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9" w:rsidRDefault="001C61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1C6179" w:rsidRDefault="001C61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1C6179" w:rsidRDefault="001C617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9325</w:t>
      </w: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9325</w:t>
      </w:r>
      <w:r>
        <w:rPr>
          <w:rFonts w:ascii="Arial" w:hAnsi="Arial" w:cs="Arial"/>
          <w:b/>
          <w:bCs/>
          <w:sz w:val="20"/>
          <w:szCs w:val="20"/>
        </w:rPr>
        <w:tab/>
        <w:t>MZ Liberec, a.s.</w:t>
      </w: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4E5009">
        <w:rPr>
          <w:rFonts w:ascii="Arial" w:hAnsi="Arial" w:cs="Arial"/>
          <w:sz w:val="20"/>
          <w:szCs w:val="20"/>
        </w:rPr>
        <w:tab/>
      </w:r>
      <w:proofErr w:type="spellStart"/>
      <w:r w:rsidR="004E5009">
        <w:rPr>
          <w:rFonts w:ascii="Arial" w:hAnsi="Arial" w:cs="Arial"/>
          <w:sz w:val="20"/>
          <w:szCs w:val="20"/>
        </w:rPr>
        <w:t>xxxxxxxxx</w:t>
      </w:r>
      <w:proofErr w:type="spellEnd"/>
      <w:r w:rsidR="004E50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5009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Cidlinská 920/4</w:t>
      </w: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460 15  Liberec</w:t>
      </w:r>
      <w:proofErr w:type="gramEnd"/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Mob: 736 722 755</w:t>
      </w:r>
      <w:r>
        <w:rPr>
          <w:rFonts w:ascii="Arial" w:hAnsi="Arial" w:cs="Arial"/>
          <w:b/>
          <w:bCs/>
          <w:sz w:val="20"/>
          <w:szCs w:val="20"/>
        </w:rPr>
        <w:tab/>
        <w:t>servis@mzliberec.cz</w:t>
      </w: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4E5009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47306581</w:t>
      </w: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r w:rsidR="00902486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.0</w:t>
      </w:r>
      <w:r w:rsidR="0090248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.2025</w:t>
      </w: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C6179" w:rsidRDefault="001C6179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C6179" w:rsidRDefault="001C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1C6179" w:rsidRDefault="001C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1C6179" w:rsidRDefault="001C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1C6179" w:rsidRDefault="001C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r w:rsidR="00BE0C01">
        <w:rPr>
          <w:rFonts w:ascii="Arial" w:hAnsi="Arial" w:cs="Arial"/>
          <w:sz w:val="18"/>
          <w:szCs w:val="18"/>
        </w:rPr>
        <w:t>Redukční skříň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r w:rsidR="00BE0C01">
        <w:rPr>
          <w:rFonts w:ascii="Arial" w:hAnsi="Arial" w:cs="Arial"/>
          <w:sz w:val="18"/>
          <w:szCs w:val="18"/>
        </w:rPr>
        <w:t>Budova A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="00BE0C01">
        <w:rPr>
          <w:rFonts w:ascii="Arial" w:hAnsi="Arial" w:cs="Arial"/>
          <w:sz w:val="18"/>
          <w:szCs w:val="18"/>
        </w:rPr>
        <w:t>901400 Povodeň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BE0C01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BE0C01" w:rsidRDefault="00BE0C0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redukční skříně poničenou vlivem záplavy.</w:t>
      </w:r>
    </w:p>
    <w:p w:rsidR="00BE0C01" w:rsidRDefault="00BE0C0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B15058">
        <w:rPr>
          <w:rFonts w:ascii="Arial" w:hAnsi="Arial" w:cs="Arial"/>
          <w:b/>
          <w:bCs/>
          <w:sz w:val="18"/>
          <w:szCs w:val="18"/>
        </w:rPr>
        <w:t>85.281</w:t>
      </w:r>
      <w:r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1C6179" w:rsidRDefault="001C617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1C6179" w:rsidRDefault="001C6179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C6179" w:rsidRDefault="001C617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1C6179" w:rsidSect="001D16E7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46" w:rsidRDefault="00FF4446">
      <w:pPr>
        <w:spacing w:after="0" w:line="240" w:lineRule="auto"/>
      </w:pPr>
      <w:r>
        <w:separator/>
      </w:r>
    </w:p>
  </w:endnote>
  <w:endnote w:type="continuationSeparator" w:id="0">
    <w:p w:rsidR="00FF4446" w:rsidRDefault="00FF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79" w:rsidRDefault="001C6179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1C6179" w:rsidRDefault="001C6179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46" w:rsidRDefault="00FF4446">
      <w:pPr>
        <w:spacing w:after="0" w:line="240" w:lineRule="auto"/>
      </w:pPr>
      <w:r>
        <w:separator/>
      </w:r>
    </w:p>
  </w:footnote>
  <w:footnote w:type="continuationSeparator" w:id="0">
    <w:p w:rsidR="00FF4446" w:rsidRDefault="00FF4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79"/>
    <w:rsid w:val="0013783E"/>
    <w:rsid w:val="001C6179"/>
    <w:rsid w:val="001D16E7"/>
    <w:rsid w:val="004E5009"/>
    <w:rsid w:val="008D0CB4"/>
    <w:rsid w:val="00902486"/>
    <w:rsid w:val="00B15058"/>
    <w:rsid w:val="00BE0C01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EFDD12"/>
  <w15:docId w15:val="{9397F9D7-BDDD-46F9-81B8-6170BB76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6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2025-10-06T09:52:00Z</dcterms:created>
  <dcterms:modified xsi:type="dcterms:W3CDTF">2025-10-06T09:52:00Z</dcterms:modified>
</cp:coreProperties>
</file>