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99D3" w14:textId="77777777" w:rsidR="002454E1" w:rsidRPr="00B4724A" w:rsidRDefault="002454E1" w:rsidP="002454E1">
      <w:pPr>
        <w:jc w:val="center"/>
        <w:rPr>
          <w:b/>
          <w:bCs/>
          <w:sz w:val="28"/>
          <w:szCs w:val="28"/>
        </w:rPr>
      </w:pPr>
      <w:r w:rsidRPr="00B4724A">
        <w:rPr>
          <w:b/>
          <w:bCs/>
          <w:sz w:val="28"/>
          <w:szCs w:val="28"/>
        </w:rPr>
        <w:t>Dohoda o vypořádání bezdůvodného obohacení</w:t>
      </w:r>
    </w:p>
    <w:p w14:paraId="2A372193" w14:textId="77777777" w:rsidR="002454E1" w:rsidRDefault="002454E1" w:rsidP="002454E1">
      <w:pPr>
        <w:jc w:val="center"/>
      </w:pPr>
      <w:r>
        <w:t>(dále jen „Dohoda“)</w:t>
      </w:r>
    </w:p>
    <w:p w14:paraId="200FC9DD" w14:textId="77777777" w:rsidR="002454E1" w:rsidRDefault="002454E1" w:rsidP="002454E1">
      <w:pPr>
        <w:jc w:val="center"/>
      </w:pPr>
      <w:r>
        <w:t>uzavřená níže uvedeného dne, měsíce a roku</w:t>
      </w:r>
    </w:p>
    <w:p w14:paraId="18BFE560" w14:textId="77777777" w:rsidR="002454E1" w:rsidRDefault="002454E1" w:rsidP="002454E1">
      <w:pPr>
        <w:jc w:val="center"/>
        <w:rPr>
          <w:b/>
          <w:bCs/>
        </w:rPr>
      </w:pPr>
      <w:r w:rsidRPr="00B4724A">
        <w:rPr>
          <w:b/>
          <w:bCs/>
        </w:rPr>
        <w:t>mezi těmito smluvními stranami</w:t>
      </w:r>
    </w:p>
    <w:p w14:paraId="14CF4F4C" w14:textId="77777777" w:rsidR="002454E1" w:rsidRPr="00B4724A" w:rsidRDefault="002454E1" w:rsidP="002454E1">
      <w:pPr>
        <w:jc w:val="center"/>
        <w:rPr>
          <w:b/>
          <w:bCs/>
        </w:rPr>
      </w:pPr>
    </w:p>
    <w:p w14:paraId="7021CBA8" w14:textId="77777777" w:rsidR="002454E1" w:rsidRPr="00582FC0" w:rsidRDefault="002454E1" w:rsidP="002454E1">
      <w:pPr>
        <w:pStyle w:val="Odstavecseseznamem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 </w:t>
      </w:r>
      <w:r w:rsidRPr="00582FC0">
        <w:rPr>
          <w:b/>
          <w:bCs/>
        </w:rPr>
        <w:t xml:space="preserve"> Brána Jihlavy, příspěvková organizace</w:t>
      </w:r>
    </w:p>
    <w:p w14:paraId="5B8EDCF2" w14:textId="77777777" w:rsidR="002454E1" w:rsidRDefault="002454E1" w:rsidP="002454E1">
      <w:r>
        <w:t xml:space="preserve">                 se sídlem:  Divadelní  1365/4, 586 01 Jihlava </w:t>
      </w:r>
    </w:p>
    <w:p w14:paraId="12BF25EE" w14:textId="2FAA3336" w:rsidR="002454E1" w:rsidRDefault="002454E1" w:rsidP="002454E1">
      <w:r>
        <w:t xml:space="preserve">                 zastoupená:  Ing. </w:t>
      </w:r>
      <w:r w:rsidR="004B2BB5">
        <w:t>Soňa Krátká</w:t>
      </w:r>
      <w:r>
        <w:t xml:space="preserve">, </w:t>
      </w:r>
      <w:r w:rsidR="00942962">
        <w:t>ředitelka</w:t>
      </w:r>
      <w:r>
        <w:t xml:space="preserve"> příspěvkové organizace Brána  </w:t>
      </w:r>
    </w:p>
    <w:p w14:paraId="4A1ED229" w14:textId="77777777" w:rsidR="002454E1" w:rsidRDefault="002454E1" w:rsidP="002454E1">
      <w:r>
        <w:t xml:space="preserve">                 Jihlavy                 </w:t>
      </w:r>
    </w:p>
    <w:p w14:paraId="1B71394D" w14:textId="77777777" w:rsidR="002454E1" w:rsidRDefault="002454E1" w:rsidP="002454E1">
      <w:r>
        <w:t xml:space="preserve">                 IČO: 09718044</w:t>
      </w:r>
    </w:p>
    <w:p w14:paraId="61B0009C" w14:textId="77777777" w:rsidR="002454E1" w:rsidRDefault="002454E1" w:rsidP="002454E1">
      <w:r>
        <w:t xml:space="preserve">                 (dále jen „objednatel“)</w:t>
      </w:r>
    </w:p>
    <w:p w14:paraId="38143F02" w14:textId="77777777" w:rsidR="002454E1" w:rsidRPr="00582FC0" w:rsidRDefault="002454E1" w:rsidP="002454E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</w:t>
      </w:r>
      <w:r w:rsidRPr="00582FC0">
        <w:rPr>
          <w:b/>
          <w:bCs/>
          <w:sz w:val="28"/>
          <w:szCs w:val="28"/>
        </w:rPr>
        <w:t xml:space="preserve">a </w:t>
      </w:r>
    </w:p>
    <w:p w14:paraId="7BC1FD80" w14:textId="7FC9C3BB" w:rsidR="002454E1" w:rsidRDefault="002454E1" w:rsidP="002454E1">
      <w:pPr>
        <w:pStyle w:val="Bezmezer"/>
        <w:numPr>
          <w:ilvl w:val="0"/>
          <w:numId w:val="10"/>
        </w:numPr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   </w:t>
      </w:r>
      <w:r w:rsidRPr="003F17BE">
        <w:rPr>
          <w:rFonts w:ascii="Urban Grotesk ReBo" w:hAnsi="Urban Grotesk ReBo" w:cs="Arial"/>
          <w:sz w:val="24"/>
          <w:szCs w:val="24"/>
        </w:rPr>
        <w:t xml:space="preserve">Jméno:    </w:t>
      </w:r>
      <w:r w:rsidR="00B365AD">
        <w:rPr>
          <w:rFonts w:ascii="Urban Grotesk ReBo" w:hAnsi="Urban Grotesk ReBo" w:cs="Arial"/>
          <w:b/>
          <w:bCs/>
          <w:sz w:val="24"/>
          <w:szCs w:val="24"/>
        </w:rPr>
        <w:t>Gabriel Novotný</w:t>
      </w:r>
    </w:p>
    <w:p w14:paraId="5C27062B" w14:textId="3E0FD058" w:rsidR="002454E1" w:rsidRDefault="002454E1" w:rsidP="002454E1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                </w:t>
      </w:r>
      <w:r w:rsidRPr="003F17BE">
        <w:rPr>
          <w:rFonts w:ascii="Urban Grotesk ReBo" w:hAnsi="Urban Grotesk ReBo" w:cs="Arial"/>
          <w:sz w:val="24"/>
          <w:szCs w:val="24"/>
        </w:rPr>
        <w:t xml:space="preserve">Adresa: </w:t>
      </w:r>
    </w:p>
    <w:p w14:paraId="60248466" w14:textId="6AEB5700" w:rsidR="002454E1" w:rsidRDefault="002454E1" w:rsidP="002454E1">
      <w:pPr>
        <w:pStyle w:val="Bezmezer"/>
        <w:ind w:left="720"/>
      </w:pPr>
      <w:r>
        <w:rPr>
          <w:rFonts w:ascii="Urban Grotesk ReBo" w:hAnsi="Urban Grotesk ReBo" w:cs="Arial"/>
          <w:sz w:val="24"/>
          <w:szCs w:val="24"/>
        </w:rPr>
        <w:t xml:space="preserve">  </w:t>
      </w:r>
      <w:r w:rsidRPr="003F17BE">
        <w:rPr>
          <w:rFonts w:ascii="Urban Grotesk ReBo" w:hAnsi="Urban Grotesk ReBo" w:cs="Arial"/>
          <w:sz w:val="24"/>
          <w:szCs w:val="24"/>
        </w:rPr>
        <w:t xml:space="preserve">IČO:   </w:t>
      </w:r>
      <w:r w:rsidR="006229FA">
        <w:rPr>
          <w:rFonts w:ascii="Urban Grotesk ReBo" w:hAnsi="Urban Grotesk ReBo" w:cs="Arial"/>
          <w:sz w:val="24"/>
          <w:szCs w:val="24"/>
        </w:rPr>
        <w:t>67146911</w:t>
      </w:r>
      <w:r>
        <w:t xml:space="preserve">            </w:t>
      </w:r>
    </w:p>
    <w:p w14:paraId="73F822A8" w14:textId="77777777" w:rsidR="002454E1" w:rsidRDefault="002454E1" w:rsidP="002454E1">
      <w:r>
        <w:t xml:space="preserve">                (dále jen „zhotovitel“)</w:t>
      </w:r>
    </w:p>
    <w:p w14:paraId="11566C90" w14:textId="77777777" w:rsidR="002454E1" w:rsidRDefault="002454E1" w:rsidP="002454E1"/>
    <w:p w14:paraId="3B8F8896" w14:textId="77777777" w:rsidR="002454E1" w:rsidRPr="00DC5C62" w:rsidRDefault="002454E1" w:rsidP="002454E1">
      <w:pPr>
        <w:jc w:val="center"/>
        <w:rPr>
          <w:b/>
          <w:bCs/>
        </w:rPr>
      </w:pPr>
      <w:r w:rsidRPr="00DC5C62">
        <w:rPr>
          <w:b/>
          <w:bCs/>
        </w:rPr>
        <w:t>I.</w:t>
      </w:r>
    </w:p>
    <w:p w14:paraId="0C77A5C8" w14:textId="3C840C55" w:rsidR="002454E1" w:rsidRPr="009C1625" w:rsidRDefault="002454E1" w:rsidP="002454E1">
      <w:r>
        <w:t xml:space="preserve">Objednatel vystavil dne </w:t>
      </w:r>
      <w:r w:rsidRPr="009C1625">
        <w:t>2</w:t>
      </w:r>
      <w:r w:rsidR="006B28E5" w:rsidRPr="009C1625">
        <w:t>0</w:t>
      </w:r>
      <w:r w:rsidRPr="009C1625">
        <w:t>.11. 202</w:t>
      </w:r>
      <w:r w:rsidR="006B28E5" w:rsidRPr="009C1625">
        <w:t>4</w:t>
      </w:r>
      <w:r w:rsidRPr="009C1625">
        <w:t xml:space="preserve"> objednávku/smlouvu č.  </w:t>
      </w:r>
      <w:r w:rsidR="00F06E04" w:rsidRPr="009C1625">
        <w:t>13</w:t>
      </w:r>
      <w:r w:rsidRPr="009C1625">
        <w:t xml:space="preserve"> na provedení akce: „Advent 202</w:t>
      </w:r>
      <w:r w:rsidR="00127328" w:rsidRPr="009C1625">
        <w:t>4</w:t>
      </w:r>
      <w:r w:rsidRPr="009C1625">
        <w:t>“ v </w:t>
      </w:r>
      <w:proofErr w:type="gramStart"/>
      <w:r w:rsidRPr="009C1625">
        <w:t xml:space="preserve">částce  </w:t>
      </w:r>
      <w:r w:rsidR="00593C29" w:rsidRPr="009C1625">
        <w:t>6</w:t>
      </w:r>
      <w:r w:rsidR="00D13C46" w:rsidRPr="009C1625">
        <w:t>3</w:t>
      </w:r>
      <w:r w:rsidRPr="009C1625">
        <w:t>.</w:t>
      </w:r>
      <w:r w:rsidR="00D13C46" w:rsidRPr="009C1625">
        <w:t>46</w:t>
      </w:r>
      <w:r w:rsidRPr="009C1625">
        <w:t>0</w:t>
      </w:r>
      <w:proofErr w:type="gramEnd"/>
      <w:r w:rsidRPr="009C1625">
        <w:t>,- Kč včetně DPH, kterou zhotovitel akceptoval a podle ní pak plnil v termínu dne 31.12.202</w:t>
      </w:r>
      <w:r w:rsidR="00C521B5" w:rsidRPr="009C1625">
        <w:t>4</w:t>
      </w:r>
      <w:r w:rsidRPr="009C1625">
        <w:t xml:space="preserve">, kdy došlo k předání a převzetí předmětných prací. </w:t>
      </w:r>
    </w:p>
    <w:p w14:paraId="651FA17A" w14:textId="77777777" w:rsidR="002454E1" w:rsidRPr="009C1625" w:rsidRDefault="002454E1" w:rsidP="002454E1">
      <w:pPr>
        <w:jc w:val="center"/>
        <w:rPr>
          <w:b/>
          <w:bCs/>
        </w:rPr>
      </w:pPr>
      <w:r w:rsidRPr="009C1625">
        <w:rPr>
          <w:b/>
          <w:bCs/>
        </w:rPr>
        <w:t>II.</w:t>
      </w:r>
    </w:p>
    <w:p w14:paraId="0982AB87" w14:textId="77777777" w:rsidR="002454E1" w:rsidRPr="009C1625" w:rsidRDefault="002454E1" w:rsidP="002454E1">
      <w:r w:rsidRPr="009C1625">
        <w:t xml:space="preserve">1. Při dodatečné kontrole objednatelem bylo zjištěno, že objednávka a ani její akceptace </w:t>
      </w:r>
    </w:p>
    <w:p w14:paraId="74FB043A" w14:textId="77777777" w:rsidR="002454E1" w:rsidRPr="009C1625" w:rsidRDefault="002454E1" w:rsidP="002454E1">
      <w:r w:rsidRPr="009C1625">
        <w:t xml:space="preserve">nebyla uveřejněna dle § 5 odst. 1 zákona č. 340/2015 Sb., o registru smluv v platném znění </w:t>
      </w:r>
    </w:p>
    <w:p w14:paraId="5CDE0906" w14:textId="77777777" w:rsidR="002454E1" w:rsidRPr="009C1625" w:rsidRDefault="002454E1" w:rsidP="002454E1">
      <w:r w:rsidRPr="009C1625">
        <w:t xml:space="preserve">(dále jen „zákon o registru smluv“). Objednávka tak byla zrušena od počátku v souladu s </w:t>
      </w:r>
      <w:proofErr w:type="spellStart"/>
      <w:r w:rsidRPr="009C1625">
        <w:t>ust</w:t>
      </w:r>
      <w:proofErr w:type="spellEnd"/>
      <w:r w:rsidRPr="009C1625">
        <w:t xml:space="preserve">. </w:t>
      </w:r>
    </w:p>
    <w:p w14:paraId="4D0D1102" w14:textId="77777777" w:rsidR="002454E1" w:rsidRPr="009C1625" w:rsidRDefault="002454E1" w:rsidP="002454E1">
      <w:r w:rsidRPr="009C1625">
        <w:t xml:space="preserve">§ 7 odst. 1 zákona o registru smluv. </w:t>
      </w:r>
    </w:p>
    <w:p w14:paraId="09524DCD" w14:textId="77777777" w:rsidR="002454E1" w:rsidRPr="009C1625" w:rsidRDefault="002454E1" w:rsidP="002454E1">
      <w:r w:rsidRPr="009C1625">
        <w:t xml:space="preserve">2. Plnění poskytnutá ze zrušené objednávky se tak stávají bezdůvodným obohacením, protože </w:t>
      </w:r>
    </w:p>
    <w:p w14:paraId="357F5D4F" w14:textId="77777777" w:rsidR="002454E1" w:rsidRPr="009C1625" w:rsidRDefault="002454E1" w:rsidP="002454E1">
      <w:r w:rsidRPr="009C1625">
        <w:t xml:space="preserve">bylo plněno bez právního důvodu. </w:t>
      </w:r>
    </w:p>
    <w:p w14:paraId="722B5D23" w14:textId="77777777" w:rsidR="002454E1" w:rsidRPr="009C1625" w:rsidRDefault="002454E1" w:rsidP="002454E1">
      <w:pPr>
        <w:jc w:val="center"/>
        <w:rPr>
          <w:b/>
          <w:bCs/>
        </w:rPr>
      </w:pPr>
      <w:r w:rsidRPr="009C1625">
        <w:rPr>
          <w:b/>
          <w:bCs/>
        </w:rPr>
        <w:t>III.</w:t>
      </w:r>
    </w:p>
    <w:p w14:paraId="04A105D3" w14:textId="77777777" w:rsidR="002454E1" w:rsidRPr="009C1625" w:rsidRDefault="002454E1" w:rsidP="002454E1">
      <w:r w:rsidRPr="009C1625">
        <w:t xml:space="preserve">1. Na základě výše uvedených skutečností uzavírají smluvní strany tuto Dohodu: </w:t>
      </w:r>
    </w:p>
    <w:p w14:paraId="306917BE" w14:textId="77777777" w:rsidR="002454E1" w:rsidRPr="009C1625" w:rsidRDefault="002454E1" w:rsidP="002454E1">
      <w:r w:rsidRPr="009C1625">
        <w:t xml:space="preserve">Smluvní strany konstatují, že: </w:t>
      </w:r>
    </w:p>
    <w:p w14:paraId="4AC08E51" w14:textId="68C2047E" w:rsidR="002454E1" w:rsidRPr="009C1625" w:rsidRDefault="002454E1" w:rsidP="002454E1">
      <w:pPr>
        <w:jc w:val="both"/>
      </w:pPr>
      <w:r w:rsidRPr="009C1625">
        <w:t xml:space="preserve">1) byl zhotovitelem objednateli splněn předmět plnění v souladu s objednávkou/smlouvou č.  </w:t>
      </w:r>
      <w:r w:rsidR="00F06E04" w:rsidRPr="009C1625">
        <w:t>13</w:t>
      </w:r>
      <w:r w:rsidRPr="009C1625">
        <w:t xml:space="preserve">.   </w:t>
      </w:r>
    </w:p>
    <w:p w14:paraId="58209F67" w14:textId="77777777" w:rsidR="002454E1" w:rsidRPr="009C1625" w:rsidRDefault="002454E1" w:rsidP="002454E1">
      <w:pPr>
        <w:jc w:val="both"/>
      </w:pPr>
    </w:p>
    <w:p w14:paraId="7690146C" w14:textId="5FA57B49" w:rsidR="002454E1" w:rsidRPr="009C1625" w:rsidRDefault="002454E1" w:rsidP="002454E1">
      <w:pPr>
        <w:jc w:val="both"/>
      </w:pPr>
      <w:r w:rsidRPr="009C1625">
        <w:t>2) následně byla v souladu s objednávkou/</w:t>
      </w:r>
      <w:proofErr w:type="spellStart"/>
      <w:r w:rsidRPr="009C1625">
        <w:t>sml</w:t>
      </w:r>
      <w:proofErr w:type="spellEnd"/>
      <w:r w:rsidRPr="009C1625">
        <w:t xml:space="preserve">. č.  </w:t>
      </w:r>
      <w:proofErr w:type="gramStart"/>
      <w:r w:rsidR="00F06E04" w:rsidRPr="009C1625">
        <w:t>13</w:t>
      </w:r>
      <w:r w:rsidRPr="009C1625">
        <w:t xml:space="preserve">  uhrazena</w:t>
      </w:r>
      <w:proofErr w:type="gramEnd"/>
      <w:r w:rsidRPr="009C1625">
        <w:t xml:space="preserve"> zhotoviteli smluvní cena </w:t>
      </w:r>
    </w:p>
    <w:p w14:paraId="106C638E" w14:textId="765E0510" w:rsidR="002454E1" w:rsidRPr="009C1625" w:rsidRDefault="002454E1" w:rsidP="002454E1">
      <w:pPr>
        <w:jc w:val="both"/>
      </w:pPr>
      <w:r w:rsidRPr="009C1625">
        <w:t xml:space="preserve">ve výši </w:t>
      </w:r>
      <w:r w:rsidR="00593C29" w:rsidRPr="009C1625">
        <w:t>6</w:t>
      </w:r>
      <w:r w:rsidR="00D13C46" w:rsidRPr="009C1625">
        <w:t>3</w:t>
      </w:r>
      <w:r w:rsidRPr="009C1625">
        <w:t>.</w:t>
      </w:r>
      <w:r w:rsidR="00D13C46" w:rsidRPr="009C1625">
        <w:t>46</w:t>
      </w:r>
      <w:r w:rsidRPr="009C1625">
        <w:t xml:space="preserve">0,- Kč včetně DPH. </w:t>
      </w:r>
    </w:p>
    <w:p w14:paraId="2933FCDA" w14:textId="77777777" w:rsidR="002454E1" w:rsidRPr="009C1625" w:rsidRDefault="002454E1" w:rsidP="002454E1">
      <w:pPr>
        <w:jc w:val="both"/>
      </w:pPr>
      <w:r w:rsidRPr="009C1625">
        <w:t xml:space="preserve">2. Smluvní strany výše uvedená plnění Objednávky (smlouvy) dle bodu 1) a 2) tohoto článku </w:t>
      </w:r>
    </w:p>
    <w:p w14:paraId="4A780EDC" w14:textId="77777777" w:rsidR="002454E1" w:rsidRPr="009C1625" w:rsidRDefault="002454E1" w:rsidP="002454E1">
      <w:pPr>
        <w:jc w:val="both"/>
      </w:pPr>
      <w:r w:rsidRPr="009C1625">
        <w:t xml:space="preserve">považují za nesporná a prohlašují, že plnění přijímají do svého vlastnictví. </w:t>
      </w:r>
    </w:p>
    <w:p w14:paraId="7ADEFBB0" w14:textId="77777777" w:rsidR="002454E1" w:rsidRPr="009C1625" w:rsidRDefault="002454E1" w:rsidP="002454E1">
      <w:pPr>
        <w:jc w:val="both"/>
      </w:pPr>
      <w:r w:rsidRPr="009C1625">
        <w:t xml:space="preserve">3. Každá smluvní strana prohlašuje, že se neobohatila na úkor druhé smluvní strany a jednala </w:t>
      </w:r>
    </w:p>
    <w:p w14:paraId="576A931C" w14:textId="77777777" w:rsidR="002454E1" w:rsidRPr="009C1625" w:rsidRDefault="002454E1" w:rsidP="002454E1">
      <w:pPr>
        <w:jc w:val="both"/>
      </w:pPr>
      <w:r w:rsidRPr="009C1625">
        <w:t xml:space="preserve">v dobré víře. </w:t>
      </w:r>
    </w:p>
    <w:p w14:paraId="2E9A82E6" w14:textId="77777777" w:rsidR="002454E1" w:rsidRPr="009C1625" w:rsidRDefault="002454E1" w:rsidP="002454E1">
      <w:pPr>
        <w:jc w:val="center"/>
        <w:rPr>
          <w:b/>
          <w:bCs/>
        </w:rPr>
      </w:pPr>
      <w:r w:rsidRPr="009C1625">
        <w:rPr>
          <w:b/>
          <w:bCs/>
        </w:rPr>
        <w:t>IV.</w:t>
      </w:r>
    </w:p>
    <w:p w14:paraId="789C7057" w14:textId="77777777" w:rsidR="002454E1" w:rsidRPr="009C1625" w:rsidRDefault="002454E1" w:rsidP="002454E1">
      <w:r w:rsidRPr="009C1625">
        <w:t xml:space="preserve">1. Smluvní strany souhlasí s uveřejněním této Dohody v registru smluv podle zákona o </w:t>
      </w:r>
    </w:p>
    <w:p w14:paraId="248EC20D" w14:textId="77777777" w:rsidR="002454E1" w:rsidRPr="009C1625" w:rsidRDefault="002454E1" w:rsidP="002454E1">
      <w:r w:rsidRPr="009C1625">
        <w:t xml:space="preserve">registru smluv. Uveřejnění Dohody prostřednictvím registru smluv zajistí objednatel. </w:t>
      </w:r>
    </w:p>
    <w:p w14:paraId="13B73DB9" w14:textId="77777777" w:rsidR="002454E1" w:rsidRPr="009C1625" w:rsidRDefault="002454E1" w:rsidP="002454E1">
      <w:r w:rsidRPr="009C1625">
        <w:lastRenderedPageBreak/>
        <w:t xml:space="preserve">2. Práva a povinnosti touto Dohodou výslovně neupravené se řídí zákonem č. 89/2012 Sb., </w:t>
      </w:r>
    </w:p>
    <w:p w14:paraId="77C7A33E" w14:textId="77777777" w:rsidR="002454E1" w:rsidRPr="009C1625" w:rsidRDefault="002454E1" w:rsidP="002454E1">
      <w:r w:rsidRPr="009C1625">
        <w:t xml:space="preserve">občanský zákoník v platném znění. </w:t>
      </w:r>
    </w:p>
    <w:p w14:paraId="40CE74D7" w14:textId="77777777" w:rsidR="002454E1" w:rsidRPr="009C1625" w:rsidRDefault="002454E1" w:rsidP="002454E1">
      <w:pPr>
        <w:jc w:val="center"/>
        <w:rPr>
          <w:b/>
          <w:bCs/>
        </w:rPr>
      </w:pPr>
      <w:r w:rsidRPr="009C1625">
        <w:rPr>
          <w:b/>
          <w:bCs/>
        </w:rPr>
        <w:t>V.</w:t>
      </w:r>
    </w:p>
    <w:p w14:paraId="4B652490" w14:textId="77777777" w:rsidR="002454E1" w:rsidRPr="009C1625" w:rsidRDefault="002454E1" w:rsidP="002454E1">
      <w:pPr>
        <w:jc w:val="both"/>
      </w:pPr>
      <w:r w:rsidRPr="009C1625">
        <w:t>1. Tato Dohoda je vyhotovena ve třech stejnopisech, z nichž každý má platnost originálu.</w:t>
      </w:r>
    </w:p>
    <w:p w14:paraId="02387498" w14:textId="77777777" w:rsidR="002454E1" w:rsidRPr="009C1625" w:rsidRDefault="002454E1" w:rsidP="002454E1">
      <w:pPr>
        <w:jc w:val="both"/>
      </w:pPr>
      <w:r w:rsidRPr="009C1625">
        <w:t>Objednatel obdrží dvě vyhotovení a zhotovitel jedno vyhotovení.</w:t>
      </w:r>
    </w:p>
    <w:p w14:paraId="4ADD9B3F" w14:textId="77777777" w:rsidR="002454E1" w:rsidRPr="009C1625" w:rsidRDefault="002454E1" w:rsidP="002454E1">
      <w:pPr>
        <w:jc w:val="both"/>
      </w:pPr>
      <w:r w:rsidRPr="009C1625">
        <w:t>2. Smluvní strany potvrzují, že si tuto Dohodu před jejím podpisem přečetly a že s jejím</w:t>
      </w:r>
    </w:p>
    <w:p w14:paraId="3299AA4A" w14:textId="77777777" w:rsidR="002454E1" w:rsidRPr="009C1625" w:rsidRDefault="002454E1" w:rsidP="002454E1">
      <w:pPr>
        <w:jc w:val="both"/>
      </w:pPr>
      <w:r w:rsidRPr="009C1625">
        <w:t>obsahem souhlasí.</w:t>
      </w:r>
    </w:p>
    <w:p w14:paraId="4C26A0AA" w14:textId="3132526F" w:rsidR="002454E1" w:rsidRPr="009C1625" w:rsidRDefault="002454E1" w:rsidP="002454E1">
      <w:pPr>
        <w:jc w:val="both"/>
      </w:pPr>
      <w:r w:rsidRPr="009C1625">
        <w:t xml:space="preserve">3. Nedílnou součástí této Dohody je kopie objednávky/smlouvy č.  </w:t>
      </w:r>
      <w:r w:rsidR="0073343F" w:rsidRPr="009C1625">
        <w:t>13</w:t>
      </w:r>
      <w:r w:rsidRPr="009C1625">
        <w:t>.</w:t>
      </w:r>
    </w:p>
    <w:p w14:paraId="00EE740D" w14:textId="77777777" w:rsidR="002454E1" w:rsidRDefault="002454E1" w:rsidP="002454E1">
      <w:pPr>
        <w:jc w:val="both"/>
      </w:pPr>
      <w:r w:rsidRPr="009C1625">
        <w:t>4. Tato Dohoda nabývá platnosti dnem jejího podpisu oběma smluvními stranami a účinnosti</w:t>
      </w:r>
    </w:p>
    <w:p w14:paraId="56E6C57A" w14:textId="77777777" w:rsidR="002454E1" w:rsidRDefault="002454E1" w:rsidP="002454E1">
      <w:pPr>
        <w:jc w:val="both"/>
      </w:pPr>
      <w:r>
        <w:t>dnem uveřejnění v registru smluv.</w:t>
      </w:r>
    </w:p>
    <w:p w14:paraId="051A1D3D" w14:textId="4EAF78EA" w:rsidR="000E7DE9" w:rsidRPr="00A20512" w:rsidRDefault="000E7DE9" w:rsidP="000E7DE9">
      <w:pPr>
        <w:rPr>
          <w:b/>
          <w:bCs/>
        </w:rPr>
      </w:pPr>
      <w:r w:rsidRPr="00A20512">
        <w:rPr>
          <w:b/>
          <w:bCs/>
        </w:rPr>
        <w:t xml:space="preserve">V Jihlavě dne: </w:t>
      </w:r>
      <w:r>
        <w:rPr>
          <w:b/>
          <w:bCs/>
        </w:rPr>
        <w:t xml:space="preserve">    </w:t>
      </w:r>
      <w:r w:rsidR="00EB28C3" w:rsidRPr="00EB28C3">
        <w:rPr>
          <w:b/>
          <w:bCs/>
        </w:rPr>
        <w:t>01.10.2025</w:t>
      </w:r>
    </w:p>
    <w:p w14:paraId="55E06129" w14:textId="77777777" w:rsidR="000E7DE9" w:rsidRDefault="000E7DE9" w:rsidP="000E7DE9"/>
    <w:p w14:paraId="1BFC3DFC" w14:textId="77777777" w:rsidR="000E7DE9" w:rsidRDefault="000E7DE9" w:rsidP="000E7DE9"/>
    <w:p w14:paraId="36E2A917" w14:textId="77777777" w:rsidR="000E7DE9" w:rsidRDefault="000E7DE9" w:rsidP="000E7DE9">
      <w:r>
        <w:t>Za objednatele:                                                                             Za zhotovitele:</w:t>
      </w:r>
    </w:p>
    <w:p w14:paraId="307DA834" w14:textId="77777777" w:rsidR="000E7DE9" w:rsidRDefault="000E7DE9" w:rsidP="000E7DE9"/>
    <w:p w14:paraId="5FAAAC5A" w14:textId="77777777" w:rsidR="000E7DE9" w:rsidRDefault="000E7DE9" w:rsidP="000E7DE9"/>
    <w:p w14:paraId="31A2F441" w14:textId="77777777" w:rsidR="000E7DE9" w:rsidRDefault="000E7DE9" w:rsidP="000E7DE9"/>
    <w:p w14:paraId="5381293E" w14:textId="77777777" w:rsidR="000E7DE9" w:rsidRDefault="000E7DE9" w:rsidP="000E7DE9">
      <w:r>
        <w:t>------------------------------------------                                              ---------------------------------------------</w:t>
      </w:r>
    </w:p>
    <w:p w14:paraId="1D18223E" w14:textId="18A9A9E1" w:rsidR="000E7DE9" w:rsidRDefault="00CA0F7B" w:rsidP="000E7DE9">
      <w:r>
        <w:t xml:space="preserve">         </w:t>
      </w:r>
      <w:r w:rsidR="000E7DE9">
        <w:t xml:space="preserve">Ing. </w:t>
      </w:r>
      <w:r w:rsidR="00F47E25">
        <w:t xml:space="preserve">Soňa Krátká              </w:t>
      </w:r>
      <w:r>
        <w:t xml:space="preserve">  </w:t>
      </w:r>
      <w:r w:rsidR="000E7DE9">
        <w:t xml:space="preserve">                                                              zhotovitel/prodejce</w:t>
      </w:r>
    </w:p>
    <w:p w14:paraId="0B87C166" w14:textId="78C085C0" w:rsidR="00AE21EC" w:rsidRDefault="00CA0F7B" w:rsidP="000E7DE9">
      <w:pPr>
        <w:pStyle w:val="odrazky"/>
        <w:numPr>
          <w:ilvl w:val="0"/>
          <w:numId w:val="0"/>
        </w:numPr>
        <w:ind w:left="567" w:hanging="567"/>
        <w:rPr>
          <w:sz w:val="24"/>
          <w:szCs w:val="24"/>
        </w:rPr>
      </w:pPr>
      <w:r>
        <w:t xml:space="preserve">     </w:t>
      </w:r>
      <w:r w:rsidR="002F4162">
        <w:t xml:space="preserve">          </w:t>
      </w:r>
      <w:r>
        <w:t>ředitelka</w:t>
      </w:r>
      <w:r w:rsidR="000E7DE9">
        <w:t xml:space="preserve">            </w:t>
      </w:r>
    </w:p>
    <w:sectPr w:rsidR="00AE21EC" w:rsidSect="008E0308">
      <w:headerReference w:type="default" r:id="rId11"/>
      <w:footerReference w:type="default" r:id="rId12"/>
      <w:pgSz w:w="11906" w:h="16838" w:code="9"/>
      <w:pgMar w:top="1368" w:right="562" w:bottom="1699" w:left="562" w:header="562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709E" w14:textId="77777777" w:rsidR="00DD2EB2" w:rsidRDefault="00DD2EB2" w:rsidP="00F506AE">
      <w:r>
        <w:separator/>
      </w:r>
    </w:p>
  </w:endnote>
  <w:endnote w:type="continuationSeparator" w:id="0">
    <w:p w14:paraId="5E93AC52" w14:textId="77777777" w:rsidR="00DD2EB2" w:rsidRDefault="00DD2EB2" w:rsidP="00F506AE">
      <w:r>
        <w:continuationSeparator/>
      </w:r>
    </w:p>
  </w:endnote>
  <w:endnote w:type="continuationNotice" w:id="1">
    <w:p w14:paraId="4CB6DA85" w14:textId="77777777" w:rsidR="00DD2EB2" w:rsidRDefault="00DD2E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70FB" w14:textId="5385179A" w:rsidR="0015159F" w:rsidRDefault="00971C0E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7" behindDoc="1" locked="0" layoutInCell="1" allowOverlap="1" wp14:anchorId="0510FF09" wp14:editId="650ADCA9">
          <wp:simplePos x="0" y="0"/>
          <wp:positionH relativeFrom="page">
            <wp:align>right</wp:align>
          </wp:positionH>
          <wp:positionV relativeFrom="paragraph">
            <wp:posOffset>-777240</wp:posOffset>
          </wp:positionV>
          <wp:extent cx="7556168" cy="1080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86" r="586"/>
                  <a:stretch>
                    <a:fillRect/>
                  </a:stretch>
                </pic:blipFill>
                <pic:spPr bwMode="auto">
                  <a:xfrm>
                    <a:off x="0" y="0"/>
                    <a:ext cx="7556168" cy="1080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C6BA" w14:textId="77777777" w:rsidR="00DD2EB2" w:rsidRDefault="00DD2EB2" w:rsidP="00F506AE">
      <w:r>
        <w:separator/>
      </w:r>
    </w:p>
  </w:footnote>
  <w:footnote w:type="continuationSeparator" w:id="0">
    <w:p w14:paraId="075C90E0" w14:textId="77777777" w:rsidR="00DD2EB2" w:rsidRDefault="00DD2EB2" w:rsidP="00F506AE">
      <w:r>
        <w:continuationSeparator/>
      </w:r>
    </w:p>
  </w:footnote>
  <w:footnote w:type="continuationNotice" w:id="1">
    <w:p w14:paraId="66E342EF" w14:textId="77777777" w:rsidR="00DD2EB2" w:rsidRDefault="00DD2E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07C" w14:textId="2273D2B6" w:rsidR="00E3663F" w:rsidRPr="00E3663F" w:rsidRDefault="0057699D" w:rsidP="00F506AE">
    <w:pPr>
      <w:pStyle w:val="Zhlav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8142233" wp14:editId="1123B804">
          <wp:simplePos x="0" y="0"/>
          <wp:positionH relativeFrom="column">
            <wp:posOffset>-360045</wp:posOffset>
          </wp:positionH>
          <wp:positionV relativeFrom="paragraph">
            <wp:posOffset>-305181</wp:posOffset>
          </wp:positionV>
          <wp:extent cx="7552035" cy="5784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cký objekt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7770" b="17770"/>
                  <a:stretch>
                    <a:fillRect/>
                  </a:stretch>
                </pic:blipFill>
                <pic:spPr bwMode="auto">
                  <a:xfrm>
                    <a:off x="0" y="0"/>
                    <a:ext cx="7552035" cy="578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go/1nbW4bCxeH" int2:id="6mBanJ9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1D8"/>
    <w:multiLevelType w:val="hybridMultilevel"/>
    <w:tmpl w:val="CAB8935C"/>
    <w:lvl w:ilvl="0" w:tplc="D6A4F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09BD"/>
    <w:multiLevelType w:val="hybridMultilevel"/>
    <w:tmpl w:val="B5F4E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76E3"/>
    <w:multiLevelType w:val="multilevel"/>
    <w:tmpl w:val="A2D09EBC"/>
    <w:styleLink w:val="Aktulnsezna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581D"/>
    <w:multiLevelType w:val="multilevel"/>
    <w:tmpl w:val="7CDEC226"/>
    <w:styleLink w:val="Aktulnseznam2"/>
    <w:lvl w:ilvl="0">
      <w:start w:val="1"/>
      <w:numFmt w:val="bullet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0CB9"/>
    <w:multiLevelType w:val="hybridMultilevel"/>
    <w:tmpl w:val="AF8AC388"/>
    <w:lvl w:ilvl="0" w:tplc="F0B87AC8">
      <w:start w:val="1"/>
      <w:numFmt w:val="decimal"/>
      <w:pStyle w:val="orazkycislovane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0039E"/>
    <w:multiLevelType w:val="multilevel"/>
    <w:tmpl w:val="0405001F"/>
    <w:styleLink w:val="odrazkycislovan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F7F384F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36408F"/>
    <w:multiLevelType w:val="multilevel"/>
    <w:tmpl w:val="6E10DBEA"/>
    <w:styleLink w:val="Aktulnseznam1"/>
    <w:lvl w:ilvl="0">
      <w:start w:val="1"/>
      <w:numFmt w:val="bullet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7EAC"/>
    <w:multiLevelType w:val="hybridMultilevel"/>
    <w:tmpl w:val="B156ABE4"/>
    <w:lvl w:ilvl="0" w:tplc="4A06333A">
      <w:start w:val="1"/>
      <w:numFmt w:val="bullet"/>
      <w:lvlText w:val="—"/>
      <w:lvlJc w:val="left"/>
      <w:pPr>
        <w:ind w:left="720" w:hanging="360"/>
      </w:pPr>
      <w:rPr>
        <w:rFonts w:ascii="Urban Grotesk ReBo" w:hAnsi="Urban Grotesk ReBo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5B41"/>
    <w:multiLevelType w:val="hybridMultilevel"/>
    <w:tmpl w:val="7CDEC226"/>
    <w:lvl w:ilvl="0" w:tplc="A8764F6A">
      <w:start w:val="1"/>
      <w:numFmt w:val="bullet"/>
      <w:pStyle w:val="odrazky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672">
    <w:abstractNumId w:val="8"/>
  </w:num>
  <w:num w:numId="2" w16cid:durableId="1372266252">
    <w:abstractNumId w:val="9"/>
  </w:num>
  <w:num w:numId="3" w16cid:durableId="1438256990">
    <w:abstractNumId w:val="7"/>
  </w:num>
  <w:num w:numId="4" w16cid:durableId="301859723">
    <w:abstractNumId w:val="6"/>
  </w:num>
  <w:num w:numId="5" w16cid:durableId="862522909">
    <w:abstractNumId w:val="5"/>
  </w:num>
  <w:num w:numId="6" w16cid:durableId="965281440">
    <w:abstractNumId w:val="3"/>
  </w:num>
  <w:num w:numId="7" w16cid:durableId="1107890617">
    <w:abstractNumId w:val="4"/>
  </w:num>
  <w:num w:numId="8" w16cid:durableId="111438929">
    <w:abstractNumId w:val="2"/>
  </w:num>
  <w:num w:numId="9" w16cid:durableId="1740976103">
    <w:abstractNumId w:val="1"/>
  </w:num>
  <w:num w:numId="10" w16cid:durableId="58839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0EACD"/>
    <w:rsid w:val="0000298C"/>
    <w:rsid w:val="00037F66"/>
    <w:rsid w:val="00043EEB"/>
    <w:rsid w:val="00050A23"/>
    <w:rsid w:val="00050A81"/>
    <w:rsid w:val="00051ADB"/>
    <w:rsid w:val="000702BE"/>
    <w:rsid w:val="000764CC"/>
    <w:rsid w:val="000B43A3"/>
    <w:rsid w:val="000B4A2F"/>
    <w:rsid w:val="000C74EB"/>
    <w:rsid w:val="000E7DE9"/>
    <w:rsid w:val="000F0E40"/>
    <w:rsid w:val="0011730B"/>
    <w:rsid w:val="001210FE"/>
    <w:rsid w:val="0012127B"/>
    <w:rsid w:val="00127328"/>
    <w:rsid w:val="001406B0"/>
    <w:rsid w:val="00140FD0"/>
    <w:rsid w:val="001474B5"/>
    <w:rsid w:val="0015159F"/>
    <w:rsid w:val="00164A87"/>
    <w:rsid w:val="00190A4B"/>
    <w:rsid w:val="001A2EA7"/>
    <w:rsid w:val="001A4512"/>
    <w:rsid w:val="001A5282"/>
    <w:rsid w:val="001E2160"/>
    <w:rsid w:val="001F0962"/>
    <w:rsid w:val="001F20C9"/>
    <w:rsid w:val="001F734B"/>
    <w:rsid w:val="00204E9D"/>
    <w:rsid w:val="00206EC1"/>
    <w:rsid w:val="00210DED"/>
    <w:rsid w:val="00212B26"/>
    <w:rsid w:val="0022445F"/>
    <w:rsid w:val="00230382"/>
    <w:rsid w:val="002401AC"/>
    <w:rsid w:val="00241E5B"/>
    <w:rsid w:val="00244242"/>
    <w:rsid w:val="002454E1"/>
    <w:rsid w:val="00281276"/>
    <w:rsid w:val="0029584D"/>
    <w:rsid w:val="002A0735"/>
    <w:rsid w:val="002A4469"/>
    <w:rsid w:val="002C56A6"/>
    <w:rsid w:val="002E0A3A"/>
    <w:rsid w:val="002E2DF3"/>
    <w:rsid w:val="002E32F2"/>
    <w:rsid w:val="002F4162"/>
    <w:rsid w:val="003011EF"/>
    <w:rsid w:val="003030F2"/>
    <w:rsid w:val="00306464"/>
    <w:rsid w:val="0031267D"/>
    <w:rsid w:val="0032536C"/>
    <w:rsid w:val="00346EA0"/>
    <w:rsid w:val="00371B6A"/>
    <w:rsid w:val="003725F1"/>
    <w:rsid w:val="00376460"/>
    <w:rsid w:val="00381F9B"/>
    <w:rsid w:val="00387B66"/>
    <w:rsid w:val="0039241E"/>
    <w:rsid w:val="003970E2"/>
    <w:rsid w:val="003A4CE9"/>
    <w:rsid w:val="003B689B"/>
    <w:rsid w:val="003D5824"/>
    <w:rsid w:val="003F3756"/>
    <w:rsid w:val="003F5B9D"/>
    <w:rsid w:val="00405907"/>
    <w:rsid w:val="004101B9"/>
    <w:rsid w:val="00423940"/>
    <w:rsid w:val="00436E68"/>
    <w:rsid w:val="004513D7"/>
    <w:rsid w:val="00452146"/>
    <w:rsid w:val="00453FE7"/>
    <w:rsid w:val="004625BD"/>
    <w:rsid w:val="00466619"/>
    <w:rsid w:val="00497C60"/>
    <w:rsid w:val="004B2BB5"/>
    <w:rsid w:val="004B67A2"/>
    <w:rsid w:val="004C75E2"/>
    <w:rsid w:val="004D36E4"/>
    <w:rsid w:val="004D5AA6"/>
    <w:rsid w:val="00500CF7"/>
    <w:rsid w:val="00504A6C"/>
    <w:rsid w:val="00519F8D"/>
    <w:rsid w:val="00531F94"/>
    <w:rsid w:val="00532A7C"/>
    <w:rsid w:val="00542144"/>
    <w:rsid w:val="00543321"/>
    <w:rsid w:val="0056087D"/>
    <w:rsid w:val="0057699D"/>
    <w:rsid w:val="0057748C"/>
    <w:rsid w:val="005776D7"/>
    <w:rsid w:val="005923B9"/>
    <w:rsid w:val="00593C20"/>
    <w:rsid w:val="00593C29"/>
    <w:rsid w:val="005C2EC2"/>
    <w:rsid w:val="005D3C45"/>
    <w:rsid w:val="005E3679"/>
    <w:rsid w:val="005F4628"/>
    <w:rsid w:val="00605E89"/>
    <w:rsid w:val="006171B0"/>
    <w:rsid w:val="006229FA"/>
    <w:rsid w:val="00624934"/>
    <w:rsid w:val="0063463A"/>
    <w:rsid w:val="006467B1"/>
    <w:rsid w:val="00663D60"/>
    <w:rsid w:val="0066734C"/>
    <w:rsid w:val="00677C39"/>
    <w:rsid w:val="00693897"/>
    <w:rsid w:val="006959CC"/>
    <w:rsid w:val="006A2444"/>
    <w:rsid w:val="006B28E5"/>
    <w:rsid w:val="006B56E4"/>
    <w:rsid w:val="006E7282"/>
    <w:rsid w:val="00716B63"/>
    <w:rsid w:val="00731B78"/>
    <w:rsid w:val="0073343F"/>
    <w:rsid w:val="00744A61"/>
    <w:rsid w:val="00751CEE"/>
    <w:rsid w:val="007567A5"/>
    <w:rsid w:val="00757CF2"/>
    <w:rsid w:val="007641EE"/>
    <w:rsid w:val="00776BA4"/>
    <w:rsid w:val="00796A28"/>
    <w:rsid w:val="007C12D4"/>
    <w:rsid w:val="007C5FD2"/>
    <w:rsid w:val="007E51F3"/>
    <w:rsid w:val="007E7A26"/>
    <w:rsid w:val="007F696E"/>
    <w:rsid w:val="00802556"/>
    <w:rsid w:val="00803BDA"/>
    <w:rsid w:val="00805626"/>
    <w:rsid w:val="00805958"/>
    <w:rsid w:val="00814475"/>
    <w:rsid w:val="0082433A"/>
    <w:rsid w:val="00824BFA"/>
    <w:rsid w:val="00837C87"/>
    <w:rsid w:val="008517E1"/>
    <w:rsid w:val="008673F5"/>
    <w:rsid w:val="00890715"/>
    <w:rsid w:val="00897BDB"/>
    <w:rsid w:val="008A2145"/>
    <w:rsid w:val="008C10CE"/>
    <w:rsid w:val="008D512C"/>
    <w:rsid w:val="008E0308"/>
    <w:rsid w:val="008E5065"/>
    <w:rsid w:val="008F75F6"/>
    <w:rsid w:val="009022C7"/>
    <w:rsid w:val="00906E32"/>
    <w:rsid w:val="00916220"/>
    <w:rsid w:val="009209E3"/>
    <w:rsid w:val="00931D28"/>
    <w:rsid w:val="00931F33"/>
    <w:rsid w:val="00934575"/>
    <w:rsid w:val="00942962"/>
    <w:rsid w:val="009434EF"/>
    <w:rsid w:val="009559A7"/>
    <w:rsid w:val="00957324"/>
    <w:rsid w:val="00963967"/>
    <w:rsid w:val="00963EDF"/>
    <w:rsid w:val="00971736"/>
    <w:rsid w:val="00971C0E"/>
    <w:rsid w:val="00974CDB"/>
    <w:rsid w:val="009752F9"/>
    <w:rsid w:val="009A007C"/>
    <w:rsid w:val="009A2429"/>
    <w:rsid w:val="009C1625"/>
    <w:rsid w:val="009D222E"/>
    <w:rsid w:val="009E2FF2"/>
    <w:rsid w:val="00A01F01"/>
    <w:rsid w:val="00A0637E"/>
    <w:rsid w:val="00A42B6E"/>
    <w:rsid w:val="00A528E2"/>
    <w:rsid w:val="00A600E6"/>
    <w:rsid w:val="00A62286"/>
    <w:rsid w:val="00A74BDF"/>
    <w:rsid w:val="00AA3FBD"/>
    <w:rsid w:val="00AA6131"/>
    <w:rsid w:val="00AC2CA8"/>
    <w:rsid w:val="00AD24D1"/>
    <w:rsid w:val="00AD6C2D"/>
    <w:rsid w:val="00AE0532"/>
    <w:rsid w:val="00AE21EC"/>
    <w:rsid w:val="00AE37A1"/>
    <w:rsid w:val="00AE5307"/>
    <w:rsid w:val="00B146F7"/>
    <w:rsid w:val="00B17929"/>
    <w:rsid w:val="00B21563"/>
    <w:rsid w:val="00B365AD"/>
    <w:rsid w:val="00B54BDE"/>
    <w:rsid w:val="00B66A02"/>
    <w:rsid w:val="00B769B9"/>
    <w:rsid w:val="00B900B9"/>
    <w:rsid w:val="00B9793F"/>
    <w:rsid w:val="00BC042F"/>
    <w:rsid w:val="00BC1EB9"/>
    <w:rsid w:val="00BE29AA"/>
    <w:rsid w:val="00BF1BFD"/>
    <w:rsid w:val="00C002D7"/>
    <w:rsid w:val="00C214CE"/>
    <w:rsid w:val="00C32761"/>
    <w:rsid w:val="00C34640"/>
    <w:rsid w:val="00C50B99"/>
    <w:rsid w:val="00C521B5"/>
    <w:rsid w:val="00C57461"/>
    <w:rsid w:val="00C63026"/>
    <w:rsid w:val="00C70B4F"/>
    <w:rsid w:val="00C74843"/>
    <w:rsid w:val="00C749AC"/>
    <w:rsid w:val="00C757DF"/>
    <w:rsid w:val="00C829F3"/>
    <w:rsid w:val="00C82DCB"/>
    <w:rsid w:val="00C92926"/>
    <w:rsid w:val="00CA0F7B"/>
    <w:rsid w:val="00CB5CCB"/>
    <w:rsid w:val="00CD55FF"/>
    <w:rsid w:val="00D13C46"/>
    <w:rsid w:val="00D30363"/>
    <w:rsid w:val="00D40A86"/>
    <w:rsid w:val="00D93DE2"/>
    <w:rsid w:val="00D97FF4"/>
    <w:rsid w:val="00DB46AF"/>
    <w:rsid w:val="00DC030C"/>
    <w:rsid w:val="00DC30AA"/>
    <w:rsid w:val="00DD05B3"/>
    <w:rsid w:val="00DD2EB2"/>
    <w:rsid w:val="00DE3A8B"/>
    <w:rsid w:val="00DF1339"/>
    <w:rsid w:val="00DF1C94"/>
    <w:rsid w:val="00DF2D4B"/>
    <w:rsid w:val="00DF5E44"/>
    <w:rsid w:val="00E074C6"/>
    <w:rsid w:val="00E16804"/>
    <w:rsid w:val="00E2002C"/>
    <w:rsid w:val="00E27E66"/>
    <w:rsid w:val="00E3663F"/>
    <w:rsid w:val="00E60395"/>
    <w:rsid w:val="00EA318F"/>
    <w:rsid w:val="00EA5964"/>
    <w:rsid w:val="00EB2717"/>
    <w:rsid w:val="00EB28C3"/>
    <w:rsid w:val="00EC2BAE"/>
    <w:rsid w:val="00EC5AF8"/>
    <w:rsid w:val="00ED760D"/>
    <w:rsid w:val="00EF4998"/>
    <w:rsid w:val="00EF5646"/>
    <w:rsid w:val="00F017B8"/>
    <w:rsid w:val="00F02346"/>
    <w:rsid w:val="00F02907"/>
    <w:rsid w:val="00F06E04"/>
    <w:rsid w:val="00F1046D"/>
    <w:rsid w:val="00F3732F"/>
    <w:rsid w:val="00F42B0D"/>
    <w:rsid w:val="00F47E25"/>
    <w:rsid w:val="00F506AE"/>
    <w:rsid w:val="00F83D8D"/>
    <w:rsid w:val="00FC5CE7"/>
    <w:rsid w:val="00FD04FA"/>
    <w:rsid w:val="01EB1C91"/>
    <w:rsid w:val="0286D521"/>
    <w:rsid w:val="02F796AC"/>
    <w:rsid w:val="031C75CD"/>
    <w:rsid w:val="03F91B8F"/>
    <w:rsid w:val="040481FC"/>
    <w:rsid w:val="04A9E4E9"/>
    <w:rsid w:val="04B8462E"/>
    <w:rsid w:val="04E5BF62"/>
    <w:rsid w:val="0654168F"/>
    <w:rsid w:val="06BE8DB4"/>
    <w:rsid w:val="07EFE6F0"/>
    <w:rsid w:val="08196335"/>
    <w:rsid w:val="0B19266D"/>
    <w:rsid w:val="0B367AD4"/>
    <w:rsid w:val="0B6C819C"/>
    <w:rsid w:val="0B91FED7"/>
    <w:rsid w:val="0CB7A14F"/>
    <w:rsid w:val="0CC35813"/>
    <w:rsid w:val="0E48D9A9"/>
    <w:rsid w:val="0E8CA1A8"/>
    <w:rsid w:val="1028F276"/>
    <w:rsid w:val="118867F1"/>
    <w:rsid w:val="124D8C5D"/>
    <w:rsid w:val="1468F894"/>
    <w:rsid w:val="14C0EACD"/>
    <w:rsid w:val="159D4DCA"/>
    <w:rsid w:val="176CF06E"/>
    <w:rsid w:val="185A5972"/>
    <w:rsid w:val="18E37EE2"/>
    <w:rsid w:val="1BBAF10F"/>
    <w:rsid w:val="1C09E4CD"/>
    <w:rsid w:val="1D8A8820"/>
    <w:rsid w:val="213977E6"/>
    <w:rsid w:val="21D78CA2"/>
    <w:rsid w:val="22792651"/>
    <w:rsid w:val="22D54847"/>
    <w:rsid w:val="242357F7"/>
    <w:rsid w:val="25CFAF11"/>
    <w:rsid w:val="274F41F5"/>
    <w:rsid w:val="275AF8B9"/>
    <w:rsid w:val="28E867D5"/>
    <w:rsid w:val="28EB1256"/>
    <w:rsid w:val="29CC1173"/>
    <w:rsid w:val="2A76AF92"/>
    <w:rsid w:val="2AB904F2"/>
    <w:rsid w:val="2AF64B68"/>
    <w:rsid w:val="2C22B318"/>
    <w:rsid w:val="2D9527F7"/>
    <w:rsid w:val="2F57A959"/>
    <w:rsid w:val="30AB1C59"/>
    <w:rsid w:val="30F379BA"/>
    <w:rsid w:val="311BE2D5"/>
    <w:rsid w:val="3299E222"/>
    <w:rsid w:val="331AF0F3"/>
    <w:rsid w:val="334EB7A3"/>
    <w:rsid w:val="341C8A26"/>
    <w:rsid w:val="342B1A7C"/>
    <w:rsid w:val="34505C69"/>
    <w:rsid w:val="355EA784"/>
    <w:rsid w:val="35EC2CCA"/>
    <w:rsid w:val="36FA77E5"/>
    <w:rsid w:val="3713A042"/>
    <w:rsid w:val="3762BB3E"/>
    <w:rsid w:val="37BE03F3"/>
    <w:rsid w:val="38ED50C8"/>
    <w:rsid w:val="38EFFB49"/>
    <w:rsid w:val="3A9A5C00"/>
    <w:rsid w:val="3AC43079"/>
    <w:rsid w:val="3DB4A4A5"/>
    <w:rsid w:val="3DD1FCC2"/>
    <w:rsid w:val="3F256FC2"/>
    <w:rsid w:val="3F507506"/>
    <w:rsid w:val="3F5F3CCD"/>
    <w:rsid w:val="40BA7AEB"/>
    <w:rsid w:val="426A821D"/>
    <w:rsid w:val="4350D377"/>
    <w:rsid w:val="43D8FAED"/>
    <w:rsid w:val="4406527E"/>
    <w:rsid w:val="44D4D2A4"/>
    <w:rsid w:val="4670A305"/>
    <w:rsid w:val="47BAFF60"/>
    <w:rsid w:val="47CA542E"/>
    <w:rsid w:val="482CC89D"/>
    <w:rsid w:val="4845F0FA"/>
    <w:rsid w:val="49C898FE"/>
    <w:rsid w:val="4A3246D5"/>
    <w:rsid w:val="4B8B1A60"/>
    <w:rsid w:val="4C8E7083"/>
    <w:rsid w:val="4D0039C0"/>
    <w:rsid w:val="4E2A40E4"/>
    <w:rsid w:val="4F239B1A"/>
    <w:rsid w:val="504FFB2D"/>
    <w:rsid w:val="5069238A"/>
    <w:rsid w:val="53879BEF"/>
    <w:rsid w:val="539352B3"/>
    <w:rsid w:val="53A56D03"/>
    <w:rsid w:val="53F70C3D"/>
    <w:rsid w:val="550594C1"/>
    <w:rsid w:val="55B57D80"/>
    <w:rsid w:val="55C0342F"/>
    <w:rsid w:val="56F46FBA"/>
    <w:rsid w:val="57D1232A"/>
    <w:rsid w:val="584AD9ED"/>
    <w:rsid w:val="5890401B"/>
    <w:rsid w:val="596CF38B"/>
    <w:rsid w:val="59E6AA4E"/>
    <w:rsid w:val="59FECAF9"/>
    <w:rsid w:val="5A478E21"/>
    <w:rsid w:val="5A6D0B5C"/>
    <w:rsid w:val="5BABD631"/>
    <w:rsid w:val="5D2E7E35"/>
    <w:rsid w:val="5E57A702"/>
    <w:rsid w:val="5EC7A415"/>
    <w:rsid w:val="6039C385"/>
    <w:rsid w:val="60637476"/>
    <w:rsid w:val="62F5B24B"/>
    <w:rsid w:val="638C84E2"/>
    <w:rsid w:val="639DBFB9"/>
    <w:rsid w:val="63DC2AE3"/>
    <w:rsid w:val="643FE46D"/>
    <w:rsid w:val="66FB1F15"/>
    <w:rsid w:val="68C1E18A"/>
    <w:rsid w:val="68D13658"/>
    <w:rsid w:val="69DB21B8"/>
    <w:rsid w:val="6AF6AC96"/>
    <w:rsid w:val="6B570C21"/>
    <w:rsid w:val="6B5DC9BC"/>
    <w:rsid w:val="6BF9824C"/>
    <w:rsid w:val="6C80C1B3"/>
    <w:rsid w:val="6D9D4033"/>
    <w:rsid w:val="6E8EACE3"/>
    <w:rsid w:val="6EE85FE6"/>
    <w:rsid w:val="70313ADF"/>
    <w:rsid w:val="7137D8B3"/>
    <w:rsid w:val="713905C8"/>
    <w:rsid w:val="715432D6"/>
    <w:rsid w:val="72F00337"/>
    <w:rsid w:val="738F7597"/>
    <w:rsid w:val="740C81B7"/>
    <w:rsid w:val="749A34DD"/>
    <w:rsid w:val="77442279"/>
    <w:rsid w:val="778D81BB"/>
    <w:rsid w:val="78A1C123"/>
    <w:rsid w:val="78DFF2DA"/>
    <w:rsid w:val="7969DCC2"/>
    <w:rsid w:val="7AF27A0E"/>
    <w:rsid w:val="7B3C2AC7"/>
    <w:rsid w:val="7BB5A817"/>
    <w:rsid w:val="7C26E86A"/>
    <w:rsid w:val="7D036909"/>
    <w:rsid w:val="7E73CB89"/>
    <w:rsid w:val="7F4F345E"/>
    <w:rsid w:val="7F7F6B43"/>
    <w:rsid w:val="7FBB46B7"/>
    <w:rsid w:val="7FCE8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EACD"/>
  <w15:chartTrackingRefBased/>
  <w15:docId w15:val="{3160F6FB-1456-4EBC-AF59-33291D8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2BE"/>
    <w:pPr>
      <w:spacing w:after="0" w:line="288" w:lineRule="auto"/>
    </w:pPr>
    <w:rPr>
      <w:rFonts w:ascii="Urban Grotesk ReBo" w:hAnsi="Urban Grotesk ReBo"/>
      <w:color w:val="6C6C6C"/>
    </w:rPr>
  </w:style>
  <w:style w:type="paragraph" w:styleId="Nadpis1">
    <w:name w:val="heading 1"/>
    <w:basedOn w:val="Normln"/>
    <w:next w:val="Normln"/>
    <w:link w:val="Nadpis1Char"/>
    <w:uiPriority w:val="9"/>
    <w:qFormat/>
    <w:rsid w:val="000702BE"/>
    <w:pPr>
      <w:keepNext/>
      <w:keepLines/>
      <w:outlineLvl w:val="0"/>
    </w:pPr>
    <w:rPr>
      <w:rFonts w:eastAsiaTheme="majorEastAsia" w:cstheme="majorBidi"/>
      <w:color w:val="000000" w:themeColor="text1"/>
      <w:sz w:val="52"/>
      <w:szCs w:val="5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702BE"/>
    <w:pPr>
      <w:outlineLvl w:val="1"/>
    </w:pPr>
    <w:rPr>
      <w:sz w:val="44"/>
      <w:szCs w:val="4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02BE"/>
    <w:pPr>
      <w:outlineLvl w:val="2"/>
    </w:pPr>
    <w:rPr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6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3F"/>
  </w:style>
  <w:style w:type="paragraph" w:styleId="Zpat">
    <w:name w:val="footer"/>
    <w:basedOn w:val="Normln"/>
    <w:link w:val="ZpatChar"/>
    <w:uiPriority w:val="99"/>
    <w:unhideWhenUsed/>
    <w:rsid w:val="00E366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3F"/>
  </w:style>
  <w:style w:type="character" w:styleId="Sledovanodkaz">
    <w:name w:val="FollowedHyperlink"/>
    <w:basedOn w:val="Standardnpsmoodstavce"/>
    <w:uiPriority w:val="99"/>
    <w:semiHidden/>
    <w:unhideWhenUsed/>
    <w:rsid w:val="00E3663F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F506A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702BE"/>
    <w:rPr>
      <w:rFonts w:ascii="Urban Grotesk ReBo" w:eastAsiaTheme="majorEastAsia" w:hAnsi="Urban Grotesk ReBo" w:cstheme="majorBidi"/>
      <w:color w:val="000000" w:themeColor="text1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0702BE"/>
    <w:rPr>
      <w:rFonts w:ascii="Urban Grotesk ReBo" w:eastAsiaTheme="majorEastAsia" w:hAnsi="Urban Grotesk ReBo" w:cstheme="majorBidi"/>
      <w:color w:val="000000" w:themeColor="text1"/>
      <w:sz w:val="44"/>
      <w:szCs w:val="44"/>
    </w:rPr>
  </w:style>
  <w:style w:type="character" w:customStyle="1" w:styleId="Nadpis3Char">
    <w:name w:val="Nadpis 3 Char"/>
    <w:basedOn w:val="Standardnpsmoodstavce"/>
    <w:link w:val="Nadpis3"/>
    <w:uiPriority w:val="9"/>
    <w:rsid w:val="000702BE"/>
    <w:rPr>
      <w:rFonts w:ascii="Urban Grotesk ReBo" w:hAnsi="Urban Grotesk ReBo"/>
      <w:color w:val="000000" w:themeColor="text1"/>
      <w:sz w:val="32"/>
      <w:szCs w:val="32"/>
    </w:rPr>
  </w:style>
  <w:style w:type="character" w:customStyle="1" w:styleId="Zvraznnvtextu">
    <w:name w:val="Zvýraznění v textu"/>
    <w:basedOn w:val="Standardnpsmoodstavce"/>
    <w:uiPriority w:val="1"/>
    <w:qFormat/>
    <w:rsid w:val="00AA6131"/>
    <w:rPr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AA6131"/>
    <w:pPr>
      <w:ind w:left="720"/>
      <w:contextualSpacing/>
    </w:pPr>
  </w:style>
  <w:style w:type="paragraph" w:customStyle="1" w:styleId="odrazky">
    <w:name w:val="odrazky"/>
    <w:basedOn w:val="Odstavecseseznamem"/>
    <w:qFormat/>
    <w:rsid w:val="00AA6131"/>
    <w:pPr>
      <w:numPr>
        <w:numId w:val="2"/>
      </w:numPr>
      <w:spacing w:line="360" w:lineRule="auto"/>
    </w:pPr>
  </w:style>
  <w:style w:type="numbering" w:customStyle="1" w:styleId="Styl1">
    <w:name w:val="Styl1"/>
    <w:basedOn w:val="Bezseznamu"/>
    <w:uiPriority w:val="99"/>
    <w:rsid w:val="00A01F01"/>
    <w:pPr>
      <w:numPr>
        <w:numId w:val="4"/>
      </w:numPr>
    </w:pPr>
  </w:style>
  <w:style w:type="numbering" w:customStyle="1" w:styleId="Aktulnseznam1">
    <w:name w:val="Aktuální seznam1"/>
    <w:uiPriority w:val="99"/>
    <w:rsid w:val="00AA6131"/>
    <w:pPr>
      <w:numPr>
        <w:numId w:val="3"/>
      </w:numPr>
    </w:pPr>
  </w:style>
  <w:style w:type="numbering" w:customStyle="1" w:styleId="odrazkycislovane">
    <w:name w:val="odrazky — cislovane"/>
    <w:basedOn w:val="Bezseznamu"/>
    <w:uiPriority w:val="99"/>
    <w:rsid w:val="00A01F01"/>
    <w:pPr>
      <w:numPr>
        <w:numId w:val="5"/>
      </w:numPr>
    </w:pPr>
  </w:style>
  <w:style w:type="paragraph" w:customStyle="1" w:styleId="orazkycislovane">
    <w:name w:val="orazky—cislovane"/>
    <w:basedOn w:val="odrazky"/>
    <w:qFormat/>
    <w:rsid w:val="00A01F01"/>
    <w:pPr>
      <w:numPr>
        <w:numId w:val="7"/>
      </w:numPr>
    </w:pPr>
  </w:style>
  <w:style w:type="numbering" w:customStyle="1" w:styleId="Aktulnseznam2">
    <w:name w:val="Aktuální seznam2"/>
    <w:uiPriority w:val="99"/>
    <w:rsid w:val="00A01F01"/>
    <w:pPr>
      <w:numPr>
        <w:numId w:val="6"/>
      </w:numPr>
    </w:pPr>
  </w:style>
  <w:style w:type="numbering" w:customStyle="1" w:styleId="Aktulnseznam3">
    <w:name w:val="Aktuální seznam3"/>
    <w:uiPriority w:val="99"/>
    <w:rsid w:val="00A01F01"/>
    <w:pPr>
      <w:numPr>
        <w:numId w:val="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7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B1F2B-32D5-4E93-962F-A3FB0634D44A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2.xml><?xml version="1.0" encoding="utf-8"?>
<ds:datastoreItem xmlns:ds="http://schemas.openxmlformats.org/officeDocument/2006/customXml" ds:itemID="{DFB9A740-1D58-413C-BF19-E1FADF5F4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344F9-428E-4B43-BA78-8CBA1681A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25282D-8C3C-4C76-AAB3-2FBF2322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Vondráková</dc:creator>
  <cp:keywords/>
  <dc:description/>
  <cp:lastModifiedBy>Věra Čermáková</cp:lastModifiedBy>
  <cp:revision>76</cp:revision>
  <cp:lastPrinted>2023-11-17T00:09:00Z</cp:lastPrinted>
  <dcterms:created xsi:type="dcterms:W3CDTF">2024-12-17T11:12:00Z</dcterms:created>
  <dcterms:modified xsi:type="dcterms:W3CDTF">2025-10-02T18:52:00Z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0x010100B25CC4A20C51AF40A53CB41DE84510DC</vt:lpwstr>
  </property>
  <property fmtid="{D5CDD505-2E9C-101B-9397-08002B2CF9AE}" pid="3" name="MediaServiceImageTags">
    <vt:lpwstr/>
  </property>
</Properties>
</file>