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329/2017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7243F9">
              <w:rPr>
                <w:rStyle w:val="CharStyle6"/>
                <w:color w:val="000000"/>
              </w:rPr>
              <w:t>One by one company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Masarykova 1470/82,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CZ29396069/29396069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 </w:t>
            </w:r>
            <w:r w:rsidR="007243F9">
              <w:rPr>
                <w:rStyle w:val="CharStyle10"/>
                <w:color w:val="000000"/>
              </w:rPr>
              <w:t>6984462001/5500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243F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</w:t>
            </w:r>
            <w:r w:rsidR="007243F9">
              <w:t xml:space="preserve"> Kai Uwe Rabe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CE33BC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CE33BC">
              <w:t xml:space="preserve"> +420607226137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CE33BC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CE33BC">
              <w:t xml:space="preserve"> kai.rabe@onebyone.cz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7. srpna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243F9">
              <w:rPr>
                <w:rStyle w:val="CharStyle10"/>
                <w:color w:val="000000"/>
              </w:rPr>
              <w:t>srpen – září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>Ústí nad Labem, Moskevká 52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7243F9">
              <w:rPr>
                <w:rStyle w:val="CharStyle10"/>
                <w:color w:val="000000"/>
              </w:rPr>
              <w:t xml:space="preserve"> VZMR do 250 tis. bez DPH – 32</w:t>
            </w:r>
            <w:r w:rsidR="007243F9">
              <w:rPr>
                <w:rStyle w:val="CharStyle10"/>
                <w:color w:val="000000"/>
              </w:rPr>
              <w:t>9/2017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Zasíťování přízemí strukturovaných datových rozvodů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5D4990" w:rsidRDefault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49041,30</w:t>
            </w:r>
          </w:p>
        </w:tc>
      </w:tr>
      <w:tr w:rsidR="00CE33BC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Zasíťování </w:t>
            </w:r>
            <w:r>
              <w:rPr>
                <w:rFonts w:ascii="Arial" w:hAnsi="Arial" w:cs="Arial"/>
                <w:sz w:val="16"/>
                <w:szCs w:val="16"/>
              </w:rPr>
              <w:t>1. patra</w:t>
            </w:r>
            <w:r>
              <w:rPr>
                <w:rFonts w:ascii="Arial" w:hAnsi="Arial" w:cs="Arial"/>
                <w:sz w:val="16"/>
                <w:szCs w:val="16"/>
              </w:rPr>
              <w:t xml:space="preserve"> strukturovaných datových rozvodů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139047,15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155445,00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CE6C08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32643,45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188088,45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</w:t>
      </w:r>
      <w:r>
        <w:rPr>
          <w:sz w:val="16"/>
          <w:szCs w:val="16"/>
        </w:rPr>
        <w:br/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714268" w:rsidRPr="00714268" w:rsidRDefault="00714268" w:rsidP="006834C4">
      <w:pPr>
        <w:widowControl w:val="0"/>
        <w:spacing w:before="600"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544B83" w:rsidTr="005D4990">
        <w:tc>
          <w:tcPr>
            <w:tcW w:w="3539" w:type="dxa"/>
            <w:hideMark/>
          </w:tcPr>
          <w:p w:rsidR="005D4990" w:rsidRDefault="005D4990" w:rsidP="00CE6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E6C08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CE6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7. srpna 2017</w:t>
            </w:r>
          </w:p>
        </w:tc>
      </w:tr>
      <w:tr w:rsidR="00544B8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8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CE6C08" w:rsidRDefault="00CE6C08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Kai Uwe Rabe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CE6C08">
      <w:pPr>
        <w:jc w:val="center"/>
      </w:pPr>
    </w:p>
    <w:sectPr w:rsidR="005D4990" w:rsidRPr="0076113C" w:rsidSect="006834C4">
      <w:headerReference w:type="default" r:id="rId8"/>
      <w:footerReference w:type="default" r:id="rId9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0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23853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41B2-8A79-4DFB-89C3-C8DD0ADC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2016-09-05T11:36:00Z</cp:lastPrinted>
  <dcterms:created xsi:type="dcterms:W3CDTF">2017-08-28T09:44:00Z</dcterms:created>
  <dcterms:modified xsi:type="dcterms:W3CDTF">2017-08-28T10:10:00Z</dcterms:modified>
</cp:coreProperties>
</file>