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0D30" w14:textId="77777777" w:rsidR="00AA04AB" w:rsidRPr="00B659B3" w:rsidRDefault="00AA04AB" w:rsidP="00AA04A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0EEDBA8" w14:textId="77777777" w:rsidR="00AA04AB" w:rsidRPr="00B659B3" w:rsidRDefault="00AA04AB" w:rsidP="00AA04A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zastoupená panem Ing.</w:t>
      </w:r>
      <w:r>
        <w:rPr>
          <w:rFonts w:ascii="Arial" w:hAnsi="Arial" w:cs="Arial"/>
          <w:sz w:val="22"/>
          <w:szCs w:val="22"/>
        </w:rPr>
        <w:t xml:space="preserve">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</w:t>
      </w:r>
      <w:r w:rsidRPr="00B659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FCCA,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odboru region Čechy</w:t>
      </w:r>
    </w:p>
    <w:p w14:paraId="566D811D" w14:textId="77777777" w:rsidR="00AA04AB" w:rsidRPr="00B659B3" w:rsidRDefault="00AA04AB" w:rsidP="00AA04AB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41FF2182" w14:textId="77777777" w:rsidR="00AA04AB" w:rsidRPr="008A178C" w:rsidRDefault="00AA04AB" w:rsidP="00D57227">
      <w:pPr>
        <w:spacing w:before="113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73B5483F" w14:textId="77777777" w:rsidR="00AA04AB" w:rsidRDefault="00AA04AB" w:rsidP="00AA04AB">
      <w:pPr>
        <w:jc w:val="center"/>
        <w:rPr>
          <w:rFonts w:ascii="Arial" w:hAnsi="Arial" w:cs="Arial"/>
          <w:sz w:val="22"/>
          <w:szCs w:val="22"/>
        </w:rPr>
      </w:pPr>
    </w:p>
    <w:p w14:paraId="0CA198CB" w14:textId="77777777" w:rsidR="00AA04AB" w:rsidRPr="008A178C" w:rsidRDefault="00AA04AB" w:rsidP="00AA04AB">
      <w:pPr>
        <w:jc w:val="center"/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>a</w:t>
      </w:r>
    </w:p>
    <w:p w14:paraId="2E6F599F" w14:textId="77777777" w:rsidR="00AA04AB" w:rsidRDefault="00AA04AB" w:rsidP="00AA04A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00CDF33F" w14:textId="5BF9B169" w:rsidR="00AA04AB" w:rsidRDefault="00AA04AB" w:rsidP="00AA04A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Tiskárna Ministerstva vnitra</w:t>
      </w:r>
      <w:r>
        <w:rPr>
          <w:rFonts w:ascii="Arial" w:hAnsi="Arial" w:cs="Arial"/>
          <w:b/>
          <w:sz w:val="22"/>
          <w:szCs w:val="22"/>
        </w:rPr>
        <w:tab/>
      </w:r>
    </w:p>
    <w:p w14:paraId="77F95A20" w14:textId="503A9816" w:rsidR="00AA04AB" w:rsidRDefault="00AA04AB" w:rsidP="00AA04AB">
      <w:pPr>
        <w:pStyle w:val="Zkladntext"/>
        <w:spacing w:before="6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Bartůňkova 1159/4, 149 00 Praha 4</w:t>
      </w:r>
    </w:p>
    <w:p w14:paraId="34037E34" w14:textId="1038140C" w:rsidR="00AA04AB" w:rsidRDefault="00AA04AB" w:rsidP="00AA04A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60498005</w:t>
      </w:r>
    </w:p>
    <w:p w14:paraId="050D6A95" w14:textId="3AF993DE" w:rsidR="00AA04AB" w:rsidRDefault="00AA04AB" w:rsidP="00AA04A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paní </w:t>
      </w:r>
      <w:r w:rsidR="00292EBC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Janou Menšíkovou, ředitelkou</w:t>
      </w:r>
    </w:p>
    <w:p w14:paraId="0B069967" w14:textId="6EBE99DD" w:rsidR="00D111C7" w:rsidRPr="00966FB5" w:rsidRDefault="00AA04AB" w:rsidP="00AA04A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885A6A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B06996B" w14:textId="18400ACA" w:rsidR="00D111C7" w:rsidRPr="00AA04AB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A04AB">
        <w:rPr>
          <w:rFonts w:ascii="Arial" w:hAnsi="Arial" w:cs="Arial"/>
          <w:b/>
          <w:sz w:val="22"/>
          <w:szCs w:val="22"/>
        </w:rPr>
        <w:t>smlouvu o účtu</w:t>
      </w:r>
    </w:p>
    <w:p w14:paraId="0B06996C" w14:textId="77777777" w:rsidR="00D111C7" w:rsidRPr="00966FB5" w:rsidRDefault="00D111C7" w:rsidP="00885A6A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8D4C237" w:rsidR="00D111C7" w:rsidRPr="00C94DA5" w:rsidRDefault="00D111C7" w:rsidP="00C82E7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4DA5">
        <w:rPr>
          <w:rFonts w:ascii="Arial" w:hAnsi="Arial" w:cs="Arial"/>
          <w:sz w:val="22"/>
          <w:szCs w:val="22"/>
        </w:rPr>
        <w:t>ČNB</w:t>
      </w:r>
      <w:r w:rsidR="00C57138" w:rsidRPr="00C94DA5">
        <w:rPr>
          <w:rFonts w:ascii="Arial" w:hAnsi="Arial" w:cs="Arial"/>
          <w:sz w:val="22"/>
          <w:szCs w:val="22"/>
        </w:rPr>
        <w:t xml:space="preserve"> </w:t>
      </w:r>
      <w:r w:rsidR="00AA04AB" w:rsidRPr="00C94DA5">
        <w:rPr>
          <w:rFonts w:ascii="Arial" w:hAnsi="Arial" w:cs="Arial"/>
          <w:sz w:val="22"/>
          <w:szCs w:val="22"/>
        </w:rPr>
        <w:t xml:space="preserve">vede </w:t>
      </w:r>
      <w:r w:rsidRPr="00C94DA5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F42BC2">
        <w:rPr>
          <w:rFonts w:ascii="Arial" w:hAnsi="Arial" w:cs="Arial"/>
          <w:b/>
          <w:sz w:val="22"/>
          <w:szCs w:val="22"/>
        </w:rPr>
        <w:t>xxxxxxxxxxxxxxxxxxx</w:t>
      </w:r>
      <w:bookmarkStart w:id="0" w:name="_GoBack"/>
      <w:bookmarkEnd w:id="0"/>
      <w:r w:rsidR="00F42BC2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A04AB" w:rsidRPr="00C94DA5">
        <w:rPr>
          <w:rFonts w:ascii="Arial" w:hAnsi="Arial" w:cs="Arial"/>
          <w:b/>
          <w:sz w:val="22"/>
          <w:szCs w:val="22"/>
        </w:rPr>
        <w:t>/0710</w:t>
      </w:r>
      <w:r w:rsidR="00C94DA5" w:rsidRPr="00C94DA5">
        <w:rPr>
          <w:rFonts w:ascii="Arial" w:hAnsi="Arial" w:cs="Arial"/>
          <w:sz w:val="22"/>
          <w:szCs w:val="22"/>
        </w:rPr>
        <w:t xml:space="preserve"> </w:t>
      </w:r>
      <w:r w:rsidR="00607BB8" w:rsidRPr="00C94DA5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F42BC2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C94DA5">
        <w:rPr>
          <w:rFonts w:ascii="Arial" w:hAnsi="Arial" w:cs="Arial"/>
          <w:sz w:val="22"/>
          <w:szCs w:val="22"/>
        </w:rPr>
        <w:t xml:space="preserve"> (dál</w:t>
      </w:r>
      <w:r w:rsidR="00C94DA5" w:rsidRPr="00C94DA5">
        <w:rPr>
          <w:rFonts w:ascii="Arial" w:hAnsi="Arial" w:cs="Arial"/>
          <w:sz w:val="22"/>
          <w:szCs w:val="22"/>
        </w:rPr>
        <w:t>e jen „účet“)</w:t>
      </w:r>
      <w:r w:rsidRPr="00C94DA5">
        <w:rPr>
          <w:rFonts w:ascii="Arial" w:hAnsi="Arial" w:cs="Arial"/>
          <w:sz w:val="22"/>
          <w:szCs w:val="22"/>
        </w:rPr>
        <w:t xml:space="preserve">. </w:t>
      </w:r>
      <w:r w:rsidR="00C94DA5" w:rsidRPr="00C94DA5">
        <w:rPr>
          <w:rFonts w:ascii="Arial" w:hAnsi="Arial" w:cs="Arial"/>
          <w:sz w:val="22"/>
          <w:szCs w:val="22"/>
        </w:rPr>
        <w:t>Účet je veden</w:t>
      </w:r>
      <w:r w:rsidRPr="00C94DA5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C94DA5">
        <w:rPr>
          <w:rFonts w:ascii="Arial" w:hAnsi="Arial" w:cs="Arial"/>
          <w:sz w:val="22"/>
          <w:szCs w:val="22"/>
        </w:rPr>
        <w:t>ě</w:t>
      </w:r>
      <w:r w:rsidRPr="00C94DA5">
        <w:rPr>
          <w:rFonts w:ascii="Arial" w:hAnsi="Arial" w:cs="Arial"/>
          <w:sz w:val="22"/>
          <w:szCs w:val="22"/>
        </w:rPr>
        <w:t>.</w:t>
      </w:r>
    </w:p>
    <w:p w14:paraId="0B06996E" w14:textId="16441AEE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1B749B" w:rsidRPr="00C94DA5">
        <w:rPr>
          <w:rFonts w:ascii="Arial" w:hAnsi="Arial" w:cs="Arial"/>
          <w:sz w:val="22"/>
          <w:szCs w:val="22"/>
        </w:rPr>
        <w:t xml:space="preserve">, </w:t>
      </w:r>
      <w:r w:rsidR="00236D89" w:rsidRPr="00C94DA5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94DA5">
        <w:rPr>
          <w:rFonts w:ascii="Arial" w:hAnsi="Arial" w:cs="Arial"/>
          <w:sz w:val="22"/>
          <w:szCs w:val="22"/>
        </w:rPr>
        <w:t>poskytování debetních</w:t>
      </w:r>
      <w:r w:rsidR="00236D89" w:rsidRPr="00C94DA5">
        <w:rPr>
          <w:rFonts w:ascii="Arial" w:hAnsi="Arial" w:cs="Arial"/>
          <w:sz w:val="22"/>
          <w:szCs w:val="22"/>
        </w:rPr>
        <w:t xml:space="preserve"> karet právnickým osobám a jejich používání, Část I</w:t>
      </w:r>
      <w:r w:rsidR="00C94DA5" w:rsidRPr="00C94DA5">
        <w:rPr>
          <w:rFonts w:ascii="Arial" w:hAnsi="Arial" w:cs="Arial"/>
          <w:sz w:val="22"/>
          <w:szCs w:val="22"/>
        </w:rPr>
        <w:t>.</w:t>
      </w:r>
      <w:r w:rsidR="00236D89" w:rsidRPr="00C94DA5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 w:rsidR="00C94DA5" w:rsidRPr="00C94DA5">
        <w:rPr>
          <w:rFonts w:ascii="Arial" w:hAnsi="Arial" w:cs="Arial"/>
          <w:sz w:val="22"/>
          <w:szCs w:val="22"/>
        </w:rPr>
        <w:t>.</w:t>
      </w:r>
      <w:r w:rsidR="00236D89" w:rsidRPr="00C94DA5">
        <w:rPr>
          <w:rFonts w:ascii="Arial" w:hAnsi="Arial" w:cs="Arial"/>
          <w:sz w:val="22"/>
          <w:szCs w:val="22"/>
        </w:rPr>
        <w:t xml:space="preserve"> Ceníku peněžních </w:t>
      </w:r>
      <w:r w:rsidR="00C94DA5" w:rsidRPr="00C94DA5">
        <w:rPr>
          <w:rFonts w:ascii="Arial" w:hAnsi="Arial" w:cs="Arial"/>
          <w:sz w:val="22"/>
          <w:szCs w:val="22"/>
        </w:rPr>
        <w:t xml:space="preserve">             </w:t>
      </w:r>
      <w:r w:rsidR="00236D89" w:rsidRPr="00C94DA5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C94DA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94DA5">
        <w:rPr>
          <w:rFonts w:ascii="Arial" w:hAnsi="Arial" w:cs="Arial"/>
          <w:sz w:val="22"/>
          <w:szCs w:val="22"/>
        </w:rPr>
        <w:t>é</w:t>
      </w:r>
      <w:r w:rsidRPr="00C94DA5">
        <w:rPr>
          <w:rFonts w:ascii="Arial" w:hAnsi="Arial" w:cs="Arial"/>
          <w:sz w:val="22"/>
          <w:szCs w:val="22"/>
        </w:rPr>
        <w:t xml:space="preserve"> podmínk</w:t>
      </w:r>
      <w:r w:rsidR="00730BC8" w:rsidRPr="00C94DA5">
        <w:rPr>
          <w:rFonts w:ascii="Arial" w:hAnsi="Arial" w:cs="Arial"/>
          <w:sz w:val="22"/>
          <w:szCs w:val="22"/>
        </w:rPr>
        <w:t>y</w:t>
      </w:r>
      <w:r w:rsidR="00C94DA5" w:rsidRPr="00C94DA5">
        <w:rPr>
          <w:rFonts w:ascii="Arial" w:hAnsi="Arial" w:cs="Arial"/>
          <w:sz w:val="22"/>
          <w:szCs w:val="22"/>
        </w:rPr>
        <w:t xml:space="preserve"> a</w:t>
      </w:r>
      <w:r w:rsidR="00DB2E04" w:rsidRPr="00C94DA5">
        <w:rPr>
          <w:rFonts w:ascii="Arial" w:hAnsi="Arial" w:cs="Arial"/>
          <w:sz w:val="22"/>
          <w:szCs w:val="22"/>
        </w:rPr>
        <w:t xml:space="preserve"> </w:t>
      </w:r>
      <w:r w:rsidR="00CE0DA9" w:rsidRPr="00C94DA5">
        <w:rPr>
          <w:rFonts w:ascii="Arial" w:hAnsi="Arial" w:cs="Arial"/>
          <w:sz w:val="22"/>
          <w:szCs w:val="22"/>
        </w:rPr>
        <w:t>c</w:t>
      </w:r>
      <w:r w:rsidR="00E20B67" w:rsidRPr="00C94DA5">
        <w:rPr>
          <w:rFonts w:ascii="Arial" w:hAnsi="Arial" w:cs="Arial"/>
          <w:sz w:val="22"/>
          <w:szCs w:val="22"/>
        </w:rPr>
        <w:t>eník</w:t>
      </w:r>
      <w:r w:rsidR="00730BC8" w:rsidRPr="00C94DA5">
        <w:rPr>
          <w:rFonts w:ascii="Arial" w:hAnsi="Arial" w:cs="Arial"/>
          <w:sz w:val="22"/>
          <w:szCs w:val="22"/>
        </w:rPr>
        <w:t>y</w:t>
      </w:r>
      <w:r w:rsidR="00C94DA5">
        <w:rPr>
          <w:rFonts w:ascii="Arial" w:hAnsi="Arial" w:cs="Arial"/>
          <w:sz w:val="22"/>
          <w:szCs w:val="22"/>
        </w:rPr>
        <w:t xml:space="preserve"> obdržel, seznámil se s </w:t>
      </w:r>
      <w:r w:rsidR="00730BC8" w:rsidRPr="00DE5003">
        <w:rPr>
          <w:rFonts w:ascii="Arial" w:hAnsi="Arial" w:cs="Arial"/>
          <w:sz w:val="22"/>
          <w:szCs w:val="22"/>
        </w:rPr>
        <w:t>jejich obsahem</w:t>
      </w:r>
      <w:r w:rsidR="00C94DA5">
        <w:rPr>
          <w:rFonts w:ascii="Arial" w:hAnsi="Arial" w:cs="Arial"/>
          <w:sz w:val="22"/>
          <w:szCs w:val="22"/>
        </w:rPr>
        <w:t xml:space="preserve">               </w:t>
      </w:r>
      <w:r w:rsidR="00730BC8" w:rsidRPr="00DE5003">
        <w:rPr>
          <w:rFonts w:ascii="Arial" w:hAnsi="Arial" w:cs="Arial"/>
          <w:sz w:val="22"/>
          <w:szCs w:val="22"/>
        </w:rPr>
        <w:t xml:space="preserve">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300A4CC5" w14:textId="77777777" w:rsidR="00C94DA5" w:rsidRDefault="00D111C7" w:rsidP="00C94DA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4DA5">
        <w:rPr>
          <w:rFonts w:ascii="Arial" w:hAnsi="Arial" w:cs="Arial"/>
          <w:sz w:val="22"/>
          <w:szCs w:val="22"/>
        </w:rPr>
        <w:t xml:space="preserve">Touto smlouvou se </w:t>
      </w:r>
      <w:r w:rsidR="00C94DA5" w:rsidRPr="00C94DA5">
        <w:rPr>
          <w:rFonts w:ascii="Arial" w:hAnsi="Arial" w:cs="Arial"/>
          <w:sz w:val="22"/>
          <w:szCs w:val="22"/>
        </w:rPr>
        <w:t>ruší a nahrazuje smlouva o účtu</w:t>
      </w:r>
      <w:r w:rsidRPr="00C94DA5">
        <w:rPr>
          <w:rFonts w:ascii="Arial" w:hAnsi="Arial" w:cs="Arial"/>
          <w:sz w:val="22"/>
          <w:szCs w:val="22"/>
        </w:rPr>
        <w:t xml:space="preserve"> uzavřená mezi klientem a ČNB dne </w:t>
      </w:r>
      <w:r w:rsidR="00C94DA5" w:rsidRPr="00C94DA5">
        <w:rPr>
          <w:rFonts w:ascii="Arial" w:hAnsi="Arial" w:cs="Arial"/>
          <w:sz w:val="22"/>
          <w:szCs w:val="22"/>
        </w:rPr>
        <w:t>1. února 2013.</w:t>
      </w:r>
    </w:p>
    <w:p w14:paraId="0B069975" w14:textId="1AAB4AA3" w:rsidR="007A02EB" w:rsidRPr="00C94DA5" w:rsidRDefault="007A02EB" w:rsidP="0089302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4DA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C94DA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4DA5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88" w14:textId="4CBC928D" w:rsidR="00D111C7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4EFB5FF7" w14:textId="77777777" w:rsidR="00C63272" w:rsidRDefault="00C63272" w:rsidP="00885A6A">
      <w:pPr>
        <w:rPr>
          <w:rFonts w:ascii="Arial" w:hAnsi="Arial" w:cs="Arial"/>
          <w:sz w:val="22"/>
          <w:szCs w:val="22"/>
        </w:rPr>
      </w:pPr>
    </w:p>
    <w:p w14:paraId="6E005D93" w14:textId="7AB1A337" w:rsidR="00885A6A" w:rsidRDefault="00885A6A" w:rsidP="0088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  <w:r w:rsidR="009B222B">
        <w:rPr>
          <w:rFonts w:ascii="Arial" w:hAnsi="Arial" w:cs="Arial"/>
          <w:sz w:val="22"/>
          <w:szCs w:val="22"/>
        </w:rPr>
        <w:t xml:space="preserve"> 2</w:t>
      </w:r>
      <w:r w:rsidR="00BB5ACB">
        <w:rPr>
          <w:rFonts w:ascii="Arial" w:hAnsi="Arial" w:cs="Arial"/>
          <w:sz w:val="22"/>
          <w:szCs w:val="22"/>
        </w:rPr>
        <w:t>.10.2025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BB5ACB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V Praze dne </w:t>
      </w:r>
      <w:r w:rsidR="009B222B">
        <w:rPr>
          <w:rFonts w:ascii="Arial" w:hAnsi="Arial" w:cs="Arial"/>
          <w:sz w:val="22"/>
          <w:szCs w:val="22"/>
        </w:rPr>
        <w:t>2</w:t>
      </w:r>
      <w:r w:rsidR="00BB5ACB">
        <w:rPr>
          <w:rFonts w:ascii="Arial" w:hAnsi="Arial" w:cs="Arial"/>
          <w:sz w:val="22"/>
          <w:szCs w:val="22"/>
        </w:rPr>
        <w:t>.10.2025</w:t>
      </w:r>
    </w:p>
    <w:p w14:paraId="1F12B8EE" w14:textId="77777777" w:rsidR="00885A6A" w:rsidRDefault="00885A6A" w:rsidP="00885A6A">
      <w:pPr>
        <w:rPr>
          <w:rFonts w:ascii="Arial" w:hAnsi="Arial" w:cs="Arial"/>
          <w:sz w:val="22"/>
          <w:szCs w:val="22"/>
        </w:rPr>
      </w:pPr>
    </w:p>
    <w:p w14:paraId="2C4D44ED" w14:textId="77777777" w:rsidR="00885A6A" w:rsidRDefault="00885A6A" w:rsidP="00885A6A">
      <w:pPr>
        <w:rPr>
          <w:rFonts w:ascii="Arial" w:hAnsi="Arial" w:cs="Arial"/>
          <w:sz w:val="22"/>
          <w:szCs w:val="22"/>
        </w:rPr>
      </w:pPr>
    </w:p>
    <w:p w14:paraId="2B59EFFF" w14:textId="6C177B5C" w:rsidR="00885A6A" w:rsidRDefault="00885A6A" w:rsidP="00885A6A">
      <w:pPr>
        <w:rPr>
          <w:rFonts w:ascii="Arial" w:hAnsi="Arial" w:cs="Arial"/>
          <w:sz w:val="22"/>
          <w:szCs w:val="22"/>
        </w:rPr>
      </w:pPr>
    </w:p>
    <w:p w14:paraId="5BE4685D" w14:textId="77777777" w:rsidR="00C63272" w:rsidRDefault="00C63272" w:rsidP="00885A6A">
      <w:pPr>
        <w:rPr>
          <w:rFonts w:ascii="Arial" w:hAnsi="Arial" w:cs="Arial"/>
          <w:sz w:val="22"/>
          <w:szCs w:val="22"/>
        </w:rPr>
      </w:pPr>
    </w:p>
    <w:p w14:paraId="3458D072" w14:textId="77777777" w:rsidR="00885A6A" w:rsidRDefault="00885A6A" w:rsidP="00885A6A">
      <w:pPr>
        <w:rPr>
          <w:rFonts w:ascii="Arial" w:hAnsi="Arial" w:cs="Arial"/>
          <w:sz w:val="18"/>
          <w:szCs w:val="18"/>
        </w:rPr>
      </w:pPr>
    </w:p>
    <w:p w14:paraId="4E4171D7" w14:textId="77777777" w:rsidR="00885A6A" w:rsidRDefault="00885A6A" w:rsidP="0088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14:paraId="0B069989" w14:textId="06E63DDB" w:rsidR="00C051E9" w:rsidRPr="00966FB5" w:rsidRDefault="00885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za klienta</w:t>
      </w:r>
    </w:p>
    <w:sectPr w:rsidR="00C051E9" w:rsidRPr="00966FB5" w:rsidSect="00C63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B545" w14:textId="77777777" w:rsidR="00AD0DA5" w:rsidRDefault="00AD0D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55525D50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A40B" w14:textId="77777777" w:rsidR="00AD0DA5" w:rsidRDefault="00AD0D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7911" w14:textId="77777777" w:rsidR="00AD0DA5" w:rsidRDefault="00AD0D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A1E2005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D0DA5">
      <w:rPr>
        <w:rFonts w:ascii="Arial" w:hAnsi="Arial" w:cs="Arial"/>
      </w:rPr>
      <w:t xml:space="preserve"> 120105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6C77" w14:textId="77777777" w:rsidR="00AD0DA5" w:rsidRDefault="00AD0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1F2C6F"/>
    <w:rsid w:val="00236D89"/>
    <w:rsid w:val="00247481"/>
    <w:rsid w:val="00260C69"/>
    <w:rsid w:val="00263CD9"/>
    <w:rsid w:val="002753D9"/>
    <w:rsid w:val="00292EBC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0547B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50720"/>
    <w:rsid w:val="0068213D"/>
    <w:rsid w:val="006828B8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85A6A"/>
    <w:rsid w:val="0089302C"/>
    <w:rsid w:val="008E3325"/>
    <w:rsid w:val="008F68F9"/>
    <w:rsid w:val="00926937"/>
    <w:rsid w:val="00947BE6"/>
    <w:rsid w:val="00966FB5"/>
    <w:rsid w:val="009A50D3"/>
    <w:rsid w:val="009B222B"/>
    <w:rsid w:val="009E7D41"/>
    <w:rsid w:val="00A33882"/>
    <w:rsid w:val="00A34912"/>
    <w:rsid w:val="00A3762C"/>
    <w:rsid w:val="00A55FB1"/>
    <w:rsid w:val="00A77117"/>
    <w:rsid w:val="00AA04AB"/>
    <w:rsid w:val="00AD0DA5"/>
    <w:rsid w:val="00AD5BCD"/>
    <w:rsid w:val="00AE4721"/>
    <w:rsid w:val="00AF5D3B"/>
    <w:rsid w:val="00B94E38"/>
    <w:rsid w:val="00BB5ACB"/>
    <w:rsid w:val="00C01DB8"/>
    <w:rsid w:val="00C051E9"/>
    <w:rsid w:val="00C42C17"/>
    <w:rsid w:val="00C50165"/>
    <w:rsid w:val="00C57138"/>
    <w:rsid w:val="00C63272"/>
    <w:rsid w:val="00C82E7A"/>
    <w:rsid w:val="00C94DA5"/>
    <w:rsid w:val="00CC15BC"/>
    <w:rsid w:val="00CE0C3B"/>
    <w:rsid w:val="00CE0DA9"/>
    <w:rsid w:val="00D111C7"/>
    <w:rsid w:val="00D355BB"/>
    <w:rsid w:val="00D57227"/>
    <w:rsid w:val="00D605F8"/>
    <w:rsid w:val="00DB2E04"/>
    <w:rsid w:val="00DE43A9"/>
    <w:rsid w:val="00DE5003"/>
    <w:rsid w:val="00DF1BE8"/>
    <w:rsid w:val="00E20B67"/>
    <w:rsid w:val="00F00895"/>
    <w:rsid w:val="00F42BC2"/>
    <w:rsid w:val="00F63BD2"/>
    <w:rsid w:val="00F8117C"/>
    <w:rsid w:val="00FC0E1F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AA04AB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A652-9CA0-4BDE-B6DC-EE037A77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2025-10-02T09:57:00Z</dcterms:created>
  <dcterms:modified xsi:type="dcterms:W3CDTF">2025-10-02T11:09:00Z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