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42F3F7" w14:textId="77777777" w:rsidR="00173C22" w:rsidRDefault="00000000">
      <w:pPr>
        <w:pStyle w:val="Nzev"/>
      </w:pPr>
      <w:bookmarkStart w:id="0" w:name="Smlouva_na_dodávku_laminárního_boxu"/>
      <w:bookmarkEnd w:id="0"/>
      <w:r>
        <w:t>Smlouva</w:t>
      </w:r>
      <w:r>
        <w:rPr>
          <w:spacing w:val="-6"/>
        </w:rPr>
        <w:t xml:space="preserve"> </w:t>
      </w:r>
      <w:r>
        <w:t>na</w:t>
      </w:r>
      <w:r>
        <w:rPr>
          <w:spacing w:val="-5"/>
        </w:rPr>
        <w:t xml:space="preserve"> </w:t>
      </w:r>
      <w:r>
        <w:t>dodávku</w:t>
      </w:r>
      <w:r>
        <w:rPr>
          <w:spacing w:val="-5"/>
        </w:rPr>
        <w:t xml:space="preserve"> </w:t>
      </w:r>
      <w:r>
        <w:t>laminárního</w:t>
      </w:r>
      <w:r>
        <w:rPr>
          <w:spacing w:val="-5"/>
        </w:rPr>
        <w:t xml:space="preserve"> </w:t>
      </w:r>
      <w:r>
        <w:rPr>
          <w:spacing w:val="-4"/>
        </w:rPr>
        <w:t>boxu</w:t>
      </w:r>
    </w:p>
    <w:p w14:paraId="7B961BA6" w14:textId="77777777" w:rsidR="00173C22" w:rsidRDefault="00000000">
      <w:pPr>
        <w:pStyle w:val="Nadpis1"/>
        <w:spacing w:before="1"/>
        <w:ind w:left="0" w:right="133" w:firstLine="0"/>
        <w:jc w:val="center"/>
      </w:pPr>
      <w:bookmarkStart w:id="1" w:name="(ve_smyslu_ustanovení_§_2079_a_násl._zák"/>
      <w:bookmarkEnd w:id="1"/>
      <w:r>
        <w:t>(ve</w:t>
      </w:r>
      <w:r>
        <w:rPr>
          <w:spacing w:val="-6"/>
        </w:rPr>
        <w:t xml:space="preserve"> </w:t>
      </w:r>
      <w:r>
        <w:t>smyslu</w:t>
      </w:r>
      <w:r>
        <w:rPr>
          <w:spacing w:val="-4"/>
        </w:rPr>
        <w:t xml:space="preserve"> </w:t>
      </w:r>
      <w:r>
        <w:t>ustanovení</w:t>
      </w:r>
      <w:r>
        <w:rPr>
          <w:spacing w:val="-5"/>
        </w:rPr>
        <w:t xml:space="preserve"> </w:t>
      </w:r>
      <w:r>
        <w:t>§</w:t>
      </w:r>
      <w:r>
        <w:rPr>
          <w:spacing w:val="-3"/>
        </w:rPr>
        <w:t xml:space="preserve"> </w:t>
      </w:r>
      <w:r>
        <w:t>2079</w:t>
      </w:r>
      <w:r>
        <w:rPr>
          <w:spacing w:val="-3"/>
        </w:rPr>
        <w:t xml:space="preserve"> </w:t>
      </w:r>
      <w:r>
        <w:t>a</w:t>
      </w:r>
      <w:r>
        <w:rPr>
          <w:spacing w:val="-3"/>
        </w:rPr>
        <w:t xml:space="preserve"> </w:t>
      </w:r>
      <w:r>
        <w:t>násl.</w:t>
      </w:r>
      <w:r>
        <w:rPr>
          <w:spacing w:val="-3"/>
        </w:rPr>
        <w:t xml:space="preserve"> </w:t>
      </w:r>
      <w:r>
        <w:t>zákona</w:t>
      </w:r>
      <w:r>
        <w:rPr>
          <w:spacing w:val="-3"/>
        </w:rPr>
        <w:t xml:space="preserve"> </w:t>
      </w:r>
      <w:r>
        <w:t>č.</w:t>
      </w:r>
      <w:r>
        <w:rPr>
          <w:spacing w:val="-6"/>
        </w:rPr>
        <w:t xml:space="preserve"> </w:t>
      </w:r>
      <w:r>
        <w:t>89/2012</w:t>
      </w:r>
      <w:r>
        <w:rPr>
          <w:spacing w:val="-3"/>
        </w:rPr>
        <w:t xml:space="preserve"> </w:t>
      </w:r>
      <w:r>
        <w:t>Sb.,</w:t>
      </w:r>
      <w:r>
        <w:rPr>
          <w:spacing w:val="-4"/>
        </w:rPr>
        <w:t xml:space="preserve"> </w:t>
      </w:r>
      <w:r>
        <w:t>občanského</w:t>
      </w:r>
      <w:r>
        <w:rPr>
          <w:spacing w:val="-5"/>
        </w:rPr>
        <w:t xml:space="preserve"> </w:t>
      </w:r>
      <w:r>
        <w:rPr>
          <w:spacing w:val="-2"/>
        </w:rPr>
        <w:t>zákoníku)</w:t>
      </w:r>
    </w:p>
    <w:p w14:paraId="48AFB61A" w14:textId="77777777" w:rsidR="00173C22" w:rsidRDefault="00173C22">
      <w:pPr>
        <w:pStyle w:val="Zkladntext"/>
        <w:rPr>
          <w:b/>
        </w:rPr>
      </w:pPr>
    </w:p>
    <w:p w14:paraId="17E9D498" w14:textId="77777777" w:rsidR="00173C22" w:rsidRDefault="00173C22">
      <w:pPr>
        <w:pStyle w:val="Zkladntext"/>
        <w:spacing w:before="40"/>
        <w:rPr>
          <w:b/>
        </w:rPr>
      </w:pPr>
    </w:p>
    <w:p w14:paraId="008D9A33" w14:textId="77777777" w:rsidR="00173C22" w:rsidRDefault="00000000">
      <w:pPr>
        <w:ind w:left="424"/>
        <w:rPr>
          <w:b/>
        </w:rPr>
      </w:pPr>
      <w:r>
        <w:rPr>
          <w:b/>
        </w:rPr>
        <w:t>Ústav</w:t>
      </w:r>
      <w:r>
        <w:rPr>
          <w:b/>
          <w:spacing w:val="-5"/>
        </w:rPr>
        <w:t xml:space="preserve"> </w:t>
      </w:r>
      <w:r>
        <w:rPr>
          <w:b/>
        </w:rPr>
        <w:t>experimentální</w:t>
      </w:r>
      <w:r>
        <w:rPr>
          <w:b/>
          <w:spacing w:val="-3"/>
        </w:rPr>
        <w:t xml:space="preserve"> </w:t>
      </w:r>
      <w:r>
        <w:rPr>
          <w:b/>
        </w:rPr>
        <w:t>botaniky</w:t>
      </w:r>
      <w:r>
        <w:rPr>
          <w:b/>
          <w:spacing w:val="-4"/>
        </w:rPr>
        <w:t xml:space="preserve"> </w:t>
      </w:r>
      <w:r>
        <w:rPr>
          <w:b/>
        </w:rPr>
        <w:t>AV</w:t>
      </w:r>
      <w:r>
        <w:rPr>
          <w:b/>
          <w:spacing w:val="-3"/>
        </w:rPr>
        <w:t xml:space="preserve"> </w:t>
      </w:r>
      <w:r>
        <w:rPr>
          <w:b/>
        </w:rPr>
        <w:t>ČR,</w:t>
      </w:r>
      <w:r>
        <w:rPr>
          <w:b/>
          <w:spacing w:val="-4"/>
        </w:rPr>
        <w:t xml:space="preserve"> </w:t>
      </w:r>
      <w:r>
        <w:rPr>
          <w:b/>
        </w:rPr>
        <w:t>v.</w:t>
      </w:r>
      <w:r>
        <w:rPr>
          <w:b/>
          <w:spacing w:val="-4"/>
        </w:rPr>
        <w:t xml:space="preserve"> </w:t>
      </w:r>
      <w:r>
        <w:rPr>
          <w:b/>
        </w:rPr>
        <w:t>v.</w:t>
      </w:r>
      <w:r>
        <w:rPr>
          <w:b/>
          <w:spacing w:val="-6"/>
        </w:rPr>
        <w:t xml:space="preserve"> </w:t>
      </w:r>
      <w:r>
        <w:rPr>
          <w:b/>
          <w:spacing w:val="-5"/>
        </w:rPr>
        <w:t>i.,</w:t>
      </w:r>
    </w:p>
    <w:p w14:paraId="536134DF" w14:textId="77777777" w:rsidR="00173C22" w:rsidRDefault="00000000">
      <w:pPr>
        <w:pStyle w:val="Zkladntext"/>
        <w:spacing w:before="21"/>
        <w:ind w:left="424"/>
      </w:pPr>
      <w:r>
        <w:t>IČ:</w:t>
      </w:r>
      <w:r>
        <w:rPr>
          <w:spacing w:val="-2"/>
        </w:rPr>
        <w:t xml:space="preserve"> 61389030,</w:t>
      </w:r>
    </w:p>
    <w:p w14:paraId="53363E81" w14:textId="77777777" w:rsidR="00173C22" w:rsidRDefault="00000000">
      <w:pPr>
        <w:pStyle w:val="Zkladntext"/>
        <w:spacing w:before="20"/>
        <w:ind w:left="424"/>
      </w:pPr>
      <w:r>
        <w:t>DIČ:</w:t>
      </w:r>
      <w:r>
        <w:rPr>
          <w:spacing w:val="-4"/>
        </w:rPr>
        <w:t xml:space="preserve"> </w:t>
      </w:r>
      <w:r>
        <w:rPr>
          <w:spacing w:val="-2"/>
        </w:rPr>
        <w:t>CZ61389030</w:t>
      </w:r>
    </w:p>
    <w:p w14:paraId="6308CAF4" w14:textId="77777777" w:rsidR="00173C22" w:rsidRDefault="00000000">
      <w:pPr>
        <w:pStyle w:val="Zkladntext"/>
        <w:spacing w:before="21"/>
        <w:ind w:left="424"/>
      </w:pPr>
      <w:r>
        <w:t>se</w:t>
      </w:r>
      <w:r>
        <w:rPr>
          <w:spacing w:val="-2"/>
        </w:rPr>
        <w:t xml:space="preserve"> </w:t>
      </w:r>
      <w:r>
        <w:t>sídlem:</w:t>
      </w:r>
      <w:r>
        <w:rPr>
          <w:spacing w:val="-1"/>
        </w:rPr>
        <w:t xml:space="preserve"> </w:t>
      </w:r>
      <w:r>
        <w:t>Rozvojová</w:t>
      </w:r>
      <w:r>
        <w:rPr>
          <w:spacing w:val="-1"/>
        </w:rPr>
        <w:t xml:space="preserve"> </w:t>
      </w:r>
      <w:r>
        <w:t>263,</w:t>
      </w:r>
      <w:r>
        <w:rPr>
          <w:spacing w:val="-5"/>
        </w:rPr>
        <w:t xml:space="preserve"> </w:t>
      </w:r>
      <w:r>
        <w:t>165</w:t>
      </w:r>
      <w:r>
        <w:rPr>
          <w:spacing w:val="-1"/>
        </w:rPr>
        <w:t xml:space="preserve"> </w:t>
      </w:r>
      <w:r>
        <w:t>00</w:t>
      </w:r>
      <w:r>
        <w:rPr>
          <w:spacing w:val="-2"/>
        </w:rPr>
        <w:t xml:space="preserve"> </w:t>
      </w:r>
      <w:r>
        <w:t>Praha</w:t>
      </w:r>
      <w:r>
        <w:rPr>
          <w:spacing w:val="-1"/>
        </w:rPr>
        <w:t xml:space="preserve"> </w:t>
      </w:r>
      <w:r>
        <w:t>6</w:t>
      </w:r>
      <w:r>
        <w:rPr>
          <w:spacing w:val="-5"/>
        </w:rPr>
        <w:t xml:space="preserve"> </w:t>
      </w:r>
      <w:r>
        <w:t>–</w:t>
      </w:r>
      <w:r>
        <w:rPr>
          <w:spacing w:val="-1"/>
        </w:rPr>
        <w:t xml:space="preserve"> </w:t>
      </w:r>
      <w:r>
        <w:rPr>
          <w:spacing w:val="-2"/>
        </w:rPr>
        <w:t>Lysolaje,</w:t>
      </w:r>
    </w:p>
    <w:p w14:paraId="635EE8A7" w14:textId="77777777" w:rsidR="00173C22" w:rsidRDefault="00000000">
      <w:pPr>
        <w:spacing w:before="20" w:line="256" w:lineRule="auto"/>
        <w:ind w:left="424" w:right="3088"/>
        <w:rPr>
          <w:b/>
        </w:rPr>
      </w:pPr>
      <w:r>
        <w:t>zapsaný</w:t>
      </w:r>
      <w:r>
        <w:rPr>
          <w:spacing w:val="-4"/>
        </w:rPr>
        <w:t xml:space="preserve"> </w:t>
      </w:r>
      <w:r>
        <w:t>v</w:t>
      </w:r>
      <w:r>
        <w:rPr>
          <w:spacing w:val="-7"/>
        </w:rPr>
        <w:t xml:space="preserve"> </w:t>
      </w:r>
      <w:r>
        <w:t>rejstříku</w:t>
      </w:r>
      <w:r>
        <w:rPr>
          <w:spacing w:val="-4"/>
        </w:rPr>
        <w:t xml:space="preserve"> </w:t>
      </w:r>
      <w:r>
        <w:t>veřejných</w:t>
      </w:r>
      <w:r>
        <w:rPr>
          <w:spacing w:val="-4"/>
        </w:rPr>
        <w:t xml:space="preserve"> </w:t>
      </w:r>
      <w:r>
        <w:t>výzkumných</w:t>
      </w:r>
      <w:r>
        <w:rPr>
          <w:spacing w:val="-7"/>
        </w:rPr>
        <w:t xml:space="preserve"> </w:t>
      </w:r>
      <w:r>
        <w:t>institucí</w:t>
      </w:r>
      <w:r>
        <w:rPr>
          <w:spacing w:val="-3"/>
        </w:rPr>
        <w:t xml:space="preserve"> </w:t>
      </w:r>
      <w:r>
        <w:t>vedeném</w:t>
      </w:r>
      <w:r>
        <w:rPr>
          <w:spacing w:val="-3"/>
        </w:rPr>
        <w:t xml:space="preserve"> </w:t>
      </w:r>
      <w:r>
        <w:t xml:space="preserve">MŠMT zastoupen: </w:t>
      </w:r>
      <w:r>
        <w:rPr>
          <w:b/>
        </w:rPr>
        <w:t>RNDr. Janem Martincem, CSc., ředitelem,</w:t>
      </w:r>
    </w:p>
    <w:p w14:paraId="4B102BBB" w14:textId="77777777" w:rsidR="00173C22" w:rsidRDefault="00000000">
      <w:pPr>
        <w:spacing w:before="1" w:line="480" w:lineRule="auto"/>
        <w:ind w:left="424" w:right="7892" w:hanging="1"/>
      </w:pPr>
      <w:r>
        <w:t>(dále</w:t>
      </w:r>
      <w:r>
        <w:rPr>
          <w:spacing w:val="-14"/>
        </w:rPr>
        <w:t xml:space="preserve"> </w:t>
      </w:r>
      <w:r>
        <w:t>jen</w:t>
      </w:r>
      <w:r>
        <w:rPr>
          <w:spacing w:val="-14"/>
        </w:rPr>
        <w:t xml:space="preserve"> </w:t>
      </w:r>
      <w:r>
        <w:t>„</w:t>
      </w:r>
      <w:r>
        <w:rPr>
          <w:b/>
        </w:rPr>
        <w:t>Objednatel</w:t>
      </w:r>
      <w:r>
        <w:t xml:space="preserve">“) </w:t>
      </w:r>
      <w:r>
        <w:rPr>
          <w:spacing w:val="-10"/>
        </w:rPr>
        <w:t>a</w:t>
      </w:r>
    </w:p>
    <w:p w14:paraId="466A6F56" w14:textId="77777777" w:rsidR="00173C22" w:rsidRDefault="00000000">
      <w:pPr>
        <w:pStyle w:val="Nadpis1"/>
        <w:spacing w:before="20" w:line="252" w:lineRule="exact"/>
        <w:ind w:left="424" w:firstLine="0"/>
      </w:pPr>
      <w:r>
        <w:t>KRD</w:t>
      </w:r>
      <w:r>
        <w:rPr>
          <w:spacing w:val="-6"/>
        </w:rPr>
        <w:t xml:space="preserve"> </w:t>
      </w:r>
      <w:r>
        <w:t>–</w:t>
      </w:r>
      <w:r>
        <w:rPr>
          <w:spacing w:val="-4"/>
        </w:rPr>
        <w:t xml:space="preserve"> </w:t>
      </w:r>
      <w:r>
        <w:t>obchodní</w:t>
      </w:r>
      <w:r>
        <w:rPr>
          <w:spacing w:val="-4"/>
        </w:rPr>
        <w:t xml:space="preserve"> </w:t>
      </w:r>
      <w:r>
        <w:t>společnost</w:t>
      </w:r>
      <w:r>
        <w:rPr>
          <w:spacing w:val="-3"/>
        </w:rPr>
        <w:t xml:space="preserve"> </w:t>
      </w:r>
      <w:r>
        <w:rPr>
          <w:spacing w:val="-2"/>
        </w:rPr>
        <w:t>s.r.o.</w:t>
      </w:r>
    </w:p>
    <w:p w14:paraId="7C3E1E3D" w14:textId="77777777" w:rsidR="00173C22" w:rsidRDefault="00000000">
      <w:pPr>
        <w:pStyle w:val="Zkladntext"/>
        <w:ind w:left="424" w:right="8274"/>
      </w:pPr>
      <w:r>
        <w:t>IČO: 26424991 DIČ:</w:t>
      </w:r>
      <w:r>
        <w:rPr>
          <w:spacing w:val="-14"/>
        </w:rPr>
        <w:t xml:space="preserve"> </w:t>
      </w:r>
      <w:r>
        <w:t>CZ26424991</w:t>
      </w:r>
    </w:p>
    <w:p w14:paraId="761B0EDB" w14:textId="735E8CFE" w:rsidR="00173C22" w:rsidRDefault="00000000">
      <w:pPr>
        <w:pStyle w:val="Zkladntext"/>
        <w:ind w:left="424" w:right="5255"/>
      </w:pPr>
      <w:r>
        <w:t>se sídlem: Pekařská 603/12, Praha 5, 155 00 zastoupen</w:t>
      </w:r>
      <w:r w:rsidR="004D6032">
        <w:t>:</w:t>
      </w:r>
      <w:r>
        <w:rPr>
          <w:spacing w:val="-9"/>
        </w:rPr>
        <w:t xml:space="preserve"> </w:t>
      </w:r>
      <w:r>
        <w:t>jednatelem</w:t>
      </w:r>
    </w:p>
    <w:p w14:paraId="0715DBC7" w14:textId="6FE38F37" w:rsidR="00173C22" w:rsidRDefault="00000000">
      <w:pPr>
        <w:pStyle w:val="Zkladntext"/>
        <w:ind w:left="423" w:right="907"/>
      </w:pPr>
      <w:r>
        <w:t>zapsaný</w:t>
      </w:r>
      <w:r>
        <w:rPr>
          <w:spacing w:val="-2"/>
        </w:rPr>
        <w:t xml:space="preserve"> </w:t>
      </w:r>
      <w:r>
        <w:t>v</w:t>
      </w:r>
      <w:r>
        <w:rPr>
          <w:spacing w:val="-2"/>
        </w:rPr>
        <w:t xml:space="preserve"> </w:t>
      </w:r>
      <w:r>
        <w:t>obchodním</w:t>
      </w:r>
      <w:r>
        <w:rPr>
          <w:spacing w:val="-1"/>
        </w:rPr>
        <w:t xml:space="preserve"> </w:t>
      </w:r>
      <w:r>
        <w:t>rejstříku</w:t>
      </w:r>
      <w:r>
        <w:rPr>
          <w:spacing w:val="-2"/>
        </w:rPr>
        <w:t xml:space="preserve"> </w:t>
      </w:r>
      <w:r>
        <w:t>vedeném</w:t>
      </w:r>
      <w:r>
        <w:rPr>
          <w:spacing w:val="-4"/>
        </w:rPr>
        <w:t xml:space="preserve"> </w:t>
      </w:r>
      <w:r>
        <w:t>Městským</w:t>
      </w:r>
      <w:r>
        <w:rPr>
          <w:spacing w:val="-4"/>
        </w:rPr>
        <w:t xml:space="preserve"> </w:t>
      </w:r>
      <w:r>
        <w:t>soudem</w:t>
      </w:r>
      <w:r>
        <w:rPr>
          <w:spacing w:val="-4"/>
        </w:rPr>
        <w:t xml:space="preserve"> </w:t>
      </w:r>
      <w:r>
        <w:t>v</w:t>
      </w:r>
      <w:r>
        <w:rPr>
          <w:spacing w:val="-2"/>
        </w:rPr>
        <w:t xml:space="preserve"> </w:t>
      </w:r>
      <w:r>
        <w:t>Praze</w:t>
      </w:r>
      <w:r>
        <w:rPr>
          <w:spacing w:val="-2"/>
        </w:rPr>
        <w:t xml:space="preserve"> </w:t>
      </w:r>
      <w:r>
        <w:t>pod</w:t>
      </w:r>
      <w:r>
        <w:rPr>
          <w:spacing w:val="-2"/>
        </w:rPr>
        <w:t xml:space="preserve"> </w:t>
      </w:r>
      <w:proofErr w:type="spellStart"/>
      <w:r>
        <w:t>sp.zn</w:t>
      </w:r>
      <w:proofErr w:type="spellEnd"/>
      <w:r>
        <w:t>.</w:t>
      </w:r>
      <w:r>
        <w:rPr>
          <w:spacing w:val="-2"/>
        </w:rPr>
        <w:t xml:space="preserve"> </w:t>
      </w:r>
      <w:r>
        <w:t>oddíl</w:t>
      </w:r>
      <w:r>
        <w:rPr>
          <w:spacing w:val="-1"/>
        </w:rPr>
        <w:t xml:space="preserve"> </w:t>
      </w:r>
      <w:r>
        <w:t>C,</w:t>
      </w:r>
      <w:r>
        <w:rPr>
          <w:spacing w:val="-2"/>
        </w:rPr>
        <w:t xml:space="preserve"> </w:t>
      </w:r>
      <w:r>
        <w:t>vložka</w:t>
      </w:r>
      <w:r>
        <w:rPr>
          <w:spacing w:val="-2"/>
        </w:rPr>
        <w:t xml:space="preserve"> </w:t>
      </w:r>
      <w:r>
        <w:t xml:space="preserve">81246 Kontaktní </w:t>
      </w:r>
      <w:proofErr w:type="gramStart"/>
      <w:r>
        <w:t>osoba:,</w:t>
      </w:r>
      <w:proofErr w:type="gramEnd"/>
      <w:r>
        <w:t xml:space="preserve"> e-mail: </w:t>
      </w:r>
      <w:hyperlink r:id="rId7">
        <w:r>
          <w:rPr>
            <w:color w:val="0000FF"/>
            <w:u w:val="single" w:color="0000FF"/>
          </w:rPr>
          <w:t>@krd.cz</w:t>
        </w:r>
      </w:hyperlink>
    </w:p>
    <w:p w14:paraId="6C9D0A47" w14:textId="77777777" w:rsidR="00173C22" w:rsidRDefault="00000000">
      <w:pPr>
        <w:spacing w:before="2"/>
        <w:ind w:left="423"/>
      </w:pPr>
      <w:r>
        <w:t>(dále</w:t>
      </w:r>
      <w:r>
        <w:rPr>
          <w:spacing w:val="-3"/>
        </w:rPr>
        <w:t xml:space="preserve"> </w:t>
      </w:r>
      <w:r>
        <w:t>jen</w:t>
      </w:r>
      <w:r>
        <w:rPr>
          <w:spacing w:val="-2"/>
        </w:rPr>
        <w:t xml:space="preserve"> </w:t>
      </w:r>
      <w:r>
        <w:t>jako</w:t>
      </w:r>
      <w:r>
        <w:rPr>
          <w:spacing w:val="-4"/>
        </w:rPr>
        <w:t xml:space="preserve"> </w:t>
      </w:r>
      <w:r>
        <w:rPr>
          <w:spacing w:val="-2"/>
        </w:rPr>
        <w:t>„</w:t>
      </w:r>
      <w:r>
        <w:rPr>
          <w:b/>
          <w:spacing w:val="-2"/>
        </w:rPr>
        <w:t>Dodavatel</w:t>
      </w:r>
      <w:r>
        <w:rPr>
          <w:spacing w:val="-2"/>
        </w:rPr>
        <w:t>“)</w:t>
      </w:r>
    </w:p>
    <w:p w14:paraId="5FA02D58" w14:textId="77777777" w:rsidR="00173C22" w:rsidRDefault="00173C22">
      <w:pPr>
        <w:pStyle w:val="Zkladntext"/>
      </w:pPr>
    </w:p>
    <w:p w14:paraId="1EF86402" w14:textId="77777777" w:rsidR="00173C22" w:rsidRDefault="00000000">
      <w:pPr>
        <w:ind w:left="423" w:right="988"/>
        <w:jc w:val="both"/>
      </w:pPr>
      <w:r>
        <w:t>Objednatel a Dodavatel (dále rovněž společně označováni jako „</w:t>
      </w:r>
      <w:r>
        <w:rPr>
          <w:b/>
        </w:rPr>
        <w:t>smluvní strany</w:t>
      </w:r>
      <w:r>
        <w:t>“ nebo každý samostatně jako</w:t>
      </w:r>
      <w:r>
        <w:rPr>
          <w:spacing w:val="-1"/>
        </w:rPr>
        <w:t xml:space="preserve"> </w:t>
      </w:r>
      <w:r>
        <w:t>„</w:t>
      </w:r>
      <w:r>
        <w:rPr>
          <w:b/>
        </w:rPr>
        <w:t>smluvní</w:t>
      </w:r>
      <w:r>
        <w:rPr>
          <w:b/>
          <w:spacing w:val="-2"/>
        </w:rPr>
        <w:t xml:space="preserve"> </w:t>
      </w:r>
      <w:r>
        <w:rPr>
          <w:b/>
        </w:rPr>
        <w:t>strana</w:t>
      </w:r>
      <w:r>
        <w:t>") uzavřeli níže uvedeného</w:t>
      </w:r>
      <w:r>
        <w:rPr>
          <w:spacing w:val="-1"/>
        </w:rPr>
        <w:t xml:space="preserve"> </w:t>
      </w:r>
      <w:r>
        <w:t xml:space="preserve">dne Smlouvu na dodávku </w:t>
      </w:r>
      <w:r>
        <w:rPr>
          <w:b/>
        </w:rPr>
        <w:t xml:space="preserve">„Laminárního boxu, </w:t>
      </w:r>
      <w:proofErr w:type="spellStart"/>
      <w:r>
        <w:rPr>
          <w:b/>
        </w:rPr>
        <w:t>Class</w:t>
      </w:r>
      <w:proofErr w:type="spellEnd"/>
      <w:r>
        <w:rPr>
          <w:b/>
        </w:rPr>
        <w:t xml:space="preserve"> II, Haier“ </w:t>
      </w:r>
      <w:r>
        <w:t>(dále jen jako „</w:t>
      </w:r>
      <w:r>
        <w:rPr>
          <w:b/>
        </w:rPr>
        <w:t>smlouva</w:t>
      </w:r>
      <w:r>
        <w:t>“).</w:t>
      </w:r>
    </w:p>
    <w:p w14:paraId="3A216ECD" w14:textId="77777777" w:rsidR="00173C22" w:rsidRDefault="00173C22">
      <w:pPr>
        <w:pStyle w:val="Zkladntext"/>
      </w:pPr>
    </w:p>
    <w:p w14:paraId="2FA492A7" w14:textId="77777777" w:rsidR="00173C22" w:rsidRDefault="00173C22">
      <w:pPr>
        <w:pStyle w:val="Zkladntext"/>
      </w:pPr>
    </w:p>
    <w:p w14:paraId="579AE4E3" w14:textId="77777777" w:rsidR="00173C22" w:rsidRDefault="00000000">
      <w:pPr>
        <w:pStyle w:val="Nadpis1"/>
        <w:numPr>
          <w:ilvl w:val="0"/>
          <w:numId w:val="1"/>
        </w:numPr>
        <w:tabs>
          <w:tab w:val="left" w:pos="1143"/>
        </w:tabs>
        <w:spacing w:before="1"/>
        <w:ind w:left="1143"/>
      </w:pPr>
      <w:r>
        <w:t>Předmět</w:t>
      </w:r>
      <w:r>
        <w:rPr>
          <w:spacing w:val="-5"/>
        </w:rPr>
        <w:t xml:space="preserve"> </w:t>
      </w:r>
      <w:r>
        <w:rPr>
          <w:spacing w:val="-2"/>
        </w:rPr>
        <w:t>smlouvy</w:t>
      </w:r>
    </w:p>
    <w:p w14:paraId="6C4BB898" w14:textId="77777777" w:rsidR="00173C22" w:rsidRDefault="00000000">
      <w:pPr>
        <w:pStyle w:val="Odstavecseseznamem"/>
        <w:numPr>
          <w:ilvl w:val="1"/>
          <w:numId w:val="1"/>
        </w:numPr>
        <w:tabs>
          <w:tab w:val="left" w:pos="1503"/>
        </w:tabs>
        <w:spacing w:before="247"/>
        <w:ind w:left="1503" w:right="0"/>
      </w:pPr>
      <w:r>
        <w:t>Předmětem</w:t>
      </w:r>
      <w:r>
        <w:rPr>
          <w:spacing w:val="-4"/>
        </w:rPr>
        <w:t xml:space="preserve"> </w:t>
      </w:r>
      <w:r>
        <w:t>této</w:t>
      </w:r>
      <w:r>
        <w:rPr>
          <w:spacing w:val="-4"/>
        </w:rPr>
        <w:t xml:space="preserve"> </w:t>
      </w:r>
      <w:r>
        <w:t>smlouvy</w:t>
      </w:r>
      <w:r>
        <w:rPr>
          <w:spacing w:val="-5"/>
        </w:rPr>
        <w:t xml:space="preserve"> </w:t>
      </w:r>
      <w:r>
        <w:t>je</w:t>
      </w:r>
      <w:r>
        <w:rPr>
          <w:spacing w:val="-3"/>
        </w:rPr>
        <w:t xml:space="preserve"> </w:t>
      </w:r>
      <w:r>
        <w:t>závazek</w:t>
      </w:r>
      <w:r>
        <w:rPr>
          <w:spacing w:val="-1"/>
        </w:rPr>
        <w:t xml:space="preserve"> </w:t>
      </w:r>
      <w:r>
        <w:rPr>
          <w:spacing w:val="-2"/>
        </w:rPr>
        <w:t>Dodavatele:</w:t>
      </w:r>
    </w:p>
    <w:p w14:paraId="2FF5A125" w14:textId="77777777" w:rsidR="00173C22" w:rsidRDefault="00000000">
      <w:pPr>
        <w:pStyle w:val="Odstavecseseznamem"/>
        <w:numPr>
          <w:ilvl w:val="2"/>
          <w:numId w:val="1"/>
        </w:numPr>
        <w:tabs>
          <w:tab w:val="left" w:pos="2222"/>
          <w:tab w:val="left" w:pos="2224"/>
        </w:tabs>
        <w:spacing w:before="249"/>
        <w:jc w:val="both"/>
      </w:pPr>
      <w:r>
        <w:t xml:space="preserve">dodat Objednateli zařízení – </w:t>
      </w:r>
      <w:r>
        <w:rPr>
          <w:b/>
        </w:rPr>
        <w:t xml:space="preserve">laminární box Haier, </w:t>
      </w:r>
      <w:proofErr w:type="spellStart"/>
      <w:r>
        <w:rPr>
          <w:b/>
        </w:rPr>
        <w:t>Class</w:t>
      </w:r>
      <w:proofErr w:type="spellEnd"/>
      <w:r>
        <w:rPr>
          <w:b/>
        </w:rPr>
        <w:t xml:space="preserve"> II, Type A2, 150 cm </w:t>
      </w:r>
      <w:r>
        <w:t>(dále jen „</w:t>
      </w:r>
      <w:r>
        <w:rPr>
          <w:b/>
        </w:rPr>
        <w:t>Zařízení</w:t>
      </w:r>
      <w:r>
        <w:t>“ nebo</w:t>
      </w:r>
      <w:r>
        <w:rPr>
          <w:spacing w:val="-2"/>
        </w:rPr>
        <w:t xml:space="preserve"> </w:t>
      </w:r>
      <w:r>
        <w:t>„</w:t>
      </w:r>
      <w:r>
        <w:rPr>
          <w:b/>
        </w:rPr>
        <w:t>Dodávka</w:t>
      </w:r>
      <w:r>
        <w:t>“), které je</w:t>
      </w:r>
      <w:r>
        <w:rPr>
          <w:spacing w:val="-2"/>
        </w:rPr>
        <w:t xml:space="preserve"> </w:t>
      </w:r>
      <w:r>
        <w:t>spolu s příslušenstvím podrobněji specifikováno</w:t>
      </w:r>
      <w:r>
        <w:rPr>
          <w:spacing w:val="-2"/>
        </w:rPr>
        <w:t xml:space="preserve"> </w:t>
      </w:r>
      <w:r>
        <w:t>v</w:t>
      </w:r>
      <w:r>
        <w:rPr>
          <w:spacing w:val="-5"/>
        </w:rPr>
        <w:t xml:space="preserve"> </w:t>
      </w:r>
      <w:r>
        <w:rPr>
          <w:b/>
          <w:u w:val="thick"/>
        </w:rPr>
        <w:t>příloze</w:t>
      </w:r>
      <w:r>
        <w:rPr>
          <w:b/>
          <w:spacing w:val="-4"/>
          <w:u w:val="thick"/>
        </w:rPr>
        <w:t xml:space="preserve"> </w:t>
      </w:r>
      <w:r>
        <w:rPr>
          <w:b/>
          <w:u w:val="thick"/>
        </w:rPr>
        <w:t>č.</w:t>
      </w:r>
      <w:r>
        <w:rPr>
          <w:b/>
          <w:spacing w:val="-5"/>
          <w:u w:val="thick"/>
        </w:rPr>
        <w:t xml:space="preserve"> </w:t>
      </w:r>
      <w:r>
        <w:rPr>
          <w:b/>
          <w:u w:val="thick"/>
        </w:rPr>
        <w:t>1</w:t>
      </w:r>
      <w:r>
        <w:rPr>
          <w:b/>
          <w:spacing w:val="-2"/>
        </w:rPr>
        <w:t xml:space="preserve"> </w:t>
      </w:r>
      <w:r>
        <w:t>k</w:t>
      </w:r>
      <w:r>
        <w:rPr>
          <w:spacing w:val="-2"/>
        </w:rPr>
        <w:t xml:space="preserve"> </w:t>
      </w:r>
      <w:r>
        <w:t>této</w:t>
      </w:r>
      <w:r>
        <w:rPr>
          <w:spacing w:val="-5"/>
        </w:rPr>
        <w:t xml:space="preserve"> </w:t>
      </w:r>
      <w:r>
        <w:t>smlouvě</w:t>
      </w:r>
      <w:r>
        <w:rPr>
          <w:spacing w:val="-4"/>
        </w:rPr>
        <w:t xml:space="preserve"> </w:t>
      </w:r>
      <w:r>
        <w:t>–</w:t>
      </w:r>
      <w:r>
        <w:rPr>
          <w:spacing w:val="-5"/>
        </w:rPr>
        <w:t xml:space="preserve"> </w:t>
      </w:r>
      <w:r>
        <w:t>popis</w:t>
      </w:r>
      <w:r>
        <w:rPr>
          <w:spacing w:val="-2"/>
        </w:rPr>
        <w:t xml:space="preserve"> </w:t>
      </w:r>
      <w:r>
        <w:t>Dodavatele</w:t>
      </w:r>
      <w:r>
        <w:rPr>
          <w:spacing w:val="-2"/>
        </w:rPr>
        <w:t xml:space="preserve"> </w:t>
      </w:r>
      <w:r>
        <w:t>dodávaného</w:t>
      </w:r>
      <w:r>
        <w:rPr>
          <w:spacing w:val="-5"/>
        </w:rPr>
        <w:t xml:space="preserve"> </w:t>
      </w:r>
      <w:r>
        <w:t>zboží, služeb a prací včetně ocenění jednotkových cen,</w:t>
      </w:r>
    </w:p>
    <w:p w14:paraId="7D33E114" w14:textId="77777777" w:rsidR="00173C22" w:rsidRDefault="00000000">
      <w:pPr>
        <w:pStyle w:val="Odstavecseseznamem"/>
        <w:numPr>
          <w:ilvl w:val="2"/>
          <w:numId w:val="1"/>
        </w:numPr>
        <w:tabs>
          <w:tab w:val="left" w:pos="2221"/>
          <w:tab w:val="left" w:pos="2223"/>
        </w:tabs>
        <w:spacing w:before="253"/>
        <w:ind w:left="2223" w:right="986" w:hanging="617"/>
        <w:jc w:val="both"/>
      </w:pPr>
      <w:r>
        <w:t>provést komplexní instalaci Dodávky, tedy zejména instalaci Zařízení a všech dalších komponentů, které jsou součástí Dodávky, zprovoznění, odzkoušení a předvedení řádné funkčnosti Dodávky a základní zaškolení obsluhy přístroje bezprostředně po dokončení instalace v laboratoři Objednatele, (bod (a) a bod (b) dále společně jako „</w:t>
      </w:r>
      <w:r>
        <w:rPr>
          <w:b/>
        </w:rPr>
        <w:t>Předmět plnění</w:t>
      </w:r>
      <w:r>
        <w:t>“ a</w:t>
      </w:r>
      <w:r>
        <w:rPr>
          <w:spacing w:val="-1"/>
        </w:rPr>
        <w:t xml:space="preserve"> </w:t>
      </w:r>
      <w:r>
        <w:t>bod (b) rovněž samostatně jako "</w:t>
      </w:r>
      <w:r>
        <w:rPr>
          <w:b/>
        </w:rPr>
        <w:t>Komplexní instalace</w:t>
      </w:r>
      <w:r>
        <w:t>“).</w:t>
      </w:r>
    </w:p>
    <w:p w14:paraId="4A4EB7E6" w14:textId="77777777" w:rsidR="00173C22" w:rsidRDefault="00173C22">
      <w:pPr>
        <w:pStyle w:val="Zkladntext"/>
        <w:spacing w:before="3"/>
      </w:pPr>
    </w:p>
    <w:p w14:paraId="48F1C14E" w14:textId="77777777" w:rsidR="00173C22" w:rsidRDefault="00000000">
      <w:pPr>
        <w:pStyle w:val="Odstavecseseznamem"/>
        <w:numPr>
          <w:ilvl w:val="1"/>
          <w:numId w:val="1"/>
        </w:numPr>
        <w:tabs>
          <w:tab w:val="left" w:pos="1503"/>
        </w:tabs>
        <w:spacing w:line="237" w:lineRule="auto"/>
        <w:ind w:left="1503"/>
        <w:jc w:val="both"/>
      </w:pPr>
      <w:r>
        <w:t>V</w:t>
      </w:r>
      <w:r>
        <w:rPr>
          <w:spacing w:val="-3"/>
        </w:rPr>
        <w:t xml:space="preserve"> </w:t>
      </w:r>
      <w:r>
        <w:t>souvislosti s</w:t>
      </w:r>
      <w:r>
        <w:rPr>
          <w:spacing w:val="-2"/>
        </w:rPr>
        <w:t xml:space="preserve"> </w:t>
      </w:r>
      <w:r>
        <w:t>Dodávkou se smluvní strany dohodly, že Dodavatel rovněž zajistí pro Objednatele</w:t>
      </w:r>
      <w:r>
        <w:rPr>
          <w:spacing w:val="33"/>
        </w:rPr>
        <w:t xml:space="preserve"> </w:t>
      </w:r>
      <w:r>
        <w:t>servisní</w:t>
      </w:r>
      <w:r>
        <w:rPr>
          <w:spacing w:val="36"/>
        </w:rPr>
        <w:t xml:space="preserve"> </w:t>
      </w:r>
      <w:r>
        <w:t>služby</w:t>
      </w:r>
      <w:r>
        <w:rPr>
          <w:spacing w:val="35"/>
        </w:rPr>
        <w:t xml:space="preserve"> </w:t>
      </w:r>
      <w:r>
        <w:t>v</w:t>
      </w:r>
      <w:r>
        <w:rPr>
          <w:spacing w:val="-2"/>
        </w:rPr>
        <w:t xml:space="preserve"> </w:t>
      </w:r>
      <w:r>
        <w:t>podobě</w:t>
      </w:r>
      <w:r>
        <w:rPr>
          <w:spacing w:val="36"/>
        </w:rPr>
        <w:t xml:space="preserve"> </w:t>
      </w:r>
      <w:r>
        <w:t>záručního,</w:t>
      </w:r>
      <w:r>
        <w:rPr>
          <w:spacing w:val="33"/>
        </w:rPr>
        <w:t xml:space="preserve"> </w:t>
      </w:r>
      <w:r>
        <w:t>mimozáručního</w:t>
      </w:r>
      <w:r>
        <w:rPr>
          <w:spacing w:val="33"/>
        </w:rPr>
        <w:t xml:space="preserve"> </w:t>
      </w:r>
      <w:r>
        <w:t>a</w:t>
      </w:r>
      <w:r>
        <w:rPr>
          <w:spacing w:val="36"/>
        </w:rPr>
        <w:t xml:space="preserve"> </w:t>
      </w:r>
      <w:r>
        <w:t>pozáručního</w:t>
      </w:r>
      <w:r>
        <w:rPr>
          <w:spacing w:val="35"/>
        </w:rPr>
        <w:t xml:space="preserve"> </w:t>
      </w:r>
      <w:r>
        <w:t>servisu v rozsahu uvedeném v čl. 8, čl. 9 a čl. 10 této smlouvy.</w:t>
      </w:r>
    </w:p>
    <w:p w14:paraId="7D91A380" w14:textId="77777777" w:rsidR="00173C22" w:rsidRDefault="00173C22">
      <w:pPr>
        <w:pStyle w:val="Zkladntext"/>
        <w:spacing w:before="4"/>
      </w:pPr>
    </w:p>
    <w:p w14:paraId="573A615B" w14:textId="77777777" w:rsidR="00173C22" w:rsidRDefault="00000000">
      <w:pPr>
        <w:pStyle w:val="Odstavecseseznamem"/>
        <w:numPr>
          <w:ilvl w:val="1"/>
          <w:numId w:val="1"/>
        </w:numPr>
        <w:tabs>
          <w:tab w:val="left" w:pos="1503"/>
        </w:tabs>
        <w:spacing w:before="1" w:line="235" w:lineRule="auto"/>
        <w:ind w:left="1503"/>
        <w:jc w:val="both"/>
      </w:pPr>
      <w:r>
        <w:t>Dodávka musí být dodána a instalována takovým způsobem, že nebude nikterak narušena funkčnost a provozuschopnost dosavadních systémů Objednatele,</w:t>
      </w:r>
    </w:p>
    <w:p w14:paraId="75B5C3A3" w14:textId="77777777" w:rsidR="00173C22" w:rsidRDefault="00173C22">
      <w:pPr>
        <w:pStyle w:val="Odstavecseseznamem"/>
        <w:spacing w:line="235" w:lineRule="auto"/>
        <w:sectPr w:rsidR="00173C22">
          <w:type w:val="continuous"/>
          <w:pgSz w:w="11910" w:h="16840"/>
          <w:pgMar w:top="1320" w:right="425" w:bottom="280" w:left="992" w:header="708" w:footer="708" w:gutter="0"/>
          <w:cols w:space="708"/>
        </w:sectPr>
      </w:pPr>
    </w:p>
    <w:p w14:paraId="591F2D6A" w14:textId="77777777" w:rsidR="00173C22" w:rsidRDefault="00000000">
      <w:pPr>
        <w:pStyle w:val="Odstavecseseznamem"/>
        <w:numPr>
          <w:ilvl w:val="1"/>
          <w:numId w:val="1"/>
        </w:numPr>
        <w:tabs>
          <w:tab w:val="left" w:pos="1503"/>
        </w:tabs>
        <w:spacing w:before="75" w:line="235" w:lineRule="auto"/>
        <w:ind w:left="1503" w:right="990"/>
        <w:jc w:val="both"/>
      </w:pPr>
      <w:r>
        <w:lastRenderedPageBreak/>
        <w:t>Objednatel se zavazuje zaplatit za splnění předmětu smlouvy v</w:t>
      </w:r>
      <w:r>
        <w:rPr>
          <w:spacing w:val="-3"/>
        </w:rPr>
        <w:t xml:space="preserve"> </w:t>
      </w:r>
      <w:r>
        <w:t>souladu s</w:t>
      </w:r>
      <w:r>
        <w:rPr>
          <w:spacing w:val="-4"/>
        </w:rPr>
        <w:t xml:space="preserve"> </w:t>
      </w:r>
      <w:r>
        <w:t>touto smlouvou cenu specifikovanou v čl. 4 této smlouvy.</w:t>
      </w:r>
    </w:p>
    <w:p w14:paraId="1C1E1640" w14:textId="77777777" w:rsidR="00173C22" w:rsidRDefault="00173C22">
      <w:pPr>
        <w:pStyle w:val="Zkladntext"/>
      </w:pPr>
    </w:p>
    <w:p w14:paraId="49484774" w14:textId="77777777" w:rsidR="00173C22" w:rsidRDefault="00173C22">
      <w:pPr>
        <w:pStyle w:val="Zkladntext"/>
        <w:spacing w:before="1"/>
      </w:pPr>
    </w:p>
    <w:p w14:paraId="74E9FB70" w14:textId="77777777" w:rsidR="00173C22" w:rsidRDefault="00000000">
      <w:pPr>
        <w:pStyle w:val="Nadpis1"/>
        <w:numPr>
          <w:ilvl w:val="0"/>
          <w:numId w:val="1"/>
        </w:numPr>
        <w:tabs>
          <w:tab w:val="left" w:pos="1143"/>
        </w:tabs>
        <w:ind w:left="1143"/>
      </w:pPr>
      <w:r>
        <w:t>Práva</w:t>
      </w:r>
      <w:r>
        <w:rPr>
          <w:spacing w:val="-4"/>
        </w:rPr>
        <w:t xml:space="preserve"> </w:t>
      </w:r>
      <w:r>
        <w:t>a</w:t>
      </w:r>
      <w:r>
        <w:rPr>
          <w:spacing w:val="-4"/>
        </w:rPr>
        <w:t xml:space="preserve"> </w:t>
      </w:r>
      <w:r>
        <w:t>povinnosti</w:t>
      </w:r>
      <w:r>
        <w:rPr>
          <w:spacing w:val="-4"/>
        </w:rPr>
        <w:t xml:space="preserve"> </w:t>
      </w:r>
      <w:r>
        <w:t>smluvních</w:t>
      </w:r>
      <w:r>
        <w:rPr>
          <w:spacing w:val="-4"/>
        </w:rPr>
        <w:t xml:space="preserve"> </w:t>
      </w:r>
      <w:r>
        <w:rPr>
          <w:spacing w:val="-2"/>
        </w:rPr>
        <w:t>stran</w:t>
      </w:r>
    </w:p>
    <w:p w14:paraId="4F5FF0C5" w14:textId="77777777" w:rsidR="00173C22" w:rsidRDefault="00000000">
      <w:pPr>
        <w:pStyle w:val="Odstavecseseznamem"/>
        <w:numPr>
          <w:ilvl w:val="1"/>
          <w:numId w:val="1"/>
        </w:numPr>
        <w:tabs>
          <w:tab w:val="left" w:pos="1503"/>
        </w:tabs>
        <w:spacing w:before="250"/>
        <w:ind w:left="1503" w:right="0"/>
      </w:pPr>
      <w:r>
        <w:t>Dodavatel</w:t>
      </w:r>
      <w:r>
        <w:rPr>
          <w:spacing w:val="-5"/>
        </w:rPr>
        <w:t xml:space="preserve"> </w:t>
      </w:r>
      <w:r>
        <w:t>se</w:t>
      </w:r>
      <w:r>
        <w:rPr>
          <w:spacing w:val="-5"/>
        </w:rPr>
        <w:t xml:space="preserve"> </w:t>
      </w:r>
      <w:r>
        <w:t>touto</w:t>
      </w:r>
      <w:r>
        <w:rPr>
          <w:spacing w:val="-3"/>
        </w:rPr>
        <w:t xml:space="preserve"> </w:t>
      </w:r>
      <w:r>
        <w:t>smlouvou</w:t>
      </w:r>
      <w:r>
        <w:rPr>
          <w:spacing w:val="-2"/>
        </w:rPr>
        <w:t xml:space="preserve"> zavazuje:</w:t>
      </w:r>
    </w:p>
    <w:p w14:paraId="2EA4A3CA" w14:textId="77777777" w:rsidR="00173C22" w:rsidRDefault="00000000">
      <w:pPr>
        <w:pStyle w:val="Odstavecseseznamem"/>
        <w:numPr>
          <w:ilvl w:val="2"/>
          <w:numId w:val="1"/>
        </w:numPr>
        <w:tabs>
          <w:tab w:val="left" w:pos="2058"/>
          <w:tab w:val="left" w:pos="2060"/>
        </w:tabs>
        <w:spacing w:before="246"/>
        <w:ind w:left="2060" w:right="988"/>
        <w:jc w:val="both"/>
      </w:pPr>
      <w:r>
        <w:t>splnit Předmět plnění dle čl. 1.1. této smlouvy, a to bez právních a faktických vad a převést na Objednatele vlastnické právo k Dodávce,</w:t>
      </w:r>
    </w:p>
    <w:p w14:paraId="7D2C3746" w14:textId="77777777" w:rsidR="00173C22" w:rsidRDefault="00173C22">
      <w:pPr>
        <w:pStyle w:val="Zkladntext"/>
        <w:spacing w:before="2"/>
      </w:pPr>
    </w:p>
    <w:p w14:paraId="24516FCB" w14:textId="77777777" w:rsidR="00173C22" w:rsidRDefault="00000000">
      <w:pPr>
        <w:pStyle w:val="Odstavecseseznamem"/>
        <w:numPr>
          <w:ilvl w:val="2"/>
          <w:numId w:val="1"/>
        </w:numPr>
        <w:tabs>
          <w:tab w:val="left" w:pos="2123"/>
          <w:tab w:val="left" w:pos="2125"/>
        </w:tabs>
        <w:ind w:left="2125" w:right="988" w:hanging="682"/>
        <w:jc w:val="both"/>
      </w:pPr>
      <w:r>
        <w:t>současně s předáním Dodávky předat Objednateli též veškerou obvyklou dokumentaci, která se k</w:t>
      </w:r>
      <w:r>
        <w:rPr>
          <w:spacing w:val="-2"/>
        </w:rPr>
        <w:t xml:space="preserve"> </w:t>
      </w:r>
      <w:r>
        <w:t>Předmětu plnění vztahuje, zejména pak návod a kompletní technickou</w:t>
      </w:r>
      <w:r>
        <w:rPr>
          <w:spacing w:val="39"/>
        </w:rPr>
        <w:t xml:space="preserve"> </w:t>
      </w:r>
      <w:r>
        <w:t>specifikaci,</w:t>
      </w:r>
      <w:r>
        <w:rPr>
          <w:spacing w:val="36"/>
        </w:rPr>
        <w:t xml:space="preserve"> </w:t>
      </w:r>
      <w:r>
        <w:t>to</w:t>
      </w:r>
      <w:r>
        <w:rPr>
          <w:spacing w:val="38"/>
        </w:rPr>
        <w:t xml:space="preserve"> </w:t>
      </w:r>
      <w:r>
        <w:t>vše</w:t>
      </w:r>
      <w:r>
        <w:rPr>
          <w:spacing w:val="39"/>
        </w:rPr>
        <w:t xml:space="preserve"> </w:t>
      </w:r>
      <w:r>
        <w:t>v</w:t>
      </w:r>
      <w:r>
        <w:rPr>
          <w:spacing w:val="-2"/>
        </w:rPr>
        <w:t xml:space="preserve"> </w:t>
      </w:r>
      <w:r>
        <w:t>elektronické,</w:t>
      </w:r>
      <w:r>
        <w:rPr>
          <w:spacing w:val="39"/>
        </w:rPr>
        <w:t xml:space="preserve"> </w:t>
      </w:r>
      <w:r>
        <w:t>případně</w:t>
      </w:r>
      <w:r>
        <w:rPr>
          <w:spacing w:val="39"/>
        </w:rPr>
        <w:t xml:space="preserve"> </w:t>
      </w:r>
      <w:r>
        <w:t>i</w:t>
      </w:r>
      <w:r>
        <w:rPr>
          <w:spacing w:val="40"/>
        </w:rPr>
        <w:t xml:space="preserve"> </w:t>
      </w:r>
      <w:r>
        <w:t>v</w:t>
      </w:r>
      <w:r>
        <w:rPr>
          <w:spacing w:val="39"/>
        </w:rPr>
        <w:t xml:space="preserve"> </w:t>
      </w:r>
      <w:r>
        <w:t>listinné</w:t>
      </w:r>
      <w:r>
        <w:rPr>
          <w:spacing w:val="39"/>
        </w:rPr>
        <w:t xml:space="preserve"> </w:t>
      </w:r>
      <w:r>
        <w:t>podobě,</w:t>
      </w:r>
      <w:r>
        <w:rPr>
          <w:spacing w:val="39"/>
        </w:rPr>
        <w:t xml:space="preserve"> </w:t>
      </w:r>
      <w:r>
        <w:t>a</w:t>
      </w:r>
      <w:r>
        <w:rPr>
          <w:spacing w:val="39"/>
        </w:rPr>
        <w:t xml:space="preserve"> </w:t>
      </w:r>
      <w:r>
        <w:t>to v českém, slovenském nebo anglickém jazyce,</w:t>
      </w:r>
    </w:p>
    <w:p w14:paraId="633A7FDB" w14:textId="77777777" w:rsidR="00173C22" w:rsidRDefault="00000000">
      <w:pPr>
        <w:pStyle w:val="Odstavecseseznamem"/>
        <w:numPr>
          <w:ilvl w:val="2"/>
          <w:numId w:val="1"/>
        </w:numPr>
        <w:tabs>
          <w:tab w:val="left" w:pos="2123"/>
          <w:tab w:val="left" w:pos="2125"/>
        </w:tabs>
        <w:spacing w:before="253"/>
        <w:ind w:left="2125" w:right="988" w:hanging="670"/>
        <w:jc w:val="both"/>
      </w:pPr>
      <w:r>
        <w:t>dle pokynů Objednatele provést v</w:t>
      </w:r>
      <w:r>
        <w:rPr>
          <w:spacing w:val="-5"/>
        </w:rPr>
        <w:t xml:space="preserve"> </w:t>
      </w:r>
      <w:r>
        <w:t xml:space="preserve">místě plnění Objednatele Komplexní instalaci </w:t>
      </w:r>
      <w:r>
        <w:rPr>
          <w:spacing w:val="-2"/>
        </w:rPr>
        <w:t>Dodávky.</w:t>
      </w:r>
    </w:p>
    <w:p w14:paraId="5647EED7" w14:textId="77777777" w:rsidR="00173C22" w:rsidRDefault="00173C22">
      <w:pPr>
        <w:pStyle w:val="Zkladntext"/>
        <w:spacing w:before="252"/>
      </w:pPr>
    </w:p>
    <w:p w14:paraId="20A298BB" w14:textId="77777777" w:rsidR="00173C22" w:rsidRDefault="00000000">
      <w:pPr>
        <w:pStyle w:val="Odstavecseseznamem"/>
        <w:numPr>
          <w:ilvl w:val="1"/>
          <w:numId w:val="1"/>
        </w:numPr>
        <w:tabs>
          <w:tab w:val="left" w:pos="1503"/>
        </w:tabs>
        <w:ind w:left="1503" w:right="0"/>
      </w:pPr>
      <w:r>
        <w:t>Objednatel</w:t>
      </w:r>
      <w:r>
        <w:rPr>
          <w:spacing w:val="-4"/>
        </w:rPr>
        <w:t xml:space="preserve"> </w:t>
      </w:r>
      <w:r>
        <w:t>se</w:t>
      </w:r>
      <w:r>
        <w:rPr>
          <w:spacing w:val="-3"/>
        </w:rPr>
        <w:t xml:space="preserve"> </w:t>
      </w:r>
      <w:r>
        <w:rPr>
          <w:spacing w:val="-2"/>
        </w:rPr>
        <w:t>zavazuje:</w:t>
      </w:r>
    </w:p>
    <w:p w14:paraId="18CA039F" w14:textId="77777777" w:rsidR="00173C22" w:rsidRDefault="00000000">
      <w:pPr>
        <w:pStyle w:val="Odstavecseseznamem"/>
        <w:numPr>
          <w:ilvl w:val="2"/>
          <w:numId w:val="1"/>
        </w:numPr>
        <w:tabs>
          <w:tab w:val="left" w:pos="2200"/>
          <w:tab w:val="left" w:pos="2202"/>
        </w:tabs>
        <w:spacing w:before="249"/>
        <w:ind w:left="2202" w:hanging="747"/>
        <w:jc w:val="both"/>
      </w:pPr>
      <w:r>
        <w:t>zaplatit za Předmět plnění dle čl. 1.1. této smlouvy, dodaný v</w:t>
      </w:r>
      <w:r>
        <w:rPr>
          <w:spacing w:val="-4"/>
        </w:rPr>
        <w:t xml:space="preserve"> </w:t>
      </w:r>
      <w:r>
        <w:t>souladu s</w:t>
      </w:r>
      <w:r>
        <w:rPr>
          <w:spacing w:val="-3"/>
        </w:rPr>
        <w:t xml:space="preserve"> </w:t>
      </w:r>
      <w:r>
        <w:t>touto smlouvou, cenu specifikovanou v čl. 4 této smlouvy,</w:t>
      </w:r>
    </w:p>
    <w:p w14:paraId="18F99B65" w14:textId="77777777" w:rsidR="00173C22" w:rsidRDefault="00000000">
      <w:pPr>
        <w:pStyle w:val="Odstavecseseznamem"/>
        <w:numPr>
          <w:ilvl w:val="2"/>
          <w:numId w:val="1"/>
        </w:numPr>
        <w:tabs>
          <w:tab w:val="left" w:pos="2200"/>
          <w:tab w:val="left" w:pos="2202"/>
        </w:tabs>
        <w:spacing w:before="252"/>
        <w:ind w:left="2202" w:right="989" w:hanging="759"/>
        <w:jc w:val="both"/>
      </w:pPr>
      <w:r>
        <w:t>převzít Předmět plnění pouze na základě předávacího protokolu podepsaného oprávněnými zástupci obou smluvních stran,</w:t>
      </w:r>
    </w:p>
    <w:p w14:paraId="3ACB20BF" w14:textId="77777777" w:rsidR="00173C22" w:rsidRDefault="00173C22">
      <w:pPr>
        <w:pStyle w:val="Zkladntext"/>
      </w:pPr>
    </w:p>
    <w:p w14:paraId="1DB41BED" w14:textId="77777777" w:rsidR="00173C22" w:rsidRDefault="00000000">
      <w:pPr>
        <w:pStyle w:val="Odstavecseseznamem"/>
        <w:numPr>
          <w:ilvl w:val="2"/>
          <w:numId w:val="1"/>
        </w:numPr>
        <w:tabs>
          <w:tab w:val="left" w:pos="2200"/>
          <w:tab w:val="left" w:pos="2202"/>
        </w:tabs>
        <w:ind w:left="2202" w:right="988" w:hanging="747"/>
        <w:jc w:val="both"/>
      </w:pPr>
      <w:r>
        <w:t>respektovat pokyny Dodavatele, zvláště pak u přípravy prostorů pro instalaci a uvedení</w:t>
      </w:r>
      <w:r>
        <w:rPr>
          <w:spacing w:val="-14"/>
        </w:rPr>
        <w:t xml:space="preserve"> </w:t>
      </w:r>
      <w:r>
        <w:t>do</w:t>
      </w:r>
      <w:r>
        <w:rPr>
          <w:spacing w:val="-14"/>
        </w:rPr>
        <w:t xml:space="preserve"> </w:t>
      </w:r>
      <w:r>
        <w:t>provozu.</w:t>
      </w:r>
      <w:r>
        <w:rPr>
          <w:spacing w:val="-14"/>
        </w:rPr>
        <w:t xml:space="preserve"> </w:t>
      </w:r>
      <w:r>
        <w:t>Tyto</w:t>
      </w:r>
      <w:r>
        <w:rPr>
          <w:spacing w:val="-13"/>
        </w:rPr>
        <w:t xml:space="preserve"> </w:t>
      </w:r>
      <w:r>
        <w:t>pokyny</w:t>
      </w:r>
      <w:r>
        <w:rPr>
          <w:spacing w:val="-14"/>
        </w:rPr>
        <w:t xml:space="preserve"> </w:t>
      </w:r>
      <w:r>
        <w:t>musí</w:t>
      </w:r>
      <w:r>
        <w:rPr>
          <w:spacing w:val="-14"/>
        </w:rPr>
        <w:t xml:space="preserve"> </w:t>
      </w:r>
      <w:r>
        <w:t>být</w:t>
      </w:r>
      <w:r>
        <w:rPr>
          <w:spacing w:val="-14"/>
        </w:rPr>
        <w:t xml:space="preserve"> </w:t>
      </w:r>
      <w:r>
        <w:t>sděleny</w:t>
      </w:r>
      <w:r>
        <w:rPr>
          <w:spacing w:val="-13"/>
        </w:rPr>
        <w:t xml:space="preserve"> </w:t>
      </w:r>
      <w:r>
        <w:t>pouze</w:t>
      </w:r>
      <w:r>
        <w:rPr>
          <w:spacing w:val="-14"/>
        </w:rPr>
        <w:t xml:space="preserve"> </w:t>
      </w:r>
      <w:r>
        <w:t>písemnou</w:t>
      </w:r>
      <w:r>
        <w:rPr>
          <w:spacing w:val="-14"/>
        </w:rPr>
        <w:t xml:space="preserve"> </w:t>
      </w:r>
      <w:r>
        <w:t>formou</w:t>
      </w:r>
      <w:r>
        <w:rPr>
          <w:spacing w:val="-14"/>
        </w:rPr>
        <w:t xml:space="preserve"> </w:t>
      </w:r>
      <w:r>
        <w:t>(poštou nebo e-mailem) a to nejpozději 3 týdny po podpisu této smlouvy.</w:t>
      </w:r>
    </w:p>
    <w:p w14:paraId="21A01317" w14:textId="77777777" w:rsidR="00173C22" w:rsidRDefault="00173C22">
      <w:pPr>
        <w:pStyle w:val="Zkladntext"/>
        <w:spacing w:before="4"/>
      </w:pPr>
    </w:p>
    <w:p w14:paraId="1509117B" w14:textId="77777777" w:rsidR="00173C22" w:rsidRDefault="00000000">
      <w:pPr>
        <w:pStyle w:val="Odstavecseseznamem"/>
        <w:numPr>
          <w:ilvl w:val="1"/>
          <w:numId w:val="1"/>
        </w:numPr>
        <w:tabs>
          <w:tab w:val="left" w:pos="1503"/>
        </w:tabs>
        <w:spacing w:line="237" w:lineRule="auto"/>
        <w:ind w:left="1503" w:right="986"/>
        <w:jc w:val="both"/>
      </w:pPr>
      <w:r>
        <w:t>Dodavatel</w:t>
      </w:r>
      <w:r>
        <w:rPr>
          <w:spacing w:val="-1"/>
        </w:rPr>
        <w:t xml:space="preserve"> </w:t>
      </w:r>
      <w:r>
        <w:t>prohlašuje,</w:t>
      </w:r>
      <w:r>
        <w:rPr>
          <w:spacing w:val="-2"/>
        </w:rPr>
        <w:t xml:space="preserve"> </w:t>
      </w:r>
      <w:r>
        <w:t>že</w:t>
      </w:r>
      <w:r>
        <w:rPr>
          <w:spacing w:val="-2"/>
        </w:rPr>
        <w:t xml:space="preserve"> </w:t>
      </w:r>
      <w:r>
        <w:t>Předmět</w:t>
      </w:r>
      <w:r>
        <w:rPr>
          <w:spacing w:val="-1"/>
        </w:rPr>
        <w:t xml:space="preserve"> </w:t>
      </w:r>
      <w:r>
        <w:t>plnění</w:t>
      </w:r>
      <w:r>
        <w:rPr>
          <w:spacing w:val="-4"/>
        </w:rPr>
        <w:t xml:space="preserve"> </w:t>
      </w:r>
      <w:r>
        <w:t>této</w:t>
      </w:r>
      <w:r>
        <w:rPr>
          <w:spacing w:val="-2"/>
        </w:rPr>
        <w:t xml:space="preserve"> </w:t>
      </w:r>
      <w:r>
        <w:t>smlouvy,</w:t>
      </w:r>
      <w:r>
        <w:rPr>
          <w:spacing w:val="-2"/>
        </w:rPr>
        <w:t xml:space="preserve"> </w:t>
      </w:r>
      <w:r>
        <w:t>tedy</w:t>
      </w:r>
      <w:r>
        <w:rPr>
          <w:spacing w:val="-2"/>
        </w:rPr>
        <w:t xml:space="preserve"> </w:t>
      </w:r>
      <w:r>
        <w:t>Dodávka</w:t>
      </w:r>
      <w:r>
        <w:rPr>
          <w:spacing w:val="-2"/>
        </w:rPr>
        <w:t xml:space="preserve"> </w:t>
      </w:r>
      <w:r>
        <w:t>a</w:t>
      </w:r>
      <w:r>
        <w:rPr>
          <w:spacing w:val="-2"/>
        </w:rPr>
        <w:t xml:space="preserve"> </w:t>
      </w:r>
      <w:r>
        <w:t>její</w:t>
      </w:r>
      <w:r>
        <w:rPr>
          <w:spacing w:val="-1"/>
        </w:rPr>
        <w:t xml:space="preserve"> </w:t>
      </w:r>
      <w:r>
        <w:t>jednotlivé</w:t>
      </w:r>
      <w:r>
        <w:rPr>
          <w:spacing w:val="-2"/>
        </w:rPr>
        <w:t xml:space="preserve"> </w:t>
      </w:r>
      <w:r>
        <w:t xml:space="preserve">dílčí části, jsou bez jakéhokoliv zatížení právy třetích osob (autorská práva, licence, </w:t>
      </w:r>
      <w:proofErr w:type="gramStart"/>
      <w:r>
        <w:t>patenty,</w:t>
      </w:r>
      <w:proofErr w:type="gramEnd"/>
      <w:r>
        <w:t xml:space="preserve"> atp.), která by bránila jejich užívání Objednatelem v</w:t>
      </w:r>
      <w:r>
        <w:rPr>
          <w:spacing w:val="-3"/>
        </w:rPr>
        <w:t xml:space="preserve"> </w:t>
      </w:r>
      <w:r>
        <w:t>souladu s</w:t>
      </w:r>
      <w:r>
        <w:rPr>
          <w:spacing w:val="-4"/>
        </w:rPr>
        <w:t xml:space="preserve"> </w:t>
      </w:r>
      <w:r>
        <w:t>jejich návodem k obsluze a s</w:t>
      </w:r>
      <w:r>
        <w:rPr>
          <w:spacing w:val="-2"/>
        </w:rPr>
        <w:t xml:space="preserve"> </w:t>
      </w:r>
      <w:r>
        <w:t>jejich určením. V</w:t>
      </w:r>
      <w:r>
        <w:rPr>
          <w:spacing w:val="-4"/>
        </w:rPr>
        <w:t xml:space="preserve"> </w:t>
      </w:r>
      <w:r>
        <w:t>případě,</w:t>
      </w:r>
      <w:r>
        <w:rPr>
          <w:spacing w:val="-2"/>
        </w:rPr>
        <w:t xml:space="preserve"> </w:t>
      </w:r>
      <w:r>
        <w:t>že se</w:t>
      </w:r>
      <w:r>
        <w:rPr>
          <w:spacing w:val="-2"/>
        </w:rPr>
        <w:t xml:space="preserve"> </w:t>
      </w:r>
      <w:r>
        <w:t>toto</w:t>
      </w:r>
      <w:r>
        <w:rPr>
          <w:spacing w:val="-2"/>
        </w:rPr>
        <w:t xml:space="preserve"> </w:t>
      </w:r>
      <w:r>
        <w:t>prohlášení ukáže</w:t>
      </w:r>
      <w:r>
        <w:rPr>
          <w:spacing w:val="-2"/>
        </w:rPr>
        <w:t xml:space="preserve"> </w:t>
      </w:r>
      <w:r>
        <w:t>nepravdivým, odpovídá Dodavatel za škodu vzniklou Objednateli.</w:t>
      </w:r>
    </w:p>
    <w:p w14:paraId="17F05109" w14:textId="77777777" w:rsidR="00173C22" w:rsidRDefault="00173C22">
      <w:pPr>
        <w:pStyle w:val="Zkladntext"/>
        <w:spacing w:before="202"/>
      </w:pPr>
    </w:p>
    <w:p w14:paraId="79618654" w14:textId="77777777" w:rsidR="00173C22" w:rsidRDefault="00000000">
      <w:pPr>
        <w:pStyle w:val="Nadpis1"/>
        <w:numPr>
          <w:ilvl w:val="0"/>
          <w:numId w:val="1"/>
        </w:numPr>
        <w:tabs>
          <w:tab w:val="left" w:pos="1143"/>
        </w:tabs>
        <w:ind w:left="1143"/>
      </w:pPr>
      <w:r>
        <w:t>Místo</w:t>
      </w:r>
      <w:r>
        <w:rPr>
          <w:spacing w:val="-2"/>
        </w:rPr>
        <w:t xml:space="preserve"> </w:t>
      </w:r>
      <w:r>
        <w:t>a</w:t>
      </w:r>
      <w:r>
        <w:rPr>
          <w:spacing w:val="-5"/>
        </w:rPr>
        <w:t xml:space="preserve"> </w:t>
      </w:r>
      <w:r>
        <w:t>termíny</w:t>
      </w:r>
      <w:r>
        <w:rPr>
          <w:spacing w:val="-1"/>
        </w:rPr>
        <w:t xml:space="preserve"> </w:t>
      </w:r>
      <w:r>
        <w:rPr>
          <w:spacing w:val="-2"/>
        </w:rPr>
        <w:t>plnění</w:t>
      </w:r>
    </w:p>
    <w:p w14:paraId="2D6B5055" w14:textId="77777777" w:rsidR="00173C22" w:rsidRDefault="00173C22">
      <w:pPr>
        <w:pStyle w:val="Zkladntext"/>
        <w:spacing w:before="181"/>
        <w:rPr>
          <w:b/>
        </w:rPr>
      </w:pPr>
    </w:p>
    <w:p w14:paraId="08F5A4A0" w14:textId="77777777" w:rsidR="00173C22" w:rsidRDefault="00000000">
      <w:pPr>
        <w:pStyle w:val="Odstavecseseznamem"/>
        <w:numPr>
          <w:ilvl w:val="1"/>
          <w:numId w:val="1"/>
        </w:numPr>
        <w:tabs>
          <w:tab w:val="left" w:pos="1503"/>
        </w:tabs>
        <w:spacing w:before="1" w:line="235" w:lineRule="auto"/>
        <w:ind w:left="1503" w:right="988"/>
        <w:jc w:val="both"/>
      </w:pPr>
      <w:r>
        <w:t>Místem pro předání a Komplexní instalaci Dodávky je pracoviště Objednatele na adrese: Šlechtitelů 27, 783 71 Olomouc, budova Vědeckotechnický park, blok B,</w:t>
      </w:r>
    </w:p>
    <w:p w14:paraId="52B93623" w14:textId="77777777" w:rsidR="00173C22" w:rsidRDefault="00000000">
      <w:pPr>
        <w:pStyle w:val="Zkladntext"/>
        <w:spacing w:line="253" w:lineRule="exact"/>
        <w:ind w:left="1503"/>
      </w:pPr>
      <w:r>
        <w:t>laboratoř</w:t>
      </w:r>
      <w:r>
        <w:rPr>
          <w:spacing w:val="-4"/>
        </w:rPr>
        <w:t xml:space="preserve"> </w:t>
      </w:r>
      <w:r>
        <w:t>č.</w:t>
      </w:r>
      <w:r>
        <w:rPr>
          <w:spacing w:val="-3"/>
        </w:rPr>
        <w:t xml:space="preserve"> </w:t>
      </w:r>
      <w:r>
        <w:rPr>
          <w:spacing w:val="-4"/>
        </w:rPr>
        <w:t>1.07.</w:t>
      </w:r>
    </w:p>
    <w:p w14:paraId="265EB668" w14:textId="77777777" w:rsidR="00173C22" w:rsidRDefault="00173C22">
      <w:pPr>
        <w:pStyle w:val="Zkladntext"/>
        <w:spacing w:before="3"/>
      </w:pPr>
    </w:p>
    <w:p w14:paraId="1A887785" w14:textId="77777777" w:rsidR="00173C22" w:rsidRDefault="00000000">
      <w:pPr>
        <w:pStyle w:val="Odstavecseseznamem"/>
        <w:numPr>
          <w:ilvl w:val="1"/>
          <w:numId w:val="1"/>
        </w:numPr>
        <w:tabs>
          <w:tab w:val="left" w:pos="1503"/>
        </w:tabs>
        <w:spacing w:line="237" w:lineRule="auto"/>
        <w:ind w:left="1503" w:right="988"/>
        <w:jc w:val="both"/>
      </w:pPr>
      <w:r>
        <w:t xml:space="preserve">Dodávka bude dodána </w:t>
      </w:r>
      <w:r>
        <w:rPr>
          <w:b/>
        </w:rPr>
        <w:t xml:space="preserve">nejpozději do 3 týdnů </w:t>
      </w:r>
      <w:r>
        <w:t>ode dne účinnosti této smlouvy. Dodavatel se zavazuje dohodnout s Objednatelem přesný čas dodání Dodávky na místo plnění nejpozději</w:t>
      </w:r>
      <w:r>
        <w:rPr>
          <w:spacing w:val="-1"/>
        </w:rPr>
        <w:t xml:space="preserve"> </w:t>
      </w:r>
      <w:r>
        <w:t>2</w:t>
      </w:r>
      <w:r>
        <w:rPr>
          <w:spacing w:val="-5"/>
        </w:rPr>
        <w:t xml:space="preserve"> </w:t>
      </w:r>
      <w:r>
        <w:t>týdny</w:t>
      </w:r>
      <w:r>
        <w:rPr>
          <w:spacing w:val="-2"/>
        </w:rPr>
        <w:t xml:space="preserve"> </w:t>
      </w:r>
      <w:r>
        <w:t>před</w:t>
      </w:r>
      <w:r>
        <w:rPr>
          <w:spacing w:val="-5"/>
        </w:rPr>
        <w:t xml:space="preserve"> </w:t>
      </w:r>
      <w:r>
        <w:t>tímto</w:t>
      </w:r>
      <w:r>
        <w:rPr>
          <w:spacing w:val="-2"/>
        </w:rPr>
        <w:t xml:space="preserve"> </w:t>
      </w:r>
      <w:r>
        <w:t>dodáním</w:t>
      </w:r>
      <w:r>
        <w:rPr>
          <w:spacing w:val="-1"/>
        </w:rPr>
        <w:t xml:space="preserve"> </w:t>
      </w:r>
      <w:r>
        <w:t>a</w:t>
      </w:r>
      <w:r>
        <w:rPr>
          <w:spacing w:val="-2"/>
        </w:rPr>
        <w:t xml:space="preserve"> </w:t>
      </w:r>
      <w:r>
        <w:t>dohodnout</w:t>
      </w:r>
      <w:r>
        <w:rPr>
          <w:spacing w:val="-1"/>
        </w:rPr>
        <w:t xml:space="preserve"> </w:t>
      </w:r>
      <w:r>
        <w:t>s</w:t>
      </w:r>
      <w:r>
        <w:rPr>
          <w:spacing w:val="-2"/>
        </w:rPr>
        <w:t xml:space="preserve"> </w:t>
      </w:r>
      <w:r>
        <w:t>ním</w:t>
      </w:r>
      <w:r>
        <w:rPr>
          <w:spacing w:val="-4"/>
        </w:rPr>
        <w:t xml:space="preserve"> </w:t>
      </w:r>
      <w:r>
        <w:t>technické</w:t>
      </w:r>
      <w:r>
        <w:rPr>
          <w:spacing w:val="-2"/>
        </w:rPr>
        <w:t xml:space="preserve"> </w:t>
      </w:r>
      <w:r>
        <w:t>podrobnosti</w:t>
      </w:r>
      <w:r>
        <w:rPr>
          <w:spacing w:val="-1"/>
        </w:rPr>
        <w:t xml:space="preserve"> </w:t>
      </w:r>
      <w:r>
        <w:t>předání</w:t>
      </w:r>
      <w:r>
        <w:rPr>
          <w:spacing w:val="-1"/>
        </w:rPr>
        <w:t xml:space="preserve"> </w:t>
      </w:r>
      <w:r>
        <w:t>a převzetí Dodávky.</w:t>
      </w:r>
    </w:p>
    <w:p w14:paraId="005DE497" w14:textId="77777777" w:rsidR="00173C22" w:rsidRDefault="00173C22">
      <w:pPr>
        <w:pStyle w:val="Odstavecseseznamem"/>
        <w:spacing w:line="237" w:lineRule="auto"/>
        <w:sectPr w:rsidR="00173C22">
          <w:footerReference w:type="default" r:id="rId8"/>
          <w:pgSz w:w="11910" w:h="16840"/>
          <w:pgMar w:top="1580" w:right="425" w:bottom="1200" w:left="992" w:header="0" w:footer="1008" w:gutter="0"/>
          <w:pgNumType w:start="2"/>
          <w:cols w:space="708"/>
        </w:sectPr>
      </w:pPr>
    </w:p>
    <w:p w14:paraId="2D171BF8" w14:textId="77777777" w:rsidR="00173C22" w:rsidRDefault="00000000">
      <w:pPr>
        <w:pStyle w:val="Nadpis1"/>
        <w:numPr>
          <w:ilvl w:val="0"/>
          <w:numId w:val="1"/>
        </w:numPr>
        <w:tabs>
          <w:tab w:val="left" w:pos="1143"/>
        </w:tabs>
        <w:spacing w:before="71"/>
        <w:ind w:left="1143"/>
      </w:pPr>
      <w:r>
        <w:lastRenderedPageBreak/>
        <w:t>Cena</w:t>
      </w:r>
      <w:r>
        <w:rPr>
          <w:spacing w:val="-4"/>
        </w:rPr>
        <w:t xml:space="preserve"> </w:t>
      </w:r>
      <w:r>
        <w:t>Předmětu</w:t>
      </w:r>
      <w:r>
        <w:rPr>
          <w:spacing w:val="-6"/>
        </w:rPr>
        <w:t xml:space="preserve"> </w:t>
      </w:r>
      <w:r>
        <w:rPr>
          <w:spacing w:val="-2"/>
        </w:rPr>
        <w:t>plnění</w:t>
      </w:r>
    </w:p>
    <w:p w14:paraId="6A98CBE4" w14:textId="77777777" w:rsidR="00173C22" w:rsidRDefault="00000000">
      <w:pPr>
        <w:pStyle w:val="Odstavecseseznamem"/>
        <w:numPr>
          <w:ilvl w:val="1"/>
          <w:numId w:val="1"/>
        </w:numPr>
        <w:tabs>
          <w:tab w:val="left" w:pos="1503"/>
        </w:tabs>
        <w:spacing w:before="247"/>
        <w:ind w:left="1503" w:right="988"/>
        <w:jc w:val="both"/>
      </w:pPr>
      <w:r>
        <w:t xml:space="preserve">Cena za splnění celého Předmětu plnění ve smyslu čl. 1.1. této smlouvy je sjednána na částku </w:t>
      </w:r>
      <w:proofErr w:type="gramStart"/>
      <w:r>
        <w:rPr>
          <w:b/>
        </w:rPr>
        <w:t>186.100,-</w:t>
      </w:r>
      <w:proofErr w:type="gramEnd"/>
      <w:r>
        <w:rPr>
          <w:b/>
        </w:rPr>
        <w:t xml:space="preserve"> Kč bez DPH </w:t>
      </w:r>
      <w:r>
        <w:t xml:space="preserve">(slovy: </w:t>
      </w:r>
      <w:r>
        <w:rPr>
          <w:i/>
        </w:rPr>
        <w:t>jedno sto osmdesát šest tisíc sto korun českých bez DPH</w:t>
      </w:r>
      <w:r>
        <w:t>). K</w:t>
      </w:r>
      <w:r>
        <w:rPr>
          <w:spacing w:val="-2"/>
        </w:rPr>
        <w:t xml:space="preserve"> </w:t>
      </w:r>
      <w:r>
        <w:t>této ceně bude připočteno a</w:t>
      </w:r>
      <w:r>
        <w:rPr>
          <w:spacing w:val="-3"/>
        </w:rPr>
        <w:t xml:space="preserve"> </w:t>
      </w:r>
      <w:r>
        <w:t>Objednatelem uhrazeno DPH ve výši 21 % v</w:t>
      </w:r>
      <w:r>
        <w:rPr>
          <w:spacing w:val="-1"/>
        </w:rPr>
        <w:t xml:space="preserve"> </w:t>
      </w:r>
      <w:r>
        <w:t xml:space="preserve">částce </w:t>
      </w:r>
      <w:proofErr w:type="gramStart"/>
      <w:r>
        <w:t>39.081,-</w:t>
      </w:r>
      <w:proofErr w:type="gramEnd"/>
      <w:r>
        <w:t xml:space="preserve"> Kč. Celková cena činí </w:t>
      </w:r>
      <w:proofErr w:type="gramStart"/>
      <w:r>
        <w:rPr>
          <w:b/>
        </w:rPr>
        <w:t>225.181,-</w:t>
      </w:r>
      <w:proofErr w:type="gramEnd"/>
      <w:r>
        <w:rPr>
          <w:b/>
        </w:rPr>
        <w:t xml:space="preserve"> Kč včetně DPH </w:t>
      </w:r>
      <w:r>
        <w:t xml:space="preserve">(slovy: </w:t>
      </w:r>
      <w:r>
        <w:rPr>
          <w:i/>
        </w:rPr>
        <w:t>dvě stě dvacet pět tisíc jedno</w:t>
      </w:r>
      <w:r>
        <w:rPr>
          <w:i/>
          <w:spacing w:val="-7"/>
        </w:rPr>
        <w:t xml:space="preserve"> </w:t>
      </w:r>
      <w:r>
        <w:rPr>
          <w:i/>
        </w:rPr>
        <w:t>sto</w:t>
      </w:r>
      <w:r>
        <w:rPr>
          <w:i/>
          <w:spacing w:val="-5"/>
        </w:rPr>
        <w:t xml:space="preserve"> </w:t>
      </w:r>
      <w:r>
        <w:rPr>
          <w:i/>
        </w:rPr>
        <w:t>osmdesát</w:t>
      </w:r>
      <w:r>
        <w:rPr>
          <w:i/>
          <w:spacing w:val="-4"/>
        </w:rPr>
        <w:t xml:space="preserve"> </w:t>
      </w:r>
      <w:r>
        <w:rPr>
          <w:i/>
        </w:rPr>
        <w:t>jedna</w:t>
      </w:r>
      <w:r>
        <w:rPr>
          <w:i/>
          <w:spacing w:val="-5"/>
        </w:rPr>
        <w:t xml:space="preserve"> </w:t>
      </w:r>
      <w:r>
        <w:rPr>
          <w:i/>
        </w:rPr>
        <w:t>korun</w:t>
      </w:r>
      <w:r>
        <w:rPr>
          <w:i/>
          <w:spacing w:val="-5"/>
        </w:rPr>
        <w:t xml:space="preserve"> </w:t>
      </w:r>
      <w:r>
        <w:rPr>
          <w:i/>
        </w:rPr>
        <w:t>českých</w:t>
      </w:r>
      <w:r>
        <w:rPr>
          <w:i/>
          <w:spacing w:val="-5"/>
        </w:rPr>
        <w:t xml:space="preserve"> </w:t>
      </w:r>
      <w:r>
        <w:rPr>
          <w:i/>
        </w:rPr>
        <w:t>včetně</w:t>
      </w:r>
      <w:r>
        <w:rPr>
          <w:i/>
          <w:spacing w:val="-2"/>
        </w:rPr>
        <w:t xml:space="preserve"> </w:t>
      </w:r>
      <w:r>
        <w:rPr>
          <w:i/>
        </w:rPr>
        <w:t>DPH</w:t>
      </w:r>
      <w:r>
        <w:t>)</w:t>
      </w:r>
      <w:r>
        <w:rPr>
          <w:spacing w:val="-6"/>
        </w:rPr>
        <w:t xml:space="preserve"> </w:t>
      </w:r>
      <w:r>
        <w:t>(dále</w:t>
      </w:r>
      <w:r>
        <w:rPr>
          <w:spacing w:val="-4"/>
        </w:rPr>
        <w:t xml:space="preserve"> </w:t>
      </w:r>
      <w:r>
        <w:t>jen</w:t>
      </w:r>
      <w:r>
        <w:rPr>
          <w:spacing w:val="-5"/>
        </w:rPr>
        <w:t xml:space="preserve"> </w:t>
      </w:r>
      <w:r>
        <w:t>„</w:t>
      </w:r>
      <w:r>
        <w:rPr>
          <w:b/>
        </w:rPr>
        <w:t>Cena</w:t>
      </w:r>
      <w:r>
        <w:t>“).</w:t>
      </w:r>
      <w:r>
        <w:rPr>
          <w:spacing w:val="-5"/>
        </w:rPr>
        <w:t xml:space="preserve"> </w:t>
      </w:r>
      <w:r>
        <w:t>Struktura</w:t>
      </w:r>
      <w:r>
        <w:rPr>
          <w:spacing w:val="-4"/>
        </w:rPr>
        <w:t xml:space="preserve"> </w:t>
      </w:r>
      <w:r>
        <w:t>Ceny</w:t>
      </w:r>
      <w:r>
        <w:rPr>
          <w:spacing w:val="-5"/>
        </w:rPr>
        <w:t xml:space="preserve"> </w:t>
      </w:r>
      <w:r>
        <w:t>je podrobně specifikována v</w:t>
      </w:r>
      <w:r>
        <w:rPr>
          <w:spacing w:val="-2"/>
        </w:rPr>
        <w:t xml:space="preserve"> </w:t>
      </w:r>
      <w:r>
        <w:t xml:space="preserve">nabídce č. CNT260578 rozpočtu, která tvoří </w:t>
      </w:r>
      <w:r>
        <w:rPr>
          <w:b/>
          <w:u w:val="thick"/>
        </w:rPr>
        <w:t>přílohu č. 1</w:t>
      </w:r>
      <w:r>
        <w:rPr>
          <w:b/>
        </w:rPr>
        <w:t xml:space="preserve"> </w:t>
      </w:r>
      <w:r>
        <w:t>k</w:t>
      </w:r>
      <w:r>
        <w:rPr>
          <w:spacing w:val="-5"/>
        </w:rPr>
        <w:t xml:space="preserve"> </w:t>
      </w:r>
      <w:r>
        <w:t xml:space="preserve">této </w:t>
      </w:r>
      <w:r>
        <w:rPr>
          <w:spacing w:val="-2"/>
        </w:rPr>
        <w:t>smlouvě.</w:t>
      </w:r>
    </w:p>
    <w:p w14:paraId="02D2C70B" w14:textId="77777777" w:rsidR="00173C22" w:rsidRDefault="00173C22">
      <w:pPr>
        <w:pStyle w:val="Zkladntext"/>
        <w:spacing w:before="175"/>
      </w:pPr>
    </w:p>
    <w:p w14:paraId="6B2AA2F9" w14:textId="77777777" w:rsidR="00173C22" w:rsidRDefault="00000000">
      <w:pPr>
        <w:pStyle w:val="Odstavecseseznamem"/>
        <w:numPr>
          <w:ilvl w:val="1"/>
          <w:numId w:val="1"/>
        </w:numPr>
        <w:tabs>
          <w:tab w:val="left" w:pos="1503"/>
        </w:tabs>
        <w:spacing w:before="1"/>
        <w:ind w:left="1503" w:right="986"/>
        <w:jc w:val="both"/>
      </w:pPr>
      <w:r>
        <w:t>Smluvní strany se dohodly, že Cena je nejvýše přípustná, maximální a</w:t>
      </w:r>
      <w:r>
        <w:rPr>
          <w:spacing w:val="-2"/>
        </w:rPr>
        <w:t xml:space="preserve"> </w:t>
      </w:r>
      <w:r>
        <w:t>nepřekročitelná zahrnuje</w:t>
      </w:r>
      <w:r>
        <w:rPr>
          <w:spacing w:val="-8"/>
        </w:rPr>
        <w:t xml:space="preserve"> </w:t>
      </w:r>
      <w:r>
        <w:t>veškeré</w:t>
      </w:r>
      <w:r>
        <w:rPr>
          <w:spacing w:val="-7"/>
        </w:rPr>
        <w:t xml:space="preserve"> </w:t>
      </w:r>
      <w:r>
        <w:t>náklady</w:t>
      </w:r>
      <w:r>
        <w:rPr>
          <w:spacing w:val="-7"/>
        </w:rPr>
        <w:t xml:space="preserve"> </w:t>
      </w:r>
      <w:r>
        <w:t>Dodavatele</w:t>
      </w:r>
      <w:r>
        <w:rPr>
          <w:spacing w:val="-7"/>
        </w:rPr>
        <w:t xml:space="preserve"> </w:t>
      </w:r>
      <w:r>
        <w:t>včetně</w:t>
      </w:r>
      <w:r>
        <w:rPr>
          <w:spacing w:val="-7"/>
        </w:rPr>
        <w:t xml:space="preserve"> </w:t>
      </w:r>
      <w:r>
        <w:t>dopravy</w:t>
      </w:r>
      <w:r>
        <w:rPr>
          <w:spacing w:val="-9"/>
        </w:rPr>
        <w:t xml:space="preserve"> </w:t>
      </w:r>
      <w:r>
        <w:t>a</w:t>
      </w:r>
      <w:r>
        <w:rPr>
          <w:spacing w:val="-8"/>
        </w:rPr>
        <w:t xml:space="preserve"> </w:t>
      </w:r>
      <w:r>
        <w:t>stěhování</w:t>
      </w:r>
      <w:r>
        <w:rPr>
          <w:spacing w:val="-6"/>
        </w:rPr>
        <w:t xml:space="preserve"> </w:t>
      </w:r>
      <w:r>
        <w:t>do</w:t>
      </w:r>
      <w:r>
        <w:rPr>
          <w:spacing w:val="-5"/>
        </w:rPr>
        <w:t xml:space="preserve"> </w:t>
      </w:r>
      <w:r>
        <w:t>místa</w:t>
      </w:r>
      <w:r>
        <w:rPr>
          <w:spacing w:val="-8"/>
        </w:rPr>
        <w:t xml:space="preserve"> </w:t>
      </w:r>
      <w:r>
        <w:t>plnění,</w:t>
      </w:r>
      <w:r>
        <w:rPr>
          <w:spacing w:val="-9"/>
        </w:rPr>
        <w:t xml:space="preserve"> </w:t>
      </w:r>
      <w:r>
        <w:t>instalace a dalších vedlejších nákladů Dodavatele. Překročení nebo změna Ceny je možná pouze za předpokladu, že</w:t>
      </w:r>
      <w:r>
        <w:rPr>
          <w:spacing w:val="-2"/>
        </w:rPr>
        <w:t xml:space="preserve"> </w:t>
      </w:r>
      <w:r>
        <w:t>před dodáním Předmětu plnění dojde ke změnám sazeb daně z</w:t>
      </w:r>
      <w:r>
        <w:rPr>
          <w:spacing w:val="-2"/>
        </w:rPr>
        <w:t xml:space="preserve"> </w:t>
      </w:r>
      <w:r>
        <w:t>přidané hodnoty. V</w:t>
      </w:r>
      <w:r>
        <w:rPr>
          <w:spacing w:val="-3"/>
        </w:rPr>
        <w:t xml:space="preserve"> </w:t>
      </w:r>
      <w:r>
        <w:t>takovém případě bude Cena upravena podle změny sazeb daně z</w:t>
      </w:r>
      <w:r>
        <w:rPr>
          <w:spacing w:val="-4"/>
        </w:rPr>
        <w:t xml:space="preserve"> </w:t>
      </w:r>
      <w:r>
        <w:t>přidané hodnoty</w:t>
      </w:r>
      <w:r>
        <w:rPr>
          <w:spacing w:val="-9"/>
        </w:rPr>
        <w:t xml:space="preserve"> </w:t>
      </w:r>
      <w:r>
        <w:t>platných</w:t>
      </w:r>
      <w:r>
        <w:rPr>
          <w:spacing w:val="-9"/>
        </w:rPr>
        <w:t xml:space="preserve"> </w:t>
      </w:r>
      <w:r>
        <w:t>v</w:t>
      </w:r>
      <w:r>
        <w:rPr>
          <w:spacing w:val="-3"/>
        </w:rPr>
        <w:t xml:space="preserve"> </w:t>
      </w:r>
      <w:r>
        <w:t>době</w:t>
      </w:r>
      <w:r>
        <w:rPr>
          <w:spacing w:val="-9"/>
        </w:rPr>
        <w:t xml:space="preserve"> </w:t>
      </w:r>
      <w:r>
        <w:t>vzniku</w:t>
      </w:r>
      <w:r>
        <w:rPr>
          <w:spacing w:val="-9"/>
        </w:rPr>
        <w:t xml:space="preserve"> </w:t>
      </w:r>
      <w:r>
        <w:t>zdanitelného</w:t>
      </w:r>
      <w:r>
        <w:rPr>
          <w:spacing w:val="-9"/>
        </w:rPr>
        <w:t xml:space="preserve"> </w:t>
      </w:r>
      <w:r>
        <w:t>plnění,</w:t>
      </w:r>
      <w:r>
        <w:rPr>
          <w:spacing w:val="-9"/>
        </w:rPr>
        <w:t xml:space="preserve"> </w:t>
      </w:r>
      <w:r>
        <w:t>a</w:t>
      </w:r>
      <w:r>
        <w:rPr>
          <w:spacing w:val="-11"/>
        </w:rPr>
        <w:t xml:space="preserve"> </w:t>
      </w:r>
      <w:r>
        <w:t>to</w:t>
      </w:r>
      <w:r>
        <w:rPr>
          <w:spacing w:val="-9"/>
        </w:rPr>
        <w:t xml:space="preserve"> </w:t>
      </w:r>
      <w:r>
        <w:t>ve</w:t>
      </w:r>
      <w:r>
        <w:rPr>
          <w:spacing w:val="-9"/>
        </w:rPr>
        <w:t xml:space="preserve"> </w:t>
      </w:r>
      <w:r>
        <w:t>výši</w:t>
      </w:r>
      <w:r>
        <w:rPr>
          <w:spacing w:val="-11"/>
        </w:rPr>
        <w:t xml:space="preserve"> </w:t>
      </w:r>
      <w:r>
        <w:t>odpovídající</w:t>
      </w:r>
      <w:r>
        <w:rPr>
          <w:spacing w:val="-9"/>
        </w:rPr>
        <w:t xml:space="preserve"> </w:t>
      </w:r>
      <w:r>
        <w:t>změně</w:t>
      </w:r>
      <w:r>
        <w:rPr>
          <w:spacing w:val="-9"/>
        </w:rPr>
        <w:t xml:space="preserve"> </w:t>
      </w:r>
      <w:r>
        <w:t>sazby daně z přidané hodnoty.</w:t>
      </w:r>
    </w:p>
    <w:p w14:paraId="5DBB0A37" w14:textId="77777777" w:rsidR="00173C22" w:rsidRDefault="00000000">
      <w:pPr>
        <w:pStyle w:val="Odstavecseseznamem"/>
        <w:numPr>
          <w:ilvl w:val="1"/>
          <w:numId w:val="1"/>
        </w:numPr>
        <w:tabs>
          <w:tab w:val="left" w:pos="1503"/>
        </w:tabs>
        <w:spacing w:before="251"/>
        <w:ind w:left="1503" w:right="0"/>
      </w:pPr>
      <w:r>
        <w:t>Smluvní</w:t>
      </w:r>
      <w:r>
        <w:rPr>
          <w:spacing w:val="-5"/>
        </w:rPr>
        <w:t xml:space="preserve"> </w:t>
      </w:r>
      <w:r>
        <w:t>strany</w:t>
      </w:r>
      <w:r>
        <w:rPr>
          <w:spacing w:val="-5"/>
        </w:rPr>
        <w:t xml:space="preserve"> </w:t>
      </w:r>
      <w:r>
        <w:t>se</w:t>
      </w:r>
      <w:r>
        <w:rPr>
          <w:spacing w:val="-2"/>
        </w:rPr>
        <w:t xml:space="preserve"> </w:t>
      </w:r>
      <w:r>
        <w:t>dohodly,</w:t>
      </w:r>
      <w:r>
        <w:rPr>
          <w:spacing w:val="-5"/>
        </w:rPr>
        <w:t xml:space="preserve"> </w:t>
      </w:r>
      <w:r>
        <w:t>že</w:t>
      </w:r>
      <w:r>
        <w:rPr>
          <w:spacing w:val="-3"/>
        </w:rPr>
        <w:t xml:space="preserve"> </w:t>
      </w:r>
      <w:r>
        <w:t>Dodávka</w:t>
      </w:r>
      <w:r>
        <w:rPr>
          <w:spacing w:val="-2"/>
        </w:rPr>
        <w:t xml:space="preserve"> </w:t>
      </w:r>
      <w:r>
        <w:t>bude</w:t>
      </w:r>
      <w:r>
        <w:rPr>
          <w:spacing w:val="-2"/>
        </w:rPr>
        <w:t xml:space="preserve"> </w:t>
      </w:r>
      <w:r>
        <w:t>předána</w:t>
      </w:r>
      <w:r>
        <w:rPr>
          <w:spacing w:val="-5"/>
        </w:rPr>
        <w:t xml:space="preserve"> </w:t>
      </w:r>
      <w:r>
        <w:t>najednou,</w:t>
      </w:r>
      <w:r>
        <w:rPr>
          <w:spacing w:val="-2"/>
        </w:rPr>
        <w:t xml:space="preserve"> </w:t>
      </w:r>
      <w:r>
        <w:t>v</w:t>
      </w:r>
      <w:r>
        <w:rPr>
          <w:spacing w:val="-5"/>
        </w:rPr>
        <w:t xml:space="preserve"> </w:t>
      </w:r>
      <w:r>
        <w:t>jediné</w:t>
      </w:r>
      <w:r>
        <w:rPr>
          <w:spacing w:val="-4"/>
        </w:rPr>
        <w:t xml:space="preserve"> </w:t>
      </w:r>
      <w:r>
        <w:rPr>
          <w:spacing w:val="-2"/>
        </w:rPr>
        <w:t>etapě.</w:t>
      </w:r>
    </w:p>
    <w:p w14:paraId="6B83D624" w14:textId="77777777" w:rsidR="00173C22" w:rsidRDefault="00173C22">
      <w:pPr>
        <w:pStyle w:val="Zkladntext"/>
        <w:spacing w:before="174"/>
      </w:pPr>
    </w:p>
    <w:p w14:paraId="3BBB0E14" w14:textId="77777777" w:rsidR="00173C22" w:rsidRDefault="00000000">
      <w:pPr>
        <w:pStyle w:val="Nadpis1"/>
        <w:numPr>
          <w:ilvl w:val="0"/>
          <w:numId w:val="1"/>
        </w:numPr>
        <w:tabs>
          <w:tab w:val="left" w:pos="1143"/>
        </w:tabs>
        <w:ind w:left="1143"/>
      </w:pPr>
      <w:r>
        <w:t>Platební</w:t>
      </w:r>
      <w:r>
        <w:rPr>
          <w:spacing w:val="-3"/>
        </w:rPr>
        <w:t xml:space="preserve"> </w:t>
      </w:r>
      <w:r>
        <w:rPr>
          <w:spacing w:val="-2"/>
        </w:rPr>
        <w:t>podmínky</w:t>
      </w:r>
    </w:p>
    <w:p w14:paraId="1217D76E" w14:textId="77777777" w:rsidR="00173C22" w:rsidRDefault="00000000">
      <w:pPr>
        <w:pStyle w:val="Odstavecseseznamem"/>
        <w:numPr>
          <w:ilvl w:val="1"/>
          <w:numId w:val="1"/>
        </w:numPr>
        <w:tabs>
          <w:tab w:val="left" w:pos="1503"/>
        </w:tabs>
        <w:spacing w:before="252" w:line="237" w:lineRule="auto"/>
        <w:ind w:left="1503" w:right="986"/>
        <w:jc w:val="both"/>
      </w:pPr>
      <w:r>
        <w:t>Objednatel uhradí Cenu Předmětu plnění bezhotovostně bankovním převodem na účet Dodavatele na základě Dodavatelem vystaveného a Objednateli prokazatelně doručeného daňového dokladu.</w:t>
      </w:r>
    </w:p>
    <w:p w14:paraId="37B05959" w14:textId="77777777" w:rsidR="00173C22" w:rsidRDefault="00173C22">
      <w:pPr>
        <w:pStyle w:val="Zkladntext"/>
        <w:spacing w:before="2"/>
      </w:pPr>
    </w:p>
    <w:p w14:paraId="036082A1" w14:textId="77777777" w:rsidR="00173C22" w:rsidRDefault="00000000">
      <w:pPr>
        <w:pStyle w:val="Odstavecseseznamem"/>
        <w:numPr>
          <w:ilvl w:val="1"/>
          <w:numId w:val="1"/>
        </w:numPr>
        <w:tabs>
          <w:tab w:val="left" w:pos="1503"/>
        </w:tabs>
        <w:spacing w:line="237" w:lineRule="auto"/>
        <w:ind w:left="1503"/>
        <w:jc w:val="both"/>
      </w:pPr>
      <w:r>
        <w:t>Dodavatel vystaví fakturu – daňový doklad po (i) předání Dodávky, která je bez vad a nedodělků, (</w:t>
      </w:r>
      <w:proofErr w:type="spellStart"/>
      <w:r>
        <w:t>ii</w:t>
      </w:r>
      <w:proofErr w:type="spellEnd"/>
      <w:r>
        <w:t xml:space="preserve">) Komplexní instalaci v místě plnění dle čl. 3.1. této smlouvy, o čemž jsou smluvní strany prostřednictvím svých oprávněných zástupců povinny sepsat předávací </w:t>
      </w:r>
      <w:r>
        <w:rPr>
          <w:spacing w:val="-2"/>
        </w:rPr>
        <w:t>protokol.</w:t>
      </w:r>
    </w:p>
    <w:p w14:paraId="287FFF0E" w14:textId="77777777" w:rsidR="00173C22" w:rsidRDefault="00173C22">
      <w:pPr>
        <w:pStyle w:val="Zkladntext"/>
        <w:spacing w:before="9"/>
      </w:pPr>
    </w:p>
    <w:p w14:paraId="51688823" w14:textId="77777777" w:rsidR="00173C22" w:rsidRDefault="00000000">
      <w:pPr>
        <w:pStyle w:val="Odstavecseseznamem"/>
        <w:numPr>
          <w:ilvl w:val="1"/>
          <w:numId w:val="1"/>
        </w:numPr>
        <w:tabs>
          <w:tab w:val="left" w:pos="1503"/>
        </w:tabs>
        <w:spacing w:line="235" w:lineRule="auto"/>
        <w:ind w:left="1503" w:right="989"/>
        <w:jc w:val="both"/>
      </w:pPr>
      <w:r>
        <w:t>Daňový doklad (faktura) musí obsahovat veškeré náležitosti požadované příslušnými právními předpisy, vždy musí obsahovat Cenu Předmětu plnění s DPH i bez DPH.</w:t>
      </w:r>
    </w:p>
    <w:p w14:paraId="323B8E91" w14:textId="77777777" w:rsidR="00173C22" w:rsidRDefault="00173C22">
      <w:pPr>
        <w:pStyle w:val="Zkladntext"/>
        <w:spacing w:before="28"/>
      </w:pPr>
    </w:p>
    <w:p w14:paraId="31D92113" w14:textId="77777777" w:rsidR="00173C22" w:rsidRDefault="00000000">
      <w:pPr>
        <w:pStyle w:val="Odstavecseseznamem"/>
        <w:numPr>
          <w:ilvl w:val="1"/>
          <w:numId w:val="1"/>
        </w:numPr>
        <w:tabs>
          <w:tab w:val="left" w:pos="1503"/>
        </w:tabs>
        <w:spacing w:line="237" w:lineRule="auto"/>
        <w:ind w:left="1503"/>
        <w:jc w:val="both"/>
      </w:pPr>
      <w:r>
        <w:t>Přílohou</w:t>
      </w:r>
      <w:r>
        <w:rPr>
          <w:spacing w:val="-14"/>
        </w:rPr>
        <w:t xml:space="preserve"> </w:t>
      </w:r>
      <w:r>
        <w:t>a</w:t>
      </w:r>
      <w:r>
        <w:rPr>
          <w:spacing w:val="-14"/>
        </w:rPr>
        <w:t xml:space="preserve"> </w:t>
      </w:r>
      <w:r>
        <w:t>součástí</w:t>
      </w:r>
      <w:r>
        <w:rPr>
          <w:spacing w:val="-14"/>
        </w:rPr>
        <w:t xml:space="preserve"> </w:t>
      </w:r>
      <w:r>
        <w:t>daňového</w:t>
      </w:r>
      <w:r>
        <w:rPr>
          <w:spacing w:val="-13"/>
        </w:rPr>
        <w:t xml:space="preserve"> </w:t>
      </w:r>
      <w:r>
        <w:t>dokladu</w:t>
      </w:r>
      <w:r>
        <w:rPr>
          <w:spacing w:val="-14"/>
        </w:rPr>
        <w:t xml:space="preserve"> </w:t>
      </w:r>
      <w:r>
        <w:t>musí</w:t>
      </w:r>
      <w:r>
        <w:rPr>
          <w:spacing w:val="-14"/>
        </w:rPr>
        <w:t xml:space="preserve"> </w:t>
      </w:r>
      <w:r>
        <w:t>být</w:t>
      </w:r>
      <w:r>
        <w:rPr>
          <w:spacing w:val="-14"/>
        </w:rPr>
        <w:t xml:space="preserve"> </w:t>
      </w:r>
      <w:r>
        <w:t>Objednatelem</w:t>
      </w:r>
      <w:r>
        <w:rPr>
          <w:spacing w:val="-13"/>
        </w:rPr>
        <w:t xml:space="preserve"> </w:t>
      </w:r>
      <w:r>
        <w:t>potvrzený</w:t>
      </w:r>
      <w:r>
        <w:rPr>
          <w:spacing w:val="-14"/>
        </w:rPr>
        <w:t xml:space="preserve"> </w:t>
      </w:r>
      <w:r>
        <w:t>předávací</w:t>
      </w:r>
      <w:r>
        <w:rPr>
          <w:spacing w:val="-14"/>
        </w:rPr>
        <w:t xml:space="preserve"> </w:t>
      </w:r>
      <w:r>
        <w:t>protokol o předání a převzetí Dodávky, resp. o předání a převzetí Předmětu plnění, obsahující vždy i označení dodaného zařízení spolu s</w:t>
      </w:r>
      <w:r>
        <w:rPr>
          <w:spacing w:val="-2"/>
        </w:rPr>
        <w:t xml:space="preserve"> </w:t>
      </w:r>
      <w:r>
        <w:t>uvedením výrobního čísla daného zařízení, jako bezvadné a Objednatelem potvrzený</w:t>
      </w:r>
      <w:r>
        <w:rPr>
          <w:spacing w:val="-1"/>
        </w:rPr>
        <w:t xml:space="preserve"> </w:t>
      </w:r>
      <w:r>
        <w:t>doklad</w:t>
      </w:r>
      <w:r>
        <w:rPr>
          <w:spacing w:val="-1"/>
        </w:rPr>
        <w:t xml:space="preserve"> </w:t>
      </w:r>
      <w:r>
        <w:t>o odstranění všech</w:t>
      </w:r>
      <w:r>
        <w:rPr>
          <w:spacing w:val="-1"/>
        </w:rPr>
        <w:t xml:space="preserve"> </w:t>
      </w:r>
      <w:r>
        <w:t>vad</w:t>
      </w:r>
      <w:r>
        <w:rPr>
          <w:spacing w:val="-1"/>
        </w:rPr>
        <w:t xml:space="preserve"> </w:t>
      </w:r>
      <w:r>
        <w:t>a nedodělků Předmětu plnění uvedených v předávacím protokolu.</w:t>
      </w:r>
    </w:p>
    <w:p w14:paraId="71D6ABEB" w14:textId="77777777" w:rsidR="00173C22" w:rsidRDefault="00173C22">
      <w:pPr>
        <w:pStyle w:val="Zkladntext"/>
        <w:spacing w:before="29"/>
      </w:pPr>
    </w:p>
    <w:p w14:paraId="538E444A" w14:textId="77777777" w:rsidR="00173C22" w:rsidRDefault="00000000">
      <w:pPr>
        <w:pStyle w:val="Odstavecseseznamem"/>
        <w:numPr>
          <w:ilvl w:val="1"/>
          <w:numId w:val="1"/>
        </w:numPr>
        <w:tabs>
          <w:tab w:val="left" w:pos="1503"/>
        </w:tabs>
        <w:spacing w:before="1" w:line="237" w:lineRule="auto"/>
        <w:ind w:left="1503" w:right="988"/>
        <w:jc w:val="both"/>
      </w:pPr>
      <w:r>
        <w:t>V</w:t>
      </w:r>
      <w:r>
        <w:rPr>
          <w:spacing w:val="40"/>
        </w:rPr>
        <w:t xml:space="preserve"> </w:t>
      </w:r>
      <w:r>
        <w:t>případě,</w:t>
      </w:r>
      <w:r>
        <w:rPr>
          <w:spacing w:val="40"/>
        </w:rPr>
        <w:t xml:space="preserve"> </w:t>
      </w:r>
      <w:r>
        <w:t>že</w:t>
      </w:r>
      <w:r>
        <w:rPr>
          <w:spacing w:val="40"/>
        </w:rPr>
        <w:t xml:space="preserve"> </w:t>
      </w:r>
      <w:r>
        <w:t>daňový</w:t>
      </w:r>
      <w:r>
        <w:rPr>
          <w:spacing w:val="40"/>
        </w:rPr>
        <w:t xml:space="preserve"> </w:t>
      </w:r>
      <w:r>
        <w:t>doklad</w:t>
      </w:r>
      <w:r>
        <w:rPr>
          <w:spacing w:val="40"/>
        </w:rPr>
        <w:t xml:space="preserve"> </w:t>
      </w:r>
      <w:r>
        <w:t>(faktura)</w:t>
      </w:r>
      <w:r>
        <w:rPr>
          <w:spacing w:val="40"/>
        </w:rPr>
        <w:t xml:space="preserve"> </w:t>
      </w:r>
      <w:r>
        <w:t>nebude</w:t>
      </w:r>
      <w:r>
        <w:rPr>
          <w:spacing w:val="40"/>
        </w:rPr>
        <w:t xml:space="preserve"> </w:t>
      </w:r>
      <w:r>
        <w:t>mít</w:t>
      </w:r>
      <w:r>
        <w:rPr>
          <w:spacing w:val="40"/>
        </w:rPr>
        <w:t xml:space="preserve"> </w:t>
      </w:r>
      <w:r>
        <w:t>odpovídající</w:t>
      </w:r>
      <w:r>
        <w:rPr>
          <w:spacing w:val="40"/>
        </w:rPr>
        <w:t xml:space="preserve"> </w:t>
      </w:r>
      <w:r>
        <w:t>náležitosti</w:t>
      </w:r>
      <w:r>
        <w:rPr>
          <w:spacing w:val="40"/>
        </w:rPr>
        <w:t xml:space="preserve"> </w:t>
      </w:r>
      <w:r>
        <w:t>stanovené</w:t>
      </w:r>
      <w:r>
        <w:rPr>
          <w:spacing w:val="40"/>
        </w:rPr>
        <w:t xml:space="preserve"> </w:t>
      </w:r>
      <w:r>
        <w:t>v</w:t>
      </w:r>
      <w:r>
        <w:rPr>
          <w:spacing w:val="-1"/>
        </w:rPr>
        <w:t xml:space="preserve"> </w:t>
      </w:r>
      <w:r>
        <w:t>tomto článku, je Objednatel oprávněn zaslat ji ve lhůtě splatnosti zpět Dodavateli k doplnění</w:t>
      </w:r>
      <w:r>
        <w:rPr>
          <w:spacing w:val="-4"/>
        </w:rPr>
        <w:t xml:space="preserve"> </w:t>
      </w:r>
      <w:r>
        <w:t>či</w:t>
      </w:r>
      <w:r>
        <w:rPr>
          <w:spacing w:val="-4"/>
        </w:rPr>
        <w:t xml:space="preserve"> </w:t>
      </w:r>
      <w:r>
        <w:t>úpravě,</w:t>
      </w:r>
      <w:r>
        <w:rPr>
          <w:spacing w:val="-5"/>
        </w:rPr>
        <w:t xml:space="preserve"> </w:t>
      </w:r>
      <w:r>
        <w:t>aniž</w:t>
      </w:r>
      <w:r>
        <w:rPr>
          <w:spacing w:val="-2"/>
        </w:rPr>
        <w:t xml:space="preserve"> </w:t>
      </w:r>
      <w:r>
        <w:t>se</w:t>
      </w:r>
      <w:r>
        <w:rPr>
          <w:spacing w:val="-4"/>
        </w:rPr>
        <w:t xml:space="preserve"> </w:t>
      </w:r>
      <w:r>
        <w:t>dostane</w:t>
      </w:r>
      <w:r>
        <w:rPr>
          <w:spacing w:val="-2"/>
        </w:rPr>
        <w:t xml:space="preserve"> </w:t>
      </w:r>
      <w:r>
        <w:t>do</w:t>
      </w:r>
      <w:r>
        <w:rPr>
          <w:spacing w:val="-2"/>
        </w:rPr>
        <w:t xml:space="preserve"> </w:t>
      </w:r>
      <w:r>
        <w:t>prodlení</w:t>
      </w:r>
      <w:r>
        <w:rPr>
          <w:spacing w:val="-4"/>
        </w:rPr>
        <w:t xml:space="preserve"> </w:t>
      </w:r>
      <w:r>
        <w:t>se</w:t>
      </w:r>
      <w:r>
        <w:rPr>
          <w:spacing w:val="-4"/>
        </w:rPr>
        <w:t xml:space="preserve"> </w:t>
      </w:r>
      <w:r>
        <w:t>splatností</w:t>
      </w:r>
      <w:r>
        <w:rPr>
          <w:spacing w:val="-1"/>
        </w:rPr>
        <w:t xml:space="preserve"> </w:t>
      </w:r>
      <w:r>
        <w:t>–</w:t>
      </w:r>
      <w:r>
        <w:rPr>
          <w:spacing w:val="-5"/>
        </w:rPr>
        <w:t xml:space="preserve"> </w:t>
      </w:r>
      <w:r>
        <w:t>lhůta</w:t>
      </w:r>
      <w:r>
        <w:rPr>
          <w:spacing w:val="-4"/>
        </w:rPr>
        <w:t xml:space="preserve"> </w:t>
      </w:r>
      <w:r>
        <w:t>splatnosti</w:t>
      </w:r>
      <w:r>
        <w:rPr>
          <w:spacing w:val="-1"/>
        </w:rPr>
        <w:t xml:space="preserve"> </w:t>
      </w:r>
      <w:r>
        <w:t>počíná</w:t>
      </w:r>
      <w:r>
        <w:rPr>
          <w:spacing w:val="-2"/>
        </w:rPr>
        <w:t xml:space="preserve"> </w:t>
      </w:r>
      <w:r>
        <w:t>běžet znovu od opětovného doručení náležitě doplněného či opraveného dokladu Objednatele.</w:t>
      </w:r>
    </w:p>
    <w:p w14:paraId="13DEB6B5" w14:textId="77777777" w:rsidR="00173C22" w:rsidRDefault="00173C22">
      <w:pPr>
        <w:pStyle w:val="Zkladntext"/>
        <w:spacing w:before="30"/>
      </w:pPr>
    </w:p>
    <w:p w14:paraId="6213FFD7" w14:textId="5A1EE157" w:rsidR="00173C22" w:rsidRDefault="00000000">
      <w:pPr>
        <w:pStyle w:val="Odstavecseseznamem"/>
        <w:numPr>
          <w:ilvl w:val="1"/>
          <w:numId w:val="1"/>
        </w:numPr>
        <w:tabs>
          <w:tab w:val="left" w:pos="1503"/>
        </w:tabs>
        <w:spacing w:line="237" w:lineRule="auto"/>
        <w:ind w:left="1503" w:right="989"/>
        <w:jc w:val="both"/>
        <w:rPr>
          <w:b/>
        </w:rPr>
      </w:pPr>
      <w:r>
        <w:t>Splatnost</w:t>
      </w:r>
      <w:r>
        <w:rPr>
          <w:spacing w:val="-6"/>
        </w:rPr>
        <w:t xml:space="preserve"> </w:t>
      </w:r>
      <w:r>
        <w:t>daňového</w:t>
      </w:r>
      <w:r>
        <w:rPr>
          <w:spacing w:val="-7"/>
        </w:rPr>
        <w:t xml:space="preserve"> </w:t>
      </w:r>
      <w:r>
        <w:t>dokladu</w:t>
      </w:r>
      <w:r>
        <w:rPr>
          <w:spacing w:val="-7"/>
        </w:rPr>
        <w:t xml:space="preserve"> </w:t>
      </w:r>
      <w:r>
        <w:t>je</w:t>
      </w:r>
      <w:r>
        <w:rPr>
          <w:spacing w:val="-7"/>
        </w:rPr>
        <w:t xml:space="preserve"> </w:t>
      </w:r>
      <w:r>
        <w:t>stanovena</w:t>
      </w:r>
      <w:r>
        <w:rPr>
          <w:spacing w:val="-7"/>
        </w:rPr>
        <w:t xml:space="preserve"> </w:t>
      </w:r>
      <w:r>
        <w:t>dohodou</w:t>
      </w:r>
      <w:r>
        <w:rPr>
          <w:spacing w:val="-7"/>
        </w:rPr>
        <w:t xml:space="preserve"> </w:t>
      </w:r>
      <w:r>
        <w:t>smluvních</w:t>
      </w:r>
      <w:r>
        <w:rPr>
          <w:spacing w:val="-9"/>
        </w:rPr>
        <w:t xml:space="preserve"> </w:t>
      </w:r>
      <w:r>
        <w:t>stran</w:t>
      </w:r>
      <w:r>
        <w:rPr>
          <w:spacing w:val="-7"/>
        </w:rPr>
        <w:t xml:space="preserve"> </w:t>
      </w:r>
      <w:r>
        <w:t>na</w:t>
      </w:r>
      <w:r>
        <w:rPr>
          <w:spacing w:val="-7"/>
        </w:rPr>
        <w:t xml:space="preserve"> </w:t>
      </w:r>
      <w:r>
        <w:t>14</w:t>
      </w:r>
      <w:r>
        <w:rPr>
          <w:spacing w:val="-7"/>
        </w:rPr>
        <w:t xml:space="preserve"> </w:t>
      </w:r>
      <w:r>
        <w:t>dnů</w:t>
      </w:r>
      <w:r>
        <w:rPr>
          <w:spacing w:val="-7"/>
        </w:rPr>
        <w:t xml:space="preserve"> </w:t>
      </w:r>
      <w:r>
        <w:t>od</w:t>
      </w:r>
      <w:r>
        <w:rPr>
          <w:spacing w:val="-7"/>
        </w:rPr>
        <w:t xml:space="preserve"> </w:t>
      </w:r>
      <w:r>
        <w:t>okamžiku jeho doručení Objednateli. Cena Předmětu plnění se považuje za uhrazenou okamžikem připsání</w:t>
      </w:r>
      <w:r>
        <w:rPr>
          <w:spacing w:val="-14"/>
        </w:rPr>
        <w:t xml:space="preserve"> </w:t>
      </w:r>
      <w:r>
        <w:t>příslušné</w:t>
      </w:r>
      <w:r>
        <w:rPr>
          <w:spacing w:val="-14"/>
        </w:rPr>
        <w:t xml:space="preserve"> </w:t>
      </w:r>
      <w:r>
        <w:t>částky</w:t>
      </w:r>
      <w:r>
        <w:rPr>
          <w:spacing w:val="-14"/>
        </w:rPr>
        <w:t xml:space="preserve"> </w:t>
      </w:r>
      <w:r>
        <w:t>na</w:t>
      </w:r>
      <w:r>
        <w:rPr>
          <w:spacing w:val="-13"/>
        </w:rPr>
        <w:t xml:space="preserve"> </w:t>
      </w:r>
      <w:r>
        <w:t>účet</w:t>
      </w:r>
      <w:r>
        <w:rPr>
          <w:spacing w:val="-14"/>
        </w:rPr>
        <w:t xml:space="preserve"> </w:t>
      </w:r>
      <w:r>
        <w:t>Dodavatele</w:t>
      </w:r>
      <w:r>
        <w:rPr>
          <w:b/>
        </w:rPr>
        <w:t>.</w:t>
      </w:r>
      <w:r>
        <w:rPr>
          <w:b/>
          <w:spacing w:val="-14"/>
        </w:rPr>
        <w:t xml:space="preserve"> </w:t>
      </w:r>
      <w:r>
        <w:rPr>
          <w:b/>
        </w:rPr>
        <w:t>Daňový</w:t>
      </w:r>
      <w:r>
        <w:rPr>
          <w:b/>
          <w:spacing w:val="-14"/>
        </w:rPr>
        <w:t xml:space="preserve"> </w:t>
      </w:r>
      <w:r>
        <w:rPr>
          <w:b/>
        </w:rPr>
        <w:t>doklad</w:t>
      </w:r>
      <w:r>
        <w:rPr>
          <w:b/>
          <w:spacing w:val="-13"/>
        </w:rPr>
        <w:t xml:space="preserve"> </w:t>
      </w:r>
      <w:r>
        <w:rPr>
          <w:b/>
        </w:rPr>
        <w:t>musí</w:t>
      </w:r>
      <w:r>
        <w:rPr>
          <w:b/>
          <w:spacing w:val="-14"/>
        </w:rPr>
        <w:t xml:space="preserve"> </w:t>
      </w:r>
      <w:r>
        <w:rPr>
          <w:b/>
        </w:rPr>
        <w:t>být</w:t>
      </w:r>
      <w:r>
        <w:rPr>
          <w:b/>
          <w:spacing w:val="-14"/>
        </w:rPr>
        <w:t xml:space="preserve"> </w:t>
      </w:r>
      <w:r>
        <w:rPr>
          <w:b/>
        </w:rPr>
        <w:t>Objednateli</w:t>
      </w:r>
      <w:r>
        <w:rPr>
          <w:b/>
          <w:spacing w:val="-14"/>
        </w:rPr>
        <w:t xml:space="preserve"> </w:t>
      </w:r>
      <w:r>
        <w:rPr>
          <w:b/>
        </w:rPr>
        <w:t xml:space="preserve">zaslán elektronicky na e-mailové adresy určené Objednatelem: </w:t>
      </w:r>
      <w:hyperlink r:id="rId9" w:history="1">
        <w:r w:rsidR="004D6032" w:rsidRPr="00B11841">
          <w:rPr>
            <w:rStyle w:val="Hypertextovodkaz"/>
            <w:b/>
          </w:rPr>
          <w:t>@ueb.cas.cz</w:t>
        </w:r>
      </w:hyperlink>
      <w:r>
        <w:rPr>
          <w:b/>
          <w:color w:val="0000FF"/>
        </w:rPr>
        <w:t xml:space="preserve"> </w:t>
      </w:r>
      <w:r>
        <w:rPr>
          <w:b/>
        </w:rPr>
        <w:t xml:space="preserve">a </w:t>
      </w:r>
      <w:hyperlink r:id="rId10">
        <w:r>
          <w:rPr>
            <w:b/>
            <w:color w:val="0000FF"/>
            <w:spacing w:val="-2"/>
            <w:u w:val="single" w:color="0000FF"/>
          </w:rPr>
          <w:t>@ueb.cas.cz</w:t>
        </w:r>
      </w:hyperlink>
    </w:p>
    <w:p w14:paraId="344ABCE3" w14:textId="77777777" w:rsidR="00173C22" w:rsidRDefault="00173C22">
      <w:pPr>
        <w:pStyle w:val="Odstavecseseznamem"/>
        <w:spacing w:line="237" w:lineRule="auto"/>
        <w:rPr>
          <w:b/>
        </w:rPr>
        <w:sectPr w:rsidR="00173C22">
          <w:pgSz w:w="11910" w:h="16840"/>
          <w:pgMar w:top="1580" w:right="425" w:bottom="1200" w:left="992" w:header="0" w:footer="1008" w:gutter="0"/>
          <w:cols w:space="708"/>
        </w:sectPr>
      </w:pPr>
    </w:p>
    <w:p w14:paraId="323D2BE1" w14:textId="77777777" w:rsidR="00173C22" w:rsidRDefault="00000000">
      <w:pPr>
        <w:pStyle w:val="Odstavecseseznamem"/>
        <w:numPr>
          <w:ilvl w:val="1"/>
          <w:numId w:val="1"/>
        </w:numPr>
        <w:tabs>
          <w:tab w:val="left" w:pos="1503"/>
        </w:tabs>
        <w:spacing w:before="79" w:line="237" w:lineRule="auto"/>
        <w:ind w:left="1503"/>
        <w:jc w:val="both"/>
      </w:pPr>
      <w:r>
        <w:lastRenderedPageBreak/>
        <w:t>V</w:t>
      </w:r>
      <w:r>
        <w:rPr>
          <w:spacing w:val="-3"/>
        </w:rPr>
        <w:t xml:space="preserve"> </w:t>
      </w:r>
      <w:r>
        <w:t>případě</w:t>
      </w:r>
      <w:r>
        <w:rPr>
          <w:spacing w:val="-11"/>
        </w:rPr>
        <w:t xml:space="preserve"> </w:t>
      </w:r>
      <w:r>
        <w:t>prodlení</w:t>
      </w:r>
      <w:r>
        <w:rPr>
          <w:spacing w:val="-11"/>
        </w:rPr>
        <w:t xml:space="preserve"> </w:t>
      </w:r>
      <w:r>
        <w:t>Objednatele</w:t>
      </w:r>
      <w:r>
        <w:rPr>
          <w:spacing w:val="-11"/>
        </w:rPr>
        <w:t xml:space="preserve"> </w:t>
      </w:r>
      <w:r>
        <w:t>se</w:t>
      </w:r>
      <w:r>
        <w:rPr>
          <w:spacing w:val="-11"/>
        </w:rPr>
        <w:t xml:space="preserve"> </w:t>
      </w:r>
      <w:r>
        <w:t>zaplacením</w:t>
      </w:r>
      <w:r>
        <w:rPr>
          <w:spacing w:val="-11"/>
        </w:rPr>
        <w:t xml:space="preserve"> </w:t>
      </w:r>
      <w:r>
        <w:t>Ceny</w:t>
      </w:r>
      <w:r>
        <w:rPr>
          <w:spacing w:val="-12"/>
        </w:rPr>
        <w:t xml:space="preserve"> </w:t>
      </w:r>
      <w:r>
        <w:t>Předmětu</w:t>
      </w:r>
      <w:r>
        <w:rPr>
          <w:spacing w:val="-12"/>
        </w:rPr>
        <w:t xml:space="preserve"> </w:t>
      </w:r>
      <w:r>
        <w:t>plnění</w:t>
      </w:r>
      <w:r>
        <w:rPr>
          <w:spacing w:val="-11"/>
        </w:rPr>
        <w:t xml:space="preserve"> </w:t>
      </w:r>
      <w:r>
        <w:t>či</w:t>
      </w:r>
      <w:r>
        <w:rPr>
          <w:spacing w:val="-11"/>
        </w:rPr>
        <w:t xml:space="preserve"> </w:t>
      </w:r>
      <w:r>
        <w:t>její</w:t>
      </w:r>
      <w:r>
        <w:rPr>
          <w:spacing w:val="-11"/>
        </w:rPr>
        <w:t xml:space="preserve"> </w:t>
      </w:r>
      <w:r>
        <w:t>části</w:t>
      </w:r>
      <w:r>
        <w:rPr>
          <w:spacing w:val="-11"/>
        </w:rPr>
        <w:t xml:space="preserve"> </w:t>
      </w:r>
      <w:r>
        <w:t>na</w:t>
      </w:r>
      <w:r>
        <w:rPr>
          <w:spacing w:val="-14"/>
        </w:rPr>
        <w:t xml:space="preserve"> </w:t>
      </w:r>
      <w:r>
        <w:t>základě vystavené faktury za podmínek čl. 5.2. této smlouvy, je Objednatel povinen uhradit Dodavateli úrok z prodlení ve výši 0,05 % denně z dlužné částky.</w:t>
      </w:r>
    </w:p>
    <w:p w14:paraId="6FC9214A" w14:textId="77777777" w:rsidR="00173C22" w:rsidRDefault="00173C22">
      <w:pPr>
        <w:pStyle w:val="Zkladntext"/>
      </w:pPr>
    </w:p>
    <w:p w14:paraId="120F09D3" w14:textId="77777777" w:rsidR="00173C22" w:rsidRDefault="00173C22">
      <w:pPr>
        <w:pStyle w:val="Zkladntext"/>
        <w:spacing w:before="1"/>
      </w:pPr>
    </w:p>
    <w:p w14:paraId="65F89388" w14:textId="77777777" w:rsidR="00173C22" w:rsidRDefault="00000000">
      <w:pPr>
        <w:pStyle w:val="Nadpis1"/>
        <w:numPr>
          <w:ilvl w:val="0"/>
          <w:numId w:val="1"/>
        </w:numPr>
        <w:tabs>
          <w:tab w:val="left" w:pos="1143"/>
        </w:tabs>
        <w:ind w:left="1143"/>
      </w:pPr>
      <w:r>
        <w:t>Předání</w:t>
      </w:r>
      <w:r>
        <w:rPr>
          <w:spacing w:val="-6"/>
        </w:rPr>
        <w:t xml:space="preserve"> </w:t>
      </w:r>
      <w:r>
        <w:t>a</w:t>
      </w:r>
      <w:r>
        <w:rPr>
          <w:spacing w:val="-4"/>
        </w:rPr>
        <w:t xml:space="preserve"> </w:t>
      </w:r>
      <w:r>
        <w:t>převzetí</w:t>
      </w:r>
      <w:r>
        <w:rPr>
          <w:spacing w:val="-4"/>
        </w:rPr>
        <w:t xml:space="preserve"> </w:t>
      </w:r>
      <w:r>
        <w:t>Předmětu</w:t>
      </w:r>
      <w:r>
        <w:rPr>
          <w:spacing w:val="-4"/>
        </w:rPr>
        <w:t xml:space="preserve"> </w:t>
      </w:r>
      <w:r>
        <w:rPr>
          <w:spacing w:val="-2"/>
        </w:rPr>
        <w:t>plnění</w:t>
      </w:r>
    </w:p>
    <w:p w14:paraId="0C40A4DF" w14:textId="77777777" w:rsidR="00173C22" w:rsidRDefault="00173C22">
      <w:pPr>
        <w:pStyle w:val="Zkladntext"/>
        <w:spacing w:before="181"/>
        <w:rPr>
          <w:b/>
        </w:rPr>
      </w:pPr>
    </w:p>
    <w:p w14:paraId="2701B809" w14:textId="77777777" w:rsidR="00173C22" w:rsidRDefault="00000000">
      <w:pPr>
        <w:pStyle w:val="Odstavecseseznamem"/>
        <w:numPr>
          <w:ilvl w:val="1"/>
          <w:numId w:val="1"/>
        </w:numPr>
        <w:tabs>
          <w:tab w:val="left" w:pos="1503"/>
        </w:tabs>
        <w:spacing w:line="235" w:lineRule="auto"/>
        <w:ind w:left="1503"/>
        <w:jc w:val="both"/>
      </w:pPr>
      <w:r>
        <w:t>Závazek</w:t>
      </w:r>
      <w:r>
        <w:rPr>
          <w:spacing w:val="-14"/>
        </w:rPr>
        <w:t xml:space="preserve"> </w:t>
      </w:r>
      <w:r>
        <w:t>Dodavatele</w:t>
      </w:r>
      <w:r>
        <w:rPr>
          <w:spacing w:val="-14"/>
        </w:rPr>
        <w:t xml:space="preserve"> </w:t>
      </w:r>
      <w:r>
        <w:t>dodat</w:t>
      </w:r>
      <w:r>
        <w:rPr>
          <w:spacing w:val="-14"/>
        </w:rPr>
        <w:t xml:space="preserve"> </w:t>
      </w:r>
      <w:r>
        <w:t>Předmět</w:t>
      </w:r>
      <w:r>
        <w:rPr>
          <w:spacing w:val="-13"/>
        </w:rPr>
        <w:t xml:space="preserve"> </w:t>
      </w:r>
      <w:r>
        <w:t>plnění</w:t>
      </w:r>
      <w:r>
        <w:rPr>
          <w:spacing w:val="-14"/>
        </w:rPr>
        <w:t xml:space="preserve"> </w:t>
      </w:r>
      <w:r>
        <w:t>je</w:t>
      </w:r>
      <w:r>
        <w:rPr>
          <w:spacing w:val="-14"/>
        </w:rPr>
        <w:t xml:space="preserve"> </w:t>
      </w:r>
      <w:r>
        <w:t>řádně</w:t>
      </w:r>
      <w:r>
        <w:rPr>
          <w:spacing w:val="-14"/>
        </w:rPr>
        <w:t xml:space="preserve"> </w:t>
      </w:r>
      <w:r>
        <w:t>a</w:t>
      </w:r>
      <w:r>
        <w:rPr>
          <w:spacing w:val="-13"/>
        </w:rPr>
        <w:t xml:space="preserve"> </w:t>
      </w:r>
      <w:r>
        <w:t>včas</w:t>
      </w:r>
      <w:r>
        <w:rPr>
          <w:spacing w:val="-14"/>
        </w:rPr>
        <w:t xml:space="preserve"> </w:t>
      </w:r>
      <w:r>
        <w:t>splněn</w:t>
      </w:r>
      <w:r>
        <w:rPr>
          <w:spacing w:val="-14"/>
        </w:rPr>
        <w:t xml:space="preserve"> </w:t>
      </w:r>
      <w:r>
        <w:t>(i)</w:t>
      </w:r>
      <w:r>
        <w:rPr>
          <w:spacing w:val="-14"/>
        </w:rPr>
        <w:t xml:space="preserve"> </w:t>
      </w:r>
      <w:r>
        <w:t>předáním</w:t>
      </w:r>
      <w:r>
        <w:rPr>
          <w:spacing w:val="-13"/>
        </w:rPr>
        <w:t xml:space="preserve"> </w:t>
      </w:r>
      <w:r>
        <w:t>celé</w:t>
      </w:r>
      <w:r>
        <w:rPr>
          <w:spacing w:val="-14"/>
        </w:rPr>
        <w:t xml:space="preserve"> </w:t>
      </w:r>
      <w:r>
        <w:t>Dodávky bez vad Objednateli v místě plnění dle čl. 3.1. této smlouvy v termínu stanoveném dle čl.</w:t>
      </w:r>
    </w:p>
    <w:p w14:paraId="07FDED84" w14:textId="77777777" w:rsidR="00173C22" w:rsidRDefault="00000000">
      <w:pPr>
        <w:pStyle w:val="Zkladntext"/>
        <w:spacing w:line="253" w:lineRule="exact"/>
        <w:ind w:left="1503"/>
      </w:pPr>
      <w:r>
        <w:t>3.2.</w:t>
      </w:r>
      <w:r>
        <w:rPr>
          <w:spacing w:val="-3"/>
        </w:rPr>
        <w:t xml:space="preserve"> </w:t>
      </w:r>
      <w:r>
        <w:t>této</w:t>
      </w:r>
      <w:r>
        <w:rPr>
          <w:spacing w:val="-5"/>
        </w:rPr>
        <w:t xml:space="preserve"> </w:t>
      </w:r>
      <w:r>
        <w:t>smlouvy</w:t>
      </w:r>
      <w:r>
        <w:rPr>
          <w:spacing w:val="-6"/>
        </w:rPr>
        <w:t xml:space="preserve"> </w:t>
      </w:r>
      <w:r>
        <w:t>včetně</w:t>
      </w:r>
      <w:r>
        <w:rPr>
          <w:spacing w:val="-2"/>
        </w:rPr>
        <w:t xml:space="preserve"> </w:t>
      </w:r>
      <w:r>
        <w:t>Komplexní</w:t>
      </w:r>
      <w:r>
        <w:rPr>
          <w:spacing w:val="-2"/>
        </w:rPr>
        <w:t xml:space="preserve"> </w:t>
      </w:r>
      <w:r>
        <w:t>instalace</w:t>
      </w:r>
      <w:r>
        <w:rPr>
          <w:spacing w:val="-2"/>
        </w:rPr>
        <w:t xml:space="preserve"> Dodávky.</w:t>
      </w:r>
    </w:p>
    <w:p w14:paraId="338D95EE" w14:textId="77777777" w:rsidR="00173C22" w:rsidRDefault="00173C22">
      <w:pPr>
        <w:pStyle w:val="Zkladntext"/>
        <w:spacing w:before="28"/>
      </w:pPr>
    </w:p>
    <w:p w14:paraId="59BD8F0C" w14:textId="77777777" w:rsidR="00173C22" w:rsidRDefault="00000000">
      <w:pPr>
        <w:pStyle w:val="Odstavecseseznamem"/>
        <w:numPr>
          <w:ilvl w:val="1"/>
          <w:numId w:val="1"/>
        </w:numPr>
        <w:tabs>
          <w:tab w:val="left" w:pos="1503"/>
        </w:tabs>
        <w:spacing w:line="237" w:lineRule="auto"/>
        <w:ind w:left="1503"/>
        <w:jc w:val="both"/>
      </w:pPr>
      <w:r>
        <w:t>Objednatel převezme od Dodavatele pouze takový Předmět plnění, který je bez zjevných věcných</w:t>
      </w:r>
      <w:r>
        <w:rPr>
          <w:spacing w:val="-1"/>
        </w:rPr>
        <w:t xml:space="preserve"> </w:t>
      </w:r>
      <w:r>
        <w:t>a</w:t>
      </w:r>
      <w:r>
        <w:rPr>
          <w:spacing w:val="-3"/>
        </w:rPr>
        <w:t xml:space="preserve"> </w:t>
      </w:r>
      <w:r>
        <w:t>právních</w:t>
      </w:r>
      <w:r>
        <w:rPr>
          <w:spacing w:val="-4"/>
        </w:rPr>
        <w:t xml:space="preserve"> </w:t>
      </w:r>
      <w:r>
        <w:t>vad.</w:t>
      </w:r>
      <w:r>
        <w:rPr>
          <w:spacing w:val="-4"/>
        </w:rPr>
        <w:t xml:space="preserve"> </w:t>
      </w:r>
      <w:r>
        <w:t>Za</w:t>
      </w:r>
      <w:r>
        <w:rPr>
          <w:spacing w:val="-3"/>
        </w:rPr>
        <w:t xml:space="preserve"> </w:t>
      </w:r>
      <w:r>
        <w:t>věcné</w:t>
      </w:r>
      <w:r>
        <w:rPr>
          <w:spacing w:val="-1"/>
        </w:rPr>
        <w:t xml:space="preserve"> </w:t>
      </w:r>
      <w:r>
        <w:t>vady</w:t>
      </w:r>
      <w:r>
        <w:rPr>
          <w:spacing w:val="-1"/>
        </w:rPr>
        <w:t xml:space="preserve"> </w:t>
      </w:r>
      <w:r>
        <w:t>Předmětu</w:t>
      </w:r>
      <w:r>
        <w:rPr>
          <w:spacing w:val="-4"/>
        </w:rPr>
        <w:t xml:space="preserve"> </w:t>
      </w:r>
      <w:r>
        <w:t>plnění</w:t>
      </w:r>
      <w:r>
        <w:rPr>
          <w:spacing w:val="-3"/>
        </w:rPr>
        <w:t xml:space="preserve"> </w:t>
      </w:r>
      <w:r>
        <w:t>je</w:t>
      </w:r>
      <w:r>
        <w:rPr>
          <w:spacing w:val="-3"/>
        </w:rPr>
        <w:t xml:space="preserve"> </w:t>
      </w:r>
      <w:r>
        <w:t>mimo</w:t>
      </w:r>
      <w:r>
        <w:rPr>
          <w:spacing w:val="-4"/>
        </w:rPr>
        <w:t xml:space="preserve"> </w:t>
      </w:r>
      <w:r>
        <w:t>jiné</w:t>
      </w:r>
      <w:r>
        <w:rPr>
          <w:spacing w:val="-3"/>
        </w:rPr>
        <w:t xml:space="preserve"> </w:t>
      </w:r>
      <w:r>
        <w:t>považován</w:t>
      </w:r>
      <w:r>
        <w:rPr>
          <w:spacing w:val="-4"/>
        </w:rPr>
        <w:t xml:space="preserve"> </w:t>
      </w:r>
      <w:r>
        <w:t>stav,</w:t>
      </w:r>
      <w:r>
        <w:rPr>
          <w:spacing w:val="-4"/>
        </w:rPr>
        <w:t xml:space="preserve"> </w:t>
      </w:r>
      <w:r>
        <w:t>kdy Dodávka</w:t>
      </w:r>
      <w:r>
        <w:rPr>
          <w:spacing w:val="-14"/>
        </w:rPr>
        <w:t xml:space="preserve"> </w:t>
      </w:r>
      <w:r>
        <w:t>nebo</w:t>
      </w:r>
      <w:r>
        <w:rPr>
          <w:spacing w:val="-14"/>
        </w:rPr>
        <w:t xml:space="preserve"> </w:t>
      </w:r>
      <w:r>
        <w:t>její</w:t>
      </w:r>
      <w:r>
        <w:rPr>
          <w:spacing w:val="-13"/>
        </w:rPr>
        <w:t xml:space="preserve"> </w:t>
      </w:r>
      <w:r>
        <w:t>část</w:t>
      </w:r>
      <w:r>
        <w:rPr>
          <w:spacing w:val="-11"/>
        </w:rPr>
        <w:t xml:space="preserve"> </w:t>
      </w:r>
      <w:r>
        <w:t>neodpovídá</w:t>
      </w:r>
      <w:r>
        <w:rPr>
          <w:spacing w:val="-14"/>
        </w:rPr>
        <w:t xml:space="preserve"> </w:t>
      </w:r>
      <w:r>
        <w:t>požadavkům</w:t>
      </w:r>
      <w:r>
        <w:rPr>
          <w:spacing w:val="-11"/>
        </w:rPr>
        <w:t xml:space="preserve"> </w:t>
      </w:r>
      <w:r>
        <w:t>na</w:t>
      </w:r>
      <w:r>
        <w:rPr>
          <w:spacing w:val="-14"/>
        </w:rPr>
        <w:t xml:space="preserve"> </w:t>
      </w:r>
      <w:r>
        <w:t>technické</w:t>
      </w:r>
      <w:r>
        <w:rPr>
          <w:spacing w:val="-14"/>
        </w:rPr>
        <w:t xml:space="preserve"> </w:t>
      </w:r>
      <w:r>
        <w:t>vlastnosti</w:t>
      </w:r>
      <w:r>
        <w:rPr>
          <w:spacing w:val="-13"/>
        </w:rPr>
        <w:t xml:space="preserve"> </w:t>
      </w:r>
      <w:r>
        <w:t>a</w:t>
      </w:r>
      <w:r>
        <w:rPr>
          <w:spacing w:val="-14"/>
        </w:rPr>
        <w:t xml:space="preserve"> </w:t>
      </w:r>
      <w:r>
        <w:t>součásti</w:t>
      </w:r>
      <w:r>
        <w:rPr>
          <w:spacing w:val="-14"/>
        </w:rPr>
        <w:t xml:space="preserve"> </w:t>
      </w:r>
      <w:r>
        <w:t xml:space="preserve">Dodávky uvedené </w:t>
      </w:r>
      <w:r>
        <w:rPr>
          <w:b/>
          <w:u w:val="thick"/>
        </w:rPr>
        <w:t>příloze č. 1</w:t>
      </w:r>
      <w:r>
        <w:rPr>
          <w:b/>
        </w:rPr>
        <w:t xml:space="preserve"> </w:t>
      </w:r>
      <w:r>
        <w:t>k této smlouvě.</w:t>
      </w:r>
    </w:p>
    <w:p w14:paraId="5825930E" w14:textId="77777777" w:rsidR="00173C22" w:rsidRDefault="00173C22">
      <w:pPr>
        <w:pStyle w:val="Zkladntext"/>
        <w:spacing w:before="184"/>
      </w:pPr>
    </w:p>
    <w:p w14:paraId="348755CE" w14:textId="77777777" w:rsidR="00173C22" w:rsidRDefault="00000000">
      <w:pPr>
        <w:pStyle w:val="Odstavecseseznamem"/>
        <w:numPr>
          <w:ilvl w:val="1"/>
          <w:numId w:val="1"/>
        </w:numPr>
        <w:tabs>
          <w:tab w:val="left" w:pos="1503"/>
        </w:tabs>
        <w:ind w:left="1503"/>
        <w:jc w:val="both"/>
      </w:pPr>
      <w:r>
        <w:t>O řádném předání a převzetí Předmětu plnění sepíšou smluvní strany předávací protokol potvrzující,</w:t>
      </w:r>
      <w:r>
        <w:rPr>
          <w:spacing w:val="-7"/>
        </w:rPr>
        <w:t xml:space="preserve"> </w:t>
      </w:r>
      <w:r>
        <w:t>že</w:t>
      </w:r>
      <w:r>
        <w:rPr>
          <w:spacing w:val="-7"/>
        </w:rPr>
        <w:t xml:space="preserve"> </w:t>
      </w:r>
      <w:r>
        <w:t>Dodávka</w:t>
      </w:r>
      <w:r>
        <w:rPr>
          <w:spacing w:val="-7"/>
        </w:rPr>
        <w:t xml:space="preserve"> </w:t>
      </w:r>
      <w:r>
        <w:t>je</w:t>
      </w:r>
      <w:r>
        <w:rPr>
          <w:spacing w:val="-7"/>
        </w:rPr>
        <w:t xml:space="preserve"> </w:t>
      </w:r>
      <w:r>
        <w:t>bez</w:t>
      </w:r>
      <w:r>
        <w:rPr>
          <w:spacing w:val="-7"/>
        </w:rPr>
        <w:t xml:space="preserve"> </w:t>
      </w:r>
      <w:r>
        <w:t>zjevných</w:t>
      </w:r>
      <w:r>
        <w:rPr>
          <w:spacing w:val="-7"/>
        </w:rPr>
        <w:t xml:space="preserve"> </w:t>
      </w:r>
      <w:r>
        <w:t>věcných</w:t>
      </w:r>
      <w:r>
        <w:rPr>
          <w:spacing w:val="-7"/>
        </w:rPr>
        <w:t xml:space="preserve"> </w:t>
      </w:r>
      <w:r>
        <w:t>nebo</w:t>
      </w:r>
      <w:r>
        <w:rPr>
          <w:spacing w:val="-7"/>
        </w:rPr>
        <w:t xml:space="preserve"> </w:t>
      </w:r>
      <w:r>
        <w:t>právních</w:t>
      </w:r>
      <w:r>
        <w:rPr>
          <w:spacing w:val="-5"/>
        </w:rPr>
        <w:t xml:space="preserve"> </w:t>
      </w:r>
      <w:r>
        <w:t>vad</w:t>
      </w:r>
      <w:r>
        <w:rPr>
          <w:spacing w:val="-7"/>
        </w:rPr>
        <w:t xml:space="preserve"> </w:t>
      </w:r>
      <w:r>
        <w:t>a</w:t>
      </w:r>
      <w:r>
        <w:rPr>
          <w:spacing w:val="-4"/>
        </w:rPr>
        <w:t xml:space="preserve"> </w:t>
      </w:r>
      <w:r>
        <w:t>odpovídá</w:t>
      </w:r>
      <w:r>
        <w:rPr>
          <w:spacing w:val="-7"/>
        </w:rPr>
        <w:t xml:space="preserve"> </w:t>
      </w:r>
      <w:r>
        <w:t>specifikaci uvedené</w:t>
      </w:r>
      <w:r>
        <w:rPr>
          <w:spacing w:val="-2"/>
        </w:rPr>
        <w:t xml:space="preserve"> </w:t>
      </w:r>
      <w:r>
        <w:t>v</w:t>
      </w:r>
      <w:r>
        <w:rPr>
          <w:spacing w:val="-5"/>
        </w:rPr>
        <w:t xml:space="preserve"> </w:t>
      </w:r>
      <w:r>
        <w:rPr>
          <w:b/>
          <w:u w:val="thick"/>
        </w:rPr>
        <w:t>příloze</w:t>
      </w:r>
      <w:r>
        <w:rPr>
          <w:b/>
          <w:spacing w:val="-2"/>
          <w:u w:val="thick"/>
        </w:rPr>
        <w:t xml:space="preserve"> </w:t>
      </w:r>
      <w:r>
        <w:rPr>
          <w:b/>
          <w:u w:val="thick"/>
        </w:rPr>
        <w:t>č.</w:t>
      </w:r>
      <w:r>
        <w:rPr>
          <w:b/>
          <w:spacing w:val="-2"/>
          <w:u w:val="thick"/>
        </w:rPr>
        <w:t xml:space="preserve"> </w:t>
      </w:r>
      <w:r>
        <w:rPr>
          <w:b/>
          <w:u w:val="thick"/>
        </w:rPr>
        <w:t>1</w:t>
      </w:r>
      <w:r>
        <w:rPr>
          <w:b/>
          <w:spacing w:val="-5"/>
        </w:rPr>
        <w:t xml:space="preserve"> </w:t>
      </w:r>
      <w:r>
        <w:t>této</w:t>
      </w:r>
      <w:r>
        <w:rPr>
          <w:spacing w:val="-5"/>
        </w:rPr>
        <w:t xml:space="preserve"> </w:t>
      </w:r>
      <w:r>
        <w:t>smlouvy,</w:t>
      </w:r>
      <w:r>
        <w:rPr>
          <w:spacing w:val="-5"/>
        </w:rPr>
        <w:t xml:space="preserve"> </w:t>
      </w:r>
      <w:r>
        <w:t>byla</w:t>
      </w:r>
      <w:r>
        <w:rPr>
          <w:spacing w:val="-2"/>
        </w:rPr>
        <w:t xml:space="preserve"> </w:t>
      </w:r>
      <w:r>
        <w:t>dodána</w:t>
      </w:r>
      <w:r>
        <w:rPr>
          <w:spacing w:val="-2"/>
        </w:rPr>
        <w:t xml:space="preserve"> </w:t>
      </w:r>
      <w:r>
        <w:t>včetně</w:t>
      </w:r>
      <w:r>
        <w:rPr>
          <w:spacing w:val="-2"/>
        </w:rPr>
        <w:t xml:space="preserve"> </w:t>
      </w:r>
      <w:r>
        <w:t>návodu</w:t>
      </w:r>
      <w:r>
        <w:rPr>
          <w:spacing w:val="-5"/>
        </w:rPr>
        <w:t xml:space="preserve"> </w:t>
      </w:r>
      <w:r>
        <w:t>a</w:t>
      </w:r>
      <w:r>
        <w:rPr>
          <w:spacing w:val="-2"/>
        </w:rPr>
        <w:t xml:space="preserve"> </w:t>
      </w:r>
      <w:r>
        <w:t>včetně</w:t>
      </w:r>
      <w:r>
        <w:rPr>
          <w:spacing w:val="-2"/>
        </w:rPr>
        <w:t xml:space="preserve"> </w:t>
      </w:r>
      <w:r>
        <w:t>ostatní</w:t>
      </w:r>
      <w:r>
        <w:rPr>
          <w:spacing w:val="-4"/>
        </w:rPr>
        <w:t xml:space="preserve"> </w:t>
      </w:r>
      <w:r>
        <w:t>technické dokumentace</w:t>
      </w:r>
      <w:r>
        <w:rPr>
          <w:spacing w:val="40"/>
        </w:rPr>
        <w:t xml:space="preserve"> </w:t>
      </w:r>
      <w:r>
        <w:t>k</w:t>
      </w:r>
      <w:r>
        <w:rPr>
          <w:spacing w:val="40"/>
        </w:rPr>
        <w:t xml:space="preserve"> </w:t>
      </w:r>
      <w:r>
        <w:t>Dodávce</w:t>
      </w:r>
      <w:r>
        <w:rPr>
          <w:spacing w:val="40"/>
        </w:rPr>
        <w:t xml:space="preserve"> </w:t>
      </w:r>
      <w:r>
        <w:t>v</w:t>
      </w:r>
      <w:r>
        <w:rPr>
          <w:spacing w:val="-2"/>
        </w:rPr>
        <w:t xml:space="preserve"> </w:t>
      </w:r>
      <w:r>
        <w:t>českém</w:t>
      </w:r>
      <w:r>
        <w:rPr>
          <w:spacing w:val="40"/>
        </w:rPr>
        <w:t xml:space="preserve"> </w:t>
      </w:r>
      <w:r>
        <w:t>jazyce,</w:t>
      </w:r>
      <w:r>
        <w:rPr>
          <w:spacing w:val="40"/>
        </w:rPr>
        <w:t xml:space="preserve"> </w:t>
      </w:r>
      <w:r>
        <w:t>slovenském</w:t>
      </w:r>
      <w:r>
        <w:rPr>
          <w:spacing w:val="40"/>
        </w:rPr>
        <w:t xml:space="preserve"> </w:t>
      </w:r>
      <w:r>
        <w:t>jazyce</w:t>
      </w:r>
      <w:r>
        <w:rPr>
          <w:spacing w:val="40"/>
        </w:rPr>
        <w:t xml:space="preserve"> </w:t>
      </w:r>
      <w:r>
        <w:t>nebo</w:t>
      </w:r>
      <w:r>
        <w:rPr>
          <w:spacing w:val="40"/>
        </w:rPr>
        <w:t xml:space="preserve"> </w:t>
      </w:r>
      <w:r>
        <w:t>anglickém</w:t>
      </w:r>
      <w:r>
        <w:rPr>
          <w:spacing w:val="40"/>
        </w:rPr>
        <w:t xml:space="preserve"> </w:t>
      </w:r>
      <w:r>
        <w:t>jazyce</w:t>
      </w:r>
      <w:r>
        <w:rPr>
          <w:spacing w:val="40"/>
        </w:rPr>
        <w:t xml:space="preserve"> </w:t>
      </w:r>
      <w:r>
        <w:t>v</w:t>
      </w:r>
      <w:r>
        <w:rPr>
          <w:spacing w:val="-1"/>
        </w:rPr>
        <w:t xml:space="preserve"> </w:t>
      </w:r>
      <w:r>
        <w:t>elektronické podobě, či v</w:t>
      </w:r>
      <w:r>
        <w:rPr>
          <w:spacing w:val="-1"/>
        </w:rPr>
        <w:t xml:space="preserve"> </w:t>
      </w:r>
      <w:r>
        <w:t>listinné podobě a před jejím předáním byla provedena Komplexní instalace. Předmět plnění je Objednatelem převzat, poté, co Objednatel podepíše předávací protokol.</w:t>
      </w:r>
    </w:p>
    <w:p w14:paraId="46F391E2" w14:textId="77777777" w:rsidR="00173C22" w:rsidRDefault="00000000">
      <w:pPr>
        <w:pStyle w:val="Odstavecseseznamem"/>
        <w:numPr>
          <w:ilvl w:val="1"/>
          <w:numId w:val="1"/>
        </w:numPr>
        <w:tabs>
          <w:tab w:val="left" w:pos="1503"/>
        </w:tabs>
        <w:spacing w:before="251" w:line="237" w:lineRule="auto"/>
        <w:ind w:left="1503" w:right="988"/>
        <w:jc w:val="both"/>
      </w:pPr>
      <w:r>
        <w:t>Vlastnické právo k Dodávce přechází z Dodavatele na Objednatele v okamžiku převzetí Dodávky a uhrazením Ceny. Nebezpečí škody na Dodávce přechází z Dodavatele na Objednatele v okamžiku převzetí Předmětu plnění jako celku Objednatelem.</w:t>
      </w:r>
    </w:p>
    <w:p w14:paraId="093060F9" w14:textId="77777777" w:rsidR="00173C22" w:rsidRDefault="00173C22">
      <w:pPr>
        <w:pStyle w:val="Zkladntext"/>
        <w:spacing w:before="180"/>
      </w:pPr>
    </w:p>
    <w:p w14:paraId="2004EA14" w14:textId="77777777" w:rsidR="00173C22" w:rsidRDefault="00000000">
      <w:pPr>
        <w:pStyle w:val="Nadpis1"/>
        <w:numPr>
          <w:ilvl w:val="0"/>
          <w:numId w:val="1"/>
        </w:numPr>
        <w:tabs>
          <w:tab w:val="left" w:pos="1143"/>
        </w:tabs>
        <w:ind w:left="1143"/>
      </w:pPr>
      <w:r>
        <w:t>Smluvní</w:t>
      </w:r>
      <w:r>
        <w:rPr>
          <w:spacing w:val="-5"/>
        </w:rPr>
        <w:t xml:space="preserve"> </w:t>
      </w:r>
      <w:r>
        <w:rPr>
          <w:spacing w:val="-2"/>
        </w:rPr>
        <w:t>pokuty</w:t>
      </w:r>
    </w:p>
    <w:p w14:paraId="7794CEE3" w14:textId="77777777" w:rsidR="00173C22" w:rsidRDefault="00000000">
      <w:pPr>
        <w:pStyle w:val="Odstavecseseznamem"/>
        <w:numPr>
          <w:ilvl w:val="1"/>
          <w:numId w:val="1"/>
        </w:numPr>
        <w:tabs>
          <w:tab w:val="left" w:pos="1504"/>
        </w:tabs>
        <w:spacing w:before="252" w:line="237" w:lineRule="auto"/>
        <w:ind w:right="988"/>
        <w:jc w:val="both"/>
      </w:pPr>
      <w:r>
        <w:t xml:space="preserve">Objednatel je oprávněn požadovat po Dodavateli uhrazení smluvní pokuty ve výši </w:t>
      </w:r>
      <w:proofErr w:type="gramStart"/>
      <w:r>
        <w:t>0,1%</w:t>
      </w:r>
      <w:proofErr w:type="gramEnd"/>
      <w:r>
        <w:t xml:space="preserve"> z celkové</w:t>
      </w:r>
      <w:r>
        <w:rPr>
          <w:spacing w:val="-4"/>
        </w:rPr>
        <w:t xml:space="preserve"> </w:t>
      </w:r>
      <w:r>
        <w:t>kupní</w:t>
      </w:r>
      <w:r>
        <w:rPr>
          <w:spacing w:val="-4"/>
        </w:rPr>
        <w:t xml:space="preserve"> </w:t>
      </w:r>
      <w:r>
        <w:t>ceny</w:t>
      </w:r>
      <w:r>
        <w:rPr>
          <w:spacing w:val="-7"/>
        </w:rPr>
        <w:t xml:space="preserve"> </w:t>
      </w:r>
      <w:r>
        <w:t>(bez</w:t>
      </w:r>
      <w:r>
        <w:rPr>
          <w:spacing w:val="-4"/>
        </w:rPr>
        <w:t xml:space="preserve"> </w:t>
      </w:r>
      <w:r>
        <w:t>DPH)</w:t>
      </w:r>
      <w:r>
        <w:rPr>
          <w:spacing w:val="-4"/>
        </w:rPr>
        <w:t xml:space="preserve"> </w:t>
      </w:r>
      <w:r>
        <w:t>za</w:t>
      </w:r>
      <w:r>
        <w:rPr>
          <w:spacing w:val="-4"/>
        </w:rPr>
        <w:t xml:space="preserve"> </w:t>
      </w:r>
      <w:r>
        <w:t>každý</w:t>
      </w:r>
      <w:r>
        <w:rPr>
          <w:spacing w:val="-5"/>
        </w:rPr>
        <w:t xml:space="preserve"> </w:t>
      </w:r>
      <w:r>
        <w:t>započatý</w:t>
      </w:r>
      <w:r>
        <w:rPr>
          <w:spacing w:val="-5"/>
        </w:rPr>
        <w:t xml:space="preserve"> </w:t>
      </w:r>
      <w:r>
        <w:t>den</w:t>
      </w:r>
      <w:r>
        <w:rPr>
          <w:spacing w:val="-5"/>
        </w:rPr>
        <w:t xml:space="preserve"> </w:t>
      </w:r>
      <w:r>
        <w:t>prodlení</w:t>
      </w:r>
      <w:r>
        <w:rPr>
          <w:spacing w:val="-4"/>
        </w:rPr>
        <w:t xml:space="preserve"> </w:t>
      </w:r>
      <w:r>
        <w:t>s</w:t>
      </w:r>
      <w:r>
        <w:rPr>
          <w:spacing w:val="-5"/>
        </w:rPr>
        <w:t xml:space="preserve"> </w:t>
      </w:r>
      <w:r>
        <w:t>dodáním</w:t>
      </w:r>
      <w:r>
        <w:rPr>
          <w:spacing w:val="-4"/>
        </w:rPr>
        <w:t xml:space="preserve"> </w:t>
      </w:r>
      <w:r>
        <w:t>Předmětu</w:t>
      </w:r>
      <w:r>
        <w:rPr>
          <w:spacing w:val="-5"/>
        </w:rPr>
        <w:t xml:space="preserve"> </w:t>
      </w:r>
      <w:r>
        <w:t>plnění či jen jeho části.</w:t>
      </w:r>
    </w:p>
    <w:p w14:paraId="22D1E190" w14:textId="77777777" w:rsidR="00173C22" w:rsidRDefault="00173C22">
      <w:pPr>
        <w:pStyle w:val="Zkladntext"/>
        <w:spacing w:before="2"/>
      </w:pPr>
    </w:p>
    <w:p w14:paraId="68C717F8" w14:textId="77777777" w:rsidR="00173C22" w:rsidRDefault="00000000">
      <w:pPr>
        <w:pStyle w:val="Odstavecseseznamem"/>
        <w:numPr>
          <w:ilvl w:val="1"/>
          <w:numId w:val="1"/>
        </w:numPr>
        <w:tabs>
          <w:tab w:val="left" w:pos="1503"/>
        </w:tabs>
        <w:spacing w:line="237" w:lineRule="auto"/>
        <w:ind w:left="1503"/>
        <w:jc w:val="both"/>
      </w:pPr>
      <w:r>
        <w:t xml:space="preserve">Objednatel je oprávněn požadovat po Dodavateli uhrazení smluvní pokuty ve výši </w:t>
      </w:r>
      <w:proofErr w:type="gramStart"/>
      <w:r>
        <w:t>0,1%</w:t>
      </w:r>
      <w:proofErr w:type="gramEnd"/>
      <w:r>
        <w:t xml:space="preserve"> z celkové kupní ceny (bez DPH) za každý započatý den prodlení s odstraněním vady po termínu k</w:t>
      </w:r>
      <w:r>
        <w:rPr>
          <w:spacing w:val="-2"/>
        </w:rPr>
        <w:t xml:space="preserve"> </w:t>
      </w:r>
      <w:r>
        <w:t>odstranění vady stanoveném touto smlouvou nebo způsobem v</w:t>
      </w:r>
      <w:r>
        <w:rPr>
          <w:spacing w:val="-5"/>
        </w:rPr>
        <w:t xml:space="preserve"> </w:t>
      </w:r>
      <w:r>
        <w:t xml:space="preserve">této smlouvě </w:t>
      </w:r>
      <w:r>
        <w:rPr>
          <w:spacing w:val="-2"/>
        </w:rPr>
        <w:t>uvedeným.</w:t>
      </w:r>
    </w:p>
    <w:p w14:paraId="38EF69F3" w14:textId="77777777" w:rsidR="00173C22" w:rsidRDefault="00173C22">
      <w:pPr>
        <w:pStyle w:val="Zkladntext"/>
        <w:spacing w:before="9"/>
      </w:pPr>
    </w:p>
    <w:p w14:paraId="53C0557C" w14:textId="77777777" w:rsidR="00173C22" w:rsidRDefault="00000000">
      <w:pPr>
        <w:pStyle w:val="Odstavecseseznamem"/>
        <w:numPr>
          <w:ilvl w:val="1"/>
          <w:numId w:val="1"/>
        </w:numPr>
        <w:tabs>
          <w:tab w:val="left" w:pos="1503"/>
        </w:tabs>
        <w:spacing w:line="235" w:lineRule="auto"/>
        <w:ind w:left="1503" w:right="988"/>
        <w:jc w:val="both"/>
      </w:pPr>
      <w:r>
        <w:t>Ustanovení o smluvní pokutě se nikterak nedotýká práva smluvních stran požadovat náhradu vzniklé škody v plné výši.</w:t>
      </w:r>
    </w:p>
    <w:p w14:paraId="149C5775" w14:textId="77777777" w:rsidR="00173C22" w:rsidRDefault="00173C22">
      <w:pPr>
        <w:pStyle w:val="Zkladntext"/>
        <w:spacing w:before="182"/>
      </w:pPr>
    </w:p>
    <w:p w14:paraId="4CD3DC13" w14:textId="77777777" w:rsidR="00173C22" w:rsidRDefault="00000000">
      <w:pPr>
        <w:pStyle w:val="Nadpis1"/>
        <w:numPr>
          <w:ilvl w:val="0"/>
          <w:numId w:val="1"/>
        </w:numPr>
        <w:tabs>
          <w:tab w:val="left" w:pos="1143"/>
        </w:tabs>
        <w:ind w:left="1143"/>
      </w:pPr>
      <w:r>
        <w:t>Záruka,</w:t>
      </w:r>
      <w:r>
        <w:rPr>
          <w:spacing w:val="-4"/>
        </w:rPr>
        <w:t xml:space="preserve"> </w:t>
      </w:r>
      <w:r>
        <w:t>záruční</w:t>
      </w:r>
      <w:r>
        <w:rPr>
          <w:spacing w:val="-4"/>
        </w:rPr>
        <w:t xml:space="preserve"> </w:t>
      </w:r>
      <w:r>
        <w:t>servis</w:t>
      </w:r>
      <w:r>
        <w:rPr>
          <w:spacing w:val="-5"/>
        </w:rPr>
        <w:t xml:space="preserve"> </w:t>
      </w:r>
      <w:r>
        <w:t>a</w:t>
      </w:r>
      <w:r>
        <w:rPr>
          <w:spacing w:val="-3"/>
        </w:rPr>
        <w:t xml:space="preserve"> </w:t>
      </w:r>
      <w:r>
        <w:t>odpovědnost</w:t>
      </w:r>
      <w:r>
        <w:rPr>
          <w:spacing w:val="-2"/>
        </w:rPr>
        <w:t xml:space="preserve"> </w:t>
      </w:r>
      <w:r>
        <w:t>za</w:t>
      </w:r>
      <w:r>
        <w:rPr>
          <w:spacing w:val="-3"/>
        </w:rPr>
        <w:t xml:space="preserve"> </w:t>
      </w:r>
      <w:r>
        <w:rPr>
          <w:spacing w:val="-4"/>
        </w:rPr>
        <w:t>vady</w:t>
      </w:r>
    </w:p>
    <w:p w14:paraId="76AEA40F" w14:textId="77777777" w:rsidR="00173C22" w:rsidRDefault="00173C22">
      <w:pPr>
        <w:pStyle w:val="Zkladntext"/>
        <w:spacing w:before="179"/>
        <w:rPr>
          <w:b/>
        </w:rPr>
      </w:pPr>
    </w:p>
    <w:p w14:paraId="24D8C784" w14:textId="77777777" w:rsidR="00173C22" w:rsidRDefault="00000000">
      <w:pPr>
        <w:pStyle w:val="Odstavecseseznamem"/>
        <w:numPr>
          <w:ilvl w:val="1"/>
          <w:numId w:val="1"/>
        </w:numPr>
        <w:tabs>
          <w:tab w:val="left" w:pos="1503"/>
        </w:tabs>
        <w:spacing w:line="237" w:lineRule="auto"/>
        <w:ind w:left="1503"/>
        <w:jc w:val="both"/>
      </w:pPr>
      <w:r>
        <w:t xml:space="preserve">Dodavatel poskytuje na předmět Dodávky včetně všech součástí a příslušenství záruku v délce trvání </w:t>
      </w:r>
      <w:r>
        <w:rPr>
          <w:b/>
        </w:rPr>
        <w:t xml:space="preserve">24 měsíců </w:t>
      </w:r>
      <w:r>
        <w:t>ode dne předání a převzetí Předmětu plnění jako celku. Záruka se prodlužuje</w:t>
      </w:r>
      <w:r>
        <w:rPr>
          <w:spacing w:val="-7"/>
        </w:rPr>
        <w:t xml:space="preserve"> </w:t>
      </w:r>
      <w:r>
        <w:t>o</w:t>
      </w:r>
      <w:r>
        <w:rPr>
          <w:spacing w:val="-7"/>
        </w:rPr>
        <w:t xml:space="preserve"> </w:t>
      </w:r>
      <w:r>
        <w:t>dobu,</w:t>
      </w:r>
      <w:r>
        <w:rPr>
          <w:spacing w:val="-7"/>
        </w:rPr>
        <w:t xml:space="preserve"> </w:t>
      </w:r>
      <w:r>
        <w:t>která</w:t>
      </w:r>
      <w:r>
        <w:rPr>
          <w:spacing w:val="-7"/>
        </w:rPr>
        <w:t xml:space="preserve"> </w:t>
      </w:r>
      <w:r>
        <w:t>uplyne</w:t>
      </w:r>
      <w:r>
        <w:rPr>
          <w:spacing w:val="-7"/>
        </w:rPr>
        <w:t xml:space="preserve"> </w:t>
      </w:r>
      <w:r>
        <w:t>ode</w:t>
      </w:r>
      <w:r>
        <w:rPr>
          <w:spacing w:val="-7"/>
        </w:rPr>
        <w:t xml:space="preserve"> </w:t>
      </w:r>
      <w:r>
        <w:t>dne</w:t>
      </w:r>
      <w:r>
        <w:rPr>
          <w:spacing w:val="-7"/>
        </w:rPr>
        <w:t xml:space="preserve"> </w:t>
      </w:r>
      <w:r>
        <w:t>uplatnění</w:t>
      </w:r>
      <w:r>
        <w:rPr>
          <w:spacing w:val="-6"/>
        </w:rPr>
        <w:t xml:space="preserve"> </w:t>
      </w:r>
      <w:r>
        <w:t>reklamace</w:t>
      </w:r>
      <w:r>
        <w:rPr>
          <w:spacing w:val="-7"/>
        </w:rPr>
        <w:t xml:space="preserve"> </w:t>
      </w:r>
      <w:r>
        <w:t>do</w:t>
      </w:r>
      <w:r>
        <w:rPr>
          <w:spacing w:val="-7"/>
        </w:rPr>
        <w:t xml:space="preserve"> </w:t>
      </w:r>
      <w:r>
        <w:t>odstranění</w:t>
      </w:r>
      <w:r>
        <w:rPr>
          <w:spacing w:val="-6"/>
        </w:rPr>
        <w:t xml:space="preserve"> </w:t>
      </w:r>
      <w:r>
        <w:t>vady,</w:t>
      </w:r>
      <w:r>
        <w:rPr>
          <w:spacing w:val="-7"/>
        </w:rPr>
        <w:t xml:space="preserve"> </w:t>
      </w:r>
      <w:r>
        <w:t>na</w:t>
      </w:r>
      <w:r>
        <w:rPr>
          <w:spacing w:val="-7"/>
        </w:rPr>
        <w:t xml:space="preserve"> </w:t>
      </w:r>
      <w:r>
        <w:t>kterou se vztahuje záruka dle této smlouvy.</w:t>
      </w:r>
    </w:p>
    <w:p w14:paraId="2B6AD45E" w14:textId="77777777" w:rsidR="00173C22" w:rsidRDefault="00173C22">
      <w:pPr>
        <w:pStyle w:val="Odstavecseseznamem"/>
        <w:spacing w:line="237" w:lineRule="auto"/>
        <w:sectPr w:rsidR="00173C22">
          <w:pgSz w:w="11910" w:h="16840"/>
          <w:pgMar w:top="1320" w:right="425" w:bottom="1200" w:left="992" w:header="0" w:footer="1008" w:gutter="0"/>
          <w:cols w:space="708"/>
        </w:sectPr>
      </w:pPr>
    </w:p>
    <w:p w14:paraId="3C61E394" w14:textId="77777777" w:rsidR="00173C22" w:rsidRDefault="00000000">
      <w:pPr>
        <w:pStyle w:val="Odstavecseseznamem"/>
        <w:numPr>
          <w:ilvl w:val="1"/>
          <w:numId w:val="1"/>
        </w:numPr>
        <w:tabs>
          <w:tab w:val="left" w:pos="1503"/>
        </w:tabs>
        <w:spacing w:before="79" w:line="237" w:lineRule="auto"/>
        <w:ind w:left="1503"/>
        <w:jc w:val="both"/>
      </w:pPr>
      <w:r>
        <w:lastRenderedPageBreak/>
        <w:t>Poskytnutá záruka znamená, že Dodávka bude mít po</w:t>
      </w:r>
      <w:r>
        <w:rPr>
          <w:spacing w:val="-2"/>
        </w:rPr>
        <w:t xml:space="preserve"> </w:t>
      </w:r>
      <w:r>
        <w:t>dobu trvání záruky dle této</w:t>
      </w:r>
      <w:r>
        <w:rPr>
          <w:spacing w:val="-2"/>
        </w:rPr>
        <w:t xml:space="preserve"> </w:t>
      </w:r>
      <w:r>
        <w:t xml:space="preserve">smlouvy vlastnosti odpovídající technické specifikaci, která je uvedena v </w:t>
      </w:r>
      <w:r>
        <w:rPr>
          <w:b/>
          <w:u w:val="thick"/>
        </w:rPr>
        <w:t>příloze č.</w:t>
      </w:r>
      <w:r>
        <w:rPr>
          <w:b/>
          <w:spacing w:val="-5"/>
          <w:u w:val="thick"/>
        </w:rPr>
        <w:t xml:space="preserve"> </w:t>
      </w:r>
      <w:r>
        <w:rPr>
          <w:b/>
          <w:u w:val="thick"/>
        </w:rPr>
        <w:t>1</w:t>
      </w:r>
      <w:r>
        <w:rPr>
          <w:b/>
        </w:rPr>
        <w:t xml:space="preserve"> </w:t>
      </w:r>
      <w:r>
        <w:t>této smlouvy, a bude bez jakýchkoliv omezení způsobilá k užívání ke sjednanému účelu.</w:t>
      </w:r>
    </w:p>
    <w:p w14:paraId="12647EE8" w14:textId="77777777" w:rsidR="00173C22" w:rsidRDefault="00173C22">
      <w:pPr>
        <w:pStyle w:val="Zkladntext"/>
        <w:spacing w:before="24"/>
      </w:pPr>
    </w:p>
    <w:p w14:paraId="34655177" w14:textId="77777777" w:rsidR="00173C22" w:rsidRDefault="00000000">
      <w:pPr>
        <w:pStyle w:val="Odstavecseseznamem"/>
        <w:numPr>
          <w:ilvl w:val="1"/>
          <w:numId w:val="1"/>
        </w:numPr>
        <w:tabs>
          <w:tab w:val="left" w:pos="1503"/>
        </w:tabs>
        <w:ind w:left="1503" w:right="985"/>
        <w:jc w:val="both"/>
      </w:pPr>
      <w:r>
        <w:t>Dodavatel se zavazuje zahájit úkony směřující k odstranění vad, na něž se vztahuje záruka dle této smlouvy, bezodkladně, kdy mu bude Objednatelem vada oznámena, pokud to povaha vady umožňuje. Okamžikem oznámení vady se rozumí odeslání písemného oznámení Dodavateli e-mailem, anebo den, kdy bude Dodavateli doručeno písemného oznámení ve formě dopisu. Dodavatel se zavazuje vady, na něž se vztahují záruky dle této smlouvy, odstranit v termínech písemně dohodnutých s Objednatelem při zahájení řešení.</w:t>
      </w:r>
    </w:p>
    <w:p w14:paraId="2DF30B23" w14:textId="77777777" w:rsidR="00173C22" w:rsidRDefault="00173C22">
      <w:pPr>
        <w:pStyle w:val="Zkladntext"/>
        <w:spacing w:before="23"/>
      </w:pPr>
    </w:p>
    <w:p w14:paraId="5FFF0D70" w14:textId="77777777" w:rsidR="00173C22" w:rsidRDefault="00000000">
      <w:pPr>
        <w:pStyle w:val="Odstavecseseznamem"/>
        <w:numPr>
          <w:ilvl w:val="1"/>
          <w:numId w:val="1"/>
        </w:numPr>
        <w:tabs>
          <w:tab w:val="left" w:pos="1503"/>
        </w:tabs>
        <w:spacing w:line="237" w:lineRule="auto"/>
        <w:ind w:left="1503"/>
        <w:jc w:val="both"/>
      </w:pPr>
      <w:r>
        <w:t>Nedohodnou-li se smluvní strany jinak, činí maximální termín pro odstranění za předpokladu, že není pro odstranění vady zapotřebí zajistit náhradní díl Zařízení, 15 pracovních dnů ode dne následujícího po dni oznámení vady. V případě, že bude k odstranění</w:t>
      </w:r>
      <w:r>
        <w:rPr>
          <w:spacing w:val="-1"/>
        </w:rPr>
        <w:t xml:space="preserve"> </w:t>
      </w:r>
      <w:r>
        <w:t>vady</w:t>
      </w:r>
      <w:r>
        <w:rPr>
          <w:spacing w:val="-2"/>
        </w:rPr>
        <w:t xml:space="preserve"> </w:t>
      </w:r>
      <w:r>
        <w:t>malého</w:t>
      </w:r>
      <w:r>
        <w:rPr>
          <w:spacing w:val="-2"/>
        </w:rPr>
        <w:t xml:space="preserve"> </w:t>
      </w:r>
      <w:r>
        <w:t>rozsahu</w:t>
      </w:r>
      <w:r>
        <w:rPr>
          <w:spacing w:val="-2"/>
        </w:rPr>
        <w:t xml:space="preserve"> </w:t>
      </w:r>
      <w:r>
        <w:t>nutné zajistit náhradní</w:t>
      </w:r>
      <w:r>
        <w:rPr>
          <w:spacing w:val="-1"/>
        </w:rPr>
        <w:t xml:space="preserve"> </w:t>
      </w:r>
      <w:r>
        <w:t>díl Zařízení, prodlužuje</w:t>
      </w:r>
      <w:r>
        <w:rPr>
          <w:spacing w:val="-2"/>
        </w:rPr>
        <w:t xml:space="preserve"> </w:t>
      </w:r>
      <w:r>
        <w:t>se</w:t>
      </w:r>
      <w:r>
        <w:rPr>
          <w:spacing w:val="-4"/>
        </w:rPr>
        <w:t xml:space="preserve"> </w:t>
      </w:r>
      <w:r>
        <w:t>lhůta na 30 pracovních dnů.</w:t>
      </w:r>
    </w:p>
    <w:p w14:paraId="56B365B7" w14:textId="77777777" w:rsidR="00173C22" w:rsidRDefault="00173C22">
      <w:pPr>
        <w:pStyle w:val="Zkladntext"/>
        <w:spacing w:before="5"/>
      </w:pPr>
    </w:p>
    <w:p w14:paraId="3B520A21" w14:textId="77777777" w:rsidR="00173C22" w:rsidRDefault="00000000">
      <w:pPr>
        <w:pStyle w:val="Odstavecseseznamem"/>
        <w:numPr>
          <w:ilvl w:val="1"/>
          <w:numId w:val="1"/>
        </w:numPr>
        <w:tabs>
          <w:tab w:val="left" w:pos="1503"/>
        </w:tabs>
        <w:spacing w:before="1"/>
        <w:ind w:left="1503" w:right="985"/>
        <w:jc w:val="both"/>
      </w:pPr>
      <w:r>
        <w:t>Nad rámec výše uvedeného je Objednatel v rámci reklamace oprávněn požadovat - (i) odstranění vady opravou, je-li vada tímto způsobem odstranitelná a nepotrvá-li její odstranění déle než jeden měsíc, nebo (</w:t>
      </w:r>
      <w:proofErr w:type="spellStart"/>
      <w:r>
        <w:t>ii</w:t>
      </w:r>
      <w:proofErr w:type="spellEnd"/>
      <w:r>
        <w:t>) dodání nové části Zařízení v případě, že již po první analýze vady bude zjištěno, že vada je neodstranitelná. Pokud stejná vada vznikne v průběhu záruční doby</w:t>
      </w:r>
      <w:r>
        <w:rPr>
          <w:spacing w:val="-2"/>
        </w:rPr>
        <w:t xml:space="preserve"> </w:t>
      </w:r>
      <w:r>
        <w:t>dvakrát,</w:t>
      </w:r>
      <w:r>
        <w:rPr>
          <w:spacing w:val="-2"/>
        </w:rPr>
        <w:t xml:space="preserve"> </w:t>
      </w:r>
      <w:r>
        <w:t>má Objednatel v případě dalšího</w:t>
      </w:r>
      <w:r>
        <w:rPr>
          <w:spacing w:val="-2"/>
        </w:rPr>
        <w:t xml:space="preserve"> </w:t>
      </w:r>
      <w:r>
        <w:t>výskytu stejné vady právo na výměnu takové poruchové části Zařízení, i kdyby byla vada odstranitelná opravou. Vyskytne-li se v záruční době na předmětu Zařízení tři anebo více vad a celková doba pro jejich odstranění bude dohromady činit déle než dva měsíce, má Objednatel právo od této smlouvy odstoupit.</w:t>
      </w:r>
    </w:p>
    <w:p w14:paraId="555B5600" w14:textId="77777777" w:rsidR="00173C22" w:rsidRDefault="00173C22">
      <w:pPr>
        <w:pStyle w:val="Zkladntext"/>
        <w:spacing w:before="19"/>
      </w:pPr>
    </w:p>
    <w:p w14:paraId="2BFF18D1" w14:textId="77777777" w:rsidR="00173C22" w:rsidRDefault="00000000">
      <w:pPr>
        <w:pStyle w:val="Odstavecseseznamem"/>
        <w:numPr>
          <w:ilvl w:val="1"/>
          <w:numId w:val="1"/>
        </w:numPr>
        <w:tabs>
          <w:tab w:val="left" w:pos="1503"/>
        </w:tabs>
        <w:spacing w:line="237" w:lineRule="auto"/>
        <w:ind w:left="1503"/>
        <w:jc w:val="both"/>
      </w:pPr>
      <w:r>
        <w:t>Za</w:t>
      </w:r>
      <w:r>
        <w:rPr>
          <w:spacing w:val="-4"/>
        </w:rPr>
        <w:t xml:space="preserve"> </w:t>
      </w:r>
      <w:r>
        <w:t>odstranění</w:t>
      </w:r>
      <w:r>
        <w:rPr>
          <w:spacing w:val="-4"/>
        </w:rPr>
        <w:t xml:space="preserve"> </w:t>
      </w:r>
      <w:r>
        <w:t>vady,</w:t>
      </w:r>
      <w:r>
        <w:rPr>
          <w:spacing w:val="-7"/>
        </w:rPr>
        <w:t xml:space="preserve"> </w:t>
      </w:r>
      <w:r>
        <w:t>na</w:t>
      </w:r>
      <w:r>
        <w:rPr>
          <w:spacing w:val="-4"/>
        </w:rPr>
        <w:t xml:space="preserve"> </w:t>
      </w:r>
      <w:r>
        <w:t>kterou</w:t>
      </w:r>
      <w:r>
        <w:rPr>
          <w:spacing w:val="-5"/>
        </w:rPr>
        <w:t xml:space="preserve"> </w:t>
      </w:r>
      <w:r>
        <w:t>se</w:t>
      </w:r>
      <w:r>
        <w:rPr>
          <w:spacing w:val="-4"/>
        </w:rPr>
        <w:t xml:space="preserve"> </w:t>
      </w:r>
      <w:r>
        <w:t>vztahuje</w:t>
      </w:r>
      <w:r>
        <w:rPr>
          <w:spacing w:val="-4"/>
        </w:rPr>
        <w:t xml:space="preserve"> </w:t>
      </w:r>
      <w:r>
        <w:t>záruka</w:t>
      </w:r>
      <w:r>
        <w:rPr>
          <w:spacing w:val="-7"/>
        </w:rPr>
        <w:t xml:space="preserve"> </w:t>
      </w:r>
      <w:r>
        <w:t>dle</w:t>
      </w:r>
      <w:r>
        <w:rPr>
          <w:spacing w:val="-7"/>
        </w:rPr>
        <w:t xml:space="preserve"> </w:t>
      </w:r>
      <w:r>
        <w:t>této</w:t>
      </w:r>
      <w:r>
        <w:rPr>
          <w:spacing w:val="-5"/>
        </w:rPr>
        <w:t xml:space="preserve"> </w:t>
      </w:r>
      <w:r>
        <w:t>smlouvy,</w:t>
      </w:r>
      <w:r>
        <w:rPr>
          <w:spacing w:val="-5"/>
        </w:rPr>
        <w:t xml:space="preserve"> </w:t>
      </w:r>
      <w:r>
        <w:t>se</w:t>
      </w:r>
      <w:r>
        <w:rPr>
          <w:spacing w:val="-4"/>
        </w:rPr>
        <w:t xml:space="preserve"> </w:t>
      </w:r>
      <w:r>
        <w:t>považuje</w:t>
      </w:r>
      <w:r>
        <w:rPr>
          <w:spacing w:val="-4"/>
        </w:rPr>
        <w:t xml:space="preserve"> </w:t>
      </w:r>
      <w:r>
        <w:t>stav,</w:t>
      </w:r>
      <w:r>
        <w:rPr>
          <w:spacing w:val="-5"/>
        </w:rPr>
        <w:t xml:space="preserve"> </w:t>
      </w:r>
      <w:r>
        <w:t>kdy</w:t>
      </w:r>
      <w:r>
        <w:rPr>
          <w:spacing w:val="-5"/>
        </w:rPr>
        <w:t xml:space="preserve"> </w:t>
      </w:r>
      <w:r>
        <w:t>je příslušná součást Zařízení bez reklamovaných vad předána Objednateli a je způsobilá k užívání ke sjednanému účelu bez omezení.</w:t>
      </w:r>
    </w:p>
    <w:p w14:paraId="7467C318" w14:textId="77777777" w:rsidR="00173C22" w:rsidRDefault="00173C22">
      <w:pPr>
        <w:pStyle w:val="Zkladntext"/>
        <w:spacing w:before="27"/>
      </w:pPr>
    </w:p>
    <w:p w14:paraId="4BB46043" w14:textId="77777777" w:rsidR="00173C22" w:rsidRDefault="00000000">
      <w:pPr>
        <w:pStyle w:val="Odstavecseseznamem"/>
        <w:numPr>
          <w:ilvl w:val="1"/>
          <w:numId w:val="1"/>
        </w:numPr>
        <w:tabs>
          <w:tab w:val="left" w:pos="1503"/>
        </w:tabs>
        <w:spacing w:line="237" w:lineRule="auto"/>
        <w:ind w:left="1503" w:right="985"/>
        <w:jc w:val="both"/>
      </w:pPr>
      <w:r>
        <w:t>Dodavatel se zavazuje udělit Objednateli souhlas s případným postoupením práv a povinností z této smlouvy vztahujícím se k zárukám nabyvateli Dodávky v případě, že Objednatel v průběhu trvání záruk dle této smlouvy převede vlastnické právo k Dodávce třetí osobě.</w:t>
      </w:r>
    </w:p>
    <w:p w14:paraId="61DDBD95" w14:textId="77777777" w:rsidR="00173C22" w:rsidRDefault="00173C22">
      <w:pPr>
        <w:pStyle w:val="Zkladntext"/>
      </w:pPr>
    </w:p>
    <w:p w14:paraId="12BEF5C4" w14:textId="77777777" w:rsidR="00173C22" w:rsidRDefault="00173C22">
      <w:pPr>
        <w:pStyle w:val="Zkladntext"/>
        <w:spacing w:before="27"/>
      </w:pPr>
    </w:p>
    <w:p w14:paraId="42E7249D" w14:textId="77777777" w:rsidR="00173C22" w:rsidRDefault="00000000">
      <w:pPr>
        <w:pStyle w:val="Nadpis1"/>
        <w:numPr>
          <w:ilvl w:val="0"/>
          <w:numId w:val="1"/>
        </w:numPr>
        <w:tabs>
          <w:tab w:val="left" w:pos="1143"/>
        </w:tabs>
        <w:ind w:left="1143"/>
      </w:pPr>
      <w:r>
        <w:t>Servisní</w:t>
      </w:r>
      <w:r>
        <w:rPr>
          <w:spacing w:val="-8"/>
        </w:rPr>
        <w:t xml:space="preserve"> </w:t>
      </w:r>
      <w:r>
        <w:t>služby</w:t>
      </w:r>
      <w:r>
        <w:rPr>
          <w:spacing w:val="-6"/>
        </w:rPr>
        <w:t xml:space="preserve"> </w:t>
      </w:r>
      <w:r>
        <w:t>a</w:t>
      </w:r>
      <w:r>
        <w:rPr>
          <w:spacing w:val="-5"/>
        </w:rPr>
        <w:t xml:space="preserve"> </w:t>
      </w:r>
      <w:r>
        <w:t>komplexní</w:t>
      </w:r>
      <w:r>
        <w:rPr>
          <w:spacing w:val="-5"/>
        </w:rPr>
        <w:t xml:space="preserve"> </w:t>
      </w:r>
      <w:r>
        <w:t>technologická</w:t>
      </w:r>
      <w:r>
        <w:rPr>
          <w:spacing w:val="-5"/>
        </w:rPr>
        <w:t xml:space="preserve"> </w:t>
      </w:r>
      <w:r>
        <w:rPr>
          <w:spacing w:val="-2"/>
        </w:rPr>
        <w:t>podpora</w:t>
      </w:r>
    </w:p>
    <w:p w14:paraId="38746EA8" w14:textId="77777777" w:rsidR="00173C22" w:rsidRDefault="00000000">
      <w:pPr>
        <w:pStyle w:val="Odstavecseseznamem"/>
        <w:numPr>
          <w:ilvl w:val="1"/>
          <w:numId w:val="1"/>
        </w:numPr>
        <w:tabs>
          <w:tab w:val="left" w:pos="1503"/>
        </w:tabs>
        <w:spacing w:before="252" w:line="237" w:lineRule="auto"/>
        <w:ind w:left="1503" w:right="1350"/>
      </w:pPr>
      <w:r>
        <w:t>Dodavatel se zavazuje dále v rámci sjednané Ceny poskytovat Objednateli komplexní servisní</w:t>
      </w:r>
      <w:r>
        <w:rPr>
          <w:spacing w:val="-2"/>
        </w:rPr>
        <w:t xml:space="preserve"> </w:t>
      </w:r>
      <w:r>
        <w:t>služby</w:t>
      </w:r>
      <w:r>
        <w:rPr>
          <w:spacing w:val="-3"/>
        </w:rPr>
        <w:t xml:space="preserve"> </w:t>
      </w:r>
      <w:r>
        <w:t>týkající</w:t>
      </w:r>
      <w:r>
        <w:rPr>
          <w:spacing w:val="-2"/>
        </w:rPr>
        <w:t xml:space="preserve"> </w:t>
      </w:r>
      <w:r>
        <w:t>se</w:t>
      </w:r>
      <w:r>
        <w:rPr>
          <w:spacing w:val="-5"/>
        </w:rPr>
        <w:t xml:space="preserve"> </w:t>
      </w:r>
      <w:r>
        <w:t>odstraňování</w:t>
      </w:r>
      <w:r>
        <w:rPr>
          <w:spacing w:val="-5"/>
        </w:rPr>
        <w:t xml:space="preserve"> </w:t>
      </w:r>
      <w:r>
        <w:t>vad</w:t>
      </w:r>
      <w:r>
        <w:rPr>
          <w:spacing w:val="-3"/>
        </w:rPr>
        <w:t xml:space="preserve"> </w:t>
      </w:r>
      <w:r>
        <w:t>Dodávky</w:t>
      </w:r>
      <w:r>
        <w:rPr>
          <w:spacing w:val="-3"/>
        </w:rPr>
        <w:t xml:space="preserve"> </w:t>
      </w:r>
      <w:r>
        <w:t>nespadajících</w:t>
      </w:r>
      <w:r>
        <w:rPr>
          <w:spacing w:val="-3"/>
        </w:rPr>
        <w:t xml:space="preserve"> </w:t>
      </w:r>
      <w:r>
        <w:t>do</w:t>
      </w:r>
      <w:r>
        <w:rPr>
          <w:spacing w:val="-6"/>
        </w:rPr>
        <w:t xml:space="preserve"> </w:t>
      </w:r>
      <w:r>
        <w:t>kategorie</w:t>
      </w:r>
      <w:r>
        <w:rPr>
          <w:spacing w:val="-5"/>
        </w:rPr>
        <w:t xml:space="preserve"> </w:t>
      </w:r>
      <w:r>
        <w:t>vad</w:t>
      </w:r>
      <w:r>
        <w:rPr>
          <w:spacing w:val="-3"/>
        </w:rPr>
        <w:t xml:space="preserve"> </w:t>
      </w:r>
      <w:r>
        <w:t>v záruce k Dodávce ve smyslu čl. 8 této smlouvy.</w:t>
      </w:r>
    </w:p>
    <w:p w14:paraId="65C5F1C7" w14:textId="77777777" w:rsidR="00173C22" w:rsidRDefault="00173C22">
      <w:pPr>
        <w:pStyle w:val="Zkladntext"/>
      </w:pPr>
    </w:p>
    <w:p w14:paraId="75D95BD2" w14:textId="77777777" w:rsidR="00173C22" w:rsidRDefault="00173C22">
      <w:pPr>
        <w:pStyle w:val="Zkladntext"/>
        <w:spacing w:before="1"/>
      </w:pPr>
    </w:p>
    <w:p w14:paraId="2EA48326" w14:textId="77777777" w:rsidR="00173C22" w:rsidRDefault="00000000">
      <w:pPr>
        <w:pStyle w:val="Nadpis1"/>
        <w:numPr>
          <w:ilvl w:val="0"/>
          <w:numId w:val="1"/>
        </w:numPr>
        <w:tabs>
          <w:tab w:val="left" w:pos="1143"/>
        </w:tabs>
        <w:spacing w:before="1"/>
        <w:ind w:left="1143"/>
      </w:pPr>
      <w:r>
        <w:t>Pozáruční/mimozáruční</w:t>
      </w:r>
      <w:r>
        <w:rPr>
          <w:spacing w:val="-6"/>
        </w:rPr>
        <w:t xml:space="preserve"> </w:t>
      </w:r>
      <w:r>
        <w:t>servis</w:t>
      </w:r>
      <w:r>
        <w:rPr>
          <w:spacing w:val="-7"/>
        </w:rPr>
        <w:t xml:space="preserve"> </w:t>
      </w:r>
      <w:r>
        <w:t>a</w:t>
      </w:r>
      <w:r>
        <w:rPr>
          <w:spacing w:val="-7"/>
        </w:rPr>
        <w:t xml:space="preserve"> </w:t>
      </w:r>
      <w:r>
        <w:t>zajištění</w:t>
      </w:r>
      <w:r>
        <w:rPr>
          <w:spacing w:val="-6"/>
        </w:rPr>
        <w:t xml:space="preserve"> </w:t>
      </w:r>
      <w:r>
        <w:t>náhradních</w:t>
      </w:r>
      <w:r>
        <w:rPr>
          <w:spacing w:val="-7"/>
        </w:rPr>
        <w:t xml:space="preserve"> </w:t>
      </w:r>
      <w:r>
        <w:rPr>
          <w:spacing w:val="-4"/>
        </w:rPr>
        <w:t>dílů</w:t>
      </w:r>
    </w:p>
    <w:p w14:paraId="78480605" w14:textId="77777777" w:rsidR="00173C22" w:rsidRDefault="00173C22">
      <w:pPr>
        <w:pStyle w:val="Zkladntext"/>
        <w:spacing w:before="176"/>
        <w:rPr>
          <w:b/>
        </w:rPr>
      </w:pPr>
    </w:p>
    <w:p w14:paraId="7E1BD703" w14:textId="77777777" w:rsidR="00173C22" w:rsidRDefault="00000000">
      <w:pPr>
        <w:pStyle w:val="Odstavecseseznamem"/>
        <w:numPr>
          <w:ilvl w:val="1"/>
          <w:numId w:val="1"/>
        </w:numPr>
        <w:tabs>
          <w:tab w:val="left" w:pos="1503"/>
        </w:tabs>
        <w:spacing w:line="237" w:lineRule="auto"/>
        <w:ind w:left="1503"/>
        <w:jc w:val="both"/>
      </w:pPr>
      <w:r>
        <w:t>Dodavatel se zavazuje, že bude i po skončení záruční doby dle čl. 8.1. této smlouvy pro Objednatele zajišťovat pozáruční servis v</w:t>
      </w:r>
      <w:r>
        <w:rPr>
          <w:spacing w:val="-2"/>
        </w:rPr>
        <w:t xml:space="preserve"> </w:t>
      </w:r>
      <w:r>
        <w:t>podobě</w:t>
      </w:r>
      <w:r>
        <w:rPr>
          <w:spacing w:val="-5"/>
        </w:rPr>
        <w:t xml:space="preserve"> </w:t>
      </w:r>
      <w:r>
        <w:t>(i) preventivního servisu, zahrnujícího aktualizaci softwaru, seřízení a údržbu Dodávky, a dále v podobě</w:t>
      </w:r>
      <w:r>
        <w:rPr>
          <w:spacing w:val="-5"/>
        </w:rPr>
        <w:t xml:space="preserve"> </w:t>
      </w:r>
      <w:r>
        <w:t>(</w:t>
      </w:r>
      <w:proofErr w:type="spellStart"/>
      <w:r>
        <w:t>ii</w:t>
      </w:r>
      <w:proofErr w:type="spellEnd"/>
      <w:r>
        <w:t>) opravy vyskytnuvší se vady na Dodávce, jestliže si jej Objednatel objedná.</w:t>
      </w:r>
    </w:p>
    <w:p w14:paraId="0D148F32" w14:textId="77777777" w:rsidR="00173C22" w:rsidRDefault="00173C22">
      <w:pPr>
        <w:pStyle w:val="Zkladntext"/>
        <w:spacing w:before="9"/>
      </w:pPr>
    </w:p>
    <w:p w14:paraId="68C62370" w14:textId="77777777" w:rsidR="00173C22" w:rsidRDefault="00000000">
      <w:pPr>
        <w:pStyle w:val="Odstavecseseznamem"/>
        <w:numPr>
          <w:ilvl w:val="1"/>
          <w:numId w:val="1"/>
        </w:numPr>
        <w:tabs>
          <w:tab w:val="left" w:pos="1503"/>
        </w:tabs>
        <w:spacing w:line="235" w:lineRule="auto"/>
        <w:ind w:left="1503"/>
      </w:pPr>
      <w:r>
        <w:t>Po</w:t>
      </w:r>
      <w:r>
        <w:rPr>
          <w:spacing w:val="-11"/>
        </w:rPr>
        <w:t xml:space="preserve"> </w:t>
      </w:r>
      <w:r>
        <w:t>dobu</w:t>
      </w:r>
      <w:r>
        <w:rPr>
          <w:spacing w:val="-13"/>
        </w:rPr>
        <w:t xml:space="preserve"> </w:t>
      </w:r>
      <w:r>
        <w:t>trvání</w:t>
      </w:r>
      <w:r>
        <w:rPr>
          <w:spacing w:val="-12"/>
        </w:rPr>
        <w:t xml:space="preserve"> </w:t>
      </w:r>
      <w:r>
        <w:t>záruční</w:t>
      </w:r>
      <w:r>
        <w:rPr>
          <w:spacing w:val="-10"/>
        </w:rPr>
        <w:t xml:space="preserve"> </w:t>
      </w:r>
      <w:r>
        <w:t>doby</w:t>
      </w:r>
      <w:r>
        <w:rPr>
          <w:spacing w:val="-13"/>
        </w:rPr>
        <w:t xml:space="preserve"> </w:t>
      </w:r>
      <w:r>
        <w:t>dle</w:t>
      </w:r>
      <w:r>
        <w:rPr>
          <w:spacing w:val="-13"/>
        </w:rPr>
        <w:t xml:space="preserve"> </w:t>
      </w:r>
      <w:r>
        <w:t>čl.</w:t>
      </w:r>
      <w:r>
        <w:rPr>
          <w:spacing w:val="-13"/>
        </w:rPr>
        <w:t xml:space="preserve"> </w:t>
      </w:r>
      <w:r>
        <w:t>8.1.</w:t>
      </w:r>
      <w:r>
        <w:rPr>
          <w:spacing w:val="-13"/>
        </w:rPr>
        <w:t xml:space="preserve"> </w:t>
      </w:r>
      <w:r>
        <w:t>této</w:t>
      </w:r>
      <w:r>
        <w:rPr>
          <w:spacing w:val="-11"/>
        </w:rPr>
        <w:t xml:space="preserve"> </w:t>
      </w:r>
      <w:r>
        <w:t>smlouvy</w:t>
      </w:r>
      <w:r>
        <w:rPr>
          <w:spacing w:val="-13"/>
        </w:rPr>
        <w:t xml:space="preserve"> </w:t>
      </w:r>
      <w:r>
        <w:t>se</w:t>
      </w:r>
      <w:r>
        <w:rPr>
          <w:spacing w:val="-13"/>
        </w:rPr>
        <w:t xml:space="preserve"> </w:t>
      </w:r>
      <w:r>
        <w:t>dále</w:t>
      </w:r>
      <w:r>
        <w:rPr>
          <w:spacing w:val="-13"/>
        </w:rPr>
        <w:t xml:space="preserve"> </w:t>
      </w:r>
      <w:r>
        <w:t>Dodavatel</w:t>
      </w:r>
      <w:r>
        <w:rPr>
          <w:spacing w:val="-10"/>
        </w:rPr>
        <w:t xml:space="preserve"> </w:t>
      </w:r>
      <w:r>
        <w:t>zavazuje</w:t>
      </w:r>
      <w:r>
        <w:rPr>
          <w:spacing w:val="-13"/>
        </w:rPr>
        <w:t xml:space="preserve"> </w:t>
      </w:r>
      <w:r>
        <w:t>poskytovat Objednateli</w:t>
      </w:r>
      <w:r>
        <w:rPr>
          <w:spacing w:val="22"/>
        </w:rPr>
        <w:t xml:space="preserve"> </w:t>
      </w:r>
      <w:r>
        <w:t>rovněž</w:t>
      </w:r>
      <w:r>
        <w:rPr>
          <w:spacing w:val="21"/>
        </w:rPr>
        <w:t xml:space="preserve"> </w:t>
      </w:r>
      <w:r>
        <w:t>mimozáruční</w:t>
      </w:r>
      <w:r>
        <w:rPr>
          <w:spacing w:val="22"/>
        </w:rPr>
        <w:t xml:space="preserve"> </w:t>
      </w:r>
      <w:r>
        <w:t>servis</w:t>
      </w:r>
      <w:r>
        <w:rPr>
          <w:spacing w:val="21"/>
        </w:rPr>
        <w:t xml:space="preserve"> </w:t>
      </w:r>
      <w:r>
        <w:t>v</w:t>
      </w:r>
      <w:r>
        <w:rPr>
          <w:spacing w:val="23"/>
        </w:rPr>
        <w:t xml:space="preserve"> </w:t>
      </w:r>
      <w:r>
        <w:t>podobě</w:t>
      </w:r>
      <w:r>
        <w:rPr>
          <w:spacing w:val="21"/>
        </w:rPr>
        <w:t xml:space="preserve"> </w:t>
      </w:r>
      <w:r>
        <w:t>(i)</w:t>
      </w:r>
      <w:r>
        <w:rPr>
          <w:spacing w:val="22"/>
        </w:rPr>
        <w:t xml:space="preserve"> </w:t>
      </w:r>
      <w:r>
        <w:t>preventivního</w:t>
      </w:r>
      <w:r>
        <w:rPr>
          <w:spacing w:val="23"/>
        </w:rPr>
        <w:t xml:space="preserve"> </w:t>
      </w:r>
      <w:r>
        <w:t>servisu,</w:t>
      </w:r>
      <w:r>
        <w:rPr>
          <w:spacing w:val="21"/>
        </w:rPr>
        <w:t xml:space="preserve"> </w:t>
      </w:r>
      <w:r>
        <w:t>zahrnujícího</w:t>
      </w:r>
    </w:p>
    <w:p w14:paraId="144A7B52" w14:textId="77777777" w:rsidR="00173C22" w:rsidRDefault="00173C22">
      <w:pPr>
        <w:pStyle w:val="Odstavecseseznamem"/>
        <w:spacing w:line="235" w:lineRule="auto"/>
        <w:jc w:val="left"/>
        <w:sectPr w:rsidR="00173C22">
          <w:pgSz w:w="11910" w:h="16840"/>
          <w:pgMar w:top="1320" w:right="425" w:bottom="1200" w:left="992" w:header="0" w:footer="1008" w:gutter="0"/>
          <w:cols w:space="708"/>
        </w:sectPr>
      </w:pPr>
    </w:p>
    <w:p w14:paraId="0869C764" w14:textId="77777777" w:rsidR="00173C22" w:rsidRDefault="00000000">
      <w:pPr>
        <w:pStyle w:val="Zkladntext"/>
        <w:spacing w:before="76"/>
        <w:ind w:left="1503" w:right="907"/>
      </w:pPr>
      <w:r>
        <w:lastRenderedPageBreak/>
        <w:t>seřízení</w:t>
      </w:r>
      <w:r>
        <w:rPr>
          <w:spacing w:val="-11"/>
        </w:rPr>
        <w:t xml:space="preserve"> </w:t>
      </w:r>
      <w:r>
        <w:t>a</w:t>
      </w:r>
      <w:r>
        <w:rPr>
          <w:spacing w:val="-9"/>
        </w:rPr>
        <w:t xml:space="preserve"> </w:t>
      </w:r>
      <w:r>
        <w:t>údržbu</w:t>
      </w:r>
      <w:r>
        <w:rPr>
          <w:spacing w:val="-12"/>
        </w:rPr>
        <w:t xml:space="preserve"> </w:t>
      </w:r>
      <w:r>
        <w:t>Dodávky,</w:t>
      </w:r>
      <w:r>
        <w:rPr>
          <w:spacing w:val="-12"/>
        </w:rPr>
        <w:t xml:space="preserve"> </w:t>
      </w:r>
      <w:r>
        <w:t>a</w:t>
      </w:r>
      <w:r>
        <w:rPr>
          <w:spacing w:val="-9"/>
        </w:rPr>
        <w:t xml:space="preserve"> </w:t>
      </w:r>
      <w:r>
        <w:t>v</w:t>
      </w:r>
      <w:r>
        <w:rPr>
          <w:spacing w:val="-10"/>
        </w:rPr>
        <w:t xml:space="preserve"> </w:t>
      </w:r>
      <w:r>
        <w:t>podobě</w:t>
      </w:r>
      <w:r>
        <w:rPr>
          <w:spacing w:val="-11"/>
        </w:rPr>
        <w:t xml:space="preserve"> </w:t>
      </w:r>
      <w:r>
        <w:t>(</w:t>
      </w:r>
      <w:proofErr w:type="spellStart"/>
      <w:r>
        <w:t>ii</w:t>
      </w:r>
      <w:proofErr w:type="spellEnd"/>
      <w:r>
        <w:t>)</w:t>
      </w:r>
      <w:r>
        <w:rPr>
          <w:spacing w:val="-9"/>
        </w:rPr>
        <w:t xml:space="preserve"> </w:t>
      </w:r>
      <w:r>
        <w:t>opravy</w:t>
      </w:r>
      <w:r>
        <w:rPr>
          <w:spacing w:val="-12"/>
        </w:rPr>
        <w:t xml:space="preserve"> </w:t>
      </w:r>
      <w:r>
        <w:t>vyskytnuvší</w:t>
      </w:r>
      <w:r>
        <w:rPr>
          <w:spacing w:val="-11"/>
        </w:rPr>
        <w:t xml:space="preserve"> </w:t>
      </w:r>
      <w:r>
        <w:t>se</w:t>
      </w:r>
      <w:r>
        <w:rPr>
          <w:spacing w:val="-9"/>
        </w:rPr>
        <w:t xml:space="preserve"> </w:t>
      </w:r>
      <w:r>
        <w:t>vady</w:t>
      </w:r>
      <w:r>
        <w:rPr>
          <w:spacing w:val="-12"/>
        </w:rPr>
        <w:t xml:space="preserve"> </w:t>
      </w:r>
      <w:r>
        <w:t>na</w:t>
      </w:r>
      <w:r>
        <w:rPr>
          <w:spacing w:val="-9"/>
        </w:rPr>
        <w:t xml:space="preserve"> </w:t>
      </w:r>
      <w:r>
        <w:t>Dodávce,</w:t>
      </w:r>
      <w:r>
        <w:rPr>
          <w:spacing w:val="-9"/>
        </w:rPr>
        <w:t xml:space="preserve"> </w:t>
      </w:r>
      <w:r>
        <w:t>jestliže si jej Objednatel objedná.</w:t>
      </w:r>
    </w:p>
    <w:p w14:paraId="5D130F8F" w14:textId="77777777" w:rsidR="00173C22" w:rsidRDefault="00173C22">
      <w:pPr>
        <w:pStyle w:val="Zkladntext"/>
        <w:spacing w:before="182"/>
      </w:pPr>
    </w:p>
    <w:p w14:paraId="3F48BEAF" w14:textId="77777777" w:rsidR="00173C22" w:rsidRDefault="00000000">
      <w:pPr>
        <w:pStyle w:val="Odstavecseseznamem"/>
        <w:numPr>
          <w:ilvl w:val="1"/>
          <w:numId w:val="1"/>
        </w:numPr>
        <w:tabs>
          <w:tab w:val="left" w:pos="1503"/>
        </w:tabs>
        <w:ind w:left="1503" w:right="986"/>
        <w:jc w:val="both"/>
        <w:rPr>
          <w:sz w:val="24"/>
        </w:rPr>
      </w:pPr>
      <w:r>
        <w:t>Cena jedné hodiny práce certifikovaného technika za pozáruční a mimozáruční servis dle čl. 10.1. a 10.2. této smlouvy, je sjednána na částku ve výši 2.000,- Kč (slovy dva tisíce korun českých) bez DPH, k ceně jedné hodiny práce bude připočteno a Objednatelem uhrazeno</w:t>
      </w:r>
      <w:r>
        <w:rPr>
          <w:spacing w:val="-9"/>
        </w:rPr>
        <w:t xml:space="preserve"> </w:t>
      </w:r>
      <w:r>
        <w:t>DPH</w:t>
      </w:r>
      <w:r>
        <w:rPr>
          <w:spacing w:val="-13"/>
        </w:rPr>
        <w:t xml:space="preserve"> </w:t>
      </w:r>
      <w:r>
        <w:t>ve</w:t>
      </w:r>
      <w:r>
        <w:rPr>
          <w:spacing w:val="-9"/>
        </w:rPr>
        <w:t xml:space="preserve"> </w:t>
      </w:r>
      <w:r>
        <w:t>výši</w:t>
      </w:r>
      <w:r>
        <w:rPr>
          <w:spacing w:val="-11"/>
        </w:rPr>
        <w:t xml:space="preserve"> </w:t>
      </w:r>
      <w:proofErr w:type="gramStart"/>
      <w:r>
        <w:t>21%</w:t>
      </w:r>
      <w:proofErr w:type="gramEnd"/>
      <w:r>
        <w:rPr>
          <w:spacing w:val="-11"/>
        </w:rPr>
        <w:t xml:space="preserve"> </w:t>
      </w:r>
      <w:r>
        <w:t>v</w:t>
      </w:r>
      <w:r>
        <w:rPr>
          <w:spacing w:val="-9"/>
        </w:rPr>
        <w:t xml:space="preserve"> </w:t>
      </w:r>
      <w:r>
        <w:t>částce</w:t>
      </w:r>
      <w:r>
        <w:rPr>
          <w:spacing w:val="-11"/>
        </w:rPr>
        <w:t xml:space="preserve"> </w:t>
      </w:r>
      <w:r>
        <w:t>420,-</w:t>
      </w:r>
      <w:r>
        <w:rPr>
          <w:spacing w:val="-11"/>
        </w:rPr>
        <w:t xml:space="preserve"> </w:t>
      </w:r>
      <w:r>
        <w:t>Kč.</w:t>
      </w:r>
      <w:r>
        <w:rPr>
          <w:spacing w:val="-9"/>
        </w:rPr>
        <w:t xml:space="preserve"> </w:t>
      </w:r>
      <w:r>
        <w:t>Celková</w:t>
      </w:r>
      <w:r>
        <w:rPr>
          <w:spacing w:val="-11"/>
        </w:rPr>
        <w:t xml:space="preserve"> </w:t>
      </w:r>
      <w:r>
        <w:t>cena</w:t>
      </w:r>
      <w:r>
        <w:rPr>
          <w:spacing w:val="-11"/>
        </w:rPr>
        <w:t xml:space="preserve"> </w:t>
      </w:r>
      <w:r>
        <w:t>jedné</w:t>
      </w:r>
      <w:r>
        <w:rPr>
          <w:spacing w:val="-11"/>
        </w:rPr>
        <w:t xml:space="preserve"> </w:t>
      </w:r>
      <w:r>
        <w:t>hodiny</w:t>
      </w:r>
      <w:r>
        <w:rPr>
          <w:spacing w:val="-10"/>
        </w:rPr>
        <w:t xml:space="preserve"> </w:t>
      </w:r>
      <w:r>
        <w:t>práce</w:t>
      </w:r>
      <w:r>
        <w:rPr>
          <w:spacing w:val="-9"/>
        </w:rPr>
        <w:t xml:space="preserve"> </w:t>
      </w:r>
      <w:r>
        <w:t>činí</w:t>
      </w:r>
      <w:r>
        <w:rPr>
          <w:spacing w:val="-9"/>
        </w:rPr>
        <w:t xml:space="preserve"> </w:t>
      </w:r>
      <w:r>
        <w:t>2</w:t>
      </w:r>
      <w:r>
        <w:rPr>
          <w:spacing w:val="-12"/>
        </w:rPr>
        <w:t xml:space="preserve"> </w:t>
      </w:r>
      <w:r>
        <w:t>420,- Kč, (slovy dva tisíce čtyři sta dvacet korun českých) včetně DPH s tím, že náklady na dopravu,</w:t>
      </w:r>
      <w:r>
        <w:rPr>
          <w:spacing w:val="-5"/>
        </w:rPr>
        <w:t xml:space="preserve"> </w:t>
      </w:r>
      <w:r>
        <w:t>promeškaný</w:t>
      </w:r>
      <w:r>
        <w:rPr>
          <w:spacing w:val="-7"/>
        </w:rPr>
        <w:t xml:space="preserve"> </w:t>
      </w:r>
      <w:r>
        <w:t>čas</w:t>
      </w:r>
      <w:r>
        <w:rPr>
          <w:spacing w:val="-4"/>
        </w:rPr>
        <w:t xml:space="preserve"> </w:t>
      </w:r>
      <w:r>
        <w:t>a</w:t>
      </w:r>
      <w:r>
        <w:rPr>
          <w:spacing w:val="-7"/>
        </w:rPr>
        <w:t xml:space="preserve"> </w:t>
      </w:r>
      <w:r>
        <w:t>náklady</w:t>
      </w:r>
      <w:r>
        <w:rPr>
          <w:spacing w:val="-5"/>
        </w:rPr>
        <w:t xml:space="preserve"> </w:t>
      </w:r>
      <w:r>
        <w:t>na</w:t>
      </w:r>
      <w:r>
        <w:rPr>
          <w:spacing w:val="-4"/>
        </w:rPr>
        <w:t xml:space="preserve"> </w:t>
      </w:r>
      <w:r>
        <w:t>ubytování</w:t>
      </w:r>
      <w:r>
        <w:rPr>
          <w:spacing w:val="40"/>
        </w:rPr>
        <w:t xml:space="preserve"> </w:t>
      </w:r>
      <w:r>
        <w:t>nepřesáhnou</w:t>
      </w:r>
      <w:r>
        <w:rPr>
          <w:spacing w:val="-5"/>
        </w:rPr>
        <w:t xml:space="preserve"> </w:t>
      </w:r>
      <w:r>
        <w:t>více</w:t>
      </w:r>
      <w:r>
        <w:rPr>
          <w:spacing w:val="-4"/>
        </w:rPr>
        <w:t xml:space="preserve"> </w:t>
      </w:r>
      <w:r>
        <w:t>než</w:t>
      </w:r>
      <w:r>
        <w:rPr>
          <w:spacing w:val="-4"/>
        </w:rPr>
        <w:t xml:space="preserve"> </w:t>
      </w:r>
      <w:r>
        <w:t>25%</w:t>
      </w:r>
      <w:r>
        <w:rPr>
          <w:spacing w:val="-4"/>
        </w:rPr>
        <w:t xml:space="preserve"> </w:t>
      </w:r>
      <w:r>
        <w:t>celkové</w:t>
      </w:r>
      <w:r>
        <w:rPr>
          <w:spacing w:val="-4"/>
        </w:rPr>
        <w:t xml:space="preserve"> </w:t>
      </w:r>
      <w:r>
        <w:t>ceny servisního</w:t>
      </w:r>
      <w:r>
        <w:rPr>
          <w:spacing w:val="-6"/>
        </w:rPr>
        <w:t xml:space="preserve"> </w:t>
      </w:r>
      <w:r>
        <w:t>zásahu.</w:t>
      </w:r>
      <w:r>
        <w:rPr>
          <w:spacing w:val="-6"/>
        </w:rPr>
        <w:t xml:space="preserve"> </w:t>
      </w:r>
      <w:r>
        <w:t>Pro</w:t>
      </w:r>
      <w:r>
        <w:rPr>
          <w:spacing w:val="-6"/>
        </w:rPr>
        <w:t xml:space="preserve"> </w:t>
      </w:r>
      <w:r>
        <w:t>účely</w:t>
      </w:r>
      <w:r>
        <w:rPr>
          <w:spacing w:val="-6"/>
        </w:rPr>
        <w:t xml:space="preserve"> </w:t>
      </w:r>
      <w:r>
        <w:t>limitace</w:t>
      </w:r>
      <w:r>
        <w:rPr>
          <w:spacing w:val="-6"/>
        </w:rPr>
        <w:t xml:space="preserve"> </w:t>
      </w:r>
      <w:r>
        <w:t>nákladů</w:t>
      </w:r>
      <w:r>
        <w:rPr>
          <w:spacing w:val="-6"/>
        </w:rPr>
        <w:t xml:space="preserve"> </w:t>
      </w:r>
      <w:r>
        <w:t>ve</w:t>
      </w:r>
      <w:r>
        <w:rPr>
          <w:spacing w:val="-6"/>
        </w:rPr>
        <w:t xml:space="preserve"> </w:t>
      </w:r>
      <w:r>
        <w:t>smyslu</w:t>
      </w:r>
      <w:r>
        <w:rPr>
          <w:spacing w:val="-6"/>
        </w:rPr>
        <w:t xml:space="preserve"> </w:t>
      </w:r>
      <w:r>
        <w:t>předchozí</w:t>
      </w:r>
      <w:r>
        <w:rPr>
          <w:spacing w:val="-5"/>
        </w:rPr>
        <w:t xml:space="preserve"> </w:t>
      </w:r>
      <w:r>
        <w:t>věty</w:t>
      </w:r>
      <w:r>
        <w:rPr>
          <w:spacing w:val="-6"/>
        </w:rPr>
        <w:t xml:space="preserve"> </w:t>
      </w:r>
      <w:r>
        <w:t>se</w:t>
      </w:r>
      <w:r>
        <w:rPr>
          <w:spacing w:val="-6"/>
        </w:rPr>
        <w:t xml:space="preserve"> </w:t>
      </w:r>
      <w:r>
        <w:t>do</w:t>
      </w:r>
      <w:r>
        <w:rPr>
          <w:spacing w:val="-6"/>
        </w:rPr>
        <w:t xml:space="preserve"> </w:t>
      </w:r>
      <w:r>
        <w:t>celkové</w:t>
      </w:r>
      <w:r>
        <w:rPr>
          <w:spacing w:val="-6"/>
        </w:rPr>
        <w:t xml:space="preserve"> </w:t>
      </w:r>
      <w:r>
        <w:t xml:space="preserve">ceny servisního zásahu nezapočítávají ceny náhradních dílů. </w:t>
      </w:r>
      <w:r>
        <w:rPr>
          <w:sz w:val="24"/>
        </w:rPr>
        <w:t>Překročení nebo změna cen uvedených</w:t>
      </w:r>
      <w:r>
        <w:rPr>
          <w:spacing w:val="-2"/>
          <w:sz w:val="24"/>
        </w:rPr>
        <w:t xml:space="preserve"> </w:t>
      </w:r>
      <w:r>
        <w:rPr>
          <w:sz w:val="24"/>
        </w:rPr>
        <w:t>v tomto</w:t>
      </w:r>
      <w:r>
        <w:rPr>
          <w:spacing w:val="-2"/>
          <w:sz w:val="24"/>
        </w:rPr>
        <w:t xml:space="preserve"> </w:t>
      </w:r>
      <w:r>
        <w:rPr>
          <w:sz w:val="24"/>
        </w:rPr>
        <w:t>článku</w:t>
      </w:r>
      <w:r>
        <w:rPr>
          <w:spacing w:val="-2"/>
          <w:sz w:val="24"/>
        </w:rPr>
        <w:t xml:space="preserve"> </w:t>
      </w:r>
      <w:r>
        <w:rPr>
          <w:sz w:val="24"/>
        </w:rPr>
        <w:t>je</w:t>
      </w:r>
      <w:r>
        <w:rPr>
          <w:spacing w:val="-3"/>
          <w:sz w:val="24"/>
        </w:rPr>
        <w:t xml:space="preserve"> </w:t>
      </w:r>
      <w:r>
        <w:rPr>
          <w:sz w:val="24"/>
        </w:rPr>
        <w:t>možná</w:t>
      </w:r>
      <w:r>
        <w:rPr>
          <w:spacing w:val="-1"/>
          <w:sz w:val="24"/>
        </w:rPr>
        <w:t xml:space="preserve"> </w:t>
      </w:r>
      <w:r>
        <w:rPr>
          <w:sz w:val="24"/>
        </w:rPr>
        <w:t>pouze</w:t>
      </w:r>
      <w:r>
        <w:rPr>
          <w:spacing w:val="-1"/>
          <w:sz w:val="24"/>
        </w:rPr>
        <w:t xml:space="preserve"> </w:t>
      </w:r>
      <w:r>
        <w:rPr>
          <w:sz w:val="24"/>
        </w:rPr>
        <w:t>za</w:t>
      </w:r>
      <w:r>
        <w:rPr>
          <w:spacing w:val="-1"/>
          <w:sz w:val="24"/>
        </w:rPr>
        <w:t xml:space="preserve"> </w:t>
      </w:r>
      <w:r>
        <w:rPr>
          <w:sz w:val="24"/>
        </w:rPr>
        <w:t>předpokladu,</w:t>
      </w:r>
      <w:r>
        <w:rPr>
          <w:spacing w:val="-2"/>
          <w:sz w:val="24"/>
        </w:rPr>
        <w:t xml:space="preserve"> </w:t>
      </w:r>
      <w:r>
        <w:rPr>
          <w:sz w:val="24"/>
        </w:rPr>
        <w:t>(i)</w:t>
      </w:r>
      <w:r>
        <w:rPr>
          <w:spacing w:val="-1"/>
          <w:sz w:val="24"/>
        </w:rPr>
        <w:t xml:space="preserve"> </w:t>
      </w:r>
      <w:r>
        <w:rPr>
          <w:sz w:val="24"/>
        </w:rPr>
        <w:t>že</w:t>
      </w:r>
      <w:r>
        <w:rPr>
          <w:spacing w:val="-3"/>
          <w:sz w:val="24"/>
        </w:rPr>
        <w:t xml:space="preserve"> </w:t>
      </w:r>
      <w:r>
        <w:rPr>
          <w:sz w:val="24"/>
        </w:rPr>
        <w:t>v</w:t>
      </w:r>
      <w:r>
        <w:rPr>
          <w:spacing w:val="-2"/>
          <w:sz w:val="24"/>
        </w:rPr>
        <w:t xml:space="preserve"> </w:t>
      </w:r>
      <w:r>
        <w:rPr>
          <w:sz w:val="24"/>
        </w:rPr>
        <w:t>mezidobí</w:t>
      </w:r>
      <w:r>
        <w:rPr>
          <w:spacing w:val="-2"/>
          <w:sz w:val="24"/>
        </w:rPr>
        <w:t xml:space="preserve"> </w:t>
      </w:r>
      <w:r>
        <w:rPr>
          <w:sz w:val="24"/>
        </w:rPr>
        <w:t>dojde ke změnám sazeb daně z přidané hodnoty. V takovém případě bude cena upravena podle změny sazeb daně z přidané hodnoty platných v době vzniku zdanitelného plnění, a to ve výši odpovídající změně sazby daně z přidané hodnoty, (</w:t>
      </w:r>
      <w:proofErr w:type="spellStart"/>
      <w:r>
        <w:rPr>
          <w:sz w:val="24"/>
        </w:rPr>
        <w:t>ii</w:t>
      </w:r>
      <w:proofErr w:type="spellEnd"/>
      <w:r>
        <w:rPr>
          <w:sz w:val="24"/>
        </w:rPr>
        <w:t xml:space="preserve">) zvýšení odpovídající roční míře inflace za předchozí rok vyhlášené Českým statistickým úřadem. Úprava výše cen bude provedena vždy k 1. červnu daného roku podle vyhlášené míry inflace za předchozí kalendářní rok Českým statistickým úřadem nebo jinou k tomuto pověřenou státní institucí na základě písemného oznámení Dodavatele, </w:t>
      </w:r>
      <w:proofErr w:type="gramStart"/>
      <w:r>
        <w:rPr>
          <w:sz w:val="24"/>
        </w:rPr>
        <w:t>jež</w:t>
      </w:r>
      <w:proofErr w:type="gramEnd"/>
      <w:r>
        <w:rPr>
          <w:sz w:val="24"/>
        </w:rPr>
        <w:t xml:space="preserve"> bude obsahovat výši inflace a nově stanovenou výši cen.</w:t>
      </w:r>
    </w:p>
    <w:p w14:paraId="64C82254" w14:textId="77777777" w:rsidR="00173C22" w:rsidRDefault="00000000">
      <w:pPr>
        <w:pStyle w:val="Odstavecseseznamem"/>
        <w:numPr>
          <w:ilvl w:val="1"/>
          <w:numId w:val="1"/>
        </w:numPr>
        <w:tabs>
          <w:tab w:val="left" w:pos="1503"/>
        </w:tabs>
        <w:spacing w:before="254" w:line="235" w:lineRule="auto"/>
        <w:ind w:left="1503" w:right="988"/>
        <w:jc w:val="both"/>
      </w:pPr>
      <w:r>
        <w:t>Dodavatel</w:t>
      </w:r>
      <w:r>
        <w:rPr>
          <w:spacing w:val="-14"/>
        </w:rPr>
        <w:t xml:space="preserve"> </w:t>
      </w:r>
      <w:r>
        <w:t>se</w:t>
      </w:r>
      <w:r>
        <w:rPr>
          <w:spacing w:val="-14"/>
        </w:rPr>
        <w:t xml:space="preserve"> </w:t>
      </w:r>
      <w:r>
        <w:t>zavazuje</w:t>
      </w:r>
      <w:r>
        <w:rPr>
          <w:spacing w:val="-14"/>
        </w:rPr>
        <w:t xml:space="preserve"> </w:t>
      </w:r>
      <w:r>
        <w:t>zajistit</w:t>
      </w:r>
      <w:r>
        <w:rPr>
          <w:spacing w:val="-13"/>
        </w:rPr>
        <w:t xml:space="preserve"> </w:t>
      </w:r>
      <w:r>
        <w:t>pro</w:t>
      </w:r>
      <w:r>
        <w:rPr>
          <w:spacing w:val="-14"/>
        </w:rPr>
        <w:t xml:space="preserve"> </w:t>
      </w:r>
      <w:r>
        <w:t>Objednatele</w:t>
      </w:r>
      <w:r>
        <w:rPr>
          <w:spacing w:val="-14"/>
        </w:rPr>
        <w:t xml:space="preserve"> </w:t>
      </w:r>
      <w:r>
        <w:t>dodání</w:t>
      </w:r>
      <w:r>
        <w:rPr>
          <w:spacing w:val="-13"/>
        </w:rPr>
        <w:t xml:space="preserve"> </w:t>
      </w:r>
      <w:r>
        <w:t>náhradních</w:t>
      </w:r>
      <w:r>
        <w:rPr>
          <w:spacing w:val="-13"/>
        </w:rPr>
        <w:t xml:space="preserve"> </w:t>
      </w:r>
      <w:r>
        <w:t>dílů</w:t>
      </w:r>
      <w:r>
        <w:rPr>
          <w:spacing w:val="-14"/>
        </w:rPr>
        <w:t xml:space="preserve"> </w:t>
      </w:r>
      <w:r>
        <w:t>pro</w:t>
      </w:r>
      <w:r>
        <w:rPr>
          <w:spacing w:val="-14"/>
        </w:rPr>
        <w:t xml:space="preserve"> </w:t>
      </w:r>
      <w:r>
        <w:t>Dodávku</w:t>
      </w:r>
      <w:r>
        <w:rPr>
          <w:spacing w:val="-14"/>
        </w:rPr>
        <w:t xml:space="preserve"> </w:t>
      </w:r>
      <w:r>
        <w:t>ve</w:t>
      </w:r>
      <w:r>
        <w:rPr>
          <w:spacing w:val="-13"/>
        </w:rPr>
        <w:t xml:space="preserve"> </w:t>
      </w:r>
      <w:r>
        <w:t>lhůtě nejméně 8 let od podpisu předávacího protokolu k Předmětu plnění.</w:t>
      </w:r>
    </w:p>
    <w:p w14:paraId="6CD9D9CA" w14:textId="77777777" w:rsidR="00173C22" w:rsidRDefault="00173C22">
      <w:pPr>
        <w:pStyle w:val="Zkladntext"/>
      </w:pPr>
    </w:p>
    <w:p w14:paraId="7C84FC16" w14:textId="77777777" w:rsidR="00173C22" w:rsidRDefault="00173C22">
      <w:pPr>
        <w:pStyle w:val="Zkladntext"/>
      </w:pPr>
    </w:p>
    <w:p w14:paraId="14C7D2CD" w14:textId="77777777" w:rsidR="00173C22" w:rsidRDefault="00000000">
      <w:pPr>
        <w:pStyle w:val="Nadpis1"/>
        <w:numPr>
          <w:ilvl w:val="0"/>
          <w:numId w:val="1"/>
        </w:numPr>
        <w:tabs>
          <w:tab w:val="left" w:pos="1143"/>
        </w:tabs>
        <w:ind w:left="1143"/>
      </w:pPr>
      <w:r>
        <w:t>Odstoupení</w:t>
      </w:r>
      <w:r>
        <w:rPr>
          <w:spacing w:val="-3"/>
        </w:rPr>
        <w:t xml:space="preserve"> </w:t>
      </w:r>
      <w:r>
        <w:t>od</w:t>
      </w:r>
      <w:r>
        <w:rPr>
          <w:spacing w:val="-4"/>
        </w:rPr>
        <w:t xml:space="preserve"> </w:t>
      </w:r>
      <w:r>
        <w:rPr>
          <w:spacing w:val="-2"/>
        </w:rPr>
        <w:t>smlouvy</w:t>
      </w:r>
    </w:p>
    <w:p w14:paraId="50EED139" w14:textId="77777777" w:rsidR="00173C22" w:rsidRDefault="00173C22">
      <w:pPr>
        <w:pStyle w:val="Zkladntext"/>
        <w:spacing w:before="177"/>
        <w:rPr>
          <w:b/>
        </w:rPr>
      </w:pPr>
    </w:p>
    <w:p w14:paraId="74DD4DDF" w14:textId="77777777" w:rsidR="00173C22" w:rsidRDefault="00000000">
      <w:pPr>
        <w:pStyle w:val="Odstavecseseznamem"/>
        <w:numPr>
          <w:ilvl w:val="1"/>
          <w:numId w:val="1"/>
        </w:numPr>
        <w:tabs>
          <w:tab w:val="left" w:pos="1503"/>
        </w:tabs>
        <w:spacing w:line="273" w:lineRule="exact"/>
        <w:ind w:left="1503" w:right="0"/>
      </w:pPr>
      <w:r>
        <w:t>Dodavatel</w:t>
      </w:r>
      <w:r>
        <w:rPr>
          <w:spacing w:val="-9"/>
        </w:rPr>
        <w:t xml:space="preserve"> </w:t>
      </w:r>
      <w:r>
        <w:t>má</w:t>
      </w:r>
      <w:r>
        <w:rPr>
          <w:spacing w:val="-7"/>
        </w:rPr>
        <w:t xml:space="preserve"> </w:t>
      </w:r>
      <w:r>
        <w:t>právo</w:t>
      </w:r>
      <w:r>
        <w:rPr>
          <w:spacing w:val="-7"/>
        </w:rPr>
        <w:t xml:space="preserve"> </w:t>
      </w:r>
      <w:r>
        <w:t>odstoupit</w:t>
      </w:r>
      <w:r>
        <w:rPr>
          <w:spacing w:val="-6"/>
        </w:rPr>
        <w:t xml:space="preserve"> </w:t>
      </w:r>
      <w:r>
        <w:t>od</w:t>
      </w:r>
      <w:r>
        <w:rPr>
          <w:spacing w:val="-7"/>
        </w:rPr>
        <w:t xml:space="preserve"> </w:t>
      </w:r>
      <w:r>
        <w:t>této</w:t>
      </w:r>
      <w:r>
        <w:rPr>
          <w:spacing w:val="-7"/>
        </w:rPr>
        <w:t xml:space="preserve"> </w:t>
      </w:r>
      <w:r>
        <w:t>smlouvy</w:t>
      </w:r>
      <w:r>
        <w:rPr>
          <w:spacing w:val="-8"/>
        </w:rPr>
        <w:t xml:space="preserve"> </w:t>
      </w:r>
      <w:r>
        <w:t>s</w:t>
      </w:r>
      <w:r>
        <w:rPr>
          <w:spacing w:val="-2"/>
        </w:rPr>
        <w:t xml:space="preserve"> </w:t>
      </w:r>
      <w:r>
        <w:t>účinky</w:t>
      </w:r>
      <w:r>
        <w:rPr>
          <w:spacing w:val="-7"/>
        </w:rPr>
        <w:t xml:space="preserve"> </w:t>
      </w:r>
      <w:r>
        <w:t>ex</w:t>
      </w:r>
      <w:r>
        <w:rPr>
          <w:spacing w:val="-7"/>
        </w:rPr>
        <w:t xml:space="preserve"> </w:t>
      </w:r>
      <w:proofErr w:type="spellStart"/>
      <w:r>
        <w:t>tunc</w:t>
      </w:r>
      <w:proofErr w:type="spellEnd"/>
      <w:r>
        <w:rPr>
          <w:spacing w:val="-8"/>
        </w:rPr>
        <w:t xml:space="preserve"> </w:t>
      </w:r>
      <w:r>
        <w:t>v</w:t>
      </w:r>
      <w:r>
        <w:rPr>
          <w:spacing w:val="-2"/>
        </w:rPr>
        <w:t xml:space="preserve"> </w:t>
      </w:r>
      <w:r>
        <w:t>případě,</w:t>
      </w:r>
      <w:r>
        <w:rPr>
          <w:spacing w:val="-7"/>
        </w:rPr>
        <w:t xml:space="preserve"> </w:t>
      </w:r>
      <w:r>
        <w:t>že</w:t>
      </w:r>
      <w:r>
        <w:rPr>
          <w:spacing w:val="-7"/>
        </w:rPr>
        <w:t xml:space="preserve"> </w:t>
      </w:r>
      <w:r>
        <w:t>Objednatel</w:t>
      </w:r>
      <w:r>
        <w:rPr>
          <w:spacing w:val="-6"/>
        </w:rPr>
        <w:t xml:space="preserve"> </w:t>
      </w:r>
      <w:r>
        <w:rPr>
          <w:spacing w:val="-5"/>
        </w:rPr>
        <w:t>je</w:t>
      </w:r>
    </w:p>
    <w:p w14:paraId="69015FDE" w14:textId="77777777" w:rsidR="00173C22" w:rsidRDefault="00000000">
      <w:pPr>
        <w:pStyle w:val="Zkladntext"/>
        <w:spacing w:line="250" w:lineRule="exact"/>
        <w:ind w:left="1503"/>
      </w:pPr>
      <w:r>
        <w:t>v</w:t>
      </w:r>
      <w:r>
        <w:rPr>
          <w:spacing w:val="-3"/>
        </w:rPr>
        <w:t xml:space="preserve"> </w:t>
      </w:r>
      <w:r>
        <w:t>prodlení</w:t>
      </w:r>
      <w:r>
        <w:rPr>
          <w:spacing w:val="-1"/>
        </w:rPr>
        <w:t xml:space="preserve"> </w:t>
      </w:r>
      <w:r>
        <w:t>více</w:t>
      </w:r>
      <w:r>
        <w:rPr>
          <w:spacing w:val="-2"/>
        </w:rPr>
        <w:t xml:space="preserve"> </w:t>
      </w:r>
      <w:r>
        <w:t>než</w:t>
      </w:r>
      <w:r>
        <w:rPr>
          <w:spacing w:val="-2"/>
        </w:rPr>
        <w:t xml:space="preserve"> </w:t>
      </w:r>
      <w:r>
        <w:t>15</w:t>
      </w:r>
      <w:r>
        <w:rPr>
          <w:spacing w:val="-5"/>
        </w:rPr>
        <w:t xml:space="preserve"> </w:t>
      </w:r>
      <w:r>
        <w:t>dnů</w:t>
      </w:r>
      <w:r>
        <w:rPr>
          <w:spacing w:val="-5"/>
        </w:rPr>
        <w:t xml:space="preserve"> </w:t>
      </w:r>
      <w:r>
        <w:t>s</w:t>
      </w:r>
      <w:r>
        <w:rPr>
          <w:spacing w:val="-2"/>
        </w:rPr>
        <w:t xml:space="preserve"> </w:t>
      </w:r>
      <w:r>
        <w:t>úhradou</w:t>
      </w:r>
      <w:r>
        <w:rPr>
          <w:spacing w:val="-2"/>
        </w:rPr>
        <w:t xml:space="preserve"> </w:t>
      </w:r>
      <w:r>
        <w:t>Ceny</w:t>
      </w:r>
      <w:r>
        <w:rPr>
          <w:spacing w:val="-2"/>
        </w:rPr>
        <w:t xml:space="preserve"> </w:t>
      </w:r>
      <w:r>
        <w:t>Předmětu</w:t>
      </w:r>
      <w:r>
        <w:rPr>
          <w:spacing w:val="-5"/>
        </w:rPr>
        <w:t xml:space="preserve"> </w:t>
      </w:r>
      <w:r>
        <w:rPr>
          <w:spacing w:val="-2"/>
        </w:rPr>
        <w:t>plnění.</w:t>
      </w:r>
    </w:p>
    <w:p w14:paraId="74C7AB3A" w14:textId="77777777" w:rsidR="00173C22" w:rsidRDefault="00173C22">
      <w:pPr>
        <w:pStyle w:val="Zkladntext"/>
        <w:spacing w:before="181"/>
      </w:pPr>
    </w:p>
    <w:p w14:paraId="2B00B945" w14:textId="77777777" w:rsidR="00173C22" w:rsidRDefault="00000000">
      <w:pPr>
        <w:pStyle w:val="Odstavecseseznamem"/>
        <w:numPr>
          <w:ilvl w:val="1"/>
          <w:numId w:val="1"/>
        </w:numPr>
        <w:tabs>
          <w:tab w:val="left" w:pos="1503"/>
        </w:tabs>
        <w:ind w:left="1503" w:right="0"/>
      </w:pPr>
      <w:r>
        <w:t>Objednatel</w:t>
      </w:r>
      <w:r>
        <w:rPr>
          <w:spacing w:val="-5"/>
        </w:rPr>
        <w:t xml:space="preserve"> </w:t>
      </w:r>
      <w:r>
        <w:t>má</w:t>
      </w:r>
      <w:r>
        <w:rPr>
          <w:spacing w:val="-2"/>
        </w:rPr>
        <w:t xml:space="preserve"> </w:t>
      </w:r>
      <w:r>
        <w:t>právo</w:t>
      </w:r>
      <w:r>
        <w:rPr>
          <w:spacing w:val="-2"/>
        </w:rPr>
        <w:t xml:space="preserve"> </w:t>
      </w:r>
      <w:r>
        <w:t>odstoupit</w:t>
      </w:r>
      <w:r>
        <w:rPr>
          <w:spacing w:val="-4"/>
        </w:rPr>
        <w:t xml:space="preserve"> </w:t>
      </w:r>
      <w:r>
        <w:t>od</w:t>
      </w:r>
      <w:r>
        <w:rPr>
          <w:spacing w:val="-3"/>
        </w:rPr>
        <w:t xml:space="preserve"> </w:t>
      </w:r>
      <w:r>
        <w:t>této</w:t>
      </w:r>
      <w:r>
        <w:rPr>
          <w:spacing w:val="-5"/>
        </w:rPr>
        <w:t xml:space="preserve"> </w:t>
      </w:r>
      <w:r>
        <w:t>smlouvy</w:t>
      </w:r>
      <w:r>
        <w:rPr>
          <w:spacing w:val="-2"/>
        </w:rPr>
        <w:t xml:space="preserve"> </w:t>
      </w:r>
      <w:r>
        <w:t>s</w:t>
      </w:r>
      <w:r>
        <w:rPr>
          <w:spacing w:val="-2"/>
        </w:rPr>
        <w:t xml:space="preserve"> </w:t>
      </w:r>
      <w:r>
        <w:t>účinky</w:t>
      </w:r>
      <w:r>
        <w:rPr>
          <w:spacing w:val="-3"/>
        </w:rPr>
        <w:t xml:space="preserve"> </w:t>
      </w:r>
      <w:r>
        <w:t>ex</w:t>
      </w:r>
      <w:r>
        <w:rPr>
          <w:spacing w:val="-2"/>
        </w:rPr>
        <w:t xml:space="preserve"> </w:t>
      </w:r>
      <w:proofErr w:type="spellStart"/>
      <w:r>
        <w:t>tunc</w:t>
      </w:r>
      <w:proofErr w:type="spellEnd"/>
      <w:r>
        <w:rPr>
          <w:spacing w:val="-2"/>
        </w:rPr>
        <w:t xml:space="preserve"> </w:t>
      </w:r>
      <w:r>
        <w:t>v</w:t>
      </w:r>
      <w:r>
        <w:rPr>
          <w:spacing w:val="-5"/>
        </w:rPr>
        <w:t xml:space="preserve"> </w:t>
      </w:r>
      <w:r>
        <w:t>případě,</w:t>
      </w:r>
      <w:r>
        <w:rPr>
          <w:spacing w:val="-2"/>
        </w:rPr>
        <w:t xml:space="preserve"> </w:t>
      </w:r>
      <w:r>
        <w:rPr>
          <w:spacing w:val="-5"/>
        </w:rPr>
        <w:t>že:</w:t>
      </w:r>
    </w:p>
    <w:p w14:paraId="55D066CE" w14:textId="77777777" w:rsidR="00173C22" w:rsidRDefault="00173C22">
      <w:pPr>
        <w:pStyle w:val="Zkladntext"/>
        <w:spacing w:before="174"/>
      </w:pPr>
    </w:p>
    <w:p w14:paraId="3704C567" w14:textId="77777777" w:rsidR="00173C22" w:rsidRDefault="00000000">
      <w:pPr>
        <w:pStyle w:val="Odstavecseseznamem"/>
        <w:numPr>
          <w:ilvl w:val="2"/>
          <w:numId w:val="1"/>
        </w:numPr>
        <w:tabs>
          <w:tab w:val="left" w:pos="1840"/>
        </w:tabs>
        <w:ind w:left="1840" w:right="0" w:hanging="358"/>
      </w:pPr>
      <w:r>
        <w:t>Dodavatel</w:t>
      </w:r>
      <w:r>
        <w:rPr>
          <w:spacing w:val="-6"/>
        </w:rPr>
        <w:t xml:space="preserve"> </w:t>
      </w:r>
      <w:r>
        <w:t>nedodá</w:t>
      </w:r>
      <w:r>
        <w:rPr>
          <w:spacing w:val="-3"/>
        </w:rPr>
        <w:t xml:space="preserve"> </w:t>
      </w:r>
      <w:r>
        <w:t>Předmět</w:t>
      </w:r>
      <w:r>
        <w:rPr>
          <w:spacing w:val="-5"/>
        </w:rPr>
        <w:t xml:space="preserve"> </w:t>
      </w:r>
      <w:r>
        <w:t>plnění</w:t>
      </w:r>
      <w:r>
        <w:rPr>
          <w:spacing w:val="-2"/>
        </w:rPr>
        <w:t xml:space="preserve"> </w:t>
      </w:r>
      <w:r>
        <w:t>ve</w:t>
      </w:r>
      <w:r>
        <w:rPr>
          <w:spacing w:val="-5"/>
        </w:rPr>
        <w:t xml:space="preserve"> </w:t>
      </w:r>
      <w:r>
        <w:t>stanovené</w:t>
      </w:r>
      <w:r>
        <w:rPr>
          <w:spacing w:val="-5"/>
        </w:rPr>
        <w:t xml:space="preserve"> </w:t>
      </w:r>
      <w:r>
        <w:rPr>
          <w:spacing w:val="-2"/>
        </w:rPr>
        <w:t>lhůtě,</w:t>
      </w:r>
    </w:p>
    <w:p w14:paraId="4D15CEB8" w14:textId="77777777" w:rsidR="00173C22" w:rsidRDefault="00173C22">
      <w:pPr>
        <w:pStyle w:val="Zkladntext"/>
      </w:pPr>
    </w:p>
    <w:p w14:paraId="58A83B90" w14:textId="77777777" w:rsidR="00173C22" w:rsidRDefault="00000000">
      <w:pPr>
        <w:pStyle w:val="Odstavecseseznamem"/>
        <w:numPr>
          <w:ilvl w:val="2"/>
          <w:numId w:val="1"/>
        </w:numPr>
        <w:tabs>
          <w:tab w:val="left" w:pos="1840"/>
        </w:tabs>
        <w:spacing w:line="252" w:lineRule="exact"/>
        <w:ind w:left="1840" w:right="0" w:hanging="358"/>
      </w:pPr>
      <w:r>
        <w:t>Dodávka</w:t>
      </w:r>
      <w:r>
        <w:rPr>
          <w:spacing w:val="-3"/>
        </w:rPr>
        <w:t xml:space="preserve"> </w:t>
      </w:r>
      <w:r>
        <w:t>nebude</w:t>
      </w:r>
      <w:r>
        <w:rPr>
          <w:spacing w:val="-5"/>
        </w:rPr>
        <w:t xml:space="preserve"> </w:t>
      </w:r>
      <w:r>
        <w:t>odpovídat</w:t>
      </w:r>
      <w:r>
        <w:rPr>
          <w:spacing w:val="-4"/>
        </w:rPr>
        <w:t xml:space="preserve"> </w:t>
      </w:r>
      <w:r>
        <w:t>požadované</w:t>
      </w:r>
      <w:r>
        <w:rPr>
          <w:spacing w:val="-4"/>
        </w:rPr>
        <w:t xml:space="preserve"> </w:t>
      </w:r>
      <w:r>
        <w:t>technické</w:t>
      </w:r>
      <w:r>
        <w:rPr>
          <w:spacing w:val="-5"/>
        </w:rPr>
        <w:t xml:space="preserve"> </w:t>
      </w:r>
      <w:r>
        <w:t>specifikaci</w:t>
      </w:r>
      <w:r>
        <w:rPr>
          <w:spacing w:val="-2"/>
        </w:rPr>
        <w:t xml:space="preserve"> </w:t>
      </w:r>
      <w:r>
        <w:t>Objednatele,</w:t>
      </w:r>
      <w:r>
        <w:rPr>
          <w:spacing w:val="-5"/>
        </w:rPr>
        <w:t xml:space="preserve"> </w:t>
      </w:r>
      <w:r>
        <w:t>a</w:t>
      </w:r>
      <w:r>
        <w:rPr>
          <w:spacing w:val="-3"/>
        </w:rPr>
        <w:t xml:space="preserve"> </w:t>
      </w:r>
      <w:r>
        <w:t>to</w:t>
      </w:r>
      <w:r>
        <w:rPr>
          <w:spacing w:val="-5"/>
        </w:rPr>
        <w:t xml:space="preserve"> </w:t>
      </w:r>
      <w:r>
        <w:t>i</w:t>
      </w:r>
      <w:r>
        <w:rPr>
          <w:spacing w:val="-4"/>
        </w:rPr>
        <w:t xml:space="preserve"> </w:t>
      </w:r>
      <w:r>
        <w:rPr>
          <w:spacing w:val="-5"/>
        </w:rPr>
        <w:t>jen</w:t>
      </w:r>
    </w:p>
    <w:p w14:paraId="4901F188" w14:textId="77777777" w:rsidR="00173C22" w:rsidRDefault="00000000">
      <w:pPr>
        <w:pStyle w:val="Zkladntext"/>
        <w:spacing w:line="252" w:lineRule="exact"/>
        <w:ind w:right="6188"/>
        <w:jc w:val="center"/>
      </w:pPr>
      <w:r>
        <w:t xml:space="preserve">z </w:t>
      </w:r>
      <w:r>
        <w:rPr>
          <w:spacing w:val="-2"/>
        </w:rPr>
        <w:t>části,</w:t>
      </w:r>
    </w:p>
    <w:p w14:paraId="6A9BCFA9" w14:textId="77777777" w:rsidR="00173C22" w:rsidRDefault="00173C22">
      <w:pPr>
        <w:pStyle w:val="Zkladntext"/>
        <w:spacing w:before="180"/>
      </w:pPr>
    </w:p>
    <w:p w14:paraId="767A7DC1" w14:textId="77777777" w:rsidR="00173C22" w:rsidRDefault="00000000">
      <w:pPr>
        <w:pStyle w:val="Odstavecseseznamem"/>
        <w:numPr>
          <w:ilvl w:val="2"/>
          <w:numId w:val="1"/>
        </w:numPr>
        <w:tabs>
          <w:tab w:val="left" w:pos="1839"/>
          <w:tab w:val="left" w:pos="1842"/>
        </w:tabs>
        <w:spacing w:before="1"/>
        <w:ind w:left="1842" w:right="990" w:hanging="361"/>
        <w:jc w:val="both"/>
      </w:pPr>
      <w:r>
        <w:t>v</w:t>
      </w:r>
      <w:r>
        <w:rPr>
          <w:spacing w:val="-2"/>
        </w:rPr>
        <w:t xml:space="preserve"> </w:t>
      </w:r>
      <w:r>
        <w:t>případě,</w:t>
      </w:r>
      <w:r>
        <w:rPr>
          <w:spacing w:val="-7"/>
        </w:rPr>
        <w:t xml:space="preserve"> </w:t>
      </w:r>
      <w:r>
        <w:t>že</w:t>
      </w:r>
      <w:r>
        <w:rPr>
          <w:spacing w:val="-7"/>
        </w:rPr>
        <w:t xml:space="preserve"> </w:t>
      </w:r>
      <w:r>
        <w:t>se</w:t>
      </w:r>
      <w:r>
        <w:rPr>
          <w:spacing w:val="-7"/>
        </w:rPr>
        <w:t xml:space="preserve"> </w:t>
      </w:r>
      <w:r>
        <w:t>během</w:t>
      </w:r>
      <w:r>
        <w:rPr>
          <w:spacing w:val="-6"/>
        </w:rPr>
        <w:t xml:space="preserve"> </w:t>
      </w:r>
      <w:r>
        <w:t>prvních</w:t>
      </w:r>
      <w:r>
        <w:rPr>
          <w:spacing w:val="-7"/>
        </w:rPr>
        <w:t xml:space="preserve"> </w:t>
      </w:r>
      <w:r>
        <w:t>30</w:t>
      </w:r>
      <w:r>
        <w:rPr>
          <w:spacing w:val="-7"/>
        </w:rPr>
        <w:t xml:space="preserve"> </w:t>
      </w:r>
      <w:r>
        <w:t>dnů</w:t>
      </w:r>
      <w:r>
        <w:rPr>
          <w:spacing w:val="-7"/>
        </w:rPr>
        <w:t xml:space="preserve"> </w:t>
      </w:r>
      <w:r>
        <w:t>od</w:t>
      </w:r>
      <w:r>
        <w:rPr>
          <w:spacing w:val="-7"/>
        </w:rPr>
        <w:t xml:space="preserve"> </w:t>
      </w:r>
      <w:r>
        <w:t>podpisu</w:t>
      </w:r>
      <w:r>
        <w:rPr>
          <w:spacing w:val="-7"/>
        </w:rPr>
        <w:t xml:space="preserve"> </w:t>
      </w:r>
      <w:r>
        <w:t>předávacího</w:t>
      </w:r>
      <w:r>
        <w:rPr>
          <w:spacing w:val="-7"/>
        </w:rPr>
        <w:t xml:space="preserve"> </w:t>
      </w:r>
      <w:r>
        <w:t>protokolu</w:t>
      </w:r>
      <w:r>
        <w:rPr>
          <w:spacing w:val="-7"/>
        </w:rPr>
        <w:t xml:space="preserve"> </w:t>
      </w:r>
      <w:r>
        <w:t>vyskytnou</w:t>
      </w:r>
      <w:r>
        <w:rPr>
          <w:spacing w:val="-7"/>
        </w:rPr>
        <w:t xml:space="preserve"> </w:t>
      </w:r>
      <w:r>
        <w:t>na předmětu Dodávky vady, které nebudou v této době řádně odstraněny,</w:t>
      </w:r>
    </w:p>
    <w:p w14:paraId="54373C83" w14:textId="77777777" w:rsidR="00173C22" w:rsidRDefault="00173C22">
      <w:pPr>
        <w:pStyle w:val="Zkladntext"/>
        <w:spacing w:before="181"/>
      </w:pPr>
    </w:p>
    <w:p w14:paraId="661960E7" w14:textId="77777777" w:rsidR="00173C22" w:rsidRDefault="00000000">
      <w:pPr>
        <w:pStyle w:val="Odstavecseseznamem"/>
        <w:numPr>
          <w:ilvl w:val="2"/>
          <w:numId w:val="1"/>
        </w:numPr>
        <w:tabs>
          <w:tab w:val="left" w:pos="1840"/>
          <w:tab w:val="left" w:pos="1842"/>
        </w:tabs>
        <w:spacing w:before="1"/>
        <w:ind w:left="1842" w:hanging="360"/>
        <w:jc w:val="both"/>
      </w:pPr>
      <w:r>
        <w:t>v</w:t>
      </w:r>
      <w:r>
        <w:rPr>
          <w:spacing w:val="-2"/>
        </w:rPr>
        <w:t xml:space="preserve"> </w:t>
      </w:r>
      <w:r>
        <w:t>případě, že vyjde najevo, že Dodávka není plně kompatibilní se stávajícími systémy používanými ke dni podpisu této smlouvy Objednatelem,</w:t>
      </w:r>
    </w:p>
    <w:p w14:paraId="76A76CA9" w14:textId="77777777" w:rsidR="00173C22" w:rsidRDefault="00173C22">
      <w:pPr>
        <w:pStyle w:val="Zkladntext"/>
        <w:spacing w:before="179"/>
      </w:pPr>
    </w:p>
    <w:p w14:paraId="10007B12" w14:textId="77777777" w:rsidR="00173C22" w:rsidRDefault="00000000">
      <w:pPr>
        <w:pStyle w:val="Odstavecseseznamem"/>
        <w:numPr>
          <w:ilvl w:val="2"/>
          <w:numId w:val="1"/>
        </w:numPr>
        <w:tabs>
          <w:tab w:val="left" w:pos="1839"/>
          <w:tab w:val="left" w:pos="1842"/>
        </w:tabs>
        <w:ind w:left="1842" w:right="988" w:hanging="361"/>
        <w:jc w:val="both"/>
      </w:pPr>
      <w:r>
        <w:t>Objednatel je dále oprávněn odstoupit od této smlouvy, pokud byl podán návrh na zahájení insolvenčního řízení nebo učiněny úkony k</w:t>
      </w:r>
      <w:r>
        <w:rPr>
          <w:spacing w:val="-2"/>
        </w:rPr>
        <w:t xml:space="preserve"> </w:t>
      </w:r>
      <w:r>
        <w:t>zahájení likvidačního řízení ohledně</w:t>
      </w:r>
      <w:r>
        <w:rPr>
          <w:spacing w:val="-8"/>
        </w:rPr>
        <w:t xml:space="preserve"> </w:t>
      </w:r>
      <w:r>
        <w:t>Dodavatele,</w:t>
      </w:r>
      <w:r>
        <w:rPr>
          <w:spacing w:val="-8"/>
        </w:rPr>
        <w:t xml:space="preserve"> </w:t>
      </w:r>
      <w:r>
        <w:t>neprokáže-li</w:t>
      </w:r>
      <w:r>
        <w:rPr>
          <w:spacing w:val="-7"/>
        </w:rPr>
        <w:t xml:space="preserve"> </w:t>
      </w:r>
      <w:r>
        <w:t>Dodavatel</w:t>
      </w:r>
      <w:r>
        <w:rPr>
          <w:spacing w:val="-9"/>
        </w:rPr>
        <w:t xml:space="preserve"> </w:t>
      </w:r>
      <w:r>
        <w:t>Objednateli,</w:t>
      </w:r>
      <w:r>
        <w:rPr>
          <w:spacing w:val="-10"/>
        </w:rPr>
        <w:t xml:space="preserve"> </w:t>
      </w:r>
      <w:r>
        <w:t>že</w:t>
      </w:r>
      <w:r>
        <w:rPr>
          <w:spacing w:val="-10"/>
        </w:rPr>
        <w:t xml:space="preserve"> </w:t>
      </w:r>
      <w:r>
        <w:t>je</w:t>
      </w:r>
      <w:r>
        <w:rPr>
          <w:spacing w:val="-10"/>
        </w:rPr>
        <w:t xml:space="preserve"> </w:t>
      </w:r>
      <w:r>
        <w:t>takový</w:t>
      </w:r>
      <w:r>
        <w:rPr>
          <w:spacing w:val="-8"/>
        </w:rPr>
        <w:t xml:space="preserve"> </w:t>
      </w:r>
      <w:r>
        <w:t>návrh</w:t>
      </w:r>
      <w:r>
        <w:rPr>
          <w:spacing w:val="-11"/>
        </w:rPr>
        <w:t xml:space="preserve"> </w:t>
      </w:r>
      <w:r>
        <w:t>nebo</w:t>
      </w:r>
      <w:r>
        <w:rPr>
          <w:spacing w:val="-13"/>
        </w:rPr>
        <w:t xml:space="preserve"> </w:t>
      </w:r>
      <w:r>
        <w:t>úkon svévolný a neodůvodněný.</w:t>
      </w:r>
    </w:p>
    <w:p w14:paraId="7D7E15C3" w14:textId="77777777" w:rsidR="00173C22" w:rsidRDefault="00173C22">
      <w:pPr>
        <w:pStyle w:val="Odstavecseseznamem"/>
        <w:sectPr w:rsidR="00173C22">
          <w:pgSz w:w="11910" w:h="16840"/>
          <w:pgMar w:top="1320" w:right="425" w:bottom="1200" w:left="992" w:header="0" w:footer="1008" w:gutter="0"/>
          <w:cols w:space="708"/>
        </w:sectPr>
      </w:pPr>
    </w:p>
    <w:p w14:paraId="6915CAD4" w14:textId="77777777" w:rsidR="00173C22" w:rsidRDefault="00000000">
      <w:pPr>
        <w:pStyle w:val="Odstavecseseznamem"/>
        <w:numPr>
          <w:ilvl w:val="1"/>
          <w:numId w:val="1"/>
        </w:numPr>
        <w:tabs>
          <w:tab w:val="left" w:pos="1503"/>
        </w:tabs>
        <w:spacing w:before="79" w:line="237" w:lineRule="auto"/>
        <w:ind w:left="1503" w:right="988"/>
        <w:jc w:val="both"/>
      </w:pPr>
      <w:r>
        <w:lastRenderedPageBreak/>
        <w:t>Odstoupení je účinné okamžikem doručení písemného oznámení o odstoupení druhé smluvní straně. Odstoupením od této smlouvy není dotčeno právo na uhrazení smluvní pokuty a škody.</w:t>
      </w:r>
    </w:p>
    <w:p w14:paraId="041323ED" w14:textId="77777777" w:rsidR="00173C22" w:rsidRDefault="00173C22">
      <w:pPr>
        <w:pStyle w:val="Zkladntext"/>
      </w:pPr>
    </w:p>
    <w:p w14:paraId="6D55E6B4" w14:textId="77777777" w:rsidR="00173C22" w:rsidRDefault="00173C22">
      <w:pPr>
        <w:pStyle w:val="Zkladntext"/>
        <w:spacing w:before="1"/>
      </w:pPr>
    </w:p>
    <w:p w14:paraId="13807CA8" w14:textId="77777777" w:rsidR="00173C22" w:rsidRDefault="00000000">
      <w:pPr>
        <w:pStyle w:val="Nadpis1"/>
        <w:numPr>
          <w:ilvl w:val="0"/>
          <w:numId w:val="1"/>
        </w:numPr>
        <w:tabs>
          <w:tab w:val="left" w:pos="1143"/>
        </w:tabs>
        <w:ind w:left="1143"/>
      </w:pPr>
      <w:r>
        <w:t>Rozhodné</w:t>
      </w:r>
      <w:r>
        <w:rPr>
          <w:spacing w:val="-4"/>
        </w:rPr>
        <w:t xml:space="preserve"> </w:t>
      </w:r>
      <w:r>
        <w:t>právo</w:t>
      </w:r>
      <w:r>
        <w:rPr>
          <w:spacing w:val="-3"/>
        </w:rPr>
        <w:t xml:space="preserve"> </w:t>
      </w:r>
      <w:r>
        <w:t>a</w:t>
      </w:r>
      <w:r>
        <w:rPr>
          <w:spacing w:val="-3"/>
        </w:rPr>
        <w:t xml:space="preserve"> </w:t>
      </w:r>
      <w:r>
        <w:t>volba</w:t>
      </w:r>
      <w:r>
        <w:rPr>
          <w:spacing w:val="-3"/>
        </w:rPr>
        <w:t xml:space="preserve"> </w:t>
      </w:r>
      <w:r>
        <w:rPr>
          <w:spacing w:val="-4"/>
        </w:rPr>
        <w:t>soudu</w:t>
      </w:r>
    </w:p>
    <w:p w14:paraId="433AF6D9" w14:textId="77777777" w:rsidR="00173C22" w:rsidRDefault="00173C22">
      <w:pPr>
        <w:pStyle w:val="Zkladntext"/>
        <w:spacing w:before="179"/>
        <w:rPr>
          <w:b/>
        </w:rPr>
      </w:pPr>
    </w:p>
    <w:p w14:paraId="481CB70D" w14:textId="77777777" w:rsidR="00173C22" w:rsidRDefault="00000000">
      <w:pPr>
        <w:pStyle w:val="Odstavecseseznamem"/>
        <w:numPr>
          <w:ilvl w:val="1"/>
          <w:numId w:val="1"/>
        </w:numPr>
        <w:tabs>
          <w:tab w:val="left" w:pos="1504"/>
        </w:tabs>
        <w:spacing w:line="237" w:lineRule="auto"/>
        <w:ind w:right="988"/>
        <w:jc w:val="both"/>
      </w:pPr>
      <w:r>
        <w:t>Celá tato smlouva se řídí a je vykládána v</w:t>
      </w:r>
      <w:r>
        <w:rPr>
          <w:spacing w:val="-4"/>
        </w:rPr>
        <w:t xml:space="preserve"> </w:t>
      </w:r>
      <w:r>
        <w:t>souladu s</w:t>
      </w:r>
      <w:r>
        <w:rPr>
          <w:spacing w:val="-3"/>
        </w:rPr>
        <w:t xml:space="preserve"> </w:t>
      </w:r>
      <w:r>
        <w:t>platným právem České republiky, zejména</w:t>
      </w:r>
      <w:r>
        <w:rPr>
          <w:spacing w:val="-12"/>
        </w:rPr>
        <w:t xml:space="preserve"> </w:t>
      </w:r>
      <w:r>
        <w:t>ustanoveními</w:t>
      </w:r>
      <w:r>
        <w:rPr>
          <w:spacing w:val="-13"/>
        </w:rPr>
        <w:t xml:space="preserve"> </w:t>
      </w:r>
      <w:r>
        <w:t>§</w:t>
      </w:r>
      <w:r>
        <w:rPr>
          <w:spacing w:val="-14"/>
        </w:rPr>
        <w:t xml:space="preserve"> </w:t>
      </w:r>
      <w:r>
        <w:t>2079</w:t>
      </w:r>
      <w:r>
        <w:rPr>
          <w:spacing w:val="-12"/>
        </w:rPr>
        <w:t xml:space="preserve"> </w:t>
      </w:r>
      <w:r>
        <w:t>a</w:t>
      </w:r>
      <w:r>
        <w:rPr>
          <w:spacing w:val="-14"/>
        </w:rPr>
        <w:t xml:space="preserve"> </w:t>
      </w:r>
      <w:r>
        <w:t>násl.</w:t>
      </w:r>
      <w:r>
        <w:rPr>
          <w:spacing w:val="-14"/>
        </w:rPr>
        <w:t xml:space="preserve"> </w:t>
      </w:r>
      <w:r>
        <w:t>zákona</w:t>
      </w:r>
      <w:r>
        <w:rPr>
          <w:spacing w:val="-14"/>
        </w:rPr>
        <w:t xml:space="preserve"> </w:t>
      </w:r>
      <w:r>
        <w:t>č.</w:t>
      </w:r>
      <w:r>
        <w:rPr>
          <w:spacing w:val="-13"/>
        </w:rPr>
        <w:t xml:space="preserve"> </w:t>
      </w:r>
      <w:r>
        <w:t>89/2012</w:t>
      </w:r>
      <w:r>
        <w:rPr>
          <w:spacing w:val="-14"/>
        </w:rPr>
        <w:t xml:space="preserve"> </w:t>
      </w:r>
      <w:r>
        <w:t>Sb.,</w:t>
      </w:r>
      <w:r>
        <w:rPr>
          <w:spacing w:val="-14"/>
        </w:rPr>
        <w:t xml:space="preserve"> </w:t>
      </w:r>
      <w:r>
        <w:t>občanského</w:t>
      </w:r>
      <w:r>
        <w:rPr>
          <w:spacing w:val="-14"/>
        </w:rPr>
        <w:t xml:space="preserve"> </w:t>
      </w:r>
      <w:r>
        <w:t>zákoníku</w:t>
      </w:r>
      <w:r>
        <w:rPr>
          <w:spacing w:val="-13"/>
        </w:rPr>
        <w:t xml:space="preserve"> </w:t>
      </w:r>
      <w:r>
        <w:t>(ve</w:t>
      </w:r>
      <w:r>
        <w:rPr>
          <w:spacing w:val="-11"/>
        </w:rPr>
        <w:t xml:space="preserve"> </w:t>
      </w:r>
      <w:r>
        <w:t>znění pozdějších změn).</w:t>
      </w:r>
    </w:p>
    <w:p w14:paraId="10A74DDC" w14:textId="77777777" w:rsidR="00173C22" w:rsidRDefault="00173C22">
      <w:pPr>
        <w:pStyle w:val="Zkladntext"/>
        <w:spacing w:before="185"/>
      </w:pPr>
    </w:p>
    <w:p w14:paraId="7D62A61E" w14:textId="77777777" w:rsidR="00173C22" w:rsidRDefault="00000000">
      <w:pPr>
        <w:pStyle w:val="Odstavecseseznamem"/>
        <w:numPr>
          <w:ilvl w:val="1"/>
          <w:numId w:val="1"/>
        </w:numPr>
        <w:tabs>
          <w:tab w:val="left" w:pos="1503"/>
        </w:tabs>
        <w:spacing w:line="235" w:lineRule="auto"/>
        <w:ind w:left="1503" w:right="988"/>
        <w:jc w:val="both"/>
      </w:pPr>
      <w:r>
        <w:t>Smluvní strany mají zájem vyřešit vzájemně každý spor nebo neshodu smírně, neprodleně a co nejefektivněji z hlediska nákladů za daných okolností.</w:t>
      </w:r>
    </w:p>
    <w:p w14:paraId="4C8BCBC0" w14:textId="77777777" w:rsidR="00173C22" w:rsidRDefault="00173C22">
      <w:pPr>
        <w:pStyle w:val="Zkladntext"/>
        <w:spacing w:before="182"/>
      </w:pPr>
    </w:p>
    <w:p w14:paraId="2A147286" w14:textId="77777777" w:rsidR="00173C22" w:rsidRDefault="00000000">
      <w:pPr>
        <w:pStyle w:val="Odstavecseseznamem"/>
        <w:numPr>
          <w:ilvl w:val="1"/>
          <w:numId w:val="1"/>
        </w:numPr>
        <w:tabs>
          <w:tab w:val="left" w:pos="1504"/>
        </w:tabs>
        <w:jc w:val="both"/>
      </w:pPr>
      <w:r>
        <w:t>Smluvní</w:t>
      </w:r>
      <w:r>
        <w:rPr>
          <w:spacing w:val="-14"/>
        </w:rPr>
        <w:t xml:space="preserve"> </w:t>
      </w:r>
      <w:r>
        <w:t>strany</w:t>
      </w:r>
      <w:r>
        <w:rPr>
          <w:spacing w:val="-11"/>
        </w:rPr>
        <w:t xml:space="preserve"> </w:t>
      </w:r>
      <w:r>
        <w:t>se</w:t>
      </w:r>
      <w:r>
        <w:rPr>
          <w:spacing w:val="-13"/>
        </w:rPr>
        <w:t xml:space="preserve"> </w:t>
      </w:r>
      <w:r>
        <w:t>dohodly</w:t>
      </w:r>
      <w:r>
        <w:rPr>
          <w:spacing w:val="-14"/>
        </w:rPr>
        <w:t xml:space="preserve"> </w:t>
      </w:r>
      <w:r>
        <w:t>na</w:t>
      </w:r>
      <w:r>
        <w:rPr>
          <w:spacing w:val="-10"/>
        </w:rPr>
        <w:t xml:space="preserve"> </w:t>
      </w:r>
      <w:r>
        <w:t>volbě</w:t>
      </w:r>
      <w:r>
        <w:rPr>
          <w:spacing w:val="-13"/>
        </w:rPr>
        <w:t xml:space="preserve"> </w:t>
      </w:r>
      <w:r>
        <w:t>místní</w:t>
      </w:r>
      <w:r>
        <w:rPr>
          <w:spacing w:val="-12"/>
        </w:rPr>
        <w:t xml:space="preserve"> </w:t>
      </w:r>
      <w:r>
        <w:t>příslušnosti</w:t>
      </w:r>
      <w:r>
        <w:rPr>
          <w:spacing w:val="-12"/>
        </w:rPr>
        <w:t xml:space="preserve"> </w:t>
      </w:r>
      <w:r>
        <w:t>soudu</w:t>
      </w:r>
      <w:r>
        <w:rPr>
          <w:spacing w:val="-11"/>
        </w:rPr>
        <w:t xml:space="preserve"> </w:t>
      </w:r>
      <w:r>
        <w:t>v</w:t>
      </w:r>
      <w:r>
        <w:rPr>
          <w:spacing w:val="-4"/>
        </w:rPr>
        <w:t xml:space="preserve"> </w:t>
      </w:r>
      <w:r>
        <w:t>souladu</w:t>
      </w:r>
      <w:r>
        <w:rPr>
          <w:spacing w:val="-13"/>
        </w:rPr>
        <w:t xml:space="preserve"> </w:t>
      </w:r>
      <w:r>
        <w:t>s</w:t>
      </w:r>
      <w:r>
        <w:rPr>
          <w:spacing w:val="-10"/>
        </w:rPr>
        <w:t xml:space="preserve"> </w:t>
      </w:r>
      <w:r>
        <w:t>§</w:t>
      </w:r>
      <w:r>
        <w:rPr>
          <w:spacing w:val="-13"/>
        </w:rPr>
        <w:t xml:space="preserve"> </w:t>
      </w:r>
      <w:r>
        <w:t>89a</w:t>
      </w:r>
      <w:r>
        <w:rPr>
          <w:spacing w:val="-13"/>
        </w:rPr>
        <w:t xml:space="preserve"> </w:t>
      </w:r>
      <w:proofErr w:type="spellStart"/>
      <w:r>
        <w:t>z.č</w:t>
      </w:r>
      <w:proofErr w:type="spellEnd"/>
      <w:r>
        <w:t>.</w:t>
      </w:r>
      <w:r>
        <w:rPr>
          <w:spacing w:val="-13"/>
        </w:rPr>
        <w:t xml:space="preserve"> </w:t>
      </w:r>
      <w:r>
        <w:t>99/1963 Sb., občanského soudního řádu tak, že případné spory z</w:t>
      </w:r>
      <w:r>
        <w:rPr>
          <w:spacing w:val="-1"/>
        </w:rPr>
        <w:t xml:space="preserve"> </w:t>
      </w:r>
      <w:r>
        <w:t>této smlouvy budou rozhodovány Obvodním</w:t>
      </w:r>
      <w:r>
        <w:rPr>
          <w:spacing w:val="-4"/>
        </w:rPr>
        <w:t xml:space="preserve"> </w:t>
      </w:r>
      <w:r>
        <w:t>soudem</w:t>
      </w:r>
      <w:r>
        <w:rPr>
          <w:spacing w:val="-4"/>
        </w:rPr>
        <w:t xml:space="preserve"> </w:t>
      </w:r>
      <w:r>
        <w:t>pro</w:t>
      </w:r>
      <w:r>
        <w:rPr>
          <w:spacing w:val="-5"/>
        </w:rPr>
        <w:t xml:space="preserve"> </w:t>
      </w:r>
      <w:r>
        <w:t>Prahu</w:t>
      </w:r>
      <w:r>
        <w:rPr>
          <w:spacing w:val="-5"/>
        </w:rPr>
        <w:t xml:space="preserve"> </w:t>
      </w:r>
      <w:r>
        <w:t>6</w:t>
      </w:r>
      <w:r>
        <w:rPr>
          <w:spacing w:val="-5"/>
        </w:rPr>
        <w:t xml:space="preserve"> </w:t>
      </w:r>
      <w:r>
        <w:t>v</w:t>
      </w:r>
      <w:r>
        <w:rPr>
          <w:spacing w:val="-2"/>
        </w:rPr>
        <w:t xml:space="preserve"> </w:t>
      </w:r>
      <w:r>
        <w:t>případě,</w:t>
      </w:r>
      <w:r>
        <w:rPr>
          <w:spacing w:val="-5"/>
        </w:rPr>
        <w:t xml:space="preserve"> </w:t>
      </w:r>
      <w:r>
        <w:t>že</w:t>
      </w:r>
      <w:r>
        <w:rPr>
          <w:spacing w:val="-4"/>
        </w:rPr>
        <w:t xml:space="preserve"> </w:t>
      </w:r>
      <w:r>
        <w:t>bude</w:t>
      </w:r>
      <w:r>
        <w:rPr>
          <w:spacing w:val="-4"/>
        </w:rPr>
        <w:t xml:space="preserve"> </w:t>
      </w:r>
      <w:r>
        <w:t>v</w:t>
      </w:r>
      <w:r>
        <w:rPr>
          <w:spacing w:val="-2"/>
        </w:rPr>
        <w:t xml:space="preserve"> </w:t>
      </w:r>
      <w:r>
        <w:t>prvním</w:t>
      </w:r>
      <w:r>
        <w:rPr>
          <w:spacing w:val="-4"/>
        </w:rPr>
        <w:t xml:space="preserve"> </w:t>
      </w:r>
      <w:r>
        <w:t>stupni</w:t>
      </w:r>
      <w:r>
        <w:rPr>
          <w:spacing w:val="-4"/>
        </w:rPr>
        <w:t xml:space="preserve"> </w:t>
      </w:r>
      <w:r>
        <w:t>věcně</w:t>
      </w:r>
      <w:r>
        <w:rPr>
          <w:spacing w:val="-4"/>
        </w:rPr>
        <w:t xml:space="preserve"> </w:t>
      </w:r>
      <w:r>
        <w:t>příslušný</w:t>
      </w:r>
      <w:r>
        <w:rPr>
          <w:spacing w:val="-5"/>
        </w:rPr>
        <w:t xml:space="preserve"> </w:t>
      </w:r>
      <w:r>
        <w:t>okresní soud, a Městským soudem v</w:t>
      </w:r>
      <w:r>
        <w:rPr>
          <w:spacing w:val="-2"/>
        </w:rPr>
        <w:t xml:space="preserve"> </w:t>
      </w:r>
      <w:r>
        <w:t>Praze v</w:t>
      </w:r>
      <w:r>
        <w:rPr>
          <w:spacing w:val="-3"/>
        </w:rPr>
        <w:t xml:space="preserve"> </w:t>
      </w:r>
      <w:r>
        <w:t>případě, že v</w:t>
      </w:r>
      <w:r>
        <w:rPr>
          <w:spacing w:val="-2"/>
        </w:rPr>
        <w:t xml:space="preserve"> </w:t>
      </w:r>
      <w:r>
        <w:t>prvním stupni má věcnou příslušnost krajský soud.</w:t>
      </w:r>
    </w:p>
    <w:p w14:paraId="6D7A3620" w14:textId="77777777" w:rsidR="00173C22" w:rsidRDefault="00173C22">
      <w:pPr>
        <w:pStyle w:val="Zkladntext"/>
        <w:spacing w:before="249"/>
      </w:pPr>
    </w:p>
    <w:p w14:paraId="047B535A" w14:textId="77777777" w:rsidR="00173C22" w:rsidRDefault="00000000">
      <w:pPr>
        <w:pStyle w:val="Nadpis1"/>
        <w:numPr>
          <w:ilvl w:val="0"/>
          <w:numId w:val="1"/>
        </w:numPr>
        <w:tabs>
          <w:tab w:val="left" w:pos="1143"/>
        </w:tabs>
        <w:ind w:left="1143"/>
      </w:pPr>
      <w:r>
        <w:t>Ostatní</w:t>
      </w:r>
      <w:r>
        <w:rPr>
          <w:spacing w:val="-4"/>
        </w:rPr>
        <w:t xml:space="preserve"> </w:t>
      </w:r>
      <w:r>
        <w:t>závazky</w:t>
      </w:r>
      <w:r>
        <w:rPr>
          <w:spacing w:val="-3"/>
        </w:rPr>
        <w:t xml:space="preserve"> </w:t>
      </w:r>
      <w:r>
        <w:rPr>
          <w:spacing w:val="-2"/>
        </w:rPr>
        <w:t>Dodavatele</w:t>
      </w:r>
    </w:p>
    <w:p w14:paraId="0A396290" w14:textId="77777777" w:rsidR="00173C22" w:rsidRDefault="00000000">
      <w:pPr>
        <w:pStyle w:val="Odstavecseseznamem"/>
        <w:numPr>
          <w:ilvl w:val="1"/>
          <w:numId w:val="1"/>
        </w:numPr>
        <w:tabs>
          <w:tab w:val="left" w:pos="1503"/>
        </w:tabs>
        <w:spacing w:before="252" w:line="237" w:lineRule="auto"/>
        <w:ind w:left="1503" w:right="985"/>
        <w:jc w:val="both"/>
      </w:pPr>
      <w:r>
        <w:t>Dodavatel</w:t>
      </w:r>
      <w:r>
        <w:rPr>
          <w:spacing w:val="-7"/>
        </w:rPr>
        <w:t xml:space="preserve"> </w:t>
      </w:r>
      <w:r>
        <w:t>je</w:t>
      </w:r>
      <w:r>
        <w:rPr>
          <w:spacing w:val="-6"/>
        </w:rPr>
        <w:t xml:space="preserve"> </w:t>
      </w:r>
      <w:r>
        <w:t>ve</w:t>
      </w:r>
      <w:r>
        <w:rPr>
          <w:spacing w:val="-8"/>
        </w:rPr>
        <w:t xml:space="preserve"> </w:t>
      </w:r>
      <w:r>
        <w:t>smyslu</w:t>
      </w:r>
      <w:r>
        <w:rPr>
          <w:spacing w:val="-6"/>
        </w:rPr>
        <w:t xml:space="preserve"> </w:t>
      </w:r>
      <w:r>
        <w:t>ustanovení</w:t>
      </w:r>
      <w:r>
        <w:rPr>
          <w:spacing w:val="-7"/>
        </w:rPr>
        <w:t xml:space="preserve"> </w:t>
      </w:r>
      <w:r>
        <w:t>§</w:t>
      </w:r>
      <w:r>
        <w:rPr>
          <w:spacing w:val="-6"/>
        </w:rPr>
        <w:t xml:space="preserve"> </w:t>
      </w:r>
      <w:r>
        <w:t>2</w:t>
      </w:r>
      <w:r>
        <w:rPr>
          <w:spacing w:val="-6"/>
        </w:rPr>
        <w:t xml:space="preserve"> </w:t>
      </w:r>
      <w:r>
        <w:t>písm.</w:t>
      </w:r>
      <w:r>
        <w:rPr>
          <w:spacing w:val="-9"/>
        </w:rPr>
        <w:t xml:space="preserve"> </w:t>
      </w:r>
      <w:r>
        <w:t>e)</w:t>
      </w:r>
      <w:r>
        <w:rPr>
          <w:spacing w:val="-5"/>
        </w:rPr>
        <w:t xml:space="preserve"> </w:t>
      </w:r>
      <w:r>
        <w:t>zákona</w:t>
      </w:r>
      <w:r>
        <w:rPr>
          <w:spacing w:val="-6"/>
        </w:rPr>
        <w:t xml:space="preserve"> </w:t>
      </w:r>
      <w:r>
        <w:t>č.</w:t>
      </w:r>
      <w:r>
        <w:rPr>
          <w:spacing w:val="-6"/>
        </w:rPr>
        <w:t xml:space="preserve"> </w:t>
      </w:r>
      <w:r>
        <w:t>320/2001</w:t>
      </w:r>
      <w:r>
        <w:rPr>
          <w:spacing w:val="-6"/>
        </w:rPr>
        <w:t xml:space="preserve"> </w:t>
      </w:r>
      <w:r>
        <w:t>Sb.,</w:t>
      </w:r>
      <w:r>
        <w:rPr>
          <w:spacing w:val="-6"/>
        </w:rPr>
        <w:t xml:space="preserve"> </w:t>
      </w:r>
      <w:r>
        <w:t>o</w:t>
      </w:r>
      <w:r>
        <w:rPr>
          <w:spacing w:val="-8"/>
        </w:rPr>
        <w:t xml:space="preserve"> </w:t>
      </w:r>
      <w:r>
        <w:t>finanční</w:t>
      </w:r>
      <w:r>
        <w:rPr>
          <w:spacing w:val="-7"/>
        </w:rPr>
        <w:t xml:space="preserve"> </w:t>
      </w:r>
      <w:r>
        <w:t>kontrole ve veřejné správě povinen spolupůsobit při výkonu finanční kontroly. Dodavatel bere na vědomí,</w:t>
      </w:r>
      <w:r>
        <w:rPr>
          <w:spacing w:val="-5"/>
        </w:rPr>
        <w:t xml:space="preserve"> </w:t>
      </w:r>
      <w:r>
        <w:t>že</w:t>
      </w:r>
      <w:r>
        <w:rPr>
          <w:spacing w:val="-7"/>
        </w:rPr>
        <w:t xml:space="preserve"> </w:t>
      </w:r>
      <w:r>
        <w:t>je</w:t>
      </w:r>
      <w:r>
        <w:rPr>
          <w:spacing w:val="-4"/>
        </w:rPr>
        <w:t xml:space="preserve"> </w:t>
      </w:r>
      <w:r>
        <w:t>povinen</w:t>
      </w:r>
      <w:r>
        <w:rPr>
          <w:spacing w:val="-5"/>
        </w:rPr>
        <w:t xml:space="preserve"> </w:t>
      </w:r>
      <w:r>
        <w:t>obdobnou</w:t>
      </w:r>
      <w:r>
        <w:rPr>
          <w:spacing w:val="-5"/>
        </w:rPr>
        <w:t xml:space="preserve"> </w:t>
      </w:r>
      <w:r>
        <w:t>povinností</w:t>
      </w:r>
      <w:r>
        <w:rPr>
          <w:spacing w:val="-4"/>
        </w:rPr>
        <w:t xml:space="preserve"> </w:t>
      </w:r>
      <w:r>
        <w:t>smluvně</w:t>
      </w:r>
      <w:r>
        <w:rPr>
          <w:spacing w:val="-4"/>
        </w:rPr>
        <w:t xml:space="preserve"> </w:t>
      </w:r>
      <w:r>
        <w:t>zavázat</w:t>
      </w:r>
      <w:r>
        <w:rPr>
          <w:spacing w:val="-4"/>
        </w:rPr>
        <w:t xml:space="preserve"> </w:t>
      </w:r>
      <w:r>
        <w:t>také</w:t>
      </w:r>
      <w:r>
        <w:rPr>
          <w:spacing w:val="-4"/>
        </w:rPr>
        <w:t xml:space="preserve"> </w:t>
      </w:r>
      <w:r>
        <w:t>své</w:t>
      </w:r>
      <w:r>
        <w:rPr>
          <w:spacing w:val="-4"/>
        </w:rPr>
        <w:t xml:space="preserve"> </w:t>
      </w:r>
      <w:r>
        <w:t>subdodavatele,</w:t>
      </w:r>
      <w:r>
        <w:rPr>
          <w:spacing w:val="-5"/>
        </w:rPr>
        <w:t xml:space="preserve"> </w:t>
      </w:r>
      <w:r>
        <w:t>které bude využívat k zajištění Předmětu plnění dle této smlouvy.</w:t>
      </w:r>
    </w:p>
    <w:p w14:paraId="5686F0FF" w14:textId="77777777" w:rsidR="00173C22" w:rsidRDefault="00173C22">
      <w:pPr>
        <w:pStyle w:val="Zkladntext"/>
        <w:spacing w:before="2"/>
      </w:pPr>
    </w:p>
    <w:p w14:paraId="11D859CE" w14:textId="77777777" w:rsidR="00173C22" w:rsidRDefault="00000000">
      <w:pPr>
        <w:pStyle w:val="Odstavecseseznamem"/>
        <w:numPr>
          <w:ilvl w:val="1"/>
          <w:numId w:val="1"/>
        </w:numPr>
        <w:tabs>
          <w:tab w:val="left" w:pos="1503"/>
        </w:tabs>
        <w:ind w:left="1503" w:right="0"/>
      </w:pPr>
      <w:r>
        <w:t>Dodavatel</w:t>
      </w:r>
      <w:r>
        <w:rPr>
          <w:spacing w:val="-8"/>
        </w:rPr>
        <w:t xml:space="preserve"> </w:t>
      </w:r>
      <w:r>
        <w:t>je</w:t>
      </w:r>
      <w:r>
        <w:rPr>
          <w:spacing w:val="-3"/>
        </w:rPr>
        <w:t xml:space="preserve"> </w:t>
      </w:r>
      <w:r>
        <w:t>v</w:t>
      </w:r>
      <w:r>
        <w:rPr>
          <w:spacing w:val="-6"/>
        </w:rPr>
        <w:t xml:space="preserve"> </w:t>
      </w:r>
      <w:r>
        <w:t>rámci</w:t>
      </w:r>
      <w:r>
        <w:rPr>
          <w:spacing w:val="-3"/>
        </w:rPr>
        <w:t xml:space="preserve"> </w:t>
      </w:r>
      <w:r>
        <w:t>plnění</w:t>
      </w:r>
      <w:r>
        <w:rPr>
          <w:spacing w:val="-5"/>
        </w:rPr>
        <w:t xml:space="preserve"> </w:t>
      </w:r>
      <w:r>
        <w:t>povinnosti</w:t>
      </w:r>
      <w:r>
        <w:rPr>
          <w:spacing w:val="-2"/>
        </w:rPr>
        <w:t xml:space="preserve"> </w:t>
      </w:r>
      <w:r>
        <w:t>dle</w:t>
      </w:r>
      <w:r>
        <w:rPr>
          <w:spacing w:val="-4"/>
        </w:rPr>
        <w:t xml:space="preserve"> </w:t>
      </w:r>
      <w:r>
        <w:t>předchozího</w:t>
      </w:r>
      <w:r>
        <w:rPr>
          <w:spacing w:val="-6"/>
        </w:rPr>
        <w:t xml:space="preserve"> </w:t>
      </w:r>
      <w:r>
        <w:t>odstavce</w:t>
      </w:r>
      <w:r>
        <w:rPr>
          <w:spacing w:val="-5"/>
        </w:rPr>
        <w:t xml:space="preserve"> </w:t>
      </w:r>
      <w:r>
        <w:t>zejména</w:t>
      </w:r>
      <w:r>
        <w:rPr>
          <w:spacing w:val="-3"/>
        </w:rPr>
        <w:t xml:space="preserve"> </w:t>
      </w:r>
      <w:r>
        <w:rPr>
          <w:spacing w:val="-2"/>
        </w:rPr>
        <w:t>povinen:</w:t>
      </w:r>
    </w:p>
    <w:p w14:paraId="33F9EE48" w14:textId="77777777" w:rsidR="00173C22" w:rsidRDefault="00173C22">
      <w:pPr>
        <w:pStyle w:val="Zkladntext"/>
        <w:spacing w:before="176"/>
      </w:pPr>
    </w:p>
    <w:p w14:paraId="16370DB6" w14:textId="77777777" w:rsidR="00173C22" w:rsidRDefault="00000000">
      <w:pPr>
        <w:pStyle w:val="Odstavecseseznamem"/>
        <w:numPr>
          <w:ilvl w:val="2"/>
          <w:numId w:val="1"/>
        </w:numPr>
        <w:tabs>
          <w:tab w:val="left" w:pos="1839"/>
          <w:tab w:val="left" w:pos="1842"/>
        </w:tabs>
        <w:ind w:left="1842" w:hanging="361"/>
        <w:jc w:val="both"/>
      </w:pPr>
      <w:r>
        <w:t>vytvořit podmínky pro provedení kontroly, umožnit kontrolující osobě výkon jejích oprávnění stanovených příslušnou legislativou a poskytovat k tomu potřebnou součinnost</w:t>
      </w:r>
      <w:r>
        <w:rPr>
          <w:spacing w:val="-8"/>
        </w:rPr>
        <w:t xml:space="preserve"> </w:t>
      </w:r>
      <w:r>
        <w:t>osobně</w:t>
      </w:r>
      <w:r>
        <w:rPr>
          <w:spacing w:val="-9"/>
        </w:rPr>
        <w:t xml:space="preserve"> </w:t>
      </w:r>
      <w:r>
        <w:t>se</w:t>
      </w:r>
      <w:r>
        <w:rPr>
          <w:spacing w:val="-9"/>
        </w:rPr>
        <w:t xml:space="preserve"> </w:t>
      </w:r>
      <w:r>
        <w:t>zúčastnit</w:t>
      </w:r>
      <w:r>
        <w:rPr>
          <w:spacing w:val="-8"/>
        </w:rPr>
        <w:t xml:space="preserve"> </w:t>
      </w:r>
      <w:r>
        <w:t>a</w:t>
      </w:r>
      <w:r>
        <w:rPr>
          <w:spacing w:val="-9"/>
        </w:rPr>
        <w:t xml:space="preserve"> </w:t>
      </w:r>
      <w:r>
        <w:t>zdržet</w:t>
      </w:r>
      <w:r>
        <w:rPr>
          <w:spacing w:val="-8"/>
        </w:rPr>
        <w:t xml:space="preserve"> </w:t>
      </w:r>
      <w:r>
        <w:t>se</w:t>
      </w:r>
      <w:r>
        <w:rPr>
          <w:spacing w:val="-9"/>
        </w:rPr>
        <w:t xml:space="preserve"> </w:t>
      </w:r>
      <w:r>
        <w:t>jednání</w:t>
      </w:r>
      <w:r>
        <w:rPr>
          <w:spacing w:val="-8"/>
        </w:rPr>
        <w:t xml:space="preserve"> </w:t>
      </w:r>
      <w:r>
        <w:t>a</w:t>
      </w:r>
      <w:r>
        <w:rPr>
          <w:spacing w:val="-9"/>
        </w:rPr>
        <w:t xml:space="preserve"> </w:t>
      </w:r>
      <w:r>
        <w:t>činností,</w:t>
      </w:r>
      <w:r>
        <w:rPr>
          <w:spacing w:val="-9"/>
        </w:rPr>
        <w:t xml:space="preserve"> </w:t>
      </w:r>
      <w:r>
        <w:t>které</w:t>
      </w:r>
      <w:r>
        <w:rPr>
          <w:spacing w:val="-9"/>
        </w:rPr>
        <w:t xml:space="preserve"> </w:t>
      </w:r>
      <w:r>
        <w:t>by</w:t>
      </w:r>
      <w:r>
        <w:rPr>
          <w:spacing w:val="-12"/>
        </w:rPr>
        <w:t xml:space="preserve"> </w:t>
      </w:r>
      <w:r>
        <w:t>mohly</w:t>
      </w:r>
      <w:r>
        <w:rPr>
          <w:spacing w:val="-9"/>
        </w:rPr>
        <w:t xml:space="preserve"> </w:t>
      </w:r>
      <w:r>
        <w:t>ohrozit</w:t>
      </w:r>
      <w:r>
        <w:rPr>
          <w:spacing w:val="-8"/>
        </w:rPr>
        <w:t xml:space="preserve"> </w:t>
      </w:r>
      <w:r>
        <w:t>její řádný průběh;</w:t>
      </w:r>
    </w:p>
    <w:p w14:paraId="5915B284" w14:textId="77777777" w:rsidR="00173C22" w:rsidRDefault="00173C22">
      <w:pPr>
        <w:pStyle w:val="Zkladntext"/>
      </w:pPr>
    </w:p>
    <w:p w14:paraId="306E6305" w14:textId="77777777" w:rsidR="00173C22" w:rsidRDefault="00000000">
      <w:pPr>
        <w:pStyle w:val="Odstavecseseznamem"/>
        <w:numPr>
          <w:ilvl w:val="2"/>
          <w:numId w:val="1"/>
        </w:numPr>
        <w:tabs>
          <w:tab w:val="left" w:pos="1840"/>
          <w:tab w:val="left" w:pos="1842"/>
        </w:tabs>
        <w:ind w:left="1842" w:hanging="360"/>
        <w:jc w:val="both"/>
      </w:pPr>
      <w:r>
        <w:t>navrhnout nejbližší možný termín pro provedení kontroly v případě, že si Dodavatel vyžádá náhradní termín s tím, že Dodavatel je povinen navrhnout náhradní termín tak, aby se kontrola uskutečnila nejpozději do 7 kalendářních dnů ode dne navrhovaného kontrolující osobou;</w:t>
      </w:r>
    </w:p>
    <w:p w14:paraId="15D99454" w14:textId="77777777" w:rsidR="00173C22" w:rsidRDefault="00173C22">
      <w:pPr>
        <w:pStyle w:val="Zkladntext"/>
        <w:spacing w:before="179"/>
      </w:pPr>
    </w:p>
    <w:p w14:paraId="571C285D" w14:textId="77777777" w:rsidR="00173C22" w:rsidRDefault="00000000">
      <w:pPr>
        <w:pStyle w:val="Odstavecseseznamem"/>
        <w:numPr>
          <w:ilvl w:val="2"/>
          <w:numId w:val="1"/>
        </w:numPr>
        <w:tabs>
          <w:tab w:val="left" w:pos="1839"/>
          <w:tab w:val="left" w:pos="1842"/>
        </w:tabs>
        <w:spacing w:before="1"/>
        <w:ind w:left="1842" w:right="988" w:hanging="361"/>
        <w:jc w:val="both"/>
      </w:pPr>
      <w:r>
        <w:t>seznámit členy kontrolní skupiny s bezpečnostními předpisy, které se vztahují ke kontrolovaným</w:t>
      </w:r>
      <w:r>
        <w:rPr>
          <w:spacing w:val="-14"/>
        </w:rPr>
        <w:t xml:space="preserve"> </w:t>
      </w:r>
      <w:r>
        <w:t>objektům</w:t>
      </w:r>
      <w:r>
        <w:rPr>
          <w:spacing w:val="-14"/>
        </w:rPr>
        <w:t xml:space="preserve"> </w:t>
      </w:r>
      <w:r>
        <w:t>a</w:t>
      </w:r>
      <w:r>
        <w:rPr>
          <w:spacing w:val="-17"/>
        </w:rPr>
        <w:t xml:space="preserve"> </w:t>
      </w:r>
      <w:r>
        <w:t>které</w:t>
      </w:r>
      <w:r>
        <w:rPr>
          <w:spacing w:val="-14"/>
        </w:rPr>
        <w:t xml:space="preserve"> </w:t>
      </w:r>
      <w:r>
        <w:t>jsou</w:t>
      </w:r>
      <w:r>
        <w:rPr>
          <w:spacing w:val="-15"/>
        </w:rPr>
        <w:t xml:space="preserve"> </w:t>
      </w:r>
      <w:r>
        <w:t>tyto</w:t>
      </w:r>
      <w:r>
        <w:rPr>
          <w:spacing w:val="-14"/>
        </w:rPr>
        <w:t xml:space="preserve"> </w:t>
      </w:r>
      <w:r>
        <w:t>osoby</w:t>
      </w:r>
      <w:r>
        <w:rPr>
          <w:spacing w:val="-15"/>
        </w:rPr>
        <w:t xml:space="preserve"> </w:t>
      </w:r>
      <w:r>
        <w:t>povinny</w:t>
      </w:r>
      <w:r>
        <w:rPr>
          <w:spacing w:val="-13"/>
        </w:rPr>
        <w:t xml:space="preserve"> </w:t>
      </w:r>
      <w:r>
        <w:t>v</w:t>
      </w:r>
      <w:r>
        <w:rPr>
          <w:spacing w:val="-14"/>
        </w:rPr>
        <w:t xml:space="preserve"> </w:t>
      </w:r>
      <w:r>
        <w:t>průběhu</w:t>
      </w:r>
      <w:r>
        <w:rPr>
          <w:spacing w:val="-15"/>
        </w:rPr>
        <w:t xml:space="preserve"> </w:t>
      </w:r>
      <w:r>
        <w:t>kontroly</w:t>
      </w:r>
      <w:r>
        <w:rPr>
          <w:spacing w:val="-14"/>
        </w:rPr>
        <w:t xml:space="preserve"> </w:t>
      </w:r>
      <w:r>
        <w:t>dodržovat;</w:t>
      </w:r>
    </w:p>
    <w:p w14:paraId="6E456D6C" w14:textId="77777777" w:rsidR="00173C22" w:rsidRDefault="00173C22">
      <w:pPr>
        <w:pStyle w:val="Zkladntext"/>
        <w:spacing w:before="179"/>
      </w:pPr>
    </w:p>
    <w:p w14:paraId="7883A8D0" w14:textId="77777777" w:rsidR="00173C22" w:rsidRDefault="00000000">
      <w:pPr>
        <w:pStyle w:val="Odstavecseseznamem"/>
        <w:numPr>
          <w:ilvl w:val="2"/>
          <w:numId w:val="1"/>
        </w:numPr>
        <w:tabs>
          <w:tab w:val="left" w:pos="1840"/>
          <w:tab w:val="left" w:pos="1842"/>
        </w:tabs>
        <w:ind w:left="1842" w:right="988" w:hanging="360"/>
        <w:jc w:val="both"/>
      </w:pPr>
      <w:r>
        <w:t>předložit kontrolní skupině na vyžádání dokumenty o kontrolách jak fyzických, tak finančních, které provedly jiné kontrolní orgány;</w:t>
      </w:r>
    </w:p>
    <w:p w14:paraId="6DF03902" w14:textId="77777777" w:rsidR="00173C22" w:rsidRDefault="00173C22">
      <w:pPr>
        <w:pStyle w:val="Zkladntext"/>
        <w:spacing w:before="179"/>
      </w:pPr>
    </w:p>
    <w:p w14:paraId="33C7EEE6" w14:textId="77777777" w:rsidR="00173C22" w:rsidRDefault="00000000">
      <w:pPr>
        <w:pStyle w:val="Odstavecseseznamem"/>
        <w:numPr>
          <w:ilvl w:val="2"/>
          <w:numId w:val="1"/>
        </w:numPr>
        <w:tabs>
          <w:tab w:val="left" w:pos="1839"/>
        </w:tabs>
        <w:spacing w:before="1"/>
        <w:ind w:left="1839" w:right="0" w:hanging="358"/>
      </w:pPr>
      <w:r>
        <w:t>podepsat</w:t>
      </w:r>
      <w:r>
        <w:rPr>
          <w:spacing w:val="-6"/>
        </w:rPr>
        <w:t xml:space="preserve"> </w:t>
      </w:r>
      <w:r>
        <w:t>zápis</w:t>
      </w:r>
      <w:r>
        <w:rPr>
          <w:spacing w:val="-3"/>
        </w:rPr>
        <w:t xml:space="preserve"> </w:t>
      </w:r>
      <w:r>
        <w:t>o</w:t>
      </w:r>
      <w:r>
        <w:rPr>
          <w:spacing w:val="-3"/>
        </w:rPr>
        <w:t xml:space="preserve"> </w:t>
      </w:r>
      <w:r>
        <w:t>provedení</w:t>
      </w:r>
      <w:r>
        <w:rPr>
          <w:spacing w:val="-5"/>
        </w:rPr>
        <w:t xml:space="preserve"> </w:t>
      </w:r>
      <w:r>
        <w:rPr>
          <w:spacing w:val="-2"/>
        </w:rPr>
        <w:t>kontroly;</w:t>
      </w:r>
    </w:p>
    <w:p w14:paraId="1824BA0F" w14:textId="77777777" w:rsidR="00173C22" w:rsidRDefault="00173C22">
      <w:pPr>
        <w:pStyle w:val="Odstavecseseznamem"/>
        <w:jc w:val="left"/>
        <w:sectPr w:rsidR="00173C22">
          <w:pgSz w:w="11910" w:h="16840"/>
          <w:pgMar w:top="1320" w:right="425" w:bottom="1200" w:left="992" w:header="0" w:footer="1008" w:gutter="0"/>
          <w:cols w:space="708"/>
        </w:sectPr>
      </w:pPr>
    </w:p>
    <w:p w14:paraId="54029662" w14:textId="77777777" w:rsidR="00173C22" w:rsidRDefault="00000000">
      <w:pPr>
        <w:pStyle w:val="Odstavecseseznamem"/>
        <w:numPr>
          <w:ilvl w:val="2"/>
          <w:numId w:val="1"/>
        </w:numPr>
        <w:tabs>
          <w:tab w:val="left" w:pos="1839"/>
          <w:tab w:val="left" w:pos="1842"/>
        </w:tabs>
        <w:spacing w:before="76"/>
        <w:ind w:left="1842" w:right="988" w:hanging="360"/>
        <w:jc w:val="both"/>
      </w:pPr>
      <w:r>
        <w:lastRenderedPageBreak/>
        <w:t>umožnit kontrolní skupině vstup na pozemek, do každé provozní budovy, místnosti a místa včetně dopravních prostředků a přepravních obalů, přístup k účetním písemnostem,</w:t>
      </w:r>
      <w:r>
        <w:rPr>
          <w:spacing w:val="-3"/>
        </w:rPr>
        <w:t xml:space="preserve"> </w:t>
      </w:r>
      <w:r>
        <w:t>záznamům</w:t>
      </w:r>
      <w:r>
        <w:rPr>
          <w:spacing w:val="-2"/>
        </w:rPr>
        <w:t xml:space="preserve"> </w:t>
      </w:r>
      <w:r>
        <w:t>a</w:t>
      </w:r>
      <w:r>
        <w:rPr>
          <w:spacing w:val="-5"/>
        </w:rPr>
        <w:t xml:space="preserve"> </w:t>
      </w:r>
      <w:r>
        <w:t>informacím</w:t>
      </w:r>
      <w:r>
        <w:rPr>
          <w:spacing w:val="-2"/>
        </w:rPr>
        <w:t xml:space="preserve"> </w:t>
      </w:r>
      <w:r>
        <w:t>na</w:t>
      </w:r>
      <w:r>
        <w:rPr>
          <w:spacing w:val="-3"/>
        </w:rPr>
        <w:t xml:space="preserve"> </w:t>
      </w:r>
      <w:r>
        <w:t>nosičích</w:t>
      </w:r>
      <w:r>
        <w:rPr>
          <w:spacing w:val="-3"/>
        </w:rPr>
        <w:t xml:space="preserve"> </w:t>
      </w:r>
      <w:r>
        <w:t>dat</w:t>
      </w:r>
      <w:r>
        <w:rPr>
          <w:spacing w:val="-5"/>
        </w:rPr>
        <w:t xml:space="preserve"> </w:t>
      </w:r>
      <w:r>
        <w:t>v</w:t>
      </w:r>
      <w:r>
        <w:rPr>
          <w:spacing w:val="-3"/>
        </w:rPr>
        <w:t xml:space="preserve"> </w:t>
      </w:r>
      <w:r>
        <w:t>rozsahu</w:t>
      </w:r>
      <w:r>
        <w:rPr>
          <w:spacing w:val="-3"/>
        </w:rPr>
        <w:t xml:space="preserve"> </w:t>
      </w:r>
      <w:r>
        <w:t>nezbytně</w:t>
      </w:r>
      <w:r>
        <w:rPr>
          <w:spacing w:val="-3"/>
        </w:rPr>
        <w:t xml:space="preserve"> </w:t>
      </w:r>
      <w:r>
        <w:t>nutném</w:t>
      </w:r>
      <w:r>
        <w:rPr>
          <w:spacing w:val="-2"/>
        </w:rPr>
        <w:t xml:space="preserve"> </w:t>
      </w:r>
      <w:r>
        <w:t>pro dosažení cíle kontroly; tato povinnost se rovněž týká obydlí, které kontrolovaná osoba užívá pro podnikatelskou činnost spojenou s plněním této smlouvy;</w:t>
      </w:r>
    </w:p>
    <w:p w14:paraId="02500BA4" w14:textId="77777777" w:rsidR="00173C22" w:rsidRDefault="00173C22">
      <w:pPr>
        <w:pStyle w:val="Zkladntext"/>
        <w:spacing w:before="181"/>
      </w:pPr>
    </w:p>
    <w:p w14:paraId="53DB447B" w14:textId="77777777" w:rsidR="00173C22" w:rsidRDefault="00000000">
      <w:pPr>
        <w:pStyle w:val="Odstavecseseznamem"/>
        <w:numPr>
          <w:ilvl w:val="2"/>
          <w:numId w:val="1"/>
        </w:numPr>
        <w:tabs>
          <w:tab w:val="left" w:pos="1840"/>
          <w:tab w:val="left" w:pos="1842"/>
        </w:tabs>
        <w:ind w:left="1842" w:right="989" w:hanging="360"/>
        <w:jc w:val="both"/>
      </w:pPr>
      <w:r>
        <w:t>předložit kontrolní skupině ve stanovených lhůtách vyžádané doklady a</w:t>
      </w:r>
      <w:r>
        <w:rPr>
          <w:spacing w:val="-2"/>
        </w:rPr>
        <w:t xml:space="preserve"> </w:t>
      </w:r>
      <w:r>
        <w:t>poskytnout informace k předmětu kontroly;</w:t>
      </w:r>
    </w:p>
    <w:p w14:paraId="1DDEFB7A" w14:textId="77777777" w:rsidR="00173C22" w:rsidRDefault="00173C22">
      <w:pPr>
        <w:pStyle w:val="Zkladntext"/>
        <w:spacing w:before="179"/>
      </w:pPr>
    </w:p>
    <w:p w14:paraId="0E624B2B" w14:textId="77777777" w:rsidR="00173C22" w:rsidRDefault="00000000">
      <w:pPr>
        <w:pStyle w:val="Odstavecseseznamem"/>
        <w:numPr>
          <w:ilvl w:val="2"/>
          <w:numId w:val="1"/>
        </w:numPr>
        <w:tabs>
          <w:tab w:val="left" w:pos="1840"/>
          <w:tab w:val="left" w:pos="1842"/>
        </w:tabs>
        <w:spacing w:before="1"/>
        <w:ind w:left="1842" w:right="988" w:hanging="360"/>
        <w:jc w:val="both"/>
      </w:pPr>
      <w:r>
        <w:t>v nezbytném rozsahu, odpovídajícím povaze její činnosti a technickému vybavení, poskytnout materiální a technické zabezpečení pro výkon kontroly;</w:t>
      </w:r>
    </w:p>
    <w:p w14:paraId="6BEA6DE9" w14:textId="77777777" w:rsidR="00173C22" w:rsidRDefault="00173C22">
      <w:pPr>
        <w:pStyle w:val="Zkladntext"/>
      </w:pPr>
    </w:p>
    <w:p w14:paraId="1B8773D1" w14:textId="77777777" w:rsidR="00173C22" w:rsidRDefault="00173C22">
      <w:pPr>
        <w:pStyle w:val="Zkladntext"/>
      </w:pPr>
    </w:p>
    <w:p w14:paraId="3672C941" w14:textId="77777777" w:rsidR="00173C22" w:rsidRDefault="00173C22">
      <w:pPr>
        <w:pStyle w:val="Zkladntext"/>
      </w:pPr>
    </w:p>
    <w:p w14:paraId="6C9FA285" w14:textId="77777777" w:rsidR="00173C22" w:rsidRDefault="00000000">
      <w:pPr>
        <w:pStyle w:val="Odstavecseseznamem"/>
        <w:numPr>
          <w:ilvl w:val="0"/>
          <w:numId w:val="1"/>
        </w:numPr>
        <w:tabs>
          <w:tab w:val="left" w:pos="1143"/>
        </w:tabs>
        <w:ind w:left="1143" w:right="0"/>
        <w:rPr>
          <w:b/>
          <w:sz w:val="24"/>
        </w:rPr>
      </w:pPr>
      <w:r>
        <w:rPr>
          <w:b/>
          <w:sz w:val="24"/>
        </w:rPr>
        <w:t>Závěrečná</w:t>
      </w:r>
      <w:r>
        <w:rPr>
          <w:b/>
          <w:spacing w:val="-4"/>
          <w:sz w:val="24"/>
        </w:rPr>
        <w:t xml:space="preserve"> </w:t>
      </w:r>
      <w:r>
        <w:rPr>
          <w:b/>
          <w:spacing w:val="-2"/>
          <w:sz w:val="24"/>
        </w:rPr>
        <w:t>ustanovení</w:t>
      </w:r>
    </w:p>
    <w:p w14:paraId="432AB556" w14:textId="77777777" w:rsidR="00173C22" w:rsidRDefault="00173C22">
      <w:pPr>
        <w:pStyle w:val="Zkladntext"/>
        <w:spacing w:before="163"/>
        <w:rPr>
          <w:b/>
          <w:sz w:val="24"/>
        </w:rPr>
      </w:pPr>
    </w:p>
    <w:p w14:paraId="587B892B" w14:textId="77777777" w:rsidR="00173C22" w:rsidRDefault="00000000">
      <w:pPr>
        <w:pStyle w:val="Odstavecseseznamem"/>
        <w:numPr>
          <w:ilvl w:val="1"/>
          <w:numId w:val="1"/>
        </w:numPr>
        <w:tabs>
          <w:tab w:val="left" w:pos="1503"/>
        </w:tabs>
        <w:spacing w:line="235" w:lineRule="auto"/>
        <w:ind w:left="1503"/>
        <w:jc w:val="both"/>
      </w:pPr>
      <w:r>
        <w:t>Níže je uveden odpovědný pracovník za stranu Objednatele oprávněný k podpisu předávacího protokolu:</w:t>
      </w:r>
    </w:p>
    <w:p w14:paraId="164A2A2A" w14:textId="77777777" w:rsidR="00173C22" w:rsidRDefault="00173C22">
      <w:pPr>
        <w:pStyle w:val="Zkladntext"/>
        <w:spacing w:before="1"/>
      </w:pPr>
    </w:p>
    <w:p w14:paraId="5A847805" w14:textId="6DB7BCC4" w:rsidR="00173C22" w:rsidRDefault="00000000">
      <w:pPr>
        <w:pStyle w:val="Zkladntext"/>
        <w:spacing w:line="252" w:lineRule="exact"/>
        <w:ind w:left="1503"/>
      </w:pPr>
      <w:r>
        <w:t>tel.:</w:t>
      </w:r>
      <w:r>
        <w:rPr>
          <w:spacing w:val="-1"/>
        </w:rPr>
        <w:t xml:space="preserve"> </w:t>
      </w:r>
    </w:p>
    <w:p w14:paraId="26FD3375" w14:textId="04FC0DC4" w:rsidR="00173C22" w:rsidRDefault="00000000">
      <w:pPr>
        <w:pStyle w:val="Zkladntext"/>
        <w:ind w:left="1503" w:right="6150"/>
      </w:pPr>
      <w:r>
        <w:t xml:space="preserve">e-mail: </w:t>
      </w:r>
      <w:hyperlink r:id="rId11">
        <w:r>
          <w:rPr>
            <w:color w:val="0000FF"/>
            <w:u w:val="single" w:color="0000FF"/>
          </w:rPr>
          <w:t>@ueb.cas.cz</w:t>
        </w:r>
      </w:hyperlink>
      <w:r>
        <w:rPr>
          <w:color w:val="0000FF"/>
        </w:rPr>
        <w:t xml:space="preserve"> </w:t>
      </w:r>
      <w:r>
        <w:t>nebo</w:t>
      </w:r>
      <w:r>
        <w:rPr>
          <w:spacing w:val="-11"/>
        </w:rPr>
        <w:t xml:space="preserve"> </w:t>
      </w:r>
      <w:r>
        <w:t>jím</w:t>
      </w:r>
      <w:r>
        <w:rPr>
          <w:spacing w:val="-10"/>
        </w:rPr>
        <w:t xml:space="preserve"> </w:t>
      </w:r>
      <w:r>
        <w:t>pověřený</w:t>
      </w:r>
      <w:r>
        <w:rPr>
          <w:spacing w:val="-11"/>
        </w:rPr>
        <w:t xml:space="preserve"> </w:t>
      </w:r>
      <w:r>
        <w:t>zástupce,</w:t>
      </w:r>
    </w:p>
    <w:p w14:paraId="5AABC899" w14:textId="77777777" w:rsidR="00173C22" w:rsidRDefault="00173C22">
      <w:pPr>
        <w:pStyle w:val="Zkladntext"/>
      </w:pPr>
    </w:p>
    <w:p w14:paraId="0B3B7F29" w14:textId="77777777" w:rsidR="00173C22" w:rsidRDefault="00173C22">
      <w:pPr>
        <w:pStyle w:val="Zkladntext"/>
        <w:spacing w:before="3"/>
      </w:pPr>
    </w:p>
    <w:p w14:paraId="0489F8C0" w14:textId="77777777" w:rsidR="00173C22" w:rsidRDefault="00000000">
      <w:pPr>
        <w:pStyle w:val="Odstavecseseznamem"/>
        <w:numPr>
          <w:ilvl w:val="1"/>
          <w:numId w:val="1"/>
        </w:numPr>
        <w:tabs>
          <w:tab w:val="left" w:pos="1503"/>
        </w:tabs>
        <w:spacing w:before="1" w:line="237" w:lineRule="auto"/>
        <w:ind w:left="1503" w:right="985"/>
        <w:jc w:val="both"/>
      </w:pPr>
      <w:r>
        <w:t>Pro</w:t>
      </w:r>
      <w:r>
        <w:rPr>
          <w:spacing w:val="-12"/>
        </w:rPr>
        <w:t xml:space="preserve"> </w:t>
      </w:r>
      <w:r>
        <w:t>případ,</w:t>
      </w:r>
      <w:r>
        <w:rPr>
          <w:spacing w:val="-12"/>
        </w:rPr>
        <w:t xml:space="preserve"> </w:t>
      </w:r>
      <w:r>
        <w:t>že</w:t>
      </w:r>
      <w:r>
        <w:rPr>
          <w:spacing w:val="-11"/>
        </w:rPr>
        <w:t xml:space="preserve"> </w:t>
      </w:r>
      <w:r>
        <w:t>dojde</w:t>
      </w:r>
      <w:r>
        <w:rPr>
          <w:spacing w:val="-14"/>
        </w:rPr>
        <w:t xml:space="preserve"> </w:t>
      </w:r>
      <w:r>
        <w:t>ke</w:t>
      </w:r>
      <w:r>
        <w:rPr>
          <w:spacing w:val="-13"/>
        </w:rPr>
        <w:t xml:space="preserve"> </w:t>
      </w:r>
      <w:r>
        <w:t>změně</w:t>
      </w:r>
      <w:r>
        <w:rPr>
          <w:spacing w:val="-11"/>
        </w:rPr>
        <w:t xml:space="preserve"> </w:t>
      </w:r>
      <w:r>
        <w:t>kteréhokoli</w:t>
      </w:r>
      <w:r>
        <w:rPr>
          <w:spacing w:val="-13"/>
        </w:rPr>
        <w:t xml:space="preserve"> </w:t>
      </w:r>
      <w:r>
        <w:t>z</w:t>
      </w:r>
      <w:r>
        <w:rPr>
          <w:spacing w:val="-2"/>
        </w:rPr>
        <w:t xml:space="preserve"> </w:t>
      </w:r>
      <w:r>
        <w:t>údajů</w:t>
      </w:r>
      <w:r>
        <w:rPr>
          <w:spacing w:val="-14"/>
        </w:rPr>
        <w:t xml:space="preserve"> </w:t>
      </w:r>
      <w:r>
        <w:t>uvedených</w:t>
      </w:r>
      <w:r>
        <w:rPr>
          <w:spacing w:val="-13"/>
        </w:rPr>
        <w:t xml:space="preserve"> </w:t>
      </w:r>
      <w:r>
        <w:t>v</w:t>
      </w:r>
      <w:r>
        <w:rPr>
          <w:spacing w:val="-2"/>
        </w:rPr>
        <w:t xml:space="preserve"> </w:t>
      </w:r>
      <w:r>
        <w:t>hlavičce</w:t>
      </w:r>
      <w:r>
        <w:rPr>
          <w:spacing w:val="-14"/>
        </w:rPr>
        <w:t xml:space="preserve"> </w:t>
      </w:r>
      <w:r>
        <w:t>této</w:t>
      </w:r>
      <w:r>
        <w:rPr>
          <w:spacing w:val="-13"/>
        </w:rPr>
        <w:t xml:space="preserve"> </w:t>
      </w:r>
      <w:r>
        <w:t>smlouvy,</w:t>
      </w:r>
      <w:r>
        <w:rPr>
          <w:spacing w:val="-12"/>
        </w:rPr>
        <w:t xml:space="preserve"> </w:t>
      </w:r>
      <w:r>
        <w:t>nebo ve věci osob uvedených v</w:t>
      </w:r>
      <w:r>
        <w:rPr>
          <w:spacing w:val="-5"/>
        </w:rPr>
        <w:t xml:space="preserve"> </w:t>
      </w:r>
      <w:r>
        <w:t>tomto článku, je smluvní strana, u které daná změna nastala, povinna informovat o ní druhou smluvní stranu, a to průkazným způsobem (formou doporučeného dopisu, nebo elektronicky e-mailem, jehož přečtení musí potvrdit druhá smluvní strana), a to bez zbytečného odkladu.</w:t>
      </w:r>
    </w:p>
    <w:p w14:paraId="3C18A1B6" w14:textId="77777777" w:rsidR="00173C22" w:rsidRDefault="00173C22">
      <w:pPr>
        <w:pStyle w:val="Zkladntext"/>
        <w:spacing w:before="185"/>
      </w:pPr>
    </w:p>
    <w:p w14:paraId="1800934B" w14:textId="77777777" w:rsidR="00173C22" w:rsidRDefault="00000000">
      <w:pPr>
        <w:pStyle w:val="Odstavecseseznamem"/>
        <w:numPr>
          <w:ilvl w:val="1"/>
          <w:numId w:val="1"/>
        </w:numPr>
        <w:tabs>
          <w:tab w:val="left" w:pos="1503"/>
        </w:tabs>
        <w:ind w:left="1503" w:right="985"/>
        <w:jc w:val="both"/>
      </w:pPr>
      <w:r>
        <w:t>Jednotlivá</w:t>
      </w:r>
      <w:r>
        <w:rPr>
          <w:spacing w:val="-2"/>
        </w:rPr>
        <w:t xml:space="preserve"> </w:t>
      </w:r>
      <w:r>
        <w:t>ustanovení</w:t>
      </w:r>
      <w:r>
        <w:rPr>
          <w:spacing w:val="-4"/>
        </w:rPr>
        <w:t xml:space="preserve"> </w:t>
      </w:r>
      <w:r>
        <w:t>této</w:t>
      </w:r>
      <w:r>
        <w:rPr>
          <w:spacing w:val="-2"/>
        </w:rPr>
        <w:t xml:space="preserve"> </w:t>
      </w:r>
      <w:r>
        <w:t>smlouvy</w:t>
      </w:r>
      <w:r>
        <w:rPr>
          <w:spacing w:val="-2"/>
        </w:rPr>
        <w:t xml:space="preserve"> </w:t>
      </w:r>
      <w:r>
        <w:t>jsou</w:t>
      </w:r>
      <w:r>
        <w:rPr>
          <w:spacing w:val="-2"/>
        </w:rPr>
        <w:t xml:space="preserve"> </w:t>
      </w:r>
      <w:r>
        <w:t>oddělitelná</w:t>
      </w:r>
      <w:r>
        <w:rPr>
          <w:spacing w:val="-2"/>
        </w:rPr>
        <w:t xml:space="preserve"> </w:t>
      </w:r>
      <w:r>
        <w:t>v</w:t>
      </w:r>
      <w:r>
        <w:rPr>
          <w:spacing w:val="-5"/>
        </w:rPr>
        <w:t xml:space="preserve"> </w:t>
      </w:r>
      <w:r>
        <w:t>tom</w:t>
      </w:r>
      <w:r>
        <w:rPr>
          <w:spacing w:val="-1"/>
        </w:rPr>
        <w:t xml:space="preserve"> </w:t>
      </w:r>
      <w:r>
        <w:t>smyslu,</w:t>
      </w:r>
      <w:r>
        <w:rPr>
          <w:spacing w:val="-5"/>
        </w:rPr>
        <w:t xml:space="preserve"> </w:t>
      </w:r>
      <w:r>
        <w:t>že</w:t>
      </w:r>
      <w:r>
        <w:rPr>
          <w:spacing w:val="-2"/>
        </w:rPr>
        <w:t xml:space="preserve"> </w:t>
      </w:r>
      <w:r>
        <w:t>neplatnost</w:t>
      </w:r>
      <w:r>
        <w:rPr>
          <w:spacing w:val="-1"/>
        </w:rPr>
        <w:t xml:space="preserve"> </w:t>
      </w:r>
      <w:r>
        <w:t>některého z nich nezpůsobí neplatnost smlouvy jako celku. Pokud by se v důsledku vydání obecně závazného právního předpisu kterékoliv ustanovení této smlouvy dostalo do rozporu s právním</w:t>
      </w:r>
      <w:r>
        <w:rPr>
          <w:spacing w:val="-4"/>
        </w:rPr>
        <w:t xml:space="preserve"> </w:t>
      </w:r>
      <w:r>
        <w:t>řádem</w:t>
      </w:r>
      <w:r>
        <w:rPr>
          <w:spacing w:val="-1"/>
        </w:rPr>
        <w:t xml:space="preserve"> </w:t>
      </w:r>
      <w:r>
        <w:t>a</w:t>
      </w:r>
      <w:r>
        <w:rPr>
          <w:spacing w:val="-2"/>
        </w:rPr>
        <w:t xml:space="preserve"> </w:t>
      </w:r>
      <w:r>
        <w:t>tento</w:t>
      </w:r>
      <w:r>
        <w:rPr>
          <w:spacing w:val="-2"/>
        </w:rPr>
        <w:t xml:space="preserve"> </w:t>
      </w:r>
      <w:r>
        <w:t>rozpor</w:t>
      </w:r>
      <w:r>
        <w:rPr>
          <w:spacing w:val="-1"/>
        </w:rPr>
        <w:t xml:space="preserve"> </w:t>
      </w:r>
      <w:r>
        <w:t>by</w:t>
      </w:r>
      <w:r>
        <w:rPr>
          <w:spacing w:val="-2"/>
        </w:rPr>
        <w:t xml:space="preserve"> </w:t>
      </w:r>
      <w:r>
        <w:t>způsoboval</w:t>
      </w:r>
      <w:r>
        <w:rPr>
          <w:spacing w:val="-1"/>
        </w:rPr>
        <w:t xml:space="preserve"> </w:t>
      </w:r>
      <w:r>
        <w:t>neplatnost</w:t>
      </w:r>
      <w:r>
        <w:rPr>
          <w:spacing w:val="-1"/>
        </w:rPr>
        <w:t xml:space="preserve"> </w:t>
      </w:r>
      <w:r>
        <w:t>této</w:t>
      </w:r>
      <w:r>
        <w:rPr>
          <w:spacing w:val="-5"/>
        </w:rPr>
        <w:t xml:space="preserve"> </w:t>
      </w:r>
      <w:r>
        <w:t>smlouvy</w:t>
      </w:r>
      <w:r>
        <w:rPr>
          <w:spacing w:val="-5"/>
        </w:rPr>
        <w:t xml:space="preserve"> </w:t>
      </w:r>
      <w:r>
        <w:t>jako</w:t>
      </w:r>
      <w:r>
        <w:rPr>
          <w:spacing w:val="-2"/>
        </w:rPr>
        <w:t xml:space="preserve"> </w:t>
      </w:r>
      <w:r>
        <w:t>celku,</w:t>
      </w:r>
      <w:r>
        <w:rPr>
          <w:spacing w:val="-2"/>
        </w:rPr>
        <w:t xml:space="preserve"> </w:t>
      </w:r>
      <w:r>
        <w:t>bude</w:t>
      </w:r>
      <w:r>
        <w:rPr>
          <w:spacing w:val="-2"/>
        </w:rPr>
        <w:t xml:space="preserve"> </w:t>
      </w:r>
      <w:r>
        <w:t>tato smlouva posuzována jako by takové ustanovení nikdy neobsahovala a smluvní strany se v této věci budou řídit obecně závaznými právními předpisy.</w:t>
      </w:r>
    </w:p>
    <w:p w14:paraId="691F655B" w14:textId="77777777" w:rsidR="00173C22" w:rsidRDefault="00173C22">
      <w:pPr>
        <w:pStyle w:val="Zkladntext"/>
        <w:spacing w:before="181"/>
      </w:pPr>
    </w:p>
    <w:p w14:paraId="74804E57" w14:textId="77777777" w:rsidR="00173C22" w:rsidRDefault="00000000">
      <w:pPr>
        <w:pStyle w:val="Odstavecseseznamem"/>
        <w:numPr>
          <w:ilvl w:val="1"/>
          <w:numId w:val="1"/>
        </w:numPr>
        <w:tabs>
          <w:tab w:val="left" w:pos="1503"/>
        </w:tabs>
        <w:spacing w:line="235" w:lineRule="auto"/>
        <w:ind w:left="1503" w:right="988"/>
        <w:jc w:val="both"/>
      </w:pPr>
      <w:r>
        <w:t>Tato smlouva představuje úplnou dohodu smluvních stran o předmětu této smlouvy a nahrazuje veškerá předešlá ujednání mezi smluvními stranami ústní i písemná.</w:t>
      </w:r>
    </w:p>
    <w:p w14:paraId="794A4A3A" w14:textId="77777777" w:rsidR="00173C22" w:rsidRDefault="00173C22">
      <w:pPr>
        <w:pStyle w:val="Zkladntext"/>
        <w:spacing w:before="182"/>
      </w:pPr>
    </w:p>
    <w:p w14:paraId="320E7F31" w14:textId="77777777" w:rsidR="00173C22" w:rsidRDefault="00000000">
      <w:pPr>
        <w:pStyle w:val="Odstavecseseznamem"/>
        <w:numPr>
          <w:ilvl w:val="1"/>
          <w:numId w:val="1"/>
        </w:numPr>
        <w:tabs>
          <w:tab w:val="left" w:pos="1503"/>
        </w:tabs>
        <w:ind w:left="1503"/>
        <w:jc w:val="both"/>
      </w:pPr>
      <w:r>
        <w:t>Není-li v</w:t>
      </w:r>
      <w:r>
        <w:rPr>
          <w:spacing w:val="-1"/>
        </w:rPr>
        <w:t xml:space="preserve"> </w:t>
      </w:r>
      <w:r>
        <w:t>této smlouvě stanoveno jinak, lze tuto smlouvu měnit nebo doplňovat pouze písemnými dodatky podepsanými oprávněnými zástupci obou smluvních stran. Adresy, jména pracovníků smluvních stran, telefonní čísla lze měnit i</w:t>
      </w:r>
      <w:r>
        <w:rPr>
          <w:spacing w:val="-1"/>
        </w:rPr>
        <w:t xml:space="preserve"> </w:t>
      </w:r>
      <w:r>
        <w:t>jednostranným písemným oznámením; smluvní strany se zavazují neprodleně oznamovat změny uvedených údajů druhé</w:t>
      </w:r>
      <w:r>
        <w:rPr>
          <w:spacing w:val="-9"/>
        </w:rPr>
        <w:t xml:space="preserve"> </w:t>
      </w:r>
      <w:r>
        <w:t>smluvní</w:t>
      </w:r>
      <w:r>
        <w:rPr>
          <w:spacing w:val="-8"/>
        </w:rPr>
        <w:t xml:space="preserve"> </w:t>
      </w:r>
      <w:r>
        <w:t>straně</w:t>
      </w:r>
      <w:r>
        <w:rPr>
          <w:spacing w:val="-9"/>
        </w:rPr>
        <w:t xml:space="preserve"> </w:t>
      </w:r>
      <w:r>
        <w:t>a</w:t>
      </w:r>
      <w:r>
        <w:rPr>
          <w:spacing w:val="-9"/>
        </w:rPr>
        <w:t xml:space="preserve"> </w:t>
      </w:r>
      <w:r>
        <w:t>v</w:t>
      </w:r>
      <w:r>
        <w:rPr>
          <w:spacing w:val="-9"/>
        </w:rPr>
        <w:t xml:space="preserve"> </w:t>
      </w:r>
      <w:r>
        <w:t>případě</w:t>
      </w:r>
      <w:r>
        <w:rPr>
          <w:spacing w:val="-9"/>
        </w:rPr>
        <w:t xml:space="preserve"> </w:t>
      </w:r>
      <w:r>
        <w:t>porušení</w:t>
      </w:r>
      <w:r>
        <w:rPr>
          <w:spacing w:val="-8"/>
        </w:rPr>
        <w:t xml:space="preserve"> </w:t>
      </w:r>
      <w:r>
        <w:t>této</w:t>
      </w:r>
      <w:r>
        <w:rPr>
          <w:spacing w:val="-9"/>
        </w:rPr>
        <w:t xml:space="preserve"> </w:t>
      </w:r>
      <w:r>
        <w:t>povinnosti</w:t>
      </w:r>
      <w:r>
        <w:rPr>
          <w:spacing w:val="-8"/>
        </w:rPr>
        <w:t xml:space="preserve"> </w:t>
      </w:r>
      <w:r>
        <w:t>se</w:t>
      </w:r>
      <w:r>
        <w:rPr>
          <w:spacing w:val="-9"/>
        </w:rPr>
        <w:t xml:space="preserve"> </w:t>
      </w:r>
      <w:r>
        <w:t>zavazují</w:t>
      </w:r>
      <w:r>
        <w:rPr>
          <w:spacing w:val="-8"/>
        </w:rPr>
        <w:t xml:space="preserve"> </w:t>
      </w:r>
      <w:r>
        <w:t>uhradit</w:t>
      </w:r>
      <w:r>
        <w:rPr>
          <w:spacing w:val="-8"/>
        </w:rPr>
        <w:t xml:space="preserve"> </w:t>
      </w:r>
      <w:r>
        <w:t>veškeré</w:t>
      </w:r>
      <w:r>
        <w:rPr>
          <w:spacing w:val="-9"/>
        </w:rPr>
        <w:t xml:space="preserve"> </w:t>
      </w:r>
      <w:r>
        <w:t>škody a náklady, které druhé smluvní straně z porušení této povinnosti vznikly.</w:t>
      </w:r>
    </w:p>
    <w:p w14:paraId="713258D5" w14:textId="77777777" w:rsidR="00173C22" w:rsidRDefault="00173C22">
      <w:pPr>
        <w:pStyle w:val="Zkladntext"/>
        <w:spacing w:before="1"/>
      </w:pPr>
    </w:p>
    <w:p w14:paraId="3386E202" w14:textId="77777777" w:rsidR="00173C22" w:rsidRDefault="00000000">
      <w:pPr>
        <w:pStyle w:val="Odstavecseseznamem"/>
        <w:numPr>
          <w:ilvl w:val="1"/>
          <w:numId w:val="1"/>
        </w:numPr>
        <w:tabs>
          <w:tab w:val="left" w:pos="1503"/>
        </w:tabs>
        <w:spacing w:line="235" w:lineRule="auto"/>
        <w:ind w:left="1503"/>
        <w:jc w:val="both"/>
      </w:pPr>
      <w:r>
        <w:t>Dodavatel</w:t>
      </w:r>
      <w:r>
        <w:rPr>
          <w:spacing w:val="-6"/>
        </w:rPr>
        <w:t xml:space="preserve"> </w:t>
      </w:r>
      <w:r>
        <w:t>poskytuje</w:t>
      </w:r>
      <w:r>
        <w:rPr>
          <w:spacing w:val="-7"/>
        </w:rPr>
        <w:t xml:space="preserve"> </w:t>
      </w:r>
      <w:r>
        <w:t>souhlas</w:t>
      </w:r>
      <w:r>
        <w:rPr>
          <w:spacing w:val="-7"/>
        </w:rPr>
        <w:t xml:space="preserve"> </w:t>
      </w:r>
      <w:r>
        <w:t>s</w:t>
      </w:r>
      <w:r>
        <w:rPr>
          <w:spacing w:val="-7"/>
        </w:rPr>
        <w:t xml:space="preserve"> </w:t>
      </w:r>
      <w:r>
        <w:t>uveřejněním</w:t>
      </w:r>
      <w:r>
        <w:rPr>
          <w:spacing w:val="-8"/>
        </w:rPr>
        <w:t xml:space="preserve"> </w:t>
      </w:r>
      <w:r>
        <w:t>smlouvy</w:t>
      </w:r>
      <w:r>
        <w:rPr>
          <w:spacing w:val="-7"/>
        </w:rPr>
        <w:t xml:space="preserve"> </w:t>
      </w:r>
      <w:r>
        <w:t>v</w:t>
      </w:r>
      <w:r>
        <w:rPr>
          <w:spacing w:val="-9"/>
        </w:rPr>
        <w:t xml:space="preserve"> </w:t>
      </w:r>
      <w:r>
        <w:t>registru</w:t>
      </w:r>
      <w:r>
        <w:rPr>
          <w:spacing w:val="-7"/>
        </w:rPr>
        <w:t xml:space="preserve"> </w:t>
      </w:r>
      <w:r>
        <w:t>smluv</w:t>
      </w:r>
      <w:r>
        <w:rPr>
          <w:spacing w:val="-7"/>
        </w:rPr>
        <w:t xml:space="preserve"> </w:t>
      </w:r>
      <w:r>
        <w:t>zřízeném</w:t>
      </w:r>
      <w:r>
        <w:rPr>
          <w:spacing w:val="-6"/>
        </w:rPr>
        <w:t xml:space="preserve"> </w:t>
      </w:r>
      <w:r>
        <w:t>zákonem</w:t>
      </w:r>
      <w:r>
        <w:rPr>
          <w:spacing w:val="-8"/>
        </w:rPr>
        <w:t xml:space="preserve"> </w:t>
      </w:r>
      <w:r>
        <w:t>č. 340/2015</w:t>
      </w:r>
      <w:r>
        <w:rPr>
          <w:spacing w:val="28"/>
        </w:rPr>
        <w:t xml:space="preserve"> </w:t>
      </w:r>
      <w:r>
        <w:t>Sb.,</w:t>
      </w:r>
      <w:r>
        <w:rPr>
          <w:spacing w:val="28"/>
        </w:rPr>
        <w:t xml:space="preserve"> </w:t>
      </w:r>
      <w:r>
        <w:t>o</w:t>
      </w:r>
      <w:r>
        <w:rPr>
          <w:spacing w:val="26"/>
        </w:rPr>
        <w:t xml:space="preserve"> </w:t>
      </w:r>
      <w:r>
        <w:t>zvláštních</w:t>
      </w:r>
      <w:r>
        <w:rPr>
          <w:spacing w:val="26"/>
        </w:rPr>
        <w:t xml:space="preserve"> </w:t>
      </w:r>
      <w:r>
        <w:t>podmínkách</w:t>
      </w:r>
      <w:r>
        <w:rPr>
          <w:spacing w:val="28"/>
        </w:rPr>
        <w:t xml:space="preserve"> </w:t>
      </w:r>
      <w:r>
        <w:t>účinnosti</w:t>
      </w:r>
      <w:r>
        <w:rPr>
          <w:spacing w:val="29"/>
        </w:rPr>
        <w:t xml:space="preserve"> </w:t>
      </w:r>
      <w:r>
        <w:t>některých</w:t>
      </w:r>
      <w:r>
        <w:rPr>
          <w:spacing w:val="28"/>
        </w:rPr>
        <w:t xml:space="preserve"> </w:t>
      </w:r>
      <w:r>
        <w:t>smluv,</w:t>
      </w:r>
      <w:r>
        <w:rPr>
          <w:spacing w:val="28"/>
        </w:rPr>
        <w:t xml:space="preserve"> </w:t>
      </w:r>
      <w:r>
        <w:t>uveřejňování</w:t>
      </w:r>
      <w:r>
        <w:rPr>
          <w:spacing w:val="29"/>
        </w:rPr>
        <w:t xml:space="preserve"> </w:t>
      </w:r>
      <w:r>
        <w:t>těchto</w:t>
      </w:r>
    </w:p>
    <w:p w14:paraId="58993FAA" w14:textId="77777777" w:rsidR="00173C22" w:rsidRDefault="00173C22">
      <w:pPr>
        <w:pStyle w:val="Odstavecseseznamem"/>
        <w:spacing w:line="235" w:lineRule="auto"/>
        <w:sectPr w:rsidR="00173C22">
          <w:pgSz w:w="11910" w:h="16840"/>
          <w:pgMar w:top="1320" w:right="425" w:bottom="1200" w:left="992" w:header="0" w:footer="1008" w:gutter="0"/>
          <w:cols w:space="708"/>
        </w:sectPr>
      </w:pPr>
    </w:p>
    <w:p w14:paraId="0A2C4DE7" w14:textId="77777777" w:rsidR="00173C22" w:rsidRDefault="00000000">
      <w:pPr>
        <w:pStyle w:val="Zkladntext"/>
        <w:spacing w:before="76"/>
        <w:ind w:left="1503" w:right="987"/>
        <w:jc w:val="both"/>
      </w:pPr>
      <w:r>
        <w:lastRenderedPageBreak/>
        <w:t>smluv a o registru smluv, ve znění pozdějších předpisů. Dodavatel bere na vědomí, že uveřejnění smlouvy v registru smluv zajistí Objednatel. Do registru smluv bude vložen elektronický obraz textového obsahu smlouvy v otevřeném a strojově čitelném formátu a rovněž metadata smlouvy.</w:t>
      </w:r>
    </w:p>
    <w:p w14:paraId="60B55508" w14:textId="77777777" w:rsidR="00173C22" w:rsidRDefault="00173C22">
      <w:pPr>
        <w:pStyle w:val="Zkladntext"/>
        <w:spacing w:before="2"/>
      </w:pPr>
    </w:p>
    <w:p w14:paraId="278C0400" w14:textId="77777777" w:rsidR="00173C22" w:rsidRDefault="00000000">
      <w:pPr>
        <w:pStyle w:val="Odstavecseseznamem"/>
        <w:numPr>
          <w:ilvl w:val="1"/>
          <w:numId w:val="1"/>
        </w:numPr>
        <w:tabs>
          <w:tab w:val="left" w:pos="1503"/>
        </w:tabs>
        <w:spacing w:before="1" w:line="237" w:lineRule="auto"/>
        <w:ind w:left="1503" w:right="988"/>
        <w:jc w:val="both"/>
      </w:pPr>
      <w:r>
        <w:t>Tato smlouva je vyhotovena ve dvou stejnopisech, z nichž každý má platnost originálu a každá ze smluvních stran obdrží po jednom z nich, nebo elektronicky.</w:t>
      </w:r>
    </w:p>
    <w:p w14:paraId="418243A6" w14:textId="77777777" w:rsidR="00173C22" w:rsidRDefault="00173C22">
      <w:pPr>
        <w:pStyle w:val="Zkladntext"/>
      </w:pPr>
    </w:p>
    <w:p w14:paraId="3D6A145E" w14:textId="77777777" w:rsidR="00173C22" w:rsidRDefault="00000000">
      <w:pPr>
        <w:pStyle w:val="Odstavecseseznamem"/>
        <w:numPr>
          <w:ilvl w:val="1"/>
          <w:numId w:val="1"/>
        </w:numPr>
        <w:tabs>
          <w:tab w:val="left" w:pos="1503"/>
        </w:tabs>
        <w:spacing w:before="1" w:line="237" w:lineRule="auto"/>
        <w:ind w:left="1503" w:right="988"/>
        <w:jc w:val="both"/>
      </w:pPr>
      <w:r>
        <w:t>Tato</w:t>
      </w:r>
      <w:r>
        <w:rPr>
          <w:spacing w:val="-7"/>
        </w:rPr>
        <w:t xml:space="preserve"> </w:t>
      </w:r>
      <w:r>
        <w:t>smlouva</w:t>
      </w:r>
      <w:r>
        <w:rPr>
          <w:spacing w:val="-7"/>
        </w:rPr>
        <w:t xml:space="preserve"> </w:t>
      </w:r>
      <w:r>
        <w:t>nabývá</w:t>
      </w:r>
      <w:r>
        <w:rPr>
          <w:spacing w:val="-7"/>
        </w:rPr>
        <w:t xml:space="preserve"> </w:t>
      </w:r>
      <w:r>
        <w:t>platnosti</w:t>
      </w:r>
      <w:r>
        <w:rPr>
          <w:spacing w:val="-6"/>
        </w:rPr>
        <w:t xml:space="preserve"> </w:t>
      </w:r>
      <w:r>
        <w:t>dnem</w:t>
      </w:r>
      <w:r>
        <w:rPr>
          <w:spacing w:val="-6"/>
        </w:rPr>
        <w:t xml:space="preserve"> </w:t>
      </w:r>
      <w:r>
        <w:t>svého</w:t>
      </w:r>
      <w:r>
        <w:rPr>
          <w:spacing w:val="-7"/>
        </w:rPr>
        <w:t xml:space="preserve"> </w:t>
      </w:r>
      <w:r>
        <w:t>podpisu</w:t>
      </w:r>
      <w:r>
        <w:rPr>
          <w:spacing w:val="-7"/>
        </w:rPr>
        <w:t xml:space="preserve"> </w:t>
      </w:r>
      <w:r>
        <w:t>oběma</w:t>
      </w:r>
      <w:r>
        <w:rPr>
          <w:spacing w:val="-7"/>
        </w:rPr>
        <w:t xml:space="preserve"> </w:t>
      </w:r>
      <w:r>
        <w:t>smluvními</w:t>
      </w:r>
      <w:r>
        <w:rPr>
          <w:spacing w:val="-6"/>
        </w:rPr>
        <w:t xml:space="preserve"> </w:t>
      </w:r>
      <w:r>
        <w:t>stranami</w:t>
      </w:r>
      <w:r>
        <w:rPr>
          <w:spacing w:val="-6"/>
        </w:rPr>
        <w:t xml:space="preserve"> </w:t>
      </w:r>
      <w:r>
        <w:t>a</w:t>
      </w:r>
      <w:r>
        <w:rPr>
          <w:spacing w:val="-9"/>
        </w:rPr>
        <w:t xml:space="preserve"> </w:t>
      </w:r>
      <w:r>
        <w:t>účinnosti dnem zveřejněním v registru smluv dle čl. 14.6. této smlouvy.</w:t>
      </w:r>
    </w:p>
    <w:p w14:paraId="299C248E" w14:textId="77777777" w:rsidR="00173C22" w:rsidRDefault="00173C22">
      <w:pPr>
        <w:pStyle w:val="Zkladntext"/>
      </w:pPr>
    </w:p>
    <w:p w14:paraId="66331D39" w14:textId="77777777" w:rsidR="00173C22" w:rsidRDefault="00000000">
      <w:pPr>
        <w:pStyle w:val="Odstavecseseznamem"/>
        <w:numPr>
          <w:ilvl w:val="1"/>
          <w:numId w:val="1"/>
        </w:numPr>
        <w:tabs>
          <w:tab w:val="left" w:pos="1503"/>
        </w:tabs>
        <w:spacing w:line="237" w:lineRule="auto"/>
        <w:ind w:left="1503"/>
        <w:jc w:val="both"/>
      </w:pPr>
      <w:r>
        <w:t>Smluvní strany tímto prohlašují, že se s obsahem této smlouvy řádně seznámily, že tato smlouva je projevem jejich vážné, svobodné a určité vůle prosté omylu, není uzavřena v tísni</w:t>
      </w:r>
      <w:r>
        <w:rPr>
          <w:spacing w:val="-8"/>
        </w:rPr>
        <w:t xml:space="preserve"> </w:t>
      </w:r>
      <w:r>
        <w:t>a/nebo</w:t>
      </w:r>
      <w:r>
        <w:rPr>
          <w:spacing w:val="-9"/>
        </w:rPr>
        <w:t xml:space="preserve"> </w:t>
      </w:r>
      <w:r>
        <w:t>za</w:t>
      </w:r>
      <w:r>
        <w:rPr>
          <w:spacing w:val="-9"/>
        </w:rPr>
        <w:t xml:space="preserve"> </w:t>
      </w:r>
      <w:r>
        <w:t>nápadně</w:t>
      </w:r>
      <w:r>
        <w:rPr>
          <w:spacing w:val="-9"/>
        </w:rPr>
        <w:t xml:space="preserve"> </w:t>
      </w:r>
      <w:r>
        <w:t>nevýhodných</w:t>
      </w:r>
      <w:r>
        <w:rPr>
          <w:spacing w:val="-10"/>
        </w:rPr>
        <w:t xml:space="preserve"> </w:t>
      </w:r>
      <w:r>
        <w:t>podmínek,</w:t>
      </w:r>
      <w:r>
        <w:rPr>
          <w:spacing w:val="-9"/>
        </w:rPr>
        <w:t xml:space="preserve"> </w:t>
      </w:r>
      <w:r>
        <w:t>na</w:t>
      </w:r>
      <w:r>
        <w:rPr>
          <w:spacing w:val="-9"/>
        </w:rPr>
        <w:t xml:space="preserve"> </w:t>
      </w:r>
      <w:r>
        <w:t>důkaz</w:t>
      </w:r>
      <w:r>
        <w:rPr>
          <w:spacing w:val="-9"/>
        </w:rPr>
        <w:t xml:space="preserve"> </w:t>
      </w:r>
      <w:r>
        <w:t>čehož</w:t>
      </w:r>
      <w:r>
        <w:rPr>
          <w:spacing w:val="-9"/>
        </w:rPr>
        <w:t xml:space="preserve"> </w:t>
      </w:r>
      <w:r>
        <w:t>připojují</w:t>
      </w:r>
      <w:r>
        <w:rPr>
          <w:spacing w:val="-8"/>
        </w:rPr>
        <w:t xml:space="preserve"> </w:t>
      </w:r>
      <w:r>
        <w:t>své</w:t>
      </w:r>
      <w:r>
        <w:rPr>
          <w:spacing w:val="-9"/>
        </w:rPr>
        <w:t xml:space="preserve"> </w:t>
      </w:r>
      <w:r>
        <w:t>níže</w:t>
      </w:r>
      <w:r>
        <w:rPr>
          <w:spacing w:val="-11"/>
        </w:rPr>
        <w:t xml:space="preserve"> </w:t>
      </w:r>
      <w:r>
        <w:t xml:space="preserve">uvedené </w:t>
      </w:r>
      <w:r>
        <w:rPr>
          <w:spacing w:val="-2"/>
        </w:rPr>
        <w:t>podpisy.</w:t>
      </w:r>
    </w:p>
    <w:p w14:paraId="51F4F20A" w14:textId="77777777" w:rsidR="00173C22" w:rsidRDefault="00173C22">
      <w:pPr>
        <w:pStyle w:val="Zkladntext"/>
        <w:spacing w:before="4"/>
      </w:pPr>
    </w:p>
    <w:p w14:paraId="3CF65DC6" w14:textId="77777777" w:rsidR="00173C22" w:rsidRDefault="00000000">
      <w:pPr>
        <w:pStyle w:val="Nadpis1"/>
        <w:ind w:left="423" w:firstLine="0"/>
      </w:pPr>
      <w:r>
        <w:rPr>
          <w:spacing w:val="-2"/>
        </w:rPr>
        <w:t>Přílohy:</w:t>
      </w:r>
    </w:p>
    <w:p w14:paraId="52783D3C" w14:textId="77777777" w:rsidR="00173C22" w:rsidRDefault="00173C22">
      <w:pPr>
        <w:pStyle w:val="Zkladntext"/>
        <w:spacing w:before="2"/>
        <w:rPr>
          <w:b/>
        </w:rPr>
      </w:pPr>
    </w:p>
    <w:p w14:paraId="69D20B80" w14:textId="77777777" w:rsidR="00173C22" w:rsidRDefault="00000000">
      <w:pPr>
        <w:pStyle w:val="Zkladntext"/>
        <w:tabs>
          <w:tab w:val="left" w:pos="1143"/>
        </w:tabs>
        <w:ind w:left="1143" w:right="1165" w:hanging="360"/>
      </w:pPr>
      <w:r>
        <w:rPr>
          <w:rFonts w:ascii="Arial" w:hAnsi="Arial"/>
          <w:spacing w:val="-10"/>
        </w:rPr>
        <w:t>-</w:t>
      </w:r>
      <w:r>
        <w:rPr>
          <w:rFonts w:ascii="Arial" w:hAnsi="Arial"/>
        </w:rPr>
        <w:tab/>
      </w:r>
      <w:r>
        <w:t>č.</w:t>
      </w:r>
      <w:r>
        <w:rPr>
          <w:spacing w:val="-2"/>
        </w:rPr>
        <w:t xml:space="preserve"> </w:t>
      </w:r>
      <w:r>
        <w:t>1:</w:t>
      </w:r>
      <w:r>
        <w:rPr>
          <w:spacing w:val="-1"/>
        </w:rPr>
        <w:t xml:space="preserve"> </w:t>
      </w:r>
      <w:r>
        <w:t>Nabídka</w:t>
      </w:r>
      <w:r>
        <w:rPr>
          <w:spacing w:val="-2"/>
        </w:rPr>
        <w:t xml:space="preserve"> </w:t>
      </w:r>
      <w:r>
        <w:t>č.</w:t>
      </w:r>
      <w:r>
        <w:rPr>
          <w:spacing w:val="-2"/>
        </w:rPr>
        <w:t xml:space="preserve"> </w:t>
      </w:r>
      <w:proofErr w:type="gramStart"/>
      <w:r>
        <w:t>CNT260578</w:t>
      </w:r>
      <w:r>
        <w:rPr>
          <w:spacing w:val="-2"/>
        </w:rPr>
        <w:t xml:space="preserve"> </w:t>
      </w:r>
      <w:r>
        <w:t>-</w:t>
      </w:r>
      <w:r>
        <w:rPr>
          <w:spacing w:val="-4"/>
        </w:rPr>
        <w:t xml:space="preserve"> </w:t>
      </w:r>
      <w:r>
        <w:t>specifikace</w:t>
      </w:r>
      <w:proofErr w:type="gramEnd"/>
      <w:r>
        <w:rPr>
          <w:spacing w:val="-2"/>
        </w:rPr>
        <w:t xml:space="preserve"> </w:t>
      </w:r>
      <w:r>
        <w:t>dodávky,</w:t>
      </w:r>
      <w:r>
        <w:rPr>
          <w:spacing w:val="-2"/>
        </w:rPr>
        <w:t xml:space="preserve"> </w:t>
      </w:r>
      <w:r>
        <w:t>včetně</w:t>
      </w:r>
      <w:r>
        <w:rPr>
          <w:spacing w:val="-4"/>
        </w:rPr>
        <w:t xml:space="preserve"> </w:t>
      </w:r>
      <w:r>
        <w:t>uvedení</w:t>
      </w:r>
      <w:r>
        <w:rPr>
          <w:spacing w:val="-4"/>
        </w:rPr>
        <w:t xml:space="preserve"> </w:t>
      </w:r>
      <w:r>
        <w:t>jednotkových</w:t>
      </w:r>
      <w:r>
        <w:rPr>
          <w:spacing w:val="-5"/>
        </w:rPr>
        <w:t xml:space="preserve"> </w:t>
      </w:r>
      <w:r>
        <w:t>cen,</w:t>
      </w:r>
      <w:r>
        <w:rPr>
          <w:spacing w:val="-2"/>
        </w:rPr>
        <w:t xml:space="preserve"> </w:t>
      </w:r>
      <w:r>
        <w:t>počtu dodaných kusů u každé položky a celkové ceny v Kč</w:t>
      </w:r>
    </w:p>
    <w:p w14:paraId="3A100C23" w14:textId="77777777" w:rsidR="00173C22" w:rsidRDefault="00173C22">
      <w:pPr>
        <w:pStyle w:val="Zkladntext"/>
      </w:pPr>
    </w:p>
    <w:p w14:paraId="14AE5E01" w14:textId="77777777" w:rsidR="00173C22" w:rsidRDefault="00173C22">
      <w:pPr>
        <w:pStyle w:val="Zkladntext"/>
      </w:pPr>
    </w:p>
    <w:p w14:paraId="00590430" w14:textId="77777777" w:rsidR="00173C22" w:rsidRDefault="00173C22">
      <w:pPr>
        <w:pStyle w:val="Zkladntext"/>
        <w:spacing w:before="251"/>
      </w:pPr>
    </w:p>
    <w:p w14:paraId="72026546" w14:textId="0D398B89" w:rsidR="00173C22" w:rsidRDefault="00000000">
      <w:pPr>
        <w:pStyle w:val="Zkladntext"/>
        <w:tabs>
          <w:tab w:val="left" w:pos="4947"/>
        </w:tabs>
        <w:spacing w:before="1"/>
        <w:ind w:left="423"/>
      </w:pPr>
      <w:r>
        <w:t>V</w:t>
      </w:r>
      <w:r>
        <w:rPr>
          <w:spacing w:val="-2"/>
        </w:rPr>
        <w:t xml:space="preserve"> </w:t>
      </w:r>
      <w:r>
        <w:t>Praze</w:t>
      </w:r>
      <w:r>
        <w:rPr>
          <w:spacing w:val="-2"/>
        </w:rPr>
        <w:t xml:space="preserve"> </w:t>
      </w:r>
      <w:r>
        <w:rPr>
          <w:spacing w:val="-5"/>
        </w:rPr>
        <w:t>dne</w:t>
      </w:r>
      <w:r>
        <w:tab/>
        <w:t>V</w:t>
      </w:r>
      <w:r>
        <w:rPr>
          <w:spacing w:val="-5"/>
        </w:rPr>
        <w:t xml:space="preserve"> </w:t>
      </w:r>
      <w:r>
        <w:t>Praze.</w:t>
      </w:r>
      <w:r>
        <w:rPr>
          <w:spacing w:val="-1"/>
        </w:rPr>
        <w:t xml:space="preserve"> </w:t>
      </w:r>
      <w:r w:rsidR="004D6032">
        <w:rPr>
          <w:spacing w:val="-5"/>
        </w:rPr>
        <w:t>D</w:t>
      </w:r>
      <w:r>
        <w:rPr>
          <w:spacing w:val="-5"/>
        </w:rPr>
        <w:t>ne</w:t>
      </w:r>
      <w:r w:rsidR="004D6032">
        <w:rPr>
          <w:spacing w:val="-5"/>
        </w:rPr>
        <w:t xml:space="preserve"> 1.10.2025</w:t>
      </w:r>
    </w:p>
    <w:p w14:paraId="60F42557" w14:textId="77777777" w:rsidR="00173C22" w:rsidRDefault="00173C22">
      <w:pPr>
        <w:pStyle w:val="Zkladntext"/>
        <w:rPr>
          <w:sz w:val="18"/>
        </w:rPr>
      </w:pPr>
    </w:p>
    <w:p w14:paraId="11496D06" w14:textId="77777777" w:rsidR="00173C22" w:rsidRDefault="00173C22">
      <w:pPr>
        <w:pStyle w:val="Zkladntext"/>
        <w:rPr>
          <w:sz w:val="18"/>
        </w:rPr>
      </w:pPr>
    </w:p>
    <w:p w14:paraId="55A2DEB0" w14:textId="77777777" w:rsidR="004D6032" w:rsidRDefault="004D6032">
      <w:pPr>
        <w:pStyle w:val="Zkladntext"/>
        <w:rPr>
          <w:sz w:val="18"/>
        </w:rPr>
      </w:pPr>
    </w:p>
    <w:p w14:paraId="676769CF" w14:textId="77777777" w:rsidR="004D6032" w:rsidRDefault="004D6032">
      <w:pPr>
        <w:pStyle w:val="Zkladntext"/>
        <w:rPr>
          <w:sz w:val="18"/>
        </w:rPr>
      </w:pPr>
    </w:p>
    <w:p w14:paraId="5ED42E06" w14:textId="77777777" w:rsidR="004D6032" w:rsidRDefault="004D6032">
      <w:pPr>
        <w:pStyle w:val="Zkladntext"/>
        <w:rPr>
          <w:sz w:val="18"/>
        </w:rPr>
      </w:pPr>
    </w:p>
    <w:p w14:paraId="52C493DB" w14:textId="77777777" w:rsidR="00173C22" w:rsidRDefault="00000000">
      <w:pPr>
        <w:pStyle w:val="Zkladntext"/>
        <w:spacing w:before="9"/>
        <w:rPr>
          <w:rFonts w:ascii="Trebuchet MS"/>
          <w:sz w:val="14"/>
        </w:rPr>
      </w:pPr>
      <w:r>
        <w:rPr>
          <w:rFonts w:ascii="Trebuchet MS"/>
          <w:noProof/>
          <w:sz w:val="14"/>
        </w:rPr>
        <mc:AlternateContent>
          <mc:Choice Requires="wps">
            <w:drawing>
              <wp:anchor distT="0" distB="0" distL="0" distR="0" simplePos="0" relativeHeight="487588352" behindDoc="1" locked="0" layoutInCell="1" allowOverlap="1" wp14:anchorId="64CD49F2" wp14:editId="329AAF31">
                <wp:simplePos x="0" y="0"/>
                <wp:positionH relativeFrom="page">
                  <wp:posOffset>1947817</wp:posOffset>
                </wp:positionH>
                <wp:positionV relativeFrom="paragraph">
                  <wp:posOffset>124201</wp:posOffset>
                </wp:positionV>
                <wp:extent cx="908685" cy="127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8685" cy="1270"/>
                        </a:xfrm>
                        <a:custGeom>
                          <a:avLst/>
                          <a:gdLst/>
                          <a:ahLst/>
                          <a:cxnLst/>
                          <a:rect l="l" t="t" r="r" b="b"/>
                          <a:pathLst>
                            <a:path w="908685">
                              <a:moveTo>
                                <a:pt x="0" y="0"/>
                              </a:moveTo>
                              <a:lnTo>
                                <a:pt x="908295"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EEA092F" id="Graphic 12" o:spid="_x0000_s1026" style="position:absolute;margin-left:153.35pt;margin-top:9.8pt;width:71.5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9086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" path="m,l908295,e" filled="f" strokeweight=".15578mm">
                <v:path arrowok="t"/>
                <w10:wrap type="topAndBottom" anchorx="page"/>
              </v:shape>
            </w:pict>
          </mc:Fallback>
        </mc:AlternateContent>
      </w:r>
    </w:p>
    <w:p w14:paraId="5A691A0A" w14:textId="0CF68F0C" w:rsidR="00173C22" w:rsidRDefault="00000000">
      <w:pPr>
        <w:pStyle w:val="Zkladntext"/>
        <w:tabs>
          <w:tab w:val="left" w:pos="5380"/>
        </w:tabs>
        <w:ind w:left="424" w:right="2127"/>
      </w:pPr>
      <w:r>
        <w:t>RNDr. Jan Martinec, CSc., ředitel</w:t>
      </w:r>
      <w:r>
        <w:tab/>
        <w:t>jednatel Ústav experimentální botaniky AV ČR, v. v. i.</w:t>
      </w:r>
      <w:r>
        <w:tab/>
        <w:t>KRD</w:t>
      </w:r>
      <w:r>
        <w:rPr>
          <w:spacing w:val="-9"/>
        </w:rPr>
        <w:t xml:space="preserve"> </w:t>
      </w:r>
      <w:r>
        <w:t>–</w:t>
      </w:r>
      <w:r>
        <w:rPr>
          <w:spacing w:val="-8"/>
        </w:rPr>
        <w:t xml:space="preserve"> </w:t>
      </w:r>
      <w:r>
        <w:t>obchodní</w:t>
      </w:r>
      <w:r>
        <w:rPr>
          <w:spacing w:val="-7"/>
        </w:rPr>
        <w:t xml:space="preserve"> </w:t>
      </w:r>
      <w:r>
        <w:t>společnost</w:t>
      </w:r>
      <w:r>
        <w:rPr>
          <w:spacing w:val="-7"/>
        </w:rPr>
        <w:t xml:space="preserve"> </w:t>
      </w:r>
      <w:r>
        <w:t>s.r.o.</w:t>
      </w:r>
    </w:p>
    <w:p w14:paraId="0D18D78A" w14:textId="77777777" w:rsidR="00173C22" w:rsidRDefault="00173C22">
      <w:pPr>
        <w:pStyle w:val="Zkladntext"/>
        <w:sectPr w:rsidR="00173C22">
          <w:pgSz w:w="11910" w:h="16840"/>
          <w:pgMar w:top="1320" w:right="425" w:bottom="1200" w:left="992" w:header="0" w:footer="1008" w:gutter="0"/>
          <w:cols w:space="708"/>
        </w:sectPr>
      </w:pPr>
    </w:p>
    <w:p w14:paraId="0D117DD0" w14:textId="77777777" w:rsidR="00173C22" w:rsidRDefault="00000000">
      <w:pPr>
        <w:spacing w:before="143"/>
        <w:ind w:left="278"/>
        <w:rPr>
          <w:rFonts w:ascii="Arial"/>
          <w:b/>
          <w:sz w:val="15"/>
        </w:rPr>
      </w:pPr>
      <w:r>
        <w:rPr>
          <w:rFonts w:ascii="Arial"/>
          <w:b/>
          <w:noProof/>
          <w:sz w:val="15"/>
        </w:rPr>
        <w:lastRenderedPageBreak/>
        <mc:AlternateContent>
          <mc:Choice Requires="wpg">
            <w:drawing>
              <wp:anchor distT="0" distB="0" distL="0" distR="0" simplePos="0" relativeHeight="487318528" behindDoc="1" locked="0" layoutInCell="1" allowOverlap="1" wp14:anchorId="733FC250" wp14:editId="700E7D42">
                <wp:simplePos x="0" y="0"/>
                <wp:positionH relativeFrom="page">
                  <wp:posOffset>715581</wp:posOffset>
                </wp:positionH>
                <wp:positionV relativeFrom="paragraph">
                  <wp:posOffset>52260</wp:posOffset>
                </wp:positionV>
                <wp:extent cx="6489065" cy="1539240"/>
                <wp:effectExtent l="0" t="0" r="0" b="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89065" cy="1539240"/>
                          <a:chOff x="0" y="0"/>
                          <a:chExt cx="6489065" cy="1539240"/>
                        </a:xfrm>
                      </wpg:grpSpPr>
                      <pic:pic xmlns:pic="http://schemas.openxmlformats.org/drawingml/2006/picture">
                        <pic:nvPicPr>
                          <pic:cNvPr id="14" name="Image 14"/>
                          <pic:cNvPicPr/>
                        </pic:nvPicPr>
                        <pic:blipFill>
                          <a:blip r:embed="rId12" cstate="print"/>
                          <a:stretch>
                            <a:fillRect/>
                          </a:stretch>
                        </pic:blipFill>
                        <pic:spPr>
                          <a:xfrm>
                            <a:off x="124970" y="223329"/>
                            <a:ext cx="740851" cy="436418"/>
                          </a:xfrm>
                          <a:prstGeom prst="rect">
                            <a:avLst/>
                          </a:prstGeom>
                        </pic:spPr>
                      </pic:pic>
                      <wps:wsp>
                        <wps:cNvPr id="15" name="Graphic 15"/>
                        <wps:cNvSpPr/>
                        <wps:spPr>
                          <a:xfrm>
                            <a:off x="4381" y="4381"/>
                            <a:ext cx="6480175" cy="1530350"/>
                          </a:xfrm>
                          <a:custGeom>
                            <a:avLst/>
                            <a:gdLst/>
                            <a:ahLst/>
                            <a:cxnLst/>
                            <a:rect l="l" t="t" r="r" b="b"/>
                            <a:pathLst>
                              <a:path w="6480175" h="1530350">
                                <a:moveTo>
                                  <a:pt x="1601978" y="1317498"/>
                                </a:moveTo>
                                <a:lnTo>
                                  <a:pt x="95250" y="1317498"/>
                                </a:lnTo>
                                <a:lnTo>
                                  <a:pt x="58185" y="1310026"/>
                                </a:lnTo>
                                <a:lnTo>
                                  <a:pt x="27908" y="1289637"/>
                                </a:lnTo>
                                <a:lnTo>
                                  <a:pt x="7489" y="1259365"/>
                                </a:lnTo>
                                <a:lnTo>
                                  <a:pt x="0" y="1222248"/>
                                </a:lnTo>
                                <a:lnTo>
                                  <a:pt x="0" y="95250"/>
                                </a:lnTo>
                                <a:lnTo>
                                  <a:pt x="7489" y="58132"/>
                                </a:lnTo>
                                <a:lnTo>
                                  <a:pt x="27908" y="27860"/>
                                </a:lnTo>
                                <a:lnTo>
                                  <a:pt x="58185" y="7471"/>
                                </a:lnTo>
                                <a:lnTo>
                                  <a:pt x="95250" y="0"/>
                                </a:lnTo>
                                <a:lnTo>
                                  <a:pt x="1601978" y="0"/>
                                </a:lnTo>
                              </a:path>
                              <a:path w="6480175" h="1530350">
                                <a:moveTo>
                                  <a:pt x="1601978" y="1317498"/>
                                </a:moveTo>
                                <a:lnTo>
                                  <a:pt x="3108833" y="1317498"/>
                                </a:lnTo>
                                <a:lnTo>
                                  <a:pt x="3145897" y="1310026"/>
                                </a:lnTo>
                                <a:lnTo>
                                  <a:pt x="3176174" y="1289637"/>
                                </a:lnTo>
                                <a:lnTo>
                                  <a:pt x="3196593" y="1259365"/>
                                </a:lnTo>
                                <a:lnTo>
                                  <a:pt x="3204083" y="1222248"/>
                                </a:lnTo>
                                <a:lnTo>
                                  <a:pt x="3204083" y="95250"/>
                                </a:lnTo>
                                <a:lnTo>
                                  <a:pt x="3196593" y="58132"/>
                                </a:lnTo>
                                <a:lnTo>
                                  <a:pt x="3176174" y="27860"/>
                                </a:lnTo>
                                <a:lnTo>
                                  <a:pt x="3145897" y="7471"/>
                                </a:lnTo>
                                <a:lnTo>
                                  <a:pt x="3108833" y="0"/>
                                </a:lnTo>
                                <a:lnTo>
                                  <a:pt x="1601978" y="0"/>
                                </a:lnTo>
                              </a:path>
                              <a:path w="6480175" h="1530350">
                                <a:moveTo>
                                  <a:pt x="4860036" y="1529968"/>
                                </a:moveTo>
                                <a:lnTo>
                                  <a:pt x="3335274" y="1529968"/>
                                </a:lnTo>
                                <a:lnTo>
                                  <a:pt x="3298209" y="1522479"/>
                                </a:lnTo>
                                <a:lnTo>
                                  <a:pt x="3267932" y="1502060"/>
                                </a:lnTo>
                                <a:lnTo>
                                  <a:pt x="3247513" y="1471783"/>
                                </a:lnTo>
                                <a:lnTo>
                                  <a:pt x="3240024" y="1434718"/>
                                </a:lnTo>
                                <a:lnTo>
                                  <a:pt x="3240024" y="491235"/>
                                </a:lnTo>
                                <a:lnTo>
                                  <a:pt x="3247513" y="454171"/>
                                </a:lnTo>
                                <a:lnTo>
                                  <a:pt x="3267932" y="423894"/>
                                </a:lnTo>
                                <a:lnTo>
                                  <a:pt x="3298209" y="403475"/>
                                </a:lnTo>
                                <a:lnTo>
                                  <a:pt x="3335274" y="395985"/>
                                </a:lnTo>
                                <a:lnTo>
                                  <a:pt x="4860036" y="395985"/>
                                </a:lnTo>
                              </a:path>
                              <a:path w="6480175" h="1530350">
                                <a:moveTo>
                                  <a:pt x="4860036" y="1529968"/>
                                </a:moveTo>
                                <a:lnTo>
                                  <a:pt x="6384797" y="1529968"/>
                                </a:lnTo>
                                <a:lnTo>
                                  <a:pt x="6421862" y="1522479"/>
                                </a:lnTo>
                                <a:lnTo>
                                  <a:pt x="6452139" y="1502060"/>
                                </a:lnTo>
                                <a:lnTo>
                                  <a:pt x="6472558" y="1471783"/>
                                </a:lnTo>
                                <a:lnTo>
                                  <a:pt x="6480047" y="1434718"/>
                                </a:lnTo>
                                <a:lnTo>
                                  <a:pt x="6480047" y="491235"/>
                                </a:lnTo>
                                <a:lnTo>
                                  <a:pt x="6472558" y="454171"/>
                                </a:lnTo>
                                <a:lnTo>
                                  <a:pt x="6452139" y="423894"/>
                                </a:lnTo>
                                <a:lnTo>
                                  <a:pt x="6421862" y="403475"/>
                                </a:lnTo>
                                <a:lnTo>
                                  <a:pt x="6384797" y="395985"/>
                                </a:lnTo>
                                <a:lnTo>
                                  <a:pt x="4860036" y="395985"/>
                                </a:lnTo>
                              </a:path>
                            </a:pathLst>
                          </a:custGeom>
                          <a:ln w="8763">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2771322" id="Group 13" o:spid="_x0000_s1026" style="position:absolute;margin-left:56.35pt;margin-top:4.1pt;width:510.95pt;height:121.2pt;z-index:-15997952;mso-wrap-distance-left:0;mso-wrap-distance-right:0;mso-position-horizontal-relative:page" coordsize="64890,1539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4" o:spid="_x0000_s1027" type="#_x0000_t75" style="position:absolute;left:1249;top:2233;width:7409;height:43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">
                  <v:imagedata r:id="rId13" o:title=""/>
                </v:shape>
                <v:shape id="Graphic 15" o:spid="_x0000_s1028" style="position:absolute;left:43;top:43;width:64802;height:15304;visibility:visible;mso-wrap-style:square;v-text-anchor:top" coordsize="6480175,1530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" path="m1601978,1317498r-1506728,l58185,1310026,27908,1289637,7489,1259365,,1222248,,95250,7489,58132,27908,27860,58185,7471,95250,,1601978,em1601978,1317498r1506855,l3145897,1310026r30277,-20389l3196593,1259365r7490,-37117l3204083,95250r-7490,-37118l3176174,27860,3145897,7471,3108833,,1601978,em4860036,1529968r-1524762,l3298209,1522479r-30277,-20419l3247513,1471783r-7489,-37065l3240024,491235r7489,-37064l3267932,423894r30277,-20419l3335274,395985r1524762,em4860036,1529968r1524761,l6421862,1522479r30277,-20419l6472558,1471783r7489,-37065l6480047,491235r-7489,-37064l6452139,423894r-30277,-20419l6384797,395985r-1524761,e" filled="f" strokeweight=".69pt">
                  <v:path arrowok="t"/>
                </v:shape>
                <w10:wrap anchorx="page"/>
              </v:group>
            </w:pict>
          </mc:Fallback>
        </mc:AlternateContent>
      </w:r>
      <w:r>
        <w:rPr>
          <w:rFonts w:ascii="Arial"/>
          <w:b/>
          <w:spacing w:val="-2"/>
          <w:sz w:val="15"/>
        </w:rPr>
        <w:t>Dodavatel:</w:t>
      </w:r>
    </w:p>
    <w:p w14:paraId="73143C46" w14:textId="77777777" w:rsidR="00173C22" w:rsidRDefault="00000000">
      <w:pPr>
        <w:tabs>
          <w:tab w:val="left" w:pos="1809"/>
        </w:tabs>
        <w:spacing w:before="143"/>
        <w:ind w:left="278"/>
        <w:rPr>
          <w:rFonts w:ascii="Arial" w:hAnsi="Arial"/>
          <w:b/>
          <w:sz w:val="15"/>
        </w:rPr>
      </w:pPr>
      <w:r>
        <w:br w:type="column"/>
      </w:r>
      <w:r>
        <w:rPr>
          <w:rFonts w:ascii="Arial" w:hAnsi="Arial"/>
          <w:b/>
          <w:sz w:val="15"/>
        </w:rPr>
        <w:t>IČ:</w:t>
      </w:r>
      <w:r>
        <w:rPr>
          <w:rFonts w:ascii="Arial" w:hAnsi="Arial"/>
          <w:b/>
          <w:spacing w:val="2"/>
          <w:sz w:val="15"/>
        </w:rPr>
        <w:t xml:space="preserve"> </w:t>
      </w:r>
      <w:r>
        <w:rPr>
          <w:rFonts w:ascii="Arial" w:hAnsi="Arial"/>
          <w:b/>
          <w:spacing w:val="-2"/>
          <w:sz w:val="15"/>
        </w:rPr>
        <w:t>26424991</w:t>
      </w:r>
      <w:r>
        <w:rPr>
          <w:rFonts w:ascii="Arial" w:hAnsi="Arial"/>
          <w:b/>
          <w:sz w:val="15"/>
        </w:rPr>
        <w:tab/>
        <w:t>DIČ:</w:t>
      </w:r>
      <w:r>
        <w:rPr>
          <w:rFonts w:ascii="Arial" w:hAnsi="Arial"/>
          <w:b/>
          <w:spacing w:val="6"/>
          <w:sz w:val="15"/>
        </w:rPr>
        <w:t xml:space="preserve"> </w:t>
      </w:r>
      <w:r>
        <w:rPr>
          <w:rFonts w:ascii="Arial" w:hAnsi="Arial"/>
          <w:b/>
          <w:spacing w:val="-2"/>
          <w:sz w:val="15"/>
        </w:rPr>
        <w:t>CZ26424991</w:t>
      </w:r>
    </w:p>
    <w:p w14:paraId="6A592D9B" w14:textId="77777777" w:rsidR="00173C22" w:rsidRDefault="00000000">
      <w:pPr>
        <w:spacing w:before="109"/>
        <w:ind w:left="285"/>
        <w:rPr>
          <w:rFonts w:ascii="Arial" w:hAnsi="Arial"/>
          <w:b/>
          <w:sz w:val="19"/>
        </w:rPr>
      </w:pPr>
      <w:r>
        <w:rPr>
          <w:rFonts w:ascii="Arial" w:hAnsi="Arial"/>
          <w:b/>
          <w:sz w:val="19"/>
        </w:rPr>
        <w:t xml:space="preserve">KRD-obchodní společnost </w:t>
      </w:r>
      <w:r>
        <w:rPr>
          <w:rFonts w:ascii="Arial" w:hAnsi="Arial"/>
          <w:b/>
          <w:spacing w:val="-2"/>
          <w:sz w:val="19"/>
        </w:rPr>
        <w:t>s.r.o.</w:t>
      </w:r>
    </w:p>
    <w:p w14:paraId="7A378DF7" w14:textId="77777777" w:rsidR="00173C22" w:rsidRDefault="00000000">
      <w:pPr>
        <w:spacing w:before="32" w:line="278" w:lineRule="auto"/>
        <w:ind w:left="281" w:right="1242"/>
        <w:rPr>
          <w:rFonts w:ascii="Arial" w:hAnsi="Arial"/>
          <w:sz w:val="17"/>
        </w:rPr>
      </w:pPr>
      <w:r>
        <w:rPr>
          <w:rFonts w:ascii="Arial" w:hAnsi="Arial"/>
          <w:sz w:val="17"/>
        </w:rPr>
        <w:t>Pekařská</w:t>
      </w:r>
      <w:r>
        <w:rPr>
          <w:rFonts w:ascii="Arial" w:hAnsi="Arial"/>
          <w:spacing w:val="-12"/>
          <w:sz w:val="17"/>
        </w:rPr>
        <w:t xml:space="preserve"> </w:t>
      </w:r>
      <w:r>
        <w:rPr>
          <w:rFonts w:ascii="Arial" w:hAnsi="Arial"/>
          <w:sz w:val="17"/>
        </w:rPr>
        <w:t>603/12 15500 Praha 5</w:t>
      </w:r>
    </w:p>
    <w:p w14:paraId="404E23D5" w14:textId="77777777" w:rsidR="00173C22" w:rsidRDefault="00000000">
      <w:pPr>
        <w:rPr>
          <w:rFonts w:ascii="Arial"/>
          <w:sz w:val="15"/>
        </w:rPr>
      </w:pPr>
      <w:r>
        <w:br w:type="column"/>
      </w:r>
    </w:p>
    <w:p w14:paraId="10C179D3" w14:textId="77777777" w:rsidR="00173C22" w:rsidRDefault="00173C22">
      <w:pPr>
        <w:pStyle w:val="Zkladntext"/>
        <w:rPr>
          <w:rFonts w:ascii="Arial"/>
          <w:sz w:val="15"/>
        </w:rPr>
      </w:pPr>
    </w:p>
    <w:p w14:paraId="696B4627" w14:textId="77777777" w:rsidR="00173C22" w:rsidRDefault="00173C22">
      <w:pPr>
        <w:pStyle w:val="Zkladntext"/>
        <w:rPr>
          <w:rFonts w:ascii="Arial"/>
          <w:sz w:val="15"/>
        </w:rPr>
      </w:pPr>
    </w:p>
    <w:p w14:paraId="536F3057" w14:textId="77777777" w:rsidR="00173C22" w:rsidRDefault="00173C22">
      <w:pPr>
        <w:pStyle w:val="Zkladntext"/>
        <w:spacing w:before="48"/>
        <w:rPr>
          <w:rFonts w:ascii="Arial"/>
          <w:sz w:val="15"/>
        </w:rPr>
      </w:pPr>
    </w:p>
    <w:p w14:paraId="6B9E6234" w14:textId="77777777" w:rsidR="00173C22" w:rsidRDefault="00000000">
      <w:pPr>
        <w:spacing w:before="1"/>
        <w:ind w:left="278"/>
        <w:rPr>
          <w:rFonts w:ascii="Arial" w:hAnsi="Arial"/>
          <w:b/>
          <w:sz w:val="15"/>
        </w:rPr>
      </w:pPr>
      <w:r>
        <w:rPr>
          <w:rFonts w:ascii="Arial" w:hAnsi="Arial"/>
          <w:b/>
          <w:noProof/>
          <w:sz w:val="15"/>
        </w:rPr>
        <mc:AlternateContent>
          <mc:Choice Requires="wps">
            <w:drawing>
              <wp:anchor distT="0" distB="0" distL="0" distR="0" simplePos="0" relativeHeight="15734272" behindDoc="0" locked="0" layoutInCell="1" allowOverlap="1" wp14:anchorId="76E8331A" wp14:editId="44FD5C77">
                <wp:simplePos x="0" y="0"/>
                <wp:positionH relativeFrom="page">
                  <wp:posOffset>3959999</wp:posOffset>
                </wp:positionH>
                <wp:positionV relativeFrom="paragraph">
                  <wp:posOffset>-411988</wp:posOffset>
                </wp:positionV>
                <wp:extent cx="3240405" cy="180340"/>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40405" cy="180340"/>
                        </a:xfrm>
                        <a:prstGeom prst="rect">
                          <a:avLst/>
                        </a:prstGeom>
                        <a:solidFill>
                          <a:srgbClr val="F9EBD6"/>
                        </a:solidFill>
                      </wps:spPr>
                      <wps:txbx>
                        <w:txbxContent>
                          <w:p w14:paraId="6DA7232A" w14:textId="77777777" w:rsidR="00173C22" w:rsidRDefault="00000000">
                            <w:pPr>
                              <w:tabs>
                                <w:tab w:val="left" w:pos="3827"/>
                              </w:tabs>
                              <w:spacing w:line="255" w:lineRule="exact"/>
                              <w:ind w:left="143"/>
                              <w:rPr>
                                <w:rFonts w:ascii="Arial" w:hAnsi="Arial"/>
                                <w:b/>
                                <w:color w:val="000000"/>
                                <w:sz w:val="23"/>
                              </w:rPr>
                            </w:pPr>
                            <w:r>
                              <w:rPr>
                                <w:rFonts w:ascii="Arial" w:hAnsi="Arial"/>
                                <w:b/>
                                <w:color w:val="000000"/>
                                <w:position w:val="1"/>
                                <w:sz w:val="19"/>
                              </w:rPr>
                              <w:t>Cenová</w:t>
                            </w:r>
                            <w:r>
                              <w:rPr>
                                <w:rFonts w:ascii="Arial" w:hAnsi="Arial"/>
                                <w:b/>
                                <w:color w:val="000000"/>
                                <w:spacing w:val="-5"/>
                                <w:position w:val="1"/>
                                <w:sz w:val="19"/>
                              </w:rPr>
                              <w:t xml:space="preserve"> </w:t>
                            </w:r>
                            <w:r>
                              <w:rPr>
                                <w:rFonts w:ascii="Arial" w:hAnsi="Arial"/>
                                <w:b/>
                                <w:color w:val="000000"/>
                                <w:spacing w:val="-2"/>
                                <w:position w:val="1"/>
                                <w:sz w:val="19"/>
                              </w:rPr>
                              <w:t>nabídka:</w:t>
                            </w:r>
                            <w:r>
                              <w:rPr>
                                <w:rFonts w:ascii="Arial" w:hAnsi="Arial"/>
                                <w:b/>
                                <w:color w:val="000000"/>
                                <w:position w:val="1"/>
                                <w:sz w:val="19"/>
                              </w:rPr>
                              <w:tab/>
                            </w:r>
                            <w:r>
                              <w:rPr>
                                <w:rFonts w:ascii="Arial" w:hAnsi="Arial"/>
                                <w:b/>
                                <w:color w:val="000000"/>
                                <w:spacing w:val="-2"/>
                                <w:sz w:val="23"/>
                              </w:rPr>
                              <w:t>CNT260578</w:t>
                            </w:r>
                          </w:p>
                        </w:txbxContent>
                      </wps:txbx>
                      <wps:bodyPr wrap="square" lIns="0" tIns="0" rIns="0" bIns="0" rtlCol="0">
                        <a:noAutofit/>
                      </wps:bodyPr>
                    </wps:wsp>
                  </a:graphicData>
                </a:graphic>
              </wp:anchor>
            </w:drawing>
          </mc:Choice>
          <mc:Fallback>
            <w:pict>
              <v:shapetype w14:anchorId="76E8331A" id="_x0000_t202" coordsize="21600,21600" o:spt="202" path="m,l,21600r21600,l21600,xe">
                <v:stroke joinstyle="miter"/>
                <v:path gradientshapeok="t" o:connecttype="rect"/>
              </v:shapetype>
              <v:shape id="Textbox 16" o:spid="_x0000_s1026" type="#_x0000_t202" style="position:absolute;left:0;text-align:left;margin-left:311.8pt;margin-top:-32.45pt;width:255.15pt;height:14.2pt;z-index:157342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" fillcolor="#f9ebd6" stroked="f">
                <v:textbox inset="0,0,0,0">
                  <w:txbxContent>
                    <w:p w14:paraId="6DA7232A" w14:textId="77777777" w:rsidR="00173C22" w:rsidRDefault="00000000">
                      <w:pPr>
                        <w:tabs>
                          <w:tab w:val="left" w:pos="3827"/>
                        </w:tabs>
                        <w:spacing w:line="255" w:lineRule="exact"/>
                        <w:ind w:left="143"/>
                        <w:rPr>
                          <w:rFonts w:ascii="Arial" w:hAnsi="Arial"/>
                          <w:b/>
                          <w:color w:val="000000"/>
                          <w:sz w:val="23"/>
                        </w:rPr>
                      </w:pPr>
                      <w:r>
                        <w:rPr>
                          <w:rFonts w:ascii="Arial" w:hAnsi="Arial"/>
                          <w:b/>
                          <w:color w:val="000000"/>
                          <w:position w:val="1"/>
                          <w:sz w:val="19"/>
                        </w:rPr>
                        <w:t>Cenová</w:t>
                      </w:r>
                      <w:r>
                        <w:rPr>
                          <w:rFonts w:ascii="Arial" w:hAnsi="Arial"/>
                          <w:b/>
                          <w:color w:val="000000"/>
                          <w:spacing w:val="-5"/>
                          <w:position w:val="1"/>
                          <w:sz w:val="19"/>
                        </w:rPr>
                        <w:t xml:space="preserve"> </w:t>
                      </w:r>
                      <w:r>
                        <w:rPr>
                          <w:rFonts w:ascii="Arial" w:hAnsi="Arial"/>
                          <w:b/>
                          <w:color w:val="000000"/>
                          <w:spacing w:val="-2"/>
                          <w:position w:val="1"/>
                          <w:sz w:val="19"/>
                        </w:rPr>
                        <w:t>nabídka:</w:t>
                      </w:r>
                      <w:r>
                        <w:rPr>
                          <w:rFonts w:ascii="Arial" w:hAnsi="Arial"/>
                          <w:b/>
                          <w:color w:val="000000"/>
                          <w:position w:val="1"/>
                          <w:sz w:val="19"/>
                        </w:rPr>
                        <w:tab/>
                      </w:r>
                      <w:r>
                        <w:rPr>
                          <w:rFonts w:ascii="Arial" w:hAnsi="Arial"/>
                          <w:b/>
                          <w:color w:val="000000"/>
                          <w:spacing w:val="-2"/>
                          <w:sz w:val="23"/>
                        </w:rPr>
                        <w:t>CNT260578</w:t>
                      </w:r>
                    </w:p>
                  </w:txbxContent>
                </v:textbox>
                <w10:wrap anchorx="page"/>
              </v:shape>
            </w:pict>
          </mc:Fallback>
        </mc:AlternateContent>
      </w:r>
      <w:r>
        <w:rPr>
          <w:rFonts w:ascii="Arial" w:hAnsi="Arial"/>
          <w:b/>
          <w:spacing w:val="-2"/>
          <w:sz w:val="15"/>
        </w:rPr>
        <w:t>Odběratel:</w:t>
      </w:r>
    </w:p>
    <w:p w14:paraId="362A549C" w14:textId="77777777" w:rsidR="00173C22" w:rsidRDefault="00000000">
      <w:pPr>
        <w:rPr>
          <w:rFonts w:ascii="Arial"/>
          <w:b/>
          <w:sz w:val="15"/>
        </w:rPr>
      </w:pPr>
      <w:r>
        <w:br w:type="column"/>
      </w:r>
    </w:p>
    <w:p w14:paraId="10FCB7EC" w14:textId="77777777" w:rsidR="00173C22" w:rsidRDefault="00173C22">
      <w:pPr>
        <w:pStyle w:val="Zkladntext"/>
        <w:rPr>
          <w:rFonts w:ascii="Arial"/>
          <w:b/>
          <w:sz w:val="15"/>
        </w:rPr>
      </w:pPr>
    </w:p>
    <w:p w14:paraId="4A2884A4" w14:textId="77777777" w:rsidR="00173C22" w:rsidRDefault="00173C22">
      <w:pPr>
        <w:pStyle w:val="Zkladntext"/>
        <w:rPr>
          <w:rFonts w:ascii="Arial"/>
          <w:b/>
          <w:sz w:val="15"/>
        </w:rPr>
      </w:pPr>
    </w:p>
    <w:p w14:paraId="0F75725B" w14:textId="77777777" w:rsidR="00173C22" w:rsidRDefault="00173C22">
      <w:pPr>
        <w:pStyle w:val="Zkladntext"/>
        <w:spacing w:before="50"/>
        <w:rPr>
          <w:rFonts w:ascii="Arial"/>
          <w:b/>
          <w:sz w:val="15"/>
        </w:rPr>
      </w:pPr>
    </w:p>
    <w:p w14:paraId="27B0BA51" w14:textId="77777777" w:rsidR="00173C22" w:rsidRDefault="00000000">
      <w:pPr>
        <w:spacing w:line="237" w:lineRule="auto"/>
        <w:ind w:left="278" w:right="38"/>
        <w:rPr>
          <w:rFonts w:ascii="Arial" w:hAnsi="Arial"/>
          <w:b/>
          <w:sz w:val="15"/>
        </w:rPr>
      </w:pPr>
      <w:r>
        <w:rPr>
          <w:rFonts w:ascii="Arial" w:hAnsi="Arial"/>
          <w:b/>
          <w:spacing w:val="-4"/>
          <w:sz w:val="15"/>
        </w:rPr>
        <w:t>IČ:</w:t>
      </w:r>
      <w:r>
        <w:rPr>
          <w:rFonts w:ascii="Arial" w:hAnsi="Arial"/>
          <w:b/>
          <w:sz w:val="15"/>
        </w:rPr>
        <w:t xml:space="preserve"> </w:t>
      </w:r>
      <w:r>
        <w:rPr>
          <w:rFonts w:ascii="Arial" w:hAnsi="Arial"/>
          <w:b/>
          <w:spacing w:val="-4"/>
          <w:sz w:val="15"/>
        </w:rPr>
        <w:t>DIČ:</w:t>
      </w:r>
    </w:p>
    <w:p w14:paraId="41E8842D" w14:textId="77777777" w:rsidR="00173C22" w:rsidRDefault="00000000">
      <w:pPr>
        <w:rPr>
          <w:rFonts w:ascii="Arial"/>
          <w:b/>
          <w:sz w:val="15"/>
        </w:rPr>
      </w:pPr>
      <w:r>
        <w:br w:type="column"/>
      </w:r>
    </w:p>
    <w:p w14:paraId="10238885" w14:textId="77777777" w:rsidR="00173C22" w:rsidRDefault="00173C22">
      <w:pPr>
        <w:pStyle w:val="Zkladntext"/>
        <w:rPr>
          <w:rFonts w:ascii="Arial"/>
          <w:b/>
          <w:sz w:val="15"/>
        </w:rPr>
      </w:pPr>
    </w:p>
    <w:p w14:paraId="3E390572" w14:textId="77777777" w:rsidR="00173C22" w:rsidRDefault="00173C22">
      <w:pPr>
        <w:pStyle w:val="Zkladntext"/>
        <w:rPr>
          <w:rFonts w:ascii="Arial"/>
          <w:b/>
          <w:sz w:val="15"/>
        </w:rPr>
      </w:pPr>
    </w:p>
    <w:p w14:paraId="2C92C9EC" w14:textId="77777777" w:rsidR="00173C22" w:rsidRDefault="00173C22">
      <w:pPr>
        <w:pStyle w:val="Zkladntext"/>
        <w:spacing w:before="48"/>
        <w:rPr>
          <w:rFonts w:ascii="Arial"/>
          <w:b/>
          <w:sz w:val="15"/>
        </w:rPr>
      </w:pPr>
    </w:p>
    <w:p w14:paraId="16591E9B" w14:textId="77777777" w:rsidR="00173C22" w:rsidRDefault="00000000">
      <w:pPr>
        <w:spacing w:before="1" w:line="171" w:lineRule="exact"/>
        <w:ind w:left="278"/>
        <w:rPr>
          <w:rFonts w:ascii="Arial"/>
          <w:b/>
          <w:sz w:val="15"/>
        </w:rPr>
      </w:pPr>
      <w:r>
        <w:rPr>
          <w:rFonts w:ascii="Arial"/>
          <w:b/>
          <w:spacing w:val="-2"/>
          <w:sz w:val="15"/>
        </w:rPr>
        <w:t>61389030</w:t>
      </w:r>
    </w:p>
    <w:p w14:paraId="73F7D8CD" w14:textId="77777777" w:rsidR="00173C22" w:rsidRDefault="00000000">
      <w:pPr>
        <w:spacing w:line="171" w:lineRule="exact"/>
        <w:ind w:left="278"/>
        <w:rPr>
          <w:rFonts w:ascii="Arial"/>
          <w:b/>
          <w:sz w:val="15"/>
        </w:rPr>
      </w:pPr>
      <w:r>
        <w:rPr>
          <w:rFonts w:ascii="Arial"/>
          <w:b/>
          <w:spacing w:val="-2"/>
          <w:sz w:val="15"/>
        </w:rPr>
        <w:t>CZ61389030</w:t>
      </w:r>
    </w:p>
    <w:p w14:paraId="06452F08" w14:textId="77777777" w:rsidR="00173C22" w:rsidRDefault="00173C22">
      <w:pPr>
        <w:spacing w:line="171" w:lineRule="exact"/>
        <w:rPr>
          <w:rFonts w:ascii="Arial"/>
          <w:b/>
          <w:sz w:val="15"/>
        </w:rPr>
        <w:sectPr w:rsidR="00173C22">
          <w:footerReference w:type="default" r:id="rId14"/>
          <w:pgSz w:w="11910" w:h="16840"/>
          <w:pgMar w:top="460" w:right="425" w:bottom="280" w:left="992" w:header="0" w:footer="0" w:gutter="0"/>
          <w:cols w:num="5" w:space="708" w:equalWidth="0">
            <w:col w:w="1102" w:space="259"/>
            <w:col w:w="3240" w:space="461"/>
            <w:col w:w="1085" w:space="1450"/>
            <w:col w:w="634" w:space="46"/>
            <w:col w:w="2216"/>
          </w:cols>
        </w:sectPr>
      </w:pPr>
    </w:p>
    <w:p w14:paraId="2729F171" w14:textId="77777777" w:rsidR="00173C22" w:rsidRDefault="00173C22">
      <w:pPr>
        <w:pStyle w:val="Zkladntext"/>
        <w:spacing w:before="58"/>
        <w:rPr>
          <w:rFonts w:ascii="Arial"/>
          <w:b/>
          <w:sz w:val="15"/>
        </w:rPr>
      </w:pPr>
    </w:p>
    <w:p w14:paraId="0F2043FC" w14:textId="77777777" w:rsidR="00173C22" w:rsidRDefault="00000000">
      <w:pPr>
        <w:spacing w:line="331" w:lineRule="auto"/>
        <w:ind w:left="278"/>
        <w:rPr>
          <w:rFonts w:ascii="Arial" w:hAnsi="Arial"/>
          <w:sz w:val="15"/>
        </w:rPr>
      </w:pPr>
      <w:r>
        <w:rPr>
          <w:rFonts w:ascii="Arial" w:hAnsi="Arial"/>
          <w:sz w:val="15"/>
        </w:rPr>
        <w:t>Bankovní</w:t>
      </w:r>
      <w:r>
        <w:rPr>
          <w:rFonts w:ascii="Arial" w:hAnsi="Arial"/>
          <w:spacing w:val="-11"/>
          <w:sz w:val="15"/>
        </w:rPr>
        <w:t xml:space="preserve"> </w:t>
      </w:r>
      <w:r>
        <w:rPr>
          <w:rFonts w:ascii="Arial" w:hAnsi="Arial"/>
          <w:sz w:val="15"/>
        </w:rPr>
        <w:t xml:space="preserve">spojení: </w:t>
      </w:r>
      <w:r>
        <w:rPr>
          <w:rFonts w:ascii="Arial" w:hAnsi="Arial"/>
          <w:spacing w:val="-2"/>
          <w:sz w:val="15"/>
        </w:rPr>
        <w:t>IBAN:</w:t>
      </w:r>
    </w:p>
    <w:p w14:paraId="63DCDC68" w14:textId="77777777" w:rsidR="00173C22" w:rsidRDefault="00000000">
      <w:pPr>
        <w:ind w:left="106"/>
        <w:rPr>
          <w:rFonts w:ascii="Arial" w:hAnsi="Arial"/>
          <w:sz w:val="17"/>
        </w:rPr>
      </w:pPr>
      <w:r>
        <w:br w:type="column"/>
      </w:r>
      <w:r>
        <w:rPr>
          <w:rFonts w:ascii="Arial" w:hAnsi="Arial"/>
          <w:sz w:val="17"/>
        </w:rPr>
        <w:t xml:space="preserve">Česká </w:t>
      </w:r>
      <w:r>
        <w:rPr>
          <w:rFonts w:ascii="Arial" w:hAnsi="Arial"/>
          <w:spacing w:val="-2"/>
          <w:sz w:val="17"/>
        </w:rPr>
        <w:t>republika</w:t>
      </w:r>
    </w:p>
    <w:p w14:paraId="2B007506" w14:textId="77777777" w:rsidR="00173C22" w:rsidRDefault="00000000">
      <w:pPr>
        <w:spacing w:before="50"/>
        <w:ind w:left="101"/>
        <w:rPr>
          <w:rFonts w:ascii="Arial"/>
          <w:b/>
          <w:sz w:val="15"/>
        </w:rPr>
      </w:pPr>
      <w:r>
        <w:rPr>
          <w:rFonts w:ascii="Arial"/>
          <w:b/>
          <w:sz w:val="15"/>
        </w:rPr>
        <w:t>1387866822</w:t>
      </w:r>
      <w:r>
        <w:rPr>
          <w:rFonts w:ascii="Arial"/>
          <w:b/>
          <w:spacing w:val="5"/>
          <w:sz w:val="15"/>
        </w:rPr>
        <w:t xml:space="preserve"> </w:t>
      </w:r>
      <w:r>
        <w:rPr>
          <w:rFonts w:ascii="Arial"/>
          <w:b/>
          <w:sz w:val="15"/>
        </w:rPr>
        <w:t>/</w:t>
      </w:r>
      <w:r>
        <w:rPr>
          <w:rFonts w:ascii="Arial"/>
          <w:b/>
          <w:spacing w:val="6"/>
          <w:sz w:val="15"/>
        </w:rPr>
        <w:t xml:space="preserve"> </w:t>
      </w:r>
      <w:r>
        <w:rPr>
          <w:rFonts w:ascii="Arial"/>
          <w:b/>
          <w:spacing w:val="-4"/>
          <w:sz w:val="15"/>
        </w:rPr>
        <w:t>2700</w:t>
      </w:r>
    </w:p>
    <w:p w14:paraId="4B962897" w14:textId="77777777" w:rsidR="00173C22" w:rsidRDefault="00000000">
      <w:pPr>
        <w:spacing w:before="65"/>
        <w:ind w:left="102"/>
        <w:rPr>
          <w:rFonts w:ascii="Arial"/>
          <w:b/>
          <w:sz w:val="15"/>
        </w:rPr>
      </w:pPr>
      <w:r>
        <w:rPr>
          <w:rFonts w:ascii="Arial"/>
          <w:b/>
          <w:sz w:val="15"/>
        </w:rPr>
        <w:t>CZ62</w:t>
      </w:r>
      <w:r>
        <w:rPr>
          <w:rFonts w:ascii="Arial"/>
          <w:b/>
          <w:spacing w:val="3"/>
          <w:sz w:val="15"/>
        </w:rPr>
        <w:t xml:space="preserve"> </w:t>
      </w:r>
      <w:r>
        <w:rPr>
          <w:rFonts w:ascii="Arial"/>
          <w:b/>
          <w:sz w:val="15"/>
        </w:rPr>
        <w:t>2700</w:t>
      </w:r>
      <w:r>
        <w:rPr>
          <w:rFonts w:ascii="Arial"/>
          <w:b/>
          <w:spacing w:val="4"/>
          <w:sz w:val="15"/>
        </w:rPr>
        <w:t xml:space="preserve"> </w:t>
      </w:r>
      <w:r>
        <w:rPr>
          <w:rFonts w:ascii="Arial"/>
          <w:b/>
          <w:sz w:val="15"/>
        </w:rPr>
        <w:t>0000</w:t>
      </w:r>
      <w:r>
        <w:rPr>
          <w:rFonts w:ascii="Arial"/>
          <w:b/>
          <w:spacing w:val="4"/>
          <w:sz w:val="15"/>
        </w:rPr>
        <w:t xml:space="preserve"> </w:t>
      </w:r>
      <w:r>
        <w:rPr>
          <w:rFonts w:ascii="Arial"/>
          <w:b/>
          <w:sz w:val="15"/>
        </w:rPr>
        <w:t>0013</w:t>
      </w:r>
      <w:r>
        <w:rPr>
          <w:rFonts w:ascii="Arial"/>
          <w:b/>
          <w:spacing w:val="4"/>
          <w:sz w:val="15"/>
        </w:rPr>
        <w:t xml:space="preserve"> </w:t>
      </w:r>
      <w:r>
        <w:rPr>
          <w:rFonts w:ascii="Arial"/>
          <w:b/>
          <w:sz w:val="15"/>
        </w:rPr>
        <w:t>8786</w:t>
      </w:r>
      <w:r>
        <w:rPr>
          <w:rFonts w:ascii="Arial"/>
          <w:b/>
          <w:spacing w:val="4"/>
          <w:sz w:val="15"/>
        </w:rPr>
        <w:t xml:space="preserve"> </w:t>
      </w:r>
      <w:r>
        <w:rPr>
          <w:rFonts w:ascii="Arial"/>
          <w:b/>
          <w:spacing w:val="-4"/>
          <w:sz w:val="15"/>
        </w:rPr>
        <w:t>6822</w:t>
      </w:r>
    </w:p>
    <w:p w14:paraId="5AA018A6" w14:textId="77777777" w:rsidR="00173C22" w:rsidRDefault="00000000">
      <w:pPr>
        <w:spacing w:before="1"/>
        <w:ind w:left="278" w:right="306"/>
        <w:rPr>
          <w:rFonts w:ascii="Arial" w:hAnsi="Arial"/>
          <w:b/>
          <w:sz w:val="23"/>
        </w:rPr>
      </w:pPr>
      <w:r>
        <w:br w:type="column"/>
      </w:r>
      <w:r>
        <w:rPr>
          <w:rFonts w:ascii="Arial" w:hAnsi="Arial"/>
          <w:b/>
          <w:sz w:val="23"/>
        </w:rPr>
        <w:t>Ústav</w:t>
      </w:r>
      <w:r>
        <w:rPr>
          <w:rFonts w:ascii="Arial" w:hAnsi="Arial"/>
          <w:b/>
          <w:spacing w:val="-7"/>
          <w:sz w:val="23"/>
        </w:rPr>
        <w:t xml:space="preserve"> </w:t>
      </w:r>
      <w:r>
        <w:rPr>
          <w:rFonts w:ascii="Arial" w:hAnsi="Arial"/>
          <w:b/>
          <w:sz w:val="23"/>
        </w:rPr>
        <w:t>experimentální</w:t>
      </w:r>
      <w:r>
        <w:rPr>
          <w:rFonts w:ascii="Arial" w:hAnsi="Arial"/>
          <w:b/>
          <w:spacing w:val="-7"/>
          <w:sz w:val="23"/>
        </w:rPr>
        <w:t xml:space="preserve"> </w:t>
      </w:r>
      <w:r>
        <w:rPr>
          <w:rFonts w:ascii="Arial" w:hAnsi="Arial"/>
          <w:b/>
          <w:sz w:val="23"/>
        </w:rPr>
        <w:t>botaniky</w:t>
      </w:r>
      <w:r>
        <w:rPr>
          <w:rFonts w:ascii="Arial" w:hAnsi="Arial"/>
          <w:b/>
          <w:spacing w:val="-7"/>
          <w:sz w:val="23"/>
        </w:rPr>
        <w:t xml:space="preserve"> </w:t>
      </w:r>
      <w:r>
        <w:rPr>
          <w:rFonts w:ascii="Arial" w:hAnsi="Arial"/>
          <w:b/>
          <w:sz w:val="23"/>
        </w:rPr>
        <w:t>AV</w:t>
      </w:r>
      <w:r>
        <w:rPr>
          <w:rFonts w:ascii="Arial" w:hAnsi="Arial"/>
          <w:b/>
          <w:spacing w:val="-7"/>
          <w:sz w:val="23"/>
        </w:rPr>
        <w:t xml:space="preserve"> </w:t>
      </w:r>
      <w:r>
        <w:rPr>
          <w:rFonts w:ascii="Arial" w:hAnsi="Arial"/>
          <w:b/>
          <w:sz w:val="23"/>
        </w:rPr>
        <w:t>ČR,</w:t>
      </w:r>
      <w:r>
        <w:rPr>
          <w:rFonts w:ascii="Arial" w:hAnsi="Arial"/>
          <w:b/>
          <w:spacing w:val="-7"/>
          <w:sz w:val="23"/>
        </w:rPr>
        <w:t xml:space="preserve"> </w:t>
      </w:r>
      <w:r>
        <w:rPr>
          <w:rFonts w:ascii="Arial" w:hAnsi="Arial"/>
          <w:b/>
          <w:sz w:val="23"/>
        </w:rPr>
        <w:t>v.</w:t>
      </w:r>
      <w:r>
        <w:rPr>
          <w:rFonts w:ascii="Arial" w:hAnsi="Arial"/>
          <w:b/>
          <w:spacing w:val="-7"/>
          <w:sz w:val="23"/>
        </w:rPr>
        <w:t xml:space="preserve"> </w:t>
      </w:r>
      <w:r>
        <w:rPr>
          <w:rFonts w:ascii="Arial" w:hAnsi="Arial"/>
          <w:b/>
          <w:sz w:val="23"/>
        </w:rPr>
        <w:t xml:space="preserve">v. </w:t>
      </w:r>
      <w:r>
        <w:rPr>
          <w:rFonts w:ascii="Arial" w:hAnsi="Arial"/>
          <w:b/>
          <w:spacing w:val="-6"/>
          <w:sz w:val="23"/>
        </w:rPr>
        <w:t>i.</w:t>
      </w:r>
    </w:p>
    <w:p w14:paraId="4ADE7271" w14:textId="77777777" w:rsidR="00173C22" w:rsidRDefault="00173C22">
      <w:pPr>
        <w:rPr>
          <w:rFonts w:ascii="Arial" w:hAnsi="Arial"/>
          <w:b/>
          <w:sz w:val="23"/>
        </w:rPr>
        <w:sectPr w:rsidR="00173C22">
          <w:type w:val="continuous"/>
          <w:pgSz w:w="11910" w:h="16840"/>
          <w:pgMar w:top="1320" w:right="425" w:bottom="280" w:left="992" w:header="0" w:footer="0" w:gutter="0"/>
          <w:cols w:num="3" w:space="708" w:equalWidth="0">
            <w:col w:w="1497" w:space="40"/>
            <w:col w:w="2433" w:space="1259"/>
            <w:col w:w="5264"/>
          </w:cols>
        </w:sectPr>
      </w:pPr>
    </w:p>
    <w:p w14:paraId="52D94698" w14:textId="77777777" w:rsidR="00173C22" w:rsidRDefault="00000000">
      <w:pPr>
        <w:spacing w:line="237" w:lineRule="auto"/>
        <w:ind w:left="274"/>
        <w:rPr>
          <w:rFonts w:ascii="Arial" w:hAnsi="Arial"/>
          <w:sz w:val="13"/>
        </w:rPr>
      </w:pPr>
      <w:r>
        <w:rPr>
          <w:rFonts w:ascii="Arial" w:hAnsi="Arial"/>
          <w:sz w:val="13"/>
        </w:rPr>
        <w:t>Zapsána</w:t>
      </w:r>
      <w:r>
        <w:rPr>
          <w:rFonts w:ascii="Arial" w:hAnsi="Arial"/>
          <w:spacing w:val="-7"/>
          <w:sz w:val="13"/>
        </w:rPr>
        <w:t xml:space="preserve"> </w:t>
      </w:r>
      <w:r>
        <w:rPr>
          <w:rFonts w:ascii="Arial" w:hAnsi="Arial"/>
          <w:sz w:val="13"/>
        </w:rPr>
        <w:t>v</w:t>
      </w:r>
      <w:r>
        <w:rPr>
          <w:rFonts w:ascii="Arial" w:hAnsi="Arial"/>
          <w:spacing w:val="-7"/>
          <w:sz w:val="13"/>
        </w:rPr>
        <w:t xml:space="preserve"> </w:t>
      </w:r>
      <w:r>
        <w:rPr>
          <w:rFonts w:ascii="Arial" w:hAnsi="Arial"/>
          <w:sz w:val="13"/>
        </w:rPr>
        <w:t>obchodním</w:t>
      </w:r>
      <w:r>
        <w:rPr>
          <w:rFonts w:ascii="Arial" w:hAnsi="Arial"/>
          <w:spacing w:val="-7"/>
          <w:sz w:val="13"/>
        </w:rPr>
        <w:t xml:space="preserve"> </w:t>
      </w:r>
      <w:r>
        <w:rPr>
          <w:rFonts w:ascii="Arial" w:hAnsi="Arial"/>
          <w:sz w:val="13"/>
        </w:rPr>
        <w:t>rejstříku</w:t>
      </w:r>
      <w:r>
        <w:rPr>
          <w:rFonts w:ascii="Arial" w:hAnsi="Arial"/>
          <w:spacing w:val="-7"/>
          <w:sz w:val="13"/>
        </w:rPr>
        <w:t xml:space="preserve"> </w:t>
      </w:r>
      <w:r>
        <w:rPr>
          <w:rFonts w:ascii="Arial" w:hAnsi="Arial"/>
          <w:sz w:val="13"/>
        </w:rPr>
        <w:t>vedeném</w:t>
      </w:r>
      <w:r>
        <w:rPr>
          <w:rFonts w:ascii="Arial" w:hAnsi="Arial"/>
          <w:spacing w:val="-7"/>
          <w:sz w:val="13"/>
        </w:rPr>
        <w:t xml:space="preserve"> </w:t>
      </w:r>
      <w:r>
        <w:rPr>
          <w:rFonts w:ascii="Arial" w:hAnsi="Arial"/>
          <w:sz w:val="13"/>
        </w:rPr>
        <w:t>Městským</w:t>
      </w:r>
      <w:r>
        <w:rPr>
          <w:rFonts w:ascii="Arial" w:hAnsi="Arial"/>
          <w:spacing w:val="-7"/>
          <w:sz w:val="13"/>
        </w:rPr>
        <w:t xml:space="preserve"> </w:t>
      </w:r>
      <w:r>
        <w:rPr>
          <w:rFonts w:ascii="Arial" w:hAnsi="Arial"/>
          <w:sz w:val="13"/>
        </w:rPr>
        <w:t>soudem</w:t>
      </w:r>
      <w:r>
        <w:rPr>
          <w:rFonts w:ascii="Arial" w:hAnsi="Arial"/>
          <w:spacing w:val="-7"/>
          <w:sz w:val="13"/>
        </w:rPr>
        <w:t xml:space="preserve"> </w:t>
      </w:r>
      <w:r>
        <w:rPr>
          <w:rFonts w:ascii="Arial" w:hAnsi="Arial"/>
          <w:sz w:val="13"/>
        </w:rPr>
        <w:t>v</w:t>
      </w:r>
      <w:r>
        <w:rPr>
          <w:rFonts w:ascii="Arial" w:hAnsi="Arial"/>
          <w:spacing w:val="-7"/>
          <w:sz w:val="13"/>
        </w:rPr>
        <w:t xml:space="preserve"> </w:t>
      </w:r>
      <w:r>
        <w:rPr>
          <w:rFonts w:ascii="Arial" w:hAnsi="Arial"/>
          <w:sz w:val="13"/>
        </w:rPr>
        <w:t>Praze,</w:t>
      </w:r>
      <w:r>
        <w:rPr>
          <w:rFonts w:ascii="Arial" w:hAnsi="Arial"/>
          <w:spacing w:val="-7"/>
          <w:sz w:val="13"/>
        </w:rPr>
        <w:t xml:space="preserve"> </w:t>
      </w:r>
      <w:r>
        <w:rPr>
          <w:rFonts w:ascii="Arial" w:hAnsi="Arial"/>
          <w:sz w:val="13"/>
        </w:rPr>
        <w:t>oddíl</w:t>
      </w:r>
      <w:r>
        <w:rPr>
          <w:rFonts w:ascii="Arial" w:hAnsi="Arial"/>
          <w:spacing w:val="-7"/>
          <w:sz w:val="13"/>
        </w:rPr>
        <w:t xml:space="preserve"> </w:t>
      </w:r>
      <w:r>
        <w:rPr>
          <w:rFonts w:ascii="Arial" w:hAnsi="Arial"/>
          <w:sz w:val="13"/>
        </w:rPr>
        <w:t>C,</w:t>
      </w:r>
      <w:r>
        <w:rPr>
          <w:rFonts w:ascii="Arial" w:hAnsi="Arial"/>
          <w:spacing w:val="40"/>
          <w:sz w:val="13"/>
        </w:rPr>
        <w:t xml:space="preserve"> </w:t>
      </w:r>
      <w:r>
        <w:rPr>
          <w:rFonts w:ascii="Arial" w:hAnsi="Arial"/>
          <w:sz w:val="13"/>
        </w:rPr>
        <w:t>vložka</w:t>
      </w:r>
      <w:r>
        <w:rPr>
          <w:rFonts w:ascii="Arial" w:hAnsi="Arial"/>
          <w:spacing w:val="-7"/>
          <w:sz w:val="13"/>
        </w:rPr>
        <w:t xml:space="preserve"> </w:t>
      </w:r>
      <w:r>
        <w:rPr>
          <w:rFonts w:ascii="Arial" w:hAnsi="Arial"/>
          <w:sz w:val="13"/>
        </w:rPr>
        <w:t>81246</w:t>
      </w:r>
    </w:p>
    <w:p w14:paraId="7476247C" w14:textId="77777777" w:rsidR="00173C22" w:rsidRDefault="00000000">
      <w:pPr>
        <w:tabs>
          <w:tab w:val="right" w:pos="2745"/>
        </w:tabs>
        <w:spacing w:before="274"/>
        <w:ind w:left="165"/>
        <w:rPr>
          <w:rFonts w:ascii="Arial" w:hAnsi="Arial"/>
          <w:sz w:val="15"/>
        </w:rPr>
      </w:pPr>
      <w:r>
        <w:rPr>
          <w:rFonts w:ascii="Arial" w:hAnsi="Arial"/>
          <w:sz w:val="15"/>
        </w:rPr>
        <w:t>Datum</w:t>
      </w:r>
      <w:r>
        <w:rPr>
          <w:rFonts w:ascii="Arial" w:hAnsi="Arial"/>
          <w:spacing w:val="8"/>
          <w:sz w:val="15"/>
        </w:rPr>
        <w:t xml:space="preserve"> </w:t>
      </w:r>
      <w:r>
        <w:rPr>
          <w:rFonts w:ascii="Arial" w:hAnsi="Arial"/>
          <w:spacing w:val="-2"/>
          <w:sz w:val="15"/>
        </w:rPr>
        <w:t>vystavení:</w:t>
      </w:r>
      <w:r>
        <w:rPr>
          <w:sz w:val="15"/>
        </w:rPr>
        <w:tab/>
      </w:r>
      <w:r>
        <w:rPr>
          <w:rFonts w:ascii="Arial" w:hAnsi="Arial"/>
          <w:spacing w:val="-2"/>
          <w:sz w:val="15"/>
        </w:rPr>
        <w:t>25.06.2025</w:t>
      </w:r>
    </w:p>
    <w:p w14:paraId="73629F22" w14:textId="77777777" w:rsidR="00173C22" w:rsidRDefault="00000000">
      <w:pPr>
        <w:tabs>
          <w:tab w:val="right" w:pos="2745"/>
        </w:tabs>
        <w:spacing w:before="60"/>
        <w:ind w:left="165"/>
        <w:rPr>
          <w:rFonts w:ascii="Arial"/>
          <w:sz w:val="15"/>
        </w:rPr>
      </w:pPr>
      <w:r>
        <w:rPr>
          <w:rFonts w:ascii="Arial"/>
          <w:sz w:val="15"/>
        </w:rPr>
        <w:t>Datum</w:t>
      </w:r>
      <w:r>
        <w:rPr>
          <w:rFonts w:ascii="Arial"/>
          <w:spacing w:val="8"/>
          <w:sz w:val="15"/>
        </w:rPr>
        <w:t xml:space="preserve"> </w:t>
      </w:r>
      <w:r>
        <w:rPr>
          <w:rFonts w:ascii="Arial"/>
          <w:spacing w:val="-2"/>
          <w:sz w:val="15"/>
        </w:rPr>
        <w:t>platnosti:</w:t>
      </w:r>
      <w:r>
        <w:rPr>
          <w:sz w:val="15"/>
        </w:rPr>
        <w:tab/>
      </w:r>
      <w:r>
        <w:rPr>
          <w:rFonts w:ascii="Arial"/>
          <w:spacing w:val="-2"/>
          <w:sz w:val="15"/>
        </w:rPr>
        <w:t>31.12.2025</w:t>
      </w:r>
    </w:p>
    <w:p w14:paraId="297FBF62" w14:textId="77777777" w:rsidR="00173C22" w:rsidRDefault="00000000">
      <w:pPr>
        <w:tabs>
          <w:tab w:val="left" w:pos="1979"/>
        </w:tabs>
        <w:spacing w:before="225"/>
        <w:ind w:left="165"/>
        <w:rPr>
          <w:rFonts w:ascii="Arial" w:hAnsi="Arial"/>
          <w:b/>
          <w:sz w:val="15"/>
        </w:rPr>
      </w:pPr>
      <w:r>
        <w:rPr>
          <w:rFonts w:ascii="Arial" w:hAnsi="Arial"/>
          <w:sz w:val="15"/>
        </w:rPr>
        <w:t>Platební</w:t>
      </w:r>
      <w:r>
        <w:rPr>
          <w:rFonts w:ascii="Arial" w:hAnsi="Arial"/>
          <w:spacing w:val="11"/>
          <w:sz w:val="15"/>
        </w:rPr>
        <w:t xml:space="preserve"> </w:t>
      </w:r>
      <w:r>
        <w:rPr>
          <w:rFonts w:ascii="Arial" w:hAnsi="Arial"/>
          <w:spacing w:val="-2"/>
          <w:sz w:val="15"/>
        </w:rPr>
        <w:t>podmínky:</w:t>
      </w:r>
      <w:r>
        <w:rPr>
          <w:rFonts w:ascii="Arial" w:hAnsi="Arial"/>
          <w:sz w:val="15"/>
        </w:rPr>
        <w:tab/>
      </w:r>
      <w:r>
        <w:rPr>
          <w:rFonts w:ascii="Arial" w:hAnsi="Arial"/>
          <w:b/>
          <w:sz w:val="15"/>
        </w:rPr>
        <w:t>Převodním</w:t>
      </w:r>
      <w:r>
        <w:rPr>
          <w:rFonts w:ascii="Arial" w:hAnsi="Arial"/>
          <w:b/>
          <w:spacing w:val="7"/>
          <w:sz w:val="15"/>
        </w:rPr>
        <w:t xml:space="preserve"> </w:t>
      </w:r>
      <w:r>
        <w:rPr>
          <w:rFonts w:ascii="Arial" w:hAnsi="Arial"/>
          <w:b/>
          <w:spacing w:val="-2"/>
          <w:sz w:val="15"/>
        </w:rPr>
        <w:t>příkazem</w:t>
      </w:r>
    </w:p>
    <w:p w14:paraId="24DDD8F6" w14:textId="77777777" w:rsidR="00173C22" w:rsidRDefault="00000000">
      <w:pPr>
        <w:tabs>
          <w:tab w:val="left" w:pos="1979"/>
        </w:tabs>
        <w:spacing w:before="111"/>
        <w:ind w:left="165"/>
        <w:rPr>
          <w:rFonts w:ascii="Arial" w:hAnsi="Arial"/>
          <w:sz w:val="15"/>
        </w:rPr>
      </w:pPr>
      <w:r>
        <w:rPr>
          <w:rFonts w:ascii="Arial" w:hAnsi="Arial"/>
          <w:sz w:val="15"/>
        </w:rPr>
        <w:t>Doba</w:t>
      </w:r>
      <w:r>
        <w:rPr>
          <w:rFonts w:ascii="Arial" w:hAnsi="Arial"/>
          <w:spacing w:val="4"/>
          <w:sz w:val="15"/>
        </w:rPr>
        <w:t xml:space="preserve"> </w:t>
      </w:r>
      <w:r>
        <w:rPr>
          <w:rFonts w:ascii="Arial" w:hAnsi="Arial"/>
          <w:spacing w:val="-2"/>
          <w:sz w:val="15"/>
        </w:rPr>
        <w:t>dodání:</w:t>
      </w:r>
      <w:r>
        <w:rPr>
          <w:rFonts w:ascii="Arial" w:hAnsi="Arial"/>
          <w:sz w:val="15"/>
        </w:rPr>
        <w:tab/>
      </w:r>
      <w:proofErr w:type="gramStart"/>
      <w:r>
        <w:rPr>
          <w:rFonts w:ascii="Arial" w:hAnsi="Arial"/>
          <w:sz w:val="15"/>
        </w:rPr>
        <w:t>5</w:t>
      </w:r>
      <w:r>
        <w:rPr>
          <w:rFonts w:ascii="Arial" w:hAnsi="Arial"/>
          <w:spacing w:val="1"/>
          <w:sz w:val="15"/>
        </w:rPr>
        <w:t xml:space="preserve"> </w:t>
      </w:r>
      <w:r>
        <w:rPr>
          <w:rFonts w:ascii="Arial" w:hAnsi="Arial"/>
          <w:sz w:val="15"/>
        </w:rPr>
        <w:t>-</w:t>
      </w:r>
      <w:r>
        <w:rPr>
          <w:rFonts w:ascii="Arial" w:hAnsi="Arial"/>
          <w:spacing w:val="1"/>
          <w:sz w:val="15"/>
        </w:rPr>
        <w:t xml:space="preserve"> </w:t>
      </w:r>
      <w:r>
        <w:rPr>
          <w:rFonts w:ascii="Arial" w:hAnsi="Arial"/>
          <w:sz w:val="15"/>
        </w:rPr>
        <w:t>7</w:t>
      </w:r>
      <w:proofErr w:type="gramEnd"/>
      <w:r>
        <w:rPr>
          <w:rFonts w:ascii="Arial" w:hAnsi="Arial"/>
          <w:spacing w:val="2"/>
          <w:sz w:val="15"/>
        </w:rPr>
        <w:t xml:space="preserve"> </w:t>
      </w:r>
      <w:r>
        <w:rPr>
          <w:rFonts w:ascii="Arial" w:hAnsi="Arial"/>
          <w:spacing w:val="-4"/>
          <w:sz w:val="15"/>
        </w:rPr>
        <w:t>týdnů</w:t>
      </w:r>
    </w:p>
    <w:p w14:paraId="6DD91E58" w14:textId="77777777" w:rsidR="00173C22" w:rsidRDefault="00000000">
      <w:pPr>
        <w:spacing w:before="202"/>
        <w:ind w:left="165"/>
        <w:rPr>
          <w:rFonts w:ascii="Arial" w:hAnsi="Arial"/>
          <w:sz w:val="15"/>
        </w:rPr>
      </w:pPr>
      <w:r>
        <w:br w:type="column"/>
      </w:r>
      <w:r>
        <w:rPr>
          <w:rFonts w:ascii="Arial" w:hAnsi="Arial"/>
          <w:sz w:val="15"/>
        </w:rPr>
        <w:t>Rozvojová</w:t>
      </w:r>
      <w:r>
        <w:rPr>
          <w:rFonts w:ascii="Arial" w:hAnsi="Arial"/>
          <w:spacing w:val="6"/>
          <w:sz w:val="15"/>
        </w:rPr>
        <w:t xml:space="preserve"> </w:t>
      </w:r>
      <w:r>
        <w:rPr>
          <w:rFonts w:ascii="Arial" w:hAnsi="Arial"/>
          <w:spacing w:val="-5"/>
          <w:sz w:val="15"/>
        </w:rPr>
        <w:t>263</w:t>
      </w:r>
    </w:p>
    <w:p w14:paraId="3D6E1306" w14:textId="77777777" w:rsidR="00173C22" w:rsidRDefault="00000000">
      <w:pPr>
        <w:spacing w:before="54" w:line="314" w:lineRule="auto"/>
        <w:ind w:left="165" w:right="3609"/>
        <w:rPr>
          <w:rFonts w:ascii="Arial" w:hAnsi="Arial"/>
          <w:sz w:val="15"/>
        </w:rPr>
      </w:pPr>
      <w:r>
        <w:rPr>
          <w:rFonts w:ascii="Arial" w:hAnsi="Arial"/>
          <w:noProof/>
          <w:sz w:val="15"/>
        </w:rPr>
        <mc:AlternateContent>
          <mc:Choice Requires="wpg">
            <w:drawing>
              <wp:anchor distT="0" distB="0" distL="0" distR="0" simplePos="0" relativeHeight="15733760" behindDoc="0" locked="0" layoutInCell="1" allowOverlap="1" wp14:anchorId="46D109FC" wp14:editId="5C78F0B2">
                <wp:simplePos x="0" y="0"/>
                <wp:positionH relativeFrom="page">
                  <wp:posOffset>3955605</wp:posOffset>
                </wp:positionH>
                <wp:positionV relativeFrom="paragraph">
                  <wp:posOffset>445631</wp:posOffset>
                </wp:positionV>
                <wp:extent cx="3249295" cy="1067435"/>
                <wp:effectExtent l="0" t="0" r="0" b="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49295" cy="1067435"/>
                          <a:chOff x="0" y="0"/>
                          <a:chExt cx="3249295" cy="1067435"/>
                        </a:xfrm>
                      </wpg:grpSpPr>
                      <wps:wsp>
                        <wps:cNvPr id="18" name="Graphic 18"/>
                        <wps:cNvSpPr/>
                        <wps:spPr>
                          <a:xfrm>
                            <a:off x="4381" y="4381"/>
                            <a:ext cx="3240405" cy="1058545"/>
                          </a:xfrm>
                          <a:custGeom>
                            <a:avLst/>
                            <a:gdLst/>
                            <a:ahLst/>
                            <a:cxnLst/>
                            <a:rect l="l" t="t" r="r" b="b"/>
                            <a:pathLst>
                              <a:path w="3240405" h="1058545">
                                <a:moveTo>
                                  <a:pt x="1620012" y="1058291"/>
                                </a:moveTo>
                                <a:lnTo>
                                  <a:pt x="95250" y="1058291"/>
                                </a:lnTo>
                                <a:lnTo>
                                  <a:pt x="58185" y="1050819"/>
                                </a:lnTo>
                                <a:lnTo>
                                  <a:pt x="27908" y="1030430"/>
                                </a:lnTo>
                                <a:lnTo>
                                  <a:pt x="7489" y="1000158"/>
                                </a:lnTo>
                                <a:lnTo>
                                  <a:pt x="0" y="963041"/>
                                </a:lnTo>
                                <a:lnTo>
                                  <a:pt x="0" y="95250"/>
                                </a:lnTo>
                                <a:lnTo>
                                  <a:pt x="7489" y="58132"/>
                                </a:lnTo>
                                <a:lnTo>
                                  <a:pt x="27908" y="27860"/>
                                </a:lnTo>
                                <a:lnTo>
                                  <a:pt x="58185" y="7471"/>
                                </a:lnTo>
                                <a:lnTo>
                                  <a:pt x="95250" y="0"/>
                                </a:lnTo>
                                <a:lnTo>
                                  <a:pt x="1620012" y="0"/>
                                </a:lnTo>
                              </a:path>
                              <a:path w="3240405" h="1058545">
                                <a:moveTo>
                                  <a:pt x="1620012" y="1058291"/>
                                </a:moveTo>
                                <a:lnTo>
                                  <a:pt x="3144773" y="1058291"/>
                                </a:lnTo>
                                <a:lnTo>
                                  <a:pt x="3181838" y="1050819"/>
                                </a:lnTo>
                                <a:lnTo>
                                  <a:pt x="3212115" y="1030430"/>
                                </a:lnTo>
                                <a:lnTo>
                                  <a:pt x="3232534" y="1000158"/>
                                </a:lnTo>
                                <a:lnTo>
                                  <a:pt x="3240023" y="963041"/>
                                </a:lnTo>
                                <a:lnTo>
                                  <a:pt x="3240023" y="95250"/>
                                </a:lnTo>
                                <a:lnTo>
                                  <a:pt x="3232534" y="58132"/>
                                </a:lnTo>
                                <a:lnTo>
                                  <a:pt x="3212115" y="27860"/>
                                </a:lnTo>
                                <a:lnTo>
                                  <a:pt x="3181838" y="7471"/>
                                </a:lnTo>
                                <a:lnTo>
                                  <a:pt x="3144773" y="0"/>
                                </a:lnTo>
                                <a:lnTo>
                                  <a:pt x="1620012" y="0"/>
                                </a:lnTo>
                              </a:path>
                            </a:pathLst>
                          </a:custGeom>
                          <a:ln w="8763">
                            <a:solidFill>
                              <a:srgbClr val="000000"/>
                            </a:solidFill>
                            <a:prstDash val="solid"/>
                          </a:ln>
                        </wps:spPr>
                        <wps:bodyPr wrap="square" lIns="0" tIns="0" rIns="0" bIns="0" rtlCol="0">
                          <a:prstTxWarp prst="textNoShape">
                            <a:avLst/>
                          </a:prstTxWarp>
                          <a:noAutofit/>
                        </wps:bodyPr>
                      </wps:wsp>
                      <wps:wsp>
                        <wps:cNvPr id="19" name="Textbox 19"/>
                        <wps:cNvSpPr txBox="1"/>
                        <wps:spPr>
                          <a:xfrm>
                            <a:off x="0" y="0"/>
                            <a:ext cx="3249295" cy="1067435"/>
                          </a:xfrm>
                          <a:prstGeom prst="rect">
                            <a:avLst/>
                          </a:prstGeom>
                        </wps:spPr>
                        <wps:txbx>
                          <w:txbxContent>
                            <w:p w14:paraId="66183446" w14:textId="77777777" w:rsidR="00173C22" w:rsidRDefault="00000000">
                              <w:pPr>
                                <w:spacing w:before="61"/>
                                <w:ind w:left="103"/>
                                <w:rPr>
                                  <w:rFonts w:ascii="Arial" w:hAnsi="Arial"/>
                                  <w:b/>
                                  <w:sz w:val="15"/>
                                </w:rPr>
                              </w:pPr>
                              <w:r>
                                <w:rPr>
                                  <w:rFonts w:ascii="Arial" w:hAnsi="Arial"/>
                                  <w:b/>
                                  <w:spacing w:val="-2"/>
                                  <w:sz w:val="15"/>
                                </w:rPr>
                                <w:t>Příjemce:</w:t>
                              </w:r>
                            </w:p>
                            <w:p w14:paraId="499A4948" w14:textId="69DA844B" w:rsidR="00173C22" w:rsidRDefault="00000000">
                              <w:pPr>
                                <w:spacing w:before="111" w:line="314" w:lineRule="auto"/>
                                <w:ind w:left="256" w:right="1614"/>
                                <w:rPr>
                                  <w:rFonts w:ascii="Arial" w:hAnsi="Arial"/>
                                  <w:sz w:val="15"/>
                                </w:rPr>
                              </w:pPr>
                              <w:r>
                                <w:rPr>
                                  <w:rFonts w:ascii="Arial" w:hAnsi="Arial"/>
                                  <w:b/>
                                  <w:sz w:val="15"/>
                                </w:rPr>
                                <w:t xml:space="preserve">Ústav experimentální botaniky AV ČR, v. v. i. </w:t>
                              </w:r>
                              <w:r>
                                <w:rPr>
                                  <w:rFonts w:ascii="Arial" w:hAnsi="Arial"/>
                                  <w:sz w:val="15"/>
                                </w:rPr>
                                <w:t>Laboratoř růstových regulátorů, ÚEB AV ČR</w:t>
                              </w:r>
                              <w:r>
                                <w:rPr>
                                  <w:rFonts w:ascii="Arial" w:hAnsi="Arial"/>
                                  <w:spacing w:val="40"/>
                                  <w:sz w:val="15"/>
                                </w:rPr>
                                <w:t xml:space="preserve"> </w:t>
                              </w:r>
                            </w:p>
                            <w:p w14:paraId="3EFA1F8E" w14:textId="77777777" w:rsidR="00173C22" w:rsidRDefault="00000000">
                              <w:pPr>
                                <w:spacing w:before="3"/>
                                <w:ind w:left="256"/>
                                <w:rPr>
                                  <w:rFonts w:ascii="Arial" w:hAnsi="Arial"/>
                                  <w:sz w:val="15"/>
                                </w:rPr>
                              </w:pPr>
                              <w:r>
                                <w:rPr>
                                  <w:rFonts w:ascii="Arial" w:hAnsi="Arial"/>
                                  <w:sz w:val="15"/>
                                </w:rPr>
                                <w:t>Šlechtitelů</w:t>
                              </w:r>
                              <w:r>
                                <w:rPr>
                                  <w:rFonts w:ascii="Arial" w:hAnsi="Arial"/>
                                  <w:spacing w:val="3"/>
                                  <w:sz w:val="15"/>
                                </w:rPr>
                                <w:t xml:space="preserve"> </w:t>
                              </w:r>
                              <w:r>
                                <w:rPr>
                                  <w:rFonts w:ascii="Arial" w:hAnsi="Arial"/>
                                  <w:spacing w:val="-5"/>
                                  <w:sz w:val="15"/>
                                </w:rPr>
                                <w:t>27</w:t>
                              </w:r>
                            </w:p>
                            <w:p w14:paraId="1C99609B" w14:textId="77777777" w:rsidR="00173C22" w:rsidRDefault="00000000">
                              <w:pPr>
                                <w:spacing w:before="30" w:line="314" w:lineRule="auto"/>
                                <w:ind w:left="256" w:right="3396"/>
                                <w:rPr>
                                  <w:rFonts w:ascii="Arial" w:hAnsi="Arial"/>
                                  <w:sz w:val="15"/>
                                </w:rPr>
                              </w:pPr>
                              <w:r>
                                <w:rPr>
                                  <w:rFonts w:ascii="Arial" w:hAnsi="Arial"/>
                                  <w:sz w:val="15"/>
                                </w:rPr>
                                <w:t>78371 Olomouc Česká</w:t>
                              </w:r>
                              <w:r>
                                <w:rPr>
                                  <w:rFonts w:ascii="Arial" w:hAnsi="Arial"/>
                                  <w:spacing w:val="4"/>
                                  <w:sz w:val="15"/>
                                </w:rPr>
                                <w:t xml:space="preserve"> </w:t>
                              </w:r>
                              <w:r>
                                <w:rPr>
                                  <w:rFonts w:ascii="Arial" w:hAnsi="Arial"/>
                                  <w:spacing w:val="-2"/>
                                  <w:sz w:val="15"/>
                                </w:rPr>
                                <w:t>republika</w:t>
                              </w:r>
                            </w:p>
                          </w:txbxContent>
                        </wps:txbx>
                        <wps:bodyPr wrap="square" lIns="0" tIns="0" rIns="0" bIns="0" rtlCol="0">
                          <a:noAutofit/>
                        </wps:bodyPr>
                      </wps:wsp>
                    </wpg:wgp>
                  </a:graphicData>
                </a:graphic>
              </wp:anchor>
            </w:drawing>
          </mc:Choice>
          <mc:Fallback>
            <w:pict>
              <v:group w14:anchorId="46D109FC" id="Group 17" o:spid="_x0000_s1027" style="position:absolute;left:0;text-align:left;margin-left:311.45pt;margin-top:35.1pt;width:255.85pt;height:84.05pt;z-index:15733760;mso-wrap-distance-left:0;mso-wrap-distance-right:0;mso-position-horizontal-relative:page" coordsize="32492,106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">
                <v:shape id="Graphic 18" o:spid="_x0000_s1028" style="position:absolute;left:43;top:43;width:32404;height:10586;visibility:visible;mso-wrap-style:square;v-text-anchor:top" coordsize="3240405,1058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" path="m1620012,1058291r-1524762,l58185,1050819,27908,1030430,7489,1000158,,963041,,95250,7489,58132,27908,27860,58185,7471,95250,,1620012,em1620012,1058291r1524761,l3181838,1050819r30277,-20389l3232534,1000158r7489,-37117l3240023,95250r-7489,-37118l3212115,27860,3181838,7471,3144773,,1620012,e" filled="f" strokeweight=".69pt">
                  <v:path arrowok="t"/>
                </v:shape>
                <v:shape id="Textbox 19" o:spid="_x0000_s1029" type="#_x0000_t202" style="position:absolute;width:32492;height:10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14:paraId="66183446" w14:textId="77777777" w:rsidR="00173C22" w:rsidRDefault="00000000">
                        <w:pPr>
                          <w:spacing w:before="61"/>
                          <w:ind w:left="103"/>
                          <w:rPr>
                            <w:rFonts w:ascii="Arial" w:hAnsi="Arial"/>
                            <w:b/>
                            <w:sz w:val="15"/>
                          </w:rPr>
                        </w:pPr>
                        <w:r>
                          <w:rPr>
                            <w:rFonts w:ascii="Arial" w:hAnsi="Arial"/>
                            <w:b/>
                            <w:spacing w:val="-2"/>
                            <w:sz w:val="15"/>
                          </w:rPr>
                          <w:t>Příjemce:</w:t>
                        </w:r>
                      </w:p>
                      <w:p w14:paraId="499A4948" w14:textId="69DA844B" w:rsidR="00173C22" w:rsidRDefault="00000000">
                        <w:pPr>
                          <w:spacing w:before="111" w:line="314" w:lineRule="auto"/>
                          <w:ind w:left="256" w:right="1614"/>
                          <w:rPr>
                            <w:rFonts w:ascii="Arial" w:hAnsi="Arial"/>
                            <w:sz w:val="15"/>
                          </w:rPr>
                        </w:pPr>
                        <w:r>
                          <w:rPr>
                            <w:rFonts w:ascii="Arial" w:hAnsi="Arial"/>
                            <w:b/>
                            <w:sz w:val="15"/>
                          </w:rPr>
                          <w:t xml:space="preserve">Ústav experimentální botaniky AV ČR, v. v. i. </w:t>
                        </w:r>
                        <w:r>
                          <w:rPr>
                            <w:rFonts w:ascii="Arial" w:hAnsi="Arial"/>
                            <w:sz w:val="15"/>
                          </w:rPr>
                          <w:t>Laboratoř růstových regulátorů, ÚEB AV ČR</w:t>
                        </w:r>
                        <w:r>
                          <w:rPr>
                            <w:rFonts w:ascii="Arial" w:hAnsi="Arial"/>
                            <w:spacing w:val="40"/>
                            <w:sz w:val="15"/>
                          </w:rPr>
                          <w:t xml:space="preserve"> </w:t>
                        </w:r>
                      </w:p>
                      <w:p w14:paraId="3EFA1F8E" w14:textId="77777777" w:rsidR="00173C22" w:rsidRDefault="00000000">
                        <w:pPr>
                          <w:spacing w:before="3"/>
                          <w:ind w:left="256"/>
                          <w:rPr>
                            <w:rFonts w:ascii="Arial" w:hAnsi="Arial"/>
                            <w:sz w:val="15"/>
                          </w:rPr>
                        </w:pPr>
                        <w:r>
                          <w:rPr>
                            <w:rFonts w:ascii="Arial" w:hAnsi="Arial"/>
                            <w:sz w:val="15"/>
                          </w:rPr>
                          <w:t>Šlechtitelů</w:t>
                        </w:r>
                        <w:r>
                          <w:rPr>
                            <w:rFonts w:ascii="Arial" w:hAnsi="Arial"/>
                            <w:spacing w:val="3"/>
                            <w:sz w:val="15"/>
                          </w:rPr>
                          <w:t xml:space="preserve"> </w:t>
                        </w:r>
                        <w:r>
                          <w:rPr>
                            <w:rFonts w:ascii="Arial" w:hAnsi="Arial"/>
                            <w:spacing w:val="-5"/>
                            <w:sz w:val="15"/>
                          </w:rPr>
                          <w:t>27</w:t>
                        </w:r>
                      </w:p>
                      <w:p w14:paraId="1C99609B" w14:textId="77777777" w:rsidR="00173C22" w:rsidRDefault="00000000">
                        <w:pPr>
                          <w:spacing w:before="30" w:line="314" w:lineRule="auto"/>
                          <w:ind w:left="256" w:right="3396"/>
                          <w:rPr>
                            <w:rFonts w:ascii="Arial" w:hAnsi="Arial"/>
                            <w:sz w:val="15"/>
                          </w:rPr>
                        </w:pPr>
                        <w:r>
                          <w:rPr>
                            <w:rFonts w:ascii="Arial" w:hAnsi="Arial"/>
                            <w:sz w:val="15"/>
                          </w:rPr>
                          <w:t>78371 Olomouc Česká</w:t>
                        </w:r>
                        <w:r>
                          <w:rPr>
                            <w:rFonts w:ascii="Arial" w:hAnsi="Arial"/>
                            <w:spacing w:val="4"/>
                            <w:sz w:val="15"/>
                          </w:rPr>
                          <w:t xml:space="preserve"> </w:t>
                        </w:r>
                        <w:r>
                          <w:rPr>
                            <w:rFonts w:ascii="Arial" w:hAnsi="Arial"/>
                            <w:spacing w:val="-2"/>
                            <w:sz w:val="15"/>
                          </w:rPr>
                          <w:t>republika</w:t>
                        </w:r>
                      </w:p>
                    </w:txbxContent>
                  </v:textbox>
                </v:shape>
                <w10:wrap anchorx="page"/>
              </v:group>
            </w:pict>
          </mc:Fallback>
        </mc:AlternateContent>
      </w:r>
      <w:r>
        <w:rPr>
          <w:rFonts w:ascii="Arial" w:hAnsi="Arial"/>
          <w:sz w:val="15"/>
        </w:rPr>
        <w:t>16500 Praha 6 Česká</w:t>
      </w:r>
      <w:r>
        <w:rPr>
          <w:rFonts w:ascii="Arial" w:hAnsi="Arial"/>
          <w:spacing w:val="-11"/>
          <w:sz w:val="15"/>
        </w:rPr>
        <w:t xml:space="preserve"> </w:t>
      </w:r>
      <w:r>
        <w:rPr>
          <w:rFonts w:ascii="Arial" w:hAnsi="Arial"/>
          <w:sz w:val="15"/>
        </w:rPr>
        <w:t>republika</w:t>
      </w:r>
    </w:p>
    <w:p w14:paraId="42DCAD2A" w14:textId="77777777" w:rsidR="00173C22" w:rsidRDefault="00173C22">
      <w:pPr>
        <w:spacing w:line="314" w:lineRule="auto"/>
        <w:rPr>
          <w:rFonts w:ascii="Arial" w:hAnsi="Arial"/>
          <w:sz w:val="15"/>
        </w:rPr>
        <w:sectPr w:rsidR="00173C22">
          <w:type w:val="continuous"/>
          <w:pgSz w:w="11910" w:h="16840"/>
          <w:pgMar w:top="1320" w:right="425" w:bottom="280" w:left="992" w:header="0" w:footer="0" w:gutter="0"/>
          <w:cols w:num="2" w:space="708" w:equalWidth="0">
            <w:col w:w="4760" w:space="569"/>
            <w:col w:w="5164"/>
          </w:cols>
        </w:sectPr>
      </w:pPr>
    </w:p>
    <w:p w14:paraId="26EBF1E3" w14:textId="77777777" w:rsidR="00173C22" w:rsidRDefault="00173C22">
      <w:pPr>
        <w:pStyle w:val="Zkladntext"/>
        <w:rPr>
          <w:rFonts w:ascii="Arial"/>
          <w:sz w:val="15"/>
        </w:rPr>
      </w:pPr>
    </w:p>
    <w:p w14:paraId="44AB4BD6" w14:textId="77777777" w:rsidR="00173C22" w:rsidRDefault="00173C22">
      <w:pPr>
        <w:pStyle w:val="Zkladntext"/>
        <w:rPr>
          <w:rFonts w:ascii="Arial"/>
          <w:sz w:val="15"/>
        </w:rPr>
      </w:pPr>
    </w:p>
    <w:p w14:paraId="7A891752" w14:textId="77777777" w:rsidR="00173C22" w:rsidRDefault="00173C22">
      <w:pPr>
        <w:pStyle w:val="Zkladntext"/>
        <w:rPr>
          <w:rFonts w:ascii="Arial"/>
          <w:sz w:val="15"/>
        </w:rPr>
      </w:pPr>
    </w:p>
    <w:p w14:paraId="7850A909" w14:textId="77777777" w:rsidR="00173C22" w:rsidRDefault="00173C22">
      <w:pPr>
        <w:pStyle w:val="Zkladntext"/>
        <w:rPr>
          <w:rFonts w:ascii="Arial"/>
          <w:sz w:val="15"/>
        </w:rPr>
      </w:pPr>
    </w:p>
    <w:p w14:paraId="4971AF09" w14:textId="77777777" w:rsidR="00173C22" w:rsidRDefault="00173C22">
      <w:pPr>
        <w:pStyle w:val="Zkladntext"/>
        <w:rPr>
          <w:rFonts w:ascii="Arial"/>
          <w:sz w:val="15"/>
        </w:rPr>
      </w:pPr>
    </w:p>
    <w:p w14:paraId="2954D459" w14:textId="77777777" w:rsidR="00173C22" w:rsidRDefault="00173C22">
      <w:pPr>
        <w:pStyle w:val="Zkladntext"/>
        <w:rPr>
          <w:rFonts w:ascii="Arial"/>
          <w:sz w:val="15"/>
        </w:rPr>
      </w:pPr>
    </w:p>
    <w:p w14:paraId="36631946" w14:textId="77777777" w:rsidR="00173C22" w:rsidRDefault="00173C22">
      <w:pPr>
        <w:pStyle w:val="Zkladntext"/>
        <w:spacing w:before="82"/>
        <w:rPr>
          <w:rFonts w:ascii="Arial"/>
          <w:sz w:val="15"/>
        </w:rPr>
      </w:pPr>
    </w:p>
    <w:p w14:paraId="12CD5C16" w14:textId="77777777" w:rsidR="00173C22" w:rsidRDefault="00000000">
      <w:pPr>
        <w:ind w:left="165"/>
        <w:rPr>
          <w:rFonts w:ascii="Arial" w:hAnsi="Arial"/>
          <w:sz w:val="15"/>
        </w:rPr>
      </w:pPr>
      <w:r>
        <w:rPr>
          <w:rFonts w:ascii="Arial" w:hAnsi="Arial"/>
          <w:spacing w:val="-2"/>
          <w:sz w:val="15"/>
        </w:rPr>
        <w:t>Poznámka:</w:t>
      </w:r>
    </w:p>
    <w:p w14:paraId="6B5280AC" w14:textId="77777777" w:rsidR="00173C22" w:rsidRDefault="00173C22">
      <w:pPr>
        <w:pStyle w:val="Zkladntext"/>
        <w:spacing w:before="53" w:after="1"/>
        <w:rPr>
          <w:rFonts w:ascii="Arial"/>
          <w:sz w:val="20"/>
        </w:rPr>
      </w:pPr>
    </w:p>
    <w:p w14:paraId="571F27AA" w14:textId="77777777" w:rsidR="00173C22" w:rsidRDefault="00000000">
      <w:pPr>
        <w:pStyle w:val="Zkladntext"/>
        <w:spacing w:line="20" w:lineRule="exact"/>
        <w:ind w:left="141"/>
        <w:rPr>
          <w:rFonts w:ascii="Arial"/>
          <w:sz w:val="2"/>
        </w:rPr>
      </w:pPr>
      <w:r>
        <w:rPr>
          <w:rFonts w:ascii="Arial"/>
          <w:noProof/>
          <w:sz w:val="2"/>
        </w:rPr>
        <mc:AlternateContent>
          <mc:Choice Requires="wpg">
            <w:drawing>
              <wp:inline distT="0" distB="0" distL="0" distR="0" wp14:anchorId="26B6C8F0" wp14:editId="4D4764B8">
                <wp:extent cx="6480175" cy="8890"/>
                <wp:effectExtent l="9525" t="0" r="0" b="635"/>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80175" cy="8890"/>
                          <a:chOff x="0" y="0"/>
                          <a:chExt cx="6480175" cy="8890"/>
                        </a:xfrm>
                      </wpg:grpSpPr>
                      <wps:wsp>
                        <wps:cNvPr id="21" name="Graphic 21"/>
                        <wps:cNvSpPr/>
                        <wps:spPr>
                          <a:xfrm>
                            <a:off x="0" y="4381"/>
                            <a:ext cx="6480175" cy="1270"/>
                          </a:xfrm>
                          <a:custGeom>
                            <a:avLst/>
                            <a:gdLst/>
                            <a:ahLst/>
                            <a:cxnLst/>
                            <a:rect l="l" t="t" r="r" b="b"/>
                            <a:pathLst>
                              <a:path w="6480175">
                                <a:moveTo>
                                  <a:pt x="0" y="0"/>
                                </a:moveTo>
                                <a:lnTo>
                                  <a:pt x="6480047" y="0"/>
                                </a:lnTo>
                              </a:path>
                            </a:pathLst>
                          </a:custGeom>
                          <a:ln w="876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70065C9" id="Group 20" o:spid="_x0000_s1026" style="width:510.25pt;height:.7pt;mso-position-horizontal-relative:char;mso-position-vertical-relative:line" coordsize="64801,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">
                <v:shape id="Graphic 21" o:spid="_x0000_s1027" style="position:absolute;top:43;width:64801;height:13;visibility:visible;mso-wrap-style:square;v-text-anchor:top" coordsize="64801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" path="m,l6480047,e" filled="f" strokeweight=".69pt">
                  <v:path arrowok="t"/>
                </v:shape>
                <w10:anchorlock/>
              </v:group>
            </w:pict>
          </mc:Fallback>
        </mc:AlternateContent>
      </w:r>
    </w:p>
    <w:p w14:paraId="61419539" w14:textId="77777777" w:rsidR="00173C22" w:rsidRDefault="00173C22">
      <w:pPr>
        <w:pStyle w:val="Zkladntext"/>
        <w:spacing w:line="20" w:lineRule="exact"/>
        <w:rPr>
          <w:rFonts w:ascii="Arial"/>
          <w:sz w:val="2"/>
        </w:rPr>
        <w:sectPr w:rsidR="00173C22">
          <w:type w:val="continuous"/>
          <w:pgSz w:w="11910" w:h="16840"/>
          <w:pgMar w:top="1320" w:right="425" w:bottom="280" w:left="992" w:header="0" w:footer="0" w:gutter="0"/>
          <w:cols w:space="708"/>
        </w:sectPr>
      </w:pPr>
    </w:p>
    <w:p w14:paraId="2C069E33" w14:textId="77777777" w:rsidR="00173C22" w:rsidRDefault="00000000">
      <w:pPr>
        <w:spacing w:line="150" w:lineRule="exact"/>
        <w:ind w:left="165"/>
        <w:rPr>
          <w:rFonts w:ascii="Arial" w:hAnsi="Arial"/>
          <w:b/>
          <w:sz w:val="15"/>
        </w:rPr>
      </w:pPr>
      <w:r>
        <w:rPr>
          <w:rFonts w:ascii="Arial" w:hAnsi="Arial"/>
          <w:b/>
          <w:sz w:val="15"/>
        </w:rPr>
        <w:t>Katalogové</w:t>
      </w:r>
      <w:r>
        <w:rPr>
          <w:rFonts w:ascii="Arial" w:hAnsi="Arial"/>
          <w:b/>
          <w:spacing w:val="7"/>
          <w:sz w:val="15"/>
        </w:rPr>
        <w:t xml:space="preserve"> </w:t>
      </w:r>
      <w:r>
        <w:rPr>
          <w:rFonts w:ascii="Arial" w:hAnsi="Arial"/>
          <w:b/>
          <w:spacing w:val="-2"/>
          <w:sz w:val="15"/>
        </w:rPr>
        <w:t>číslo</w:t>
      </w:r>
    </w:p>
    <w:p w14:paraId="14EFD2FC" w14:textId="77777777" w:rsidR="00173C22" w:rsidRDefault="00000000">
      <w:pPr>
        <w:spacing w:before="54"/>
        <w:ind w:left="165"/>
        <w:rPr>
          <w:rFonts w:ascii="Arial" w:hAnsi="Arial"/>
          <w:b/>
          <w:sz w:val="15"/>
        </w:rPr>
      </w:pPr>
      <w:r>
        <w:rPr>
          <w:rFonts w:ascii="Arial" w:hAnsi="Arial"/>
          <w:b/>
          <w:noProof/>
          <w:sz w:val="15"/>
        </w:rPr>
        <mc:AlternateContent>
          <mc:Choice Requires="wpg">
            <w:drawing>
              <wp:anchor distT="0" distB="0" distL="0" distR="0" simplePos="0" relativeHeight="15732736" behindDoc="0" locked="0" layoutInCell="1" allowOverlap="1" wp14:anchorId="46EFD643" wp14:editId="79FBA5FF">
                <wp:simplePos x="0" y="0"/>
                <wp:positionH relativeFrom="page">
                  <wp:posOffset>719962</wp:posOffset>
                </wp:positionH>
                <wp:positionV relativeFrom="paragraph">
                  <wp:posOffset>283408</wp:posOffset>
                </wp:positionV>
                <wp:extent cx="6487160" cy="2791460"/>
                <wp:effectExtent l="0" t="0" r="0" b="0"/>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87160" cy="2791460"/>
                          <a:chOff x="0" y="0"/>
                          <a:chExt cx="6487160" cy="2791460"/>
                        </a:xfrm>
                      </wpg:grpSpPr>
                      <wps:wsp>
                        <wps:cNvPr id="23" name="Graphic 23"/>
                        <wps:cNvSpPr/>
                        <wps:spPr>
                          <a:xfrm>
                            <a:off x="38" y="40424"/>
                            <a:ext cx="6480175" cy="2750820"/>
                          </a:xfrm>
                          <a:custGeom>
                            <a:avLst/>
                            <a:gdLst/>
                            <a:ahLst/>
                            <a:cxnLst/>
                            <a:rect l="l" t="t" r="r" b="b"/>
                            <a:pathLst>
                              <a:path w="6480175" h="2750820">
                                <a:moveTo>
                                  <a:pt x="6479997" y="0"/>
                                </a:moveTo>
                                <a:lnTo>
                                  <a:pt x="0" y="0"/>
                                </a:lnTo>
                                <a:lnTo>
                                  <a:pt x="0" y="2750400"/>
                                </a:lnTo>
                                <a:lnTo>
                                  <a:pt x="6479997" y="2750400"/>
                                </a:lnTo>
                                <a:lnTo>
                                  <a:pt x="6479997" y="0"/>
                                </a:lnTo>
                                <a:close/>
                              </a:path>
                            </a:pathLst>
                          </a:custGeom>
                          <a:solidFill>
                            <a:srgbClr val="F9EBD6"/>
                          </a:solidFill>
                        </wps:spPr>
                        <wps:bodyPr wrap="square" lIns="0" tIns="0" rIns="0" bIns="0" rtlCol="0">
                          <a:prstTxWarp prst="textNoShape">
                            <a:avLst/>
                          </a:prstTxWarp>
                          <a:noAutofit/>
                        </wps:bodyPr>
                      </wps:wsp>
                      <wps:wsp>
                        <wps:cNvPr id="24" name="Graphic 24"/>
                        <wps:cNvSpPr/>
                        <wps:spPr>
                          <a:xfrm>
                            <a:off x="0" y="4381"/>
                            <a:ext cx="6480175" cy="1270"/>
                          </a:xfrm>
                          <a:custGeom>
                            <a:avLst/>
                            <a:gdLst/>
                            <a:ahLst/>
                            <a:cxnLst/>
                            <a:rect l="l" t="t" r="r" b="b"/>
                            <a:pathLst>
                              <a:path w="6480175">
                                <a:moveTo>
                                  <a:pt x="0" y="0"/>
                                </a:moveTo>
                                <a:lnTo>
                                  <a:pt x="6480047" y="0"/>
                                </a:lnTo>
                              </a:path>
                            </a:pathLst>
                          </a:custGeom>
                          <a:ln w="8763">
                            <a:solidFill>
                              <a:srgbClr val="000000"/>
                            </a:solidFill>
                            <a:prstDash val="solid"/>
                          </a:ln>
                        </wps:spPr>
                        <wps:bodyPr wrap="square" lIns="0" tIns="0" rIns="0" bIns="0" rtlCol="0">
                          <a:prstTxWarp prst="textNoShape">
                            <a:avLst/>
                          </a:prstTxWarp>
                          <a:noAutofit/>
                        </wps:bodyPr>
                      </wps:wsp>
                      <wps:wsp>
                        <wps:cNvPr id="25" name="Textbox 25"/>
                        <wps:cNvSpPr txBox="1"/>
                        <wps:spPr>
                          <a:xfrm>
                            <a:off x="13716" y="58346"/>
                            <a:ext cx="2407920" cy="234950"/>
                          </a:xfrm>
                          <a:prstGeom prst="rect">
                            <a:avLst/>
                          </a:prstGeom>
                        </wps:spPr>
                        <wps:txbx>
                          <w:txbxContent>
                            <w:p w14:paraId="1FB4C709" w14:textId="77777777" w:rsidR="00173C22" w:rsidRDefault="00000000">
                              <w:pPr>
                                <w:spacing w:line="170" w:lineRule="exact"/>
                                <w:rPr>
                                  <w:rFonts w:ascii="Arial"/>
                                  <w:sz w:val="15"/>
                                </w:rPr>
                              </w:pPr>
                              <w:r>
                                <w:rPr>
                                  <w:rFonts w:ascii="Arial"/>
                                  <w:sz w:val="15"/>
                                </w:rPr>
                                <w:t>HR1500-</w:t>
                              </w:r>
                              <w:r>
                                <w:rPr>
                                  <w:rFonts w:ascii="Arial"/>
                                  <w:spacing w:val="-4"/>
                                  <w:sz w:val="15"/>
                                </w:rPr>
                                <w:t>IIA2</w:t>
                              </w:r>
                            </w:p>
                            <w:p w14:paraId="75445F63" w14:textId="77777777" w:rsidR="00173C22" w:rsidRDefault="00000000">
                              <w:pPr>
                                <w:spacing w:before="26"/>
                                <w:rPr>
                                  <w:rFonts w:ascii="Arial"/>
                                  <w:sz w:val="15"/>
                                </w:rPr>
                              </w:pPr>
                              <w:proofErr w:type="spellStart"/>
                              <w:r>
                                <w:rPr>
                                  <w:rFonts w:ascii="Arial"/>
                                  <w:sz w:val="15"/>
                                </w:rPr>
                                <w:t>Biological</w:t>
                              </w:r>
                              <w:proofErr w:type="spellEnd"/>
                              <w:r>
                                <w:rPr>
                                  <w:rFonts w:ascii="Arial"/>
                                  <w:spacing w:val="8"/>
                                  <w:sz w:val="15"/>
                                </w:rPr>
                                <w:t xml:space="preserve"> </w:t>
                              </w:r>
                              <w:proofErr w:type="spellStart"/>
                              <w:r>
                                <w:rPr>
                                  <w:rFonts w:ascii="Arial"/>
                                  <w:sz w:val="15"/>
                                </w:rPr>
                                <w:t>Safety</w:t>
                              </w:r>
                              <w:proofErr w:type="spellEnd"/>
                              <w:r>
                                <w:rPr>
                                  <w:rFonts w:ascii="Arial"/>
                                  <w:spacing w:val="8"/>
                                  <w:sz w:val="15"/>
                                </w:rPr>
                                <w:t xml:space="preserve"> </w:t>
                              </w:r>
                              <w:proofErr w:type="spellStart"/>
                              <w:r>
                                <w:rPr>
                                  <w:rFonts w:ascii="Arial"/>
                                  <w:sz w:val="15"/>
                                </w:rPr>
                                <w:t>Cabinet</w:t>
                              </w:r>
                              <w:proofErr w:type="spellEnd"/>
                              <w:r>
                                <w:rPr>
                                  <w:rFonts w:ascii="Arial"/>
                                  <w:spacing w:val="9"/>
                                  <w:sz w:val="15"/>
                                </w:rPr>
                                <w:t xml:space="preserve"> </w:t>
                              </w:r>
                              <w:proofErr w:type="spellStart"/>
                              <w:r>
                                <w:rPr>
                                  <w:rFonts w:ascii="Arial"/>
                                  <w:sz w:val="15"/>
                                </w:rPr>
                                <w:t>Class</w:t>
                              </w:r>
                              <w:proofErr w:type="spellEnd"/>
                              <w:r>
                                <w:rPr>
                                  <w:rFonts w:ascii="Arial"/>
                                  <w:spacing w:val="8"/>
                                  <w:sz w:val="15"/>
                                </w:rPr>
                                <w:t xml:space="preserve"> </w:t>
                              </w:r>
                              <w:r>
                                <w:rPr>
                                  <w:rFonts w:ascii="Arial"/>
                                  <w:sz w:val="15"/>
                                </w:rPr>
                                <w:t>II,</w:t>
                              </w:r>
                              <w:r>
                                <w:rPr>
                                  <w:rFonts w:ascii="Arial"/>
                                  <w:spacing w:val="10"/>
                                  <w:sz w:val="15"/>
                                </w:rPr>
                                <w:t xml:space="preserve"> </w:t>
                              </w:r>
                              <w:r>
                                <w:rPr>
                                  <w:rFonts w:ascii="Arial"/>
                                  <w:sz w:val="15"/>
                                </w:rPr>
                                <w:t>Type</w:t>
                              </w:r>
                              <w:r>
                                <w:rPr>
                                  <w:rFonts w:ascii="Arial"/>
                                  <w:spacing w:val="9"/>
                                  <w:sz w:val="15"/>
                                </w:rPr>
                                <w:t xml:space="preserve"> </w:t>
                              </w:r>
                              <w:r>
                                <w:rPr>
                                  <w:rFonts w:ascii="Arial"/>
                                  <w:sz w:val="15"/>
                                </w:rPr>
                                <w:t>A2,</w:t>
                              </w:r>
                              <w:r>
                                <w:rPr>
                                  <w:rFonts w:ascii="Arial"/>
                                  <w:spacing w:val="10"/>
                                  <w:sz w:val="15"/>
                                </w:rPr>
                                <w:t xml:space="preserve"> </w:t>
                              </w:r>
                              <w:proofErr w:type="gramStart"/>
                              <w:r>
                                <w:rPr>
                                  <w:rFonts w:ascii="Arial"/>
                                  <w:sz w:val="15"/>
                                </w:rPr>
                                <w:t>150cm</w:t>
                              </w:r>
                              <w:proofErr w:type="gramEnd"/>
                              <w:r>
                                <w:rPr>
                                  <w:rFonts w:ascii="Arial"/>
                                  <w:sz w:val="15"/>
                                </w:rPr>
                                <w:t>,</w:t>
                              </w:r>
                              <w:r>
                                <w:rPr>
                                  <w:rFonts w:ascii="Arial"/>
                                  <w:spacing w:val="9"/>
                                  <w:sz w:val="15"/>
                                </w:rPr>
                                <w:t xml:space="preserve"> </w:t>
                              </w:r>
                              <w:r>
                                <w:rPr>
                                  <w:rFonts w:ascii="Arial"/>
                                  <w:spacing w:val="-5"/>
                                  <w:sz w:val="15"/>
                                </w:rPr>
                                <w:t>CE</w:t>
                              </w:r>
                            </w:p>
                          </w:txbxContent>
                        </wps:txbx>
                        <wps:bodyPr wrap="square" lIns="0" tIns="0" rIns="0" bIns="0" rtlCol="0">
                          <a:noAutofit/>
                        </wps:bodyPr>
                      </wps:wsp>
                      <wps:wsp>
                        <wps:cNvPr id="26" name="Textbox 26"/>
                        <wps:cNvSpPr txBox="1"/>
                        <wps:spPr>
                          <a:xfrm>
                            <a:off x="3197986" y="40439"/>
                            <a:ext cx="796290" cy="109220"/>
                          </a:xfrm>
                          <a:prstGeom prst="rect">
                            <a:avLst/>
                          </a:prstGeom>
                        </wps:spPr>
                        <wps:txbx>
                          <w:txbxContent>
                            <w:p w14:paraId="7FD4A5AF" w14:textId="77777777" w:rsidR="00173C22" w:rsidRDefault="00000000">
                              <w:pPr>
                                <w:tabs>
                                  <w:tab w:val="left" w:pos="927"/>
                                </w:tabs>
                                <w:spacing w:line="170" w:lineRule="exact"/>
                                <w:rPr>
                                  <w:rFonts w:ascii="Arial"/>
                                  <w:sz w:val="15"/>
                                </w:rPr>
                              </w:pPr>
                              <w:r>
                                <w:rPr>
                                  <w:rFonts w:ascii="Arial"/>
                                  <w:sz w:val="15"/>
                                </w:rPr>
                                <w:t>1,</w:t>
                              </w:r>
                              <w:proofErr w:type="gramStart"/>
                              <w:r>
                                <w:rPr>
                                  <w:rFonts w:ascii="Arial"/>
                                  <w:sz w:val="15"/>
                                </w:rPr>
                                <w:t>00</w:t>
                              </w:r>
                              <w:r>
                                <w:rPr>
                                  <w:rFonts w:ascii="Arial"/>
                                  <w:spacing w:val="47"/>
                                  <w:sz w:val="15"/>
                                </w:rPr>
                                <w:t xml:space="preserve">  </w:t>
                              </w:r>
                              <w:r>
                                <w:rPr>
                                  <w:rFonts w:ascii="Arial"/>
                                  <w:spacing w:val="-5"/>
                                  <w:sz w:val="15"/>
                                </w:rPr>
                                <w:t>KS</w:t>
                              </w:r>
                              <w:proofErr w:type="gramEnd"/>
                              <w:r>
                                <w:rPr>
                                  <w:rFonts w:ascii="Arial"/>
                                  <w:sz w:val="15"/>
                                </w:rPr>
                                <w:tab/>
                              </w:r>
                              <w:r>
                                <w:rPr>
                                  <w:rFonts w:ascii="Arial"/>
                                  <w:spacing w:val="-5"/>
                                  <w:sz w:val="15"/>
                                </w:rPr>
                                <w:t>21%</w:t>
                              </w:r>
                            </w:p>
                          </w:txbxContent>
                        </wps:txbx>
                        <wps:bodyPr wrap="square" lIns="0" tIns="0" rIns="0" bIns="0" rtlCol="0">
                          <a:noAutofit/>
                        </wps:bodyPr>
                      </wps:wsp>
                      <wps:wsp>
                        <wps:cNvPr id="27" name="Textbox 27"/>
                        <wps:cNvSpPr txBox="1"/>
                        <wps:spPr>
                          <a:xfrm>
                            <a:off x="4538726" y="58346"/>
                            <a:ext cx="499745" cy="234950"/>
                          </a:xfrm>
                          <a:prstGeom prst="rect">
                            <a:avLst/>
                          </a:prstGeom>
                        </wps:spPr>
                        <wps:txbx>
                          <w:txbxContent>
                            <w:p w14:paraId="3FE39A6B" w14:textId="77777777" w:rsidR="00173C22" w:rsidRDefault="00000000">
                              <w:pPr>
                                <w:spacing w:line="170" w:lineRule="exact"/>
                                <w:rPr>
                                  <w:rFonts w:ascii="Arial"/>
                                  <w:sz w:val="15"/>
                                </w:rPr>
                              </w:pPr>
                              <w:r>
                                <w:rPr>
                                  <w:rFonts w:ascii="Arial"/>
                                  <w:sz w:val="15"/>
                                </w:rPr>
                                <w:t>185</w:t>
                              </w:r>
                              <w:r>
                                <w:rPr>
                                  <w:rFonts w:ascii="Arial"/>
                                  <w:spacing w:val="3"/>
                                  <w:sz w:val="15"/>
                                </w:rPr>
                                <w:t xml:space="preserve"> </w:t>
                              </w:r>
                              <w:r>
                                <w:rPr>
                                  <w:rFonts w:ascii="Arial"/>
                                  <w:spacing w:val="-2"/>
                                  <w:sz w:val="15"/>
                                </w:rPr>
                                <w:t>850,00</w:t>
                              </w:r>
                            </w:p>
                            <w:p w14:paraId="19A7DD08" w14:textId="77777777" w:rsidR="00173C22" w:rsidRDefault="00000000">
                              <w:pPr>
                                <w:spacing w:before="26"/>
                                <w:rPr>
                                  <w:rFonts w:ascii="Arial"/>
                                  <w:sz w:val="15"/>
                                </w:rPr>
                              </w:pPr>
                              <w:r>
                                <w:rPr>
                                  <w:rFonts w:ascii="Arial"/>
                                  <w:sz w:val="15"/>
                                </w:rPr>
                                <w:t>224</w:t>
                              </w:r>
                              <w:r>
                                <w:rPr>
                                  <w:rFonts w:ascii="Arial"/>
                                  <w:spacing w:val="3"/>
                                  <w:sz w:val="15"/>
                                </w:rPr>
                                <w:t xml:space="preserve"> </w:t>
                              </w:r>
                              <w:r>
                                <w:rPr>
                                  <w:rFonts w:ascii="Arial"/>
                                  <w:spacing w:val="-2"/>
                                  <w:sz w:val="15"/>
                                </w:rPr>
                                <w:t>878,50</w:t>
                              </w:r>
                            </w:p>
                          </w:txbxContent>
                        </wps:txbx>
                        <wps:bodyPr wrap="square" lIns="0" tIns="0" rIns="0" bIns="0" rtlCol="0">
                          <a:noAutofit/>
                        </wps:bodyPr>
                      </wps:wsp>
                      <wps:wsp>
                        <wps:cNvPr id="28" name="Textbox 28"/>
                        <wps:cNvSpPr txBox="1"/>
                        <wps:spPr>
                          <a:xfrm>
                            <a:off x="5564759" y="58346"/>
                            <a:ext cx="499745" cy="234950"/>
                          </a:xfrm>
                          <a:prstGeom prst="rect">
                            <a:avLst/>
                          </a:prstGeom>
                        </wps:spPr>
                        <wps:txbx>
                          <w:txbxContent>
                            <w:p w14:paraId="74F6D7A2" w14:textId="77777777" w:rsidR="00173C22" w:rsidRDefault="00000000">
                              <w:pPr>
                                <w:spacing w:line="170" w:lineRule="exact"/>
                                <w:rPr>
                                  <w:rFonts w:ascii="Arial"/>
                                  <w:sz w:val="15"/>
                                </w:rPr>
                              </w:pPr>
                              <w:r>
                                <w:rPr>
                                  <w:rFonts w:ascii="Arial"/>
                                  <w:sz w:val="15"/>
                                </w:rPr>
                                <w:t>185</w:t>
                              </w:r>
                              <w:r>
                                <w:rPr>
                                  <w:rFonts w:ascii="Arial"/>
                                  <w:spacing w:val="3"/>
                                  <w:sz w:val="15"/>
                                </w:rPr>
                                <w:t xml:space="preserve"> </w:t>
                              </w:r>
                              <w:r>
                                <w:rPr>
                                  <w:rFonts w:ascii="Arial"/>
                                  <w:spacing w:val="-2"/>
                                  <w:sz w:val="15"/>
                                </w:rPr>
                                <w:t>850,00</w:t>
                              </w:r>
                            </w:p>
                            <w:p w14:paraId="3CBB59AA" w14:textId="77777777" w:rsidR="00173C22" w:rsidRDefault="00000000">
                              <w:pPr>
                                <w:spacing w:before="26"/>
                                <w:rPr>
                                  <w:rFonts w:ascii="Arial"/>
                                  <w:sz w:val="15"/>
                                </w:rPr>
                              </w:pPr>
                              <w:r>
                                <w:rPr>
                                  <w:rFonts w:ascii="Arial"/>
                                  <w:sz w:val="15"/>
                                </w:rPr>
                                <w:t>224</w:t>
                              </w:r>
                              <w:r>
                                <w:rPr>
                                  <w:rFonts w:ascii="Arial"/>
                                  <w:spacing w:val="3"/>
                                  <w:sz w:val="15"/>
                                </w:rPr>
                                <w:t xml:space="preserve"> </w:t>
                              </w:r>
                              <w:r>
                                <w:rPr>
                                  <w:rFonts w:ascii="Arial"/>
                                  <w:spacing w:val="-2"/>
                                  <w:sz w:val="15"/>
                                </w:rPr>
                                <w:t>878,50</w:t>
                              </w:r>
                            </w:p>
                          </w:txbxContent>
                        </wps:txbx>
                        <wps:bodyPr wrap="square" lIns="0" tIns="0" rIns="0" bIns="0" rtlCol="0">
                          <a:noAutofit/>
                        </wps:bodyPr>
                      </wps:wsp>
                      <wps:wsp>
                        <wps:cNvPr id="29" name="Textbox 29"/>
                        <wps:cNvSpPr txBox="1"/>
                        <wps:spPr>
                          <a:xfrm>
                            <a:off x="145034" y="315729"/>
                            <a:ext cx="6342380" cy="2475865"/>
                          </a:xfrm>
                          <a:prstGeom prst="rect">
                            <a:avLst/>
                          </a:prstGeom>
                        </wps:spPr>
                        <wps:txbx>
                          <w:txbxContent>
                            <w:p w14:paraId="0BFF6BFC" w14:textId="77777777" w:rsidR="00173C22" w:rsidRDefault="00000000">
                              <w:pPr>
                                <w:spacing w:before="19" w:line="247" w:lineRule="auto"/>
                                <w:ind w:left="20"/>
                                <w:rPr>
                                  <w:rFonts w:ascii="Arial" w:hAnsi="Arial"/>
                                  <w:i/>
                                  <w:sz w:val="13"/>
                                </w:rPr>
                              </w:pPr>
                              <w:r>
                                <w:rPr>
                                  <w:rFonts w:ascii="Arial" w:hAnsi="Arial"/>
                                  <w:i/>
                                  <w:w w:val="105"/>
                                  <w:sz w:val="13"/>
                                </w:rPr>
                                <w:t>Biomedicínské</w:t>
                              </w:r>
                              <w:r>
                                <w:rPr>
                                  <w:rFonts w:ascii="Arial" w:hAnsi="Arial"/>
                                  <w:i/>
                                  <w:spacing w:val="-10"/>
                                  <w:w w:val="105"/>
                                  <w:sz w:val="13"/>
                                </w:rPr>
                                <w:t xml:space="preserve"> </w:t>
                              </w:r>
                              <w:r>
                                <w:rPr>
                                  <w:rFonts w:ascii="Arial" w:hAnsi="Arial"/>
                                  <w:i/>
                                  <w:w w:val="105"/>
                                  <w:sz w:val="13"/>
                                </w:rPr>
                                <w:t>biologické</w:t>
                              </w:r>
                              <w:r>
                                <w:rPr>
                                  <w:rFonts w:ascii="Arial" w:hAnsi="Arial"/>
                                  <w:i/>
                                  <w:spacing w:val="-1"/>
                                  <w:w w:val="105"/>
                                  <w:sz w:val="13"/>
                                </w:rPr>
                                <w:t xml:space="preserve"> </w:t>
                              </w:r>
                              <w:r>
                                <w:rPr>
                                  <w:rFonts w:ascii="Arial" w:hAnsi="Arial"/>
                                  <w:i/>
                                  <w:w w:val="105"/>
                                  <w:sz w:val="13"/>
                                </w:rPr>
                                <w:t>biohazard</w:t>
                              </w:r>
                              <w:r>
                                <w:rPr>
                                  <w:rFonts w:ascii="Arial" w:hAnsi="Arial"/>
                                  <w:i/>
                                  <w:spacing w:val="-10"/>
                                  <w:w w:val="105"/>
                                  <w:sz w:val="13"/>
                                </w:rPr>
                                <w:t xml:space="preserve"> </w:t>
                              </w:r>
                              <w:r>
                                <w:rPr>
                                  <w:rFonts w:ascii="Arial" w:hAnsi="Arial"/>
                                  <w:i/>
                                  <w:w w:val="105"/>
                                  <w:sz w:val="13"/>
                                </w:rPr>
                                <w:t>boxy Haier</w:t>
                              </w:r>
                              <w:r>
                                <w:rPr>
                                  <w:rFonts w:ascii="Arial" w:hAnsi="Arial"/>
                                  <w:i/>
                                  <w:spacing w:val="-10"/>
                                  <w:w w:val="105"/>
                                  <w:sz w:val="13"/>
                                </w:rPr>
                                <w:t xml:space="preserve"> </w:t>
                              </w:r>
                              <w:proofErr w:type="spellStart"/>
                              <w:r>
                                <w:rPr>
                                  <w:rFonts w:ascii="Arial" w:hAnsi="Arial"/>
                                  <w:i/>
                                  <w:w w:val="105"/>
                                  <w:sz w:val="13"/>
                                </w:rPr>
                                <w:t>Biomedical</w:t>
                              </w:r>
                              <w:proofErr w:type="spellEnd"/>
                              <w:r>
                                <w:rPr>
                                  <w:rFonts w:ascii="Arial" w:hAnsi="Arial"/>
                                  <w:i/>
                                  <w:w w:val="105"/>
                                  <w:sz w:val="13"/>
                                </w:rPr>
                                <w:t xml:space="preserve"> disponují</w:t>
                              </w:r>
                              <w:r>
                                <w:rPr>
                                  <w:rFonts w:ascii="Arial" w:hAnsi="Arial"/>
                                  <w:i/>
                                  <w:spacing w:val="-10"/>
                                  <w:w w:val="105"/>
                                  <w:sz w:val="13"/>
                                </w:rPr>
                                <w:t xml:space="preserve"> </w:t>
                              </w:r>
                              <w:r>
                                <w:rPr>
                                  <w:rFonts w:ascii="Arial" w:hAnsi="Arial"/>
                                  <w:i/>
                                  <w:w w:val="105"/>
                                  <w:sz w:val="13"/>
                                </w:rPr>
                                <w:t>populárním HEPA/ULPA</w:t>
                              </w:r>
                              <w:r>
                                <w:rPr>
                                  <w:rFonts w:ascii="Arial" w:hAnsi="Arial"/>
                                  <w:i/>
                                  <w:spacing w:val="-9"/>
                                  <w:w w:val="105"/>
                                  <w:sz w:val="13"/>
                                </w:rPr>
                                <w:t xml:space="preserve"> </w:t>
                              </w:r>
                              <w:r>
                                <w:rPr>
                                  <w:rFonts w:ascii="Arial" w:hAnsi="Arial"/>
                                  <w:i/>
                                  <w:w w:val="105"/>
                                  <w:sz w:val="13"/>
                                </w:rPr>
                                <w:t>filtrem,</w:t>
                              </w:r>
                              <w:r>
                                <w:rPr>
                                  <w:rFonts w:ascii="Arial" w:hAnsi="Arial"/>
                                  <w:i/>
                                  <w:spacing w:val="-6"/>
                                  <w:w w:val="105"/>
                                  <w:sz w:val="13"/>
                                </w:rPr>
                                <w:t xml:space="preserve"> </w:t>
                              </w:r>
                              <w:r>
                                <w:rPr>
                                  <w:rFonts w:ascii="Arial" w:hAnsi="Arial"/>
                                  <w:i/>
                                  <w:w w:val="105"/>
                                  <w:sz w:val="13"/>
                                </w:rPr>
                                <w:t>nezávislým</w:t>
                              </w:r>
                              <w:r>
                                <w:rPr>
                                  <w:rFonts w:ascii="Arial" w:hAnsi="Arial"/>
                                  <w:i/>
                                  <w:spacing w:val="-10"/>
                                  <w:w w:val="105"/>
                                  <w:sz w:val="13"/>
                                </w:rPr>
                                <w:t xml:space="preserve"> </w:t>
                              </w:r>
                              <w:r>
                                <w:rPr>
                                  <w:rFonts w:ascii="Arial" w:hAnsi="Arial"/>
                                  <w:i/>
                                  <w:w w:val="105"/>
                                  <w:sz w:val="13"/>
                                </w:rPr>
                                <w:t>vysokorychlostním</w:t>
                              </w:r>
                              <w:r>
                                <w:rPr>
                                  <w:rFonts w:ascii="Arial" w:hAnsi="Arial"/>
                                  <w:i/>
                                  <w:spacing w:val="-1"/>
                                  <w:w w:val="105"/>
                                  <w:sz w:val="13"/>
                                </w:rPr>
                                <w:t xml:space="preserve"> </w:t>
                              </w:r>
                              <w:r>
                                <w:rPr>
                                  <w:rFonts w:ascii="Arial" w:hAnsi="Arial"/>
                                  <w:i/>
                                  <w:w w:val="105"/>
                                  <w:sz w:val="13"/>
                                </w:rPr>
                                <w:t>přívodem</w:t>
                              </w:r>
                              <w:r>
                                <w:rPr>
                                  <w:rFonts w:ascii="Arial" w:hAnsi="Arial"/>
                                  <w:i/>
                                  <w:spacing w:val="-10"/>
                                  <w:w w:val="105"/>
                                  <w:sz w:val="13"/>
                                </w:rPr>
                                <w:t xml:space="preserve"> </w:t>
                              </w:r>
                              <w:r>
                                <w:rPr>
                                  <w:rFonts w:ascii="Arial" w:hAnsi="Arial"/>
                                  <w:i/>
                                  <w:w w:val="105"/>
                                  <w:sz w:val="13"/>
                                </w:rPr>
                                <w:t>vzduchu,</w:t>
                              </w:r>
                              <w:r>
                                <w:rPr>
                                  <w:rFonts w:ascii="Arial" w:hAnsi="Arial"/>
                                  <w:i/>
                                  <w:spacing w:val="-6"/>
                                  <w:w w:val="105"/>
                                  <w:sz w:val="13"/>
                                </w:rPr>
                                <w:t xml:space="preserve"> </w:t>
                              </w:r>
                              <w:r>
                                <w:rPr>
                                  <w:rFonts w:ascii="Arial" w:hAnsi="Arial"/>
                                  <w:i/>
                                  <w:w w:val="105"/>
                                  <w:sz w:val="13"/>
                                </w:rPr>
                                <w:t>kompenzací</w:t>
                              </w:r>
                              <w:r>
                                <w:rPr>
                                  <w:rFonts w:ascii="Arial" w:hAnsi="Arial"/>
                                  <w:i/>
                                  <w:spacing w:val="40"/>
                                  <w:w w:val="105"/>
                                  <w:sz w:val="13"/>
                                </w:rPr>
                                <w:t xml:space="preserve"> </w:t>
                              </w:r>
                              <w:r>
                                <w:rPr>
                                  <w:rFonts w:ascii="Arial" w:hAnsi="Arial"/>
                                  <w:i/>
                                  <w:w w:val="105"/>
                                  <w:sz w:val="13"/>
                                </w:rPr>
                                <w:t>filtrační membrány,</w:t>
                              </w:r>
                              <w:r>
                                <w:rPr>
                                  <w:rFonts w:ascii="Arial" w:hAnsi="Arial"/>
                                  <w:i/>
                                  <w:spacing w:val="-2"/>
                                  <w:w w:val="105"/>
                                  <w:sz w:val="13"/>
                                </w:rPr>
                                <w:t xml:space="preserve"> </w:t>
                              </w:r>
                              <w:r>
                                <w:rPr>
                                  <w:rFonts w:ascii="Arial" w:hAnsi="Arial"/>
                                  <w:i/>
                                  <w:w w:val="105"/>
                                  <w:sz w:val="13"/>
                                </w:rPr>
                                <w:t>automatizovanou kompenzací vzduchu a průtokem</w:t>
                              </w:r>
                              <w:r>
                                <w:rPr>
                                  <w:rFonts w:ascii="Arial" w:hAnsi="Arial"/>
                                  <w:i/>
                                  <w:spacing w:val="-2"/>
                                  <w:w w:val="105"/>
                                  <w:sz w:val="13"/>
                                </w:rPr>
                                <w:t xml:space="preserve"> </w:t>
                              </w:r>
                              <w:r>
                                <w:rPr>
                                  <w:rFonts w:ascii="Arial" w:hAnsi="Arial"/>
                                  <w:i/>
                                  <w:w w:val="105"/>
                                  <w:sz w:val="13"/>
                                </w:rPr>
                                <w:t>&lt;</w:t>
                              </w:r>
                              <w:proofErr w:type="gramStart"/>
                              <w:r>
                                <w:rPr>
                                  <w:rFonts w:ascii="Arial" w:hAnsi="Arial"/>
                                  <w:i/>
                                  <w:w w:val="105"/>
                                  <w:sz w:val="13"/>
                                </w:rPr>
                                <w:t>10%</w:t>
                              </w:r>
                              <w:proofErr w:type="gramEnd"/>
                              <w:r>
                                <w:rPr>
                                  <w:rFonts w:ascii="Arial" w:hAnsi="Arial"/>
                                  <w:i/>
                                  <w:w w:val="105"/>
                                  <w:sz w:val="13"/>
                                </w:rPr>
                                <w:t>.</w:t>
                              </w:r>
                            </w:p>
                            <w:p w14:paraId="60DE6934" w14:textId="77777777" w:rsidR="00173C22" w:rsidRDefault="00173C22">
                              <w:pPr>
                                <w:spacing w:before="6"/>
                                <w:rPr>
                                  <w:rFonts w:ascii="Arial"/>
                                  <w:i/>
                                  <w:sz w:val="13"/>
                                </w:rPr>
                              </w:pPr>
                            </w:p>
                            <w:p w14:paraId="4F76D4BE" w14:textId="77777777" w:rsidR="00173C22" w:rsidRDefault="00000000">
                              <w:pPr>
                                <w:ind w:left="20"/>
                                <w:rPr>
                                  <w:rFonts w:ascii="Arial"/>
                                  <w:i/>
                                  <w:sz w:val="13"/>
                                </w:rPr>
                              </w:pPr>
                              <w:r>
                                <w:rPr>
                                  <w:rFonts w:ascii="Arial"/>
                                  <w:i/>
                                  <w:spacing w:val="-2"/>
                                  <w:w w:val="105"/>
                                  <w:sz w:val="13"/>
                                </w:rPr>
                                <w:t>Vlastnosti:</w:t>
                              </w:r>
                            </w:p>
                            <w:p w14:paraId="1CCC6999" w14:textId="77777777" w:rsidR="00173C22" w:rsidRDefault="00173C22">
                              <w:pPr>
                                <w:spacing w:before="10"/>
                                <w:rPr>
                                  <w:rFonts w:ascii="Arial"/>
                                  <w:i/>
                                  <w:sz w:val="13"/>
                                </w:rPr>
                              </w:pPr>
                            </w:p>
                            <w:p w14:paraId="68FBCDA0" w14:textId="77777777" w:rsidR="00173C22" w:rsidRDefault="00000000">
                              <w:pPr>
                                <w:spacing w:line="247" w:lineRule="auto"/>
                                <w:ind w:left="20" w:right="6192"/>
                                <w:rPr>
                                  <w:rFonts w:ascii="Arial" w:hAnsi="Arial"/>
                                  <w:i/>
                                  <w:sz w:val="13"/>
                                </w:rPr>
                              </w:pPr>
                              <w:r>
                                <w:rPr>
                                  <w:rFonts w:ascii="Arial" w:hAnsi="Arial"/>
                                  <w:i/>
                                  <w:sz w:val="13"/>
                                </w:rPr>
                                <w:t>Patentovaná technologie zajišťující konstantní rychlost vzduchu</w:t>
                              </w:r>
                              <w:r>
                                <w:rPr>
                                  <w:rFonts w:ascii="Arial" w:hAnsi="Arial"/>
                                  <w:i/>
                                  <w:spacing w:val="40"/>
                                  <w:w w:val="105"/>
                                  <w:sz w:val="13"/>
                                </w:rPr>
                                <w:t xml:space="preserve"> </w:t>
                              </w:r>
                              <w:r>
                                <w:rPr>
                                  <w:rFonts w:ascii="Arial" w:hAnsi="Arial"/>
                                  <w:i/>
                                  <w:w w:val="105"/>
                                  <w:sz w:val="13"/>
                                </w:rPr>
                                <w:t>Profesionální modul pro distribuci proudu vzduchu</w:t>
                              </w:r>
                            </w:p>
                            <w:p w14:paraId="1F0C5210" w14:textId="77777777" w:rsidR="00173C22" w:rsidRDefault="00000000">
                              <w:pPr>
                                <w:spacing w:before="2"/>
                                <w:ind w:left="20"/>
                                <w:rPr>
                                  <w:rFonts w:ascii="Arial" w:hAnsi="Arial"/>
                                  <w:i/>
                                  <w:sz w:val="13"/>
                                </w:rPr>
                              </w:pPr>
                              <w:r>
                                <w:rPr>
                                  <w:rFonts w:ascii="Arial" w:hAnsi="Arial"/>
                                  <w:i/>
                                  <w:w w:val="105"/>
                                  <w:sz w:val="13"/>
                                </w:rPr>
                                <w:t>Úsporný</w:t>
                              </w:r>
                              <w:r>
                                <w:rPr>
                                  <w:rFonts w:ascii="Arial" w:hAnsi="Arial"/>
                                  <w:i/>
                                  <w:spacing w:val="-8"/>
                                  <w:w w:val="105"/>
                                  <w:sz w:val="13"/>
                                </w:rPr>
                                <w:t xml:space="preserve"> </w:t>
                              </w:r>
                              <w:r>
                                <w:rPr>
                                  <w:rFonts w:ascii="Arial" w:hAnsi="Arial"/>
                                  <w:i/>
                                  <w:w w:val="105"/>
                                  <w:sz w:val="13"/>
                                </w:rPr>
                                <w:t>režim</w:t>
                              </w:r>
                              <w:r>
                                <w:rPr>
                                  <w:rFonts w:ascii="Arial" w:hAnsi="Arial"/>
                                  <w:i/>
                                  <w:spacing w:val="-7"/>
                                  <w:w w:val="105"/>
                                  <w:sz w:val="13"/>
                                </w:rPr>
                                <w:t xml:space="preserve"> </w:t>
                              </w:r>
                              <w:r>
                                <w:rPr>
                                  <w:rFonts w:ascii="Arial" w:hAnsi="Arial"/>
                                  <w:i/>
                                  <w:w w:val="105"/>
                                  <w:sz w:val="13"/>
                                </w:rPr>
                                <w:t>LNS</w:t>
                              </w:r>
                              <w:r>
                                <w:rPr>
                                  <w:rFonts w:ascii="Arial" w:hAnsi="Arial"/>
                                  <w:i/>
                                  <w:spacing w:val="-7"/>
                                  <w:w w:val="105"/>
                                  <w:sz w:val="13"/>
                                </w:rPr>
                                <w:t xml:space="preserve"> </w:t>
                              </w:r>
                              <w:r>
                                <w:rPr>
                                  <w:rFonts w:ascii="Arial" w:hAnsi="Arial"/>
                                  <w:i/>
                                  <w:w w:val="105"/>
                                  <w:sz w:val="13"/>
                                </w:rPr>
                                <w:t>Green</w:t>
                              </w:r>
                              <w:r>
                                <w:rPr>
                                  <w:rFonts w:ascii="Arial" w:hAnsi="Arial"/>
                                  <w:i/>
                                  <w:spacing w:val="-8"/>
                                  <w:w w:val="105"/>
                                  <w:sz w:val="13"/>
                                </w:rPr>
                                <w:t xml:space="preserve"> </w:t>
                              </w:r>
                              <w:proofErr w:type="spellStart"/>
                              <w:r>
                                <w:rPr>
                                  <w:rFonts w:ascii="Arial" w:hAnsi="Arial"/>
                                  <w:i/>
                                  <w:spacing w:val="-2"/>
                                  <w:w w:val="105"/>
                                  <w:sz w:val="13"/>
                                </w:rPr>
                                <w:t>Energy</w:t>
                              </w:r>
                              <w:proofErr w:type="spellEnd"/>
                            </w:p>
                            <w:p w14:paraId="36B4E89C" w14:textId="77777777" w:rsidR="00173C22" w:rsidRDefault="00000000">
                              <w:pPr>
                                <w:spacing w:before="5" w:line="247" w:lineRule="auto"/>
                                <w:ind w:left="20" w:right="6902"/>
                                <w:rPr>
                                  <w:rFonts w:ascii="Arial" w:hAnsi="Arial"/>
                                  <w:i/>
                                  <w:sz w:val="13"/>
                                </w:rPr>
                              </w:pPr>
                              <w:r>
                                <w:rPr>
                                  <w:rFonts w:ascii="Arial" w:hAnsi="Arial"/>
                                  <w:i/>
                                  <w:w w:val="105"/>
                                  <w:sz w:val="13"/>
                                </w:rPr>
                                <w:t>Systém</w:t>
                              </w:r>
                              <w:r>
                                <w:rPr>
                                  <w:rFonts w:ascii="Arial" w:hAnsi="Arial"/>
                                  <w:i/>
                                  <w:spacing w:val="-10"/>
                                  <w:w w:val="105"/>
                                  <w:sz w:val="13"/>
                                </w:rPr>
                                <w:t xml:space="preserve"> </w:t>
                              </w:r>
                              <w:r>
                                <w:rPr>
                                  <w:rFonts w:ascii="Arial" w:hAnsi="Arial"/>
                                  <w:i/>
                                  <w:w w:val="105"/>
                                  <w:sz w:val="13"/>
                                </w:rPr>
                                <w:t>vzduchového</w:t>
                              </w:r>
                              <w:r>
                                <w:rPr>
                                  <w:rFonts w:ascii="Arial" w:hAnsi="Arial"/>
                                  <w:i/>
                                  <w:spacing w:val="-9"/>
                                  <w:w w:val="105"/>
                                  <w:sz w:val="13"/>
                                </w:rPr>
                                <w:t xml:space="preserve"> </w:t>
                              </w:r>
                              <w:r>
                                <w:rPr>
                                  <w:rFonts w:ascii="Arial" w:hAnsi="Arial"/>
                                  <w:i/>
                                  <w:w w:val="105"/>
                                  <w:sz w:val="13"/>
                                </w:rPr>
                                <w:t>filtru</w:t>
                              </w:r>
                              <w:r>
                                <w:rPr>
                                  <w:rFonts w:ascii="Arial" w:hAnsi="Arial"/>
                                  <w:i/>
                                  <w:spacing w:val="-10"/>
                                  <w:w w:val="105"/>
                                  <w:sz w:val="13"/>
                                </w:rPr>
                                <w:t xml:space="preserve"> </w:t>
                              </w:r>
                              <w:r>
                                <w:rPr>
                                  <w:rFonts w:ascii="Arial" w:hAnsi="Arial"/>
                                  <w:i/>
                                  <w:w w:val="105"/>
                                  <w:sz w:val="13"/>
                                </w:rPr>
                                <w:t>s</w:t>
                              </w:r>
                              <w:r>
                                <w:rPr>
                                  <w:rFonts w:ascii="Arial" w:hAnsi="Arial"/>
                                  <w:i/>
                                  <w:spacing w:val="-9"/>
                                  <w:w w:val="105"/>
                                  <w:sz w:val="13"/>
                                </w:rPr>
                                <w:t xml:space="preserve"> </w:t>
                              </w:r>
                              <w:r>
                                <w:rPr>
                                  <w:rFonts w:ascii="Arial" w:hAnsi="Arial"/>
                                  <w:i/>
                                  <w:w w:val="105"/>
                                  <w:sz w:val="13"/>
                                </w:rPr>
                                <w:t>velmi</w:t>
                              </w:r>
                              <w:r>
                                <w:rPr>
                                  <w:rFonts w:ascii="Arial" w:hAnsi="Arial"/>
                                  <w:i/>
                                  <w:spacing w:val="-10"/>
                                  <w:w w:val="105"/>
                                  <w:sz w:val="13"/>
                                </w:rPr>
                                <w:t xml:space="preserve"> </w:t>
                              </w:r>
                              <w:r>
                                <w:rPr>
                                  <w:rFonts w:ascii="Arial" w:hAnsi="Arial"/>
                                  <w:i/>
                                  <w:w w:val="105"/>
                                  <w:sz w:val="13"/>
                                </w:rPr>
                                <w:t>nízkou</w:t>
                              </w:r>
                              <w:r>
                                <w:rPr>
                                  <w:rFonts w:ascii="Arial" w:hAnsi="Arial"/>
                                  <w:i/>
                                  <w:spacing w:val="-9"/>
                                  <w:w w:val="105"/>
                                  <w:sz w:val="13"/>
                                </w:rPr>
                                <w:t xml:space="preserve"> </w:t>
                              </w:r>
                              <w:r>
                                <w:rPr>
                                  <w:rFonts w:ascii="Arial" w:hAnsi="Arial"/>
                                  <w:i/>
                                  <w:w w:val="105"/>
                                  <w:sz w:val="13"/>
                                </w:rPr>
                                <w:t>penetrací</w:t>
                              </w:r>
                              <w:r>
                                <w:rPr>
                                  <w:rFonts w:ascii="Arial" w:hAnsi="Arial"/>
                                  <w:i/>
                                  <w:spacing w:val="40"/>
                                  <w:w w:val="105"/>
                                  <w:sz w:val="13"/>
                                </w:rPr>
                                <w:t xml:space="preserve"> </w:t>
                              </w:r>
                              <w:r>
                                <w:rPr>
                                  <w:rFonts w:ascii="Arial" w:hAnsi="Arial"/>
                                  <w:i/>
                                  <w:w w:val="105"/>
                                  <w:sz w:val="13"/>
                                </w:rPr>
                                <w:t>Uniformní spodní odtah</w:t>
                              </w:r>
                            </w:p>
                            <w:p w14:paraId="554C765F" w14:textId="77777777" w:rsidR="00173C22" w:rsidRDefault="00000000">
                              <w:pPr>
                                <w:spacing w:before="1"/>
                                <w:ind w:left="20"/>
                                <w:rPr>
                                  <w:rFonts w:ascii="Arial" w:hAnsi="Arial"/>
                                  <w:i/>
                                  <w:sz w:val="13"/>
                                </w:rPr>
                              </w:pPr>
                              <w:r>
                                <w:rPr>
                                  <w:rFonts w:ascii="Arial" w:hAnsi="Arial"/>
                                  <w:i/>
                                  <w:sz w:val="13"/>
                                </w:rPr>
                                <w:t>Technické</w:t>
                              </w:r>
                              <w:r>
                                <w:rPr>
                                  <w:rFonts w:ascii="Arial" w:hAnsi="Arial"/>
                                  <w:i/>
                                  <w:spacing w:val="18"/>
                                  <w:sz w:val="13"/>
                                </w:rPr>
                                <w:t xml:space="preserve"> </w:t>
                              </w:r>
                              <w:r>
                                <w:rPr>
                                  <w:rFonts w:ascii="Arial" w:hAnsi="Arial"/>
                                  <w:i/>
                                  <w:spacing w:val="-2"/>
                                  <w:sz w:val="13"/>
                                </w:rPr>
                                <w:t>parametry:</w:t>
                              </w:r>
                            </w:p>
                            <w:p w14:paraId="71660236" w14:textId="77777777" w:rsidR="00173C22" w:rsidRDefault="00173C22">
                              <w:pPr>
                                <w:spacing w:before="10"/>
                                <w:rPr>
                                  <w:rFonts w:ascii="Arial"/>
                                  <w:i/>
                                  <w:sz w:val="13"/>
                                </w:rPr>
                              </w:pPr>
                            </w:p>
                            <w:p w14:paraId="716FBA70" w14:textId="77777777" w:rsidR="00173C22" w:rsidRDefault="00000000">
                              <w:pPr>
                                <w:ind w:left="20"/>
                                <w:rPr>
                                  <w:rFonts w:ascii="Arial"/>
                                  <w:i/>
                                  <w:sz w:val="13"/>
                                </w:rPr>
                              </w:pPr>
                              <w:r>
                                <w:rPr>
                                  <w:rFonts w:ascii="Arial"/>
                                  <w:i/>
                                  <w:w w:val="105"/>
                                  <w:sz w:val="13"/>
                                </w:rPr>
                                <w:t>Typ:</w:t>
                              </w:r>
                              <w:r>
                                <w:rPr>
                                  <w:rFonts w:ascii="Arial"/>
                                  <w:i/>
                                  <w:spacing w:val="-18"/>
                                  <w:w w:val="105"/>
                                  <w:sz w:val="13"/>
                                </w:rPr>
                                <w:t xml:space="preserve"> </w:t>
                              </w:r>
                              <w:proofErr w:type="spellStart"/>
                              <w:r>
                                <w:rPr>
                                  <w:rFonts w:ascii="Arial"/>
                                  <w:i/>
                                  <w:w w:val="105"/>
                                  <w:sz w:val="13"/>
                                </w:rPr>
                                <w:t>Class</w:t>
                              </w:r>
                              <w:proofErr w:type="spellEnd"/>
                              <w:r>
                                <w:rPr>
                                  <w:rFonts w:ascii="Arial"/>
                                  <w:i/>
                                  <w:spacing w:val="-4"/>
                                  <w:w w:val="105"/>
                                  <w:sz w:val="13"/>
                                </w:rPr>
                                <w:t xml:space="preserve"> </w:t>
                              </w:r>
                              <w:proofErr w:type="spellStart"/>
                              <w:proofErr w:type="gramStart"/>
                              <w:r>
                                <w:rPr>
                                  <w:rFonts w:ascii="Arial"/>
                                  <w:i/>
                                  <w:w w:val="105"/>
                                  <w:sz w:val="13"/>
                                </w:rPr>
                                <w:t>II,Type</w:t>
                              </w:r>
                              <w:proofErr w:type="spellEnd"/>
                              <w:proofErr w:type="gramEnd"/>
                              <w:r>
                                <w:rPr>
                                  <w:rFonts w:ascii="Arial"/>
                                  <w:i/>
                                  <w:spacing w:val="-3"/>
                                  <w:w w:val="105"/>
                                  <w:sz w:val="13"/>
                                </w:rPr>
                                <w:t xml:space="preserve"> </w:t>
                              </w:r>
                              <w:r>
                                <w:rPr>
                                  <w:rFonts w:ascii="Arial"/>
                                  <w:i/>
                                  <w:spacing w:val="-5"/>
                                  <w:w w:val="105"/>
                                  <w:sz w:val="13"/>
                                </w:rPr>
                                <w:t>A2</w:t>
                              </w:r>
                            </w:p>
                            <w:p w14:paraId="66505F62" w14:textId="77777777" w:rsidR="00173C22" w:rsidRDefault="00000000">
                              <w:pPr>
                                <w:spacing w:before="5" w:line="247" w:lineRule="auto"/>
                                <w:ind w:left="20" w:right="6902"/>
                                <w:rPr>
                                  <w:rFonts w:ascii="Arial" w:hAnsi="Arial"/>
                                  <w:i/>
                                  <w:sz w:val="13"/>
                                </w:rPr>
                              </w:pPr>
                              <w:r>
                                <w:rPr>
                                  <w:rFonts w:ascii="Arial" w:hAnsi="Arial"/>
                                  <w:i/>
                                  <w:sz w:val="13"/>
                                </w:rPr>
                                <w:t xml:space="preserve">Pracovní napětí a frekvence: </w:t>
                              </w:r>
                              <w:proofErr w:type="gramStart"/>
                              <w:r>
                                <w:rPr>
                                  <w:rFonts w:ascii="Arial" w:hAnsi="Arial"/>
                                  <w:i/>
                                  <w:sz w:val="13"/>
                                </w:rPr>
                                <w:t>220V</w:t>
                              </w:r>
                              <w:proofErr w:type="gramEnd"/>
                              <w:r>
                                <w:rPr>
                                  <w:rFonts w:ascii="Arial" w:hAnsi="Arial"/>
                                  <w:i/>
                                  <w:sz w:val="13"/>
                                </w:rPr>
                                <w:t>±</w:t>
                              </w:r>
                              <w:proofErr w:type="gramStart"/>
                              <w:r>
                                <w:rPr>
                                  <w:rFonts w:ascii="Arial" w:hAnsi="Arial"/>
                                  <w:i/>
                                  <w:sz w:val="13"/>
                                </w:rPr>
                                <w:t>10%</w:t>
                              </w:r>
                              <w:proofErr w:type="gramEnd"/>
                              <w:r>
                                <w:rPr>
                                  <w:rFonts w:ascii="Arial" w:hAnsi="Arial"/>
                                  <w:i/>
                                  <w:sz w:val="13"/>
                                </w:rPr>
                                <w:t>,50±1 Hz</w:t>
                              </w:r>
                              <w:r>
                                <w:rPr>
                                  <w:rFonts w:ascii="Arial" w:hAnsi="Arial"/>
                                  <w:i/>
                                  <w:spacing w:val="40"/>
                                  <w:w w:val="105"/>
                                  <w:sz w:val="13"/>
                                </w:rPr>
                                <w:t xml:space="preserve"> </w:t>
                              </w:r>
                              <w:r>
                                <w:rPr>
                                  <w:rFonts w:ascii="Arial" w:hAnsi="Arial"/>
                                  <w:i/>
                                  <w:w w:val="105"/>
                                  <w:sz w:val="13"/>
                                </w:rPr>
                                <w:t>Výkon: 1600 VA</w:t>
                              </w:r>
                            </w:p>
                            <w:p w14:paraId="346826D1" w14:textId="77777777" w:rsidR="00173C22" w:rsidRDefault="00000000">
                              <w:pPr>
                                <w:spacing w:before="1" w:line="247" w:lineRule="auto"/>
                                <w:ind w:left="20" w:right="6192"/>
                                <w:rPr>
                                  <w:rFonts w:ascii="Arial" w:hAnsi="Arial"/>
                                  <w:i/>
                                  <w:sz w:val="13"/>
                                </w:rPr>
                              </w:pPr>
                              <w:r>
                                <w:rPr>
                                  <w:rFonts w:ascii="Arial" w:hAnsi="Arial"/>
                                  <w:i/>
                                  <w:sz w:val="13"/>
                                </w:rPr>
                                <w:t xml:space="preserve">Cirkulace průtoku vzduchu: </w:t>
                              </w:r>
                              <w:proofErr w:type="gramStart"/>
                              <w:r>
                                <w:rPr>
                                  <w:rFonts w:ascii="Arial" w:hAnsi="Arial"/>
                                  <w:i/>
                                  <w:sz w:val="13"/>
                                </w:rPr>
                                <w:t>70%</w:t>
                              </w:r>
                              <w:proofErr w:type="gramEnd"/>
                              <w:r>
                                <w:rPr>
                                  <w:rFonts w:ascii="Arial" w:hAnsi="Arial"/>
                                  <w:i/>
                                  <w:spacing w:val="-2"/>
                                  <w:sz w:val="13"/>
                                </w:rPr>
                                <w:t xml:space="preserve"> </w:t>
                              </w:r>
                              <w:proofErr w:type="spellStart"/>
                              <w:r>
                                <w:rPr>
                                  <w:rFonts w:ascii="Arial" w:hAnsi="Arial"/>
                                  <w:i/>
                                  <w:sz w:val="13"/>
                                </w:rPr>
                                <w:t>downflow</w:t>
                              </w:r>
                              <w:proofErr w:type="spellEnd"/>
                              <w:r>
                                <w:rPr>
                                  <w:rFonts w:ascii="Arial" w:hAnsi="Arial"/>
                                  <w:i/>
                                  <w:sz w:val="13"/>
                                </w:rPr>
                                <w:t xml:space="preserve">, </w:t>
                              </w:r>
                              <w:proofErr w:type="gramStart"/>
                              <w:r>
                                <w:rPr>
                                  <w:rFonts w:ascii="Arial" w:hAnsi="Arial"/>
                                  <w:i/>
                                  <w:sz w:val="13"/>
                                </w:rPr>
                                <w:t>30%</w:t>
                              </w:r>
                              <w:proofErr w:type="gramEnd"/>
                              <w:r>
                                <w:rPr>
                                  <w:rFonts w:ascii="Arial" w:hAnsi="Arial"/>
                                  <w:i/>
                                  <w:sz w:val="13"/>
                                </w:rPr>
                                <w:t xml:space="preserve"> </w:t>
                              </w:r>
                              <w:proofErr w:type="spellStart"/>
                              <w:r>
                                <w:rPr>
                                  <w:rFonts w:ascii="Arial" w:hAnsi="Arial"/>
                                  <w:i/>
                                  <w:sz w:val="13"/>
                                </w:rPr>
                                <w:t>exhaust</w:t>
                              </w:r>
                              <w:proofErr w:type="spellEnd"/>
                              <w:r>
                                <w:rPr>
                                  <w:rFonts w:ascii="Arial" w:hAnsi="Arial"/>
                                  <w:i/>
                                  <w:spacing w:val="40"/>
                                  <w:w w:val="105"/>
                                  <w:sz w:val="13"/>
                                </w:rPr>
                                <w:t xml:space="preserve"> </w:t>
                              </w:r>
                              <w:r>
                                <w:rPr>
                                  <w:rFonts w:ascii="Arial" w:hAnsi="Arial"/>
                                  <w:i/>
                                  <w:w w:val="105"/>
                                  <w:sz w:val="13"/>
                                </w:rPr>
                                <w:t>Účinnost</w:t>
                              </w:r>
                              <w:r>
                                <w:rPr>
                                  <w:rFonts w:ascii="Arial" w:hAnsi="Arial"/>
                                  <w:i/>
                                  <w:spacing w:val="-10"/>
                                  <w:w w:val="105"/>
                                  <w:sz w:val="13"/>
                                </w:rPr>
                                <w:t xml:space="preserve"> </w:t>
                              </w:r>
                              <w:r>
                                <w:rPr>
                                  <w:rFonts w:ascii="Arial" w:hAnsi="Arial"/>
                                  <w:i/>
                                  <w:w w:val="105"/>
                                  <w:sz w:val="13"/>
                                </w:rPr>
                                <w:t>hlavního</w:t>
                              </w:r>
                              <w:r>
                                <w:rPr>
                                  <w:rFonts w:ascii="Arial" w:hAnsi="Arial"/>
                                  <w:i/>
                                  <w:spacing w:val="-9"/>
                                  <w:w w:val="105"/>
                                  <w:sz w:val="13"/>
                                </w:rPr>
                                <w:t xml:space="preserve"> </w:t>
                              </w:r>
                              <w:r>
                                <w:rPr>
                                  <w:rFonts w:ascii="Arial" w:hAnsi="Arial"/>
                                  <w:i/>
                                  <w:w w:val="105"/>
                                  <w:sz w:val="13"/>
                                </w:rPr>
                                <w:t>filtru:</w:t>
                              </w:r>
                              <w:r>
                                <w:rPr>
                                  <w:rFonts w:ascii="Arial" w:hAnsi="Arial"/>
                                  <w:i/>
                                  <w:spacing w:val="-2"/>
                                  <w:w w:val="105"/>
                                  <w:sz w:val="13"/>
                                </w:rPr>
                                <w:t xml:space="preserve"> </w:t>
                              </w:r>
                              <w:r>
                                <w:rPr>
                                  <w:rFonts w:ascii="Arial" w:hAnsi="Arial"/>
                                  <w:i/>
                                  <w:w w:val="105"/>
                                  <w:sz w:val="13"/>
                                </w:rPr>
                                <w:t>ULPA</w:t>
                              </w:r>
                              <w:r>
                                <w:rPr>
                                  <w:rFonts w:ascii="Arial" w:hAnsi="Arial"/>
                                  <w:i/>
                                  <w:spacing w:val="-9"/>
                                  <w:w w:val="105"/>
                                  <w:sz w:val="13"/>
                                </w:rPr>
                                <w:t xml:space="preserve"> </w:t>
                              </w:r>
                              <w:r>
                                <w:rPr>
                                  <w:rFonts w:ascii="Arial" w:hAnsi="Arial"/>
                                  <w:i/>
                                  <w:w w:val="105"/>
                                  <w:sz w:val="13"/>
                                </w:rPr>
                                <w:t>U15,</w:t>
                              </w:r>
                              <w:r>
                                <w:rPr>
                                  <w:rFonts w:ascii="Arial" w:hAnsi="Arial"/>
                                  <w:i/>
                                  <w:spacing w:val="-10"/>
                                  <w:w w:val="105"/>
                                  <w:sz w:val="13"/>
                                </w:rPr>
                                <w:t xml:space="preserve"> </w:t>
                              </w:r>
                              <w:r>
                                <w:rPr>
                                  <w:rFonts w:ascii="Arial" w:hAnsi="Arial"/>
                                  <w:i/>
                                  <w:w w:val="105"/>
                                  <w:sz w:val="13"/>
                                </w:rPr>
                                <w:t>99.</w:t>
                              </w:r>
                              <w:proofErr w:type="gramStart"/>
                              <w:r>
                                <w:rPr>
                                  <w:rFonts w:ascii="Arial" w:hAnsi="Arial"/>
                                  <w:i/>
                                  <w:w w:val="105"/>
                                  <w:sz w:val="13"/>
                                </w:rPr>
                                <w:t>9995%</w:t>
                              </w:r>
                              <w:proofErr w:type="gramEnd"/>
                              <w:r>
                                <w:rPr>
                                  <w:rFonts w:ascii="Arial" w:hAnsi="Arial"/>
                                  <w:i/>
                                  <w:w w:val="105"/>
                                  <w:sz w:val="13"/>
                                </w:rPr>
                                <w:t>@0,12um</w:t>
                              </w:r>
                              <w:r>
                                <w:rPr>
                                  <w:rFonts w:ascii="Arial" w:hAnsi="Arial"/>
                                  <w:i/>
                                  <w:spacing w:val="40"/>
                                  <w:w w:val="105"/>
                                  <w:sz w:val="13"/>
                                </w:rPr>
                                <w:t xml:space="preserve"> </w:t>
                              </w:r>
                              <w:proofErr w:type="spellStart"/>
                              <w:r>
                                <w:rPr>
                                  <w:rFonts w:ascii="Arial" w:hAnsi="Arial"/>
                                  <w:i/>
                                  <w:w w:val="105"/>
                                  <w:sz w:val="13"/>
                                </w:rPr>
                                <w:t>Účinnostvýfukového</w:t>
                              </w:r>
                              <w:proofErr w:type="spellEnd"/>
                              <w:r>
                                <w:rPr>
                                  <w:rFonts w:ascii="Arial" w:hAnsi="Arial"/>
                                  <w:i/>
                                  <w:spacing w:val="-10"/>
                                  <w:w w:val="105"/>
                                  <w:sz w:val="13"/>
                                </w:rPr>
                                <w:t xml:space="preserve"> </w:t>
                              </w:r>
                              <w:r>
                                <w:rPr>
                                  <w:rFonts w:ascii="Arial" w:hAnsi="Arial"/>
                                  <w:i/>
                                  <w:w w:val="105"/>
                                  <w:sz w:val="13"/>
                                </w:rPr>
                                <w:t>filtru:</w:t>
                              </w:r>
                              <w:r>
                                <w:rPr>
                                  <w:rFonts w:ascii="Arial" w:hAnsi="Arial"/>
                                  <w:i/>
                                  <w:spacing w:val="-9"/>
                                  <w:w w:val="105"/>
                                  <w:sz w:val="13"/>
                                </w:rPr>
                                <w:t xml:space="preserve"> </w:t>
                              </w:r>
                              <w:r>
                                <w:rPr>
                                  <w:rFonts w:ascii="Arial" w:hAnsi="Arial"/>
                                  <w:i/>
                                  <w:w w:val="105"/>
                                  <w:sz w:val="13"/>
                                </w:rPr>
                                <w:t>HEPA</w:t>
                              </w:r>
                              <w:r>
                                <w:rPr>
                                  <w:rFonts w:ascii="Arial" w:hAnsi="Arial"/>
                                  <w:i/>
                                  <w:spacing w:val="-10"/>
                                  <w:w w:val="105"/>
                                  <w:sz w:val="13"/>
                                </w:rPr>
                                <w:t xml:space="preserve"> </w:t>
                              </w:r>
                              <w:r>
                                <w:rPr>
                                  <w:rFonts w:ascii="Arial" w:hAnsi="Arial"/>
                                  <w:i/>
                                  <w:w w:val="105"/>
                                  <w:sz w:val="13"/>
                                </w:rPr>
                                <w:t>H14,</w:t>
                              </w:r>
                              <w:r>
                                <w:rPr>
                                  <w:rFonts w:ascii="Arial" w:hAnsi="Arial"/>
                                  <w:i/>
                                  <w:spacing w:val="-9"/>
                                  <w:w w:val="105"/>
                                  <w:sz w:val="13"/>
                                </w:rPr>
                                <w:t xml:space="preserve"> </w:t>
                              </w:r>
                              <w:proofErr w:type="gramStart"/>
                              <w:r>
                                <w:rPr>
                                  <w:rFonts w:ascii="Arial" w:hAnsi="Arial"/>
                                  <w:i/>
                                  <w:w w:val="105"/>
                                  <w:sz w:val="13"/>
                                </w:rPr>
                                <w:t>99.995%</w:t>
                              </w:r>
                              <w:proofErr w:type="gramEnd"/>
                              <w:r>
                                <w:rPr>
                                  <w:rFonts w:ascii="Arial" w:hAnsi="Arial"/>
                                  <w:i/>
                                  <w:w w:val="105"/>
                                  <w:sz w:val="13"/>
                                </w:rPr>
                                <w:t>@0,3um</w:t>
                              </w:r>
                              <w:r>
                                <w:rPr>
                                  <w:rFonts w:ascii="Arial" w:hAnsi="Arial"/>
                                  <w:i/>
                                  <w:spacing w:val="40"/>
                                  <w:w w:val="105"/>
                                  <w:sz w:val="13"/>
                                </w:rPr>
                                <w:t xml:space="preserve"> </w:t>
                              </w:r>
                              <w:r>
                                <w:rPr>
                                  <w:rFonts w:ascii="Arial" w:hAnsi="Arial"/>
                                  <w:i/>
                                  <w:w w:val="105"/>
                                  <w:sz w:val="13"/>
                                </w:rPr>
                                <w:t>Rychlost proudění: 0,31 m/s</w:t>
                              </w:r>
                            </w:p>
                            <w:p w14:paraId="1AA5EF34" w14:textId="77777777" w:rsidR="00173C22" w:rsidRDefault="00000000">
                              <w:pPr>
                                <w:spacing w:before="2" w:line="247" w:lineRule="auto"/>
                                <w:ind w:left="20" w:right="7327"/>
                                <w:rPr>
                                  <w:rFonts w:ascii="Arial" w:hAnsi="Arial"/>
                                  <w:i/>
                                  <w:sz w:val="13"/>
                                </w:rPr>
                              </w:pPr>
                              <w:r>
                                <w:rPr>
                                  <w:rFonts w:ascii="Arial" w:hAnsi="Arial"/>
                                  <w:i/>
                                  <w:w w:val="105"/>
                                  <w:sz w:val="13"/>
                                </w:rPr>
                                <w:t>Rychlost přívodu vzduchu: 0,55 m/s</w:t>
                              </w:r>
                              <w:r>
                                <w:rPr>
                                  <w:rFonts w:ascii="Arial" w:hAnsi="Arial"/>
                                  <w:i/>
                                  <w:spacing w:val="40"/>
                                  <w:w w:val="105"/>
                                  <w:sz w:val="13"/>
                                </w:rPr>
                                <w:t xml:space="preserve"> </w:t>
                              </w:r>
                              <w:r>
                                <w:rPr>
                                  <w:rFonts w:ascii="Arial" w:hAnsi="Arial"/>
                                  <w:i/>
                                  <w:spacing w:val="-2"/>
                                  <w:w w:val="105"/>
                                  <w:sz w:val="13"/>
                                </w:rPr>
                                <w:t>Intenzita fluorescenční lampy:</w:t>
                              </w:r>
                              <w:r>
                                <w:rPr>
                                  <w:rFonts w:ascii="Arial" w:hAnsi="Arial"/>
                                  <w:i/>
                                  <w:spacing w:val="-5"/>
                                  <w:w w:val="105"/>
                                  <w:sz w:val="13"/>
                                </w:rPr>
                                <w:t xml:space="preserve"> </w:t>
                              </w:r>
                              <w:r>
                                <w:rPr>
                                  <w:rFonts w:ascii="Arial" w:hAnsi="Arial"/>
                                  <w:i/>
                                  <w:spacing w:val="-2"/>
                                  <w:w w:val="105"/>
                                  <w:sz w:val="13"/>
                                </w:rPr>
                                <w:t>900</w:t>
                              </w:r>
                              <w:r>
                                <w:rPr>
                                  <w:rFonts w:ascii="Arial" w:hAnsi="Arial"/>
                                  <w:i/>
                                  <w:spacing w:val="-3"/>
                                  <w:w w:val="105"/>
                                  <w:sz w:val="13"/>
                                </w:rPr>
                                <w:t xml:space="preserve"> </w:t>
                              </w:r>
                              <w:r>
                                <w:rPr>
                                  <w:rFonts w:ascii="Arial" w:hAnsi="Arial"/>
                                  <w:i/>
                                  <w:spacing w:val="-2"/>
                                  <w:w w:val="105"/>
                                  <w:sz w:val="13"/>
                                </w:rPr>
                                <w:t>Lux</w:t>
                              </w:r>
                              <w:r>
                                <w:rPr>
                                  <w:rFonts w:ascii="Arial" w:hAnsi="Arial"/>
                                  <w:i/>
                                  <w:spacing w:val="40"/>
                                  <w:w w:val="105"/>
                                  <w:sz w:val="13"/>
                                </w:rPr>
                                <w:t xml:space="preserve"> </w:t>
                              </w:r>
                              <w:r>
                                <w:rPr>
                                  <w:rFonts w:ascii="Arial" w:hAnsi="Arial"/>
                                  <w:i/>
                                  <w:w w:val="105"/>
                                  <w:sz w:val="13"/>
                                </w:rPr>
                                <w:t>Hmotnost (čistá / hrubá): 360/393 kg</w:t>
                              </w:r>
                            </w:p>
                            <w:p w14:paraId="6AD6581C" w14:textId="77777777" w:rsidR="00173C22" w:rsidRDefault="00000000">
                              <w:pPr>
                                <w:spacing w:before="2" w:line="247" w:lineRule="auto"/>
                                <w:ind w:left="20" w:right="6902"/>
                                <w:rPr>
                                  <w:rFonts w:ascii="Arial" w:hAnsi="Arial"/>
                                  <w:i/>
                                  <w:sz w:val="13"/>
                                </w:rPr>
                              </w:pPr>
                              <w:r>
                                <w:rPr>
                                  <w:rFonts w:ascii="Arial" w:hAnsi="Arial"/>
                                  <w:i/>
                                  <w:w w:val="105"/>
                                  <w:sz w:val="13"/>
                                </w:rPr>
                                <w:t>Rozměry</w:t>
                              </w:r>
                              <w:r>
                                <w:rPr>
                                  <w:rFonts w:ascii="Arial" w:hAnsi="Arial"/>
                                  <w:i/>
                                  <w:spacing w:val="-10"/>
                                  <w:w w:val="105"/>
                                  <w:sz w:val="13"/>
                                </w:rPr>
                                <w:t xml:space="preserve"> </w:t>
                              </w:r>
                              <w:r>
                                <w:rPr>
                                  <w:rFonts w:ascii="Arial" w:hAnsi="Arial"/>
                                  <w:i/>
                                  <w:w w:val="105"/>
                                  <w:sz w:val="13"/>
                                </w:rPr>
                                <w:t>(W</w:t>
                              </w:r>
                              <w:r>
                                <w:rPr>
                                  <w:rFonts w:ascii="Arial" w:hAnsi="Arial"/>
                                  <w:i/>
                                  <w:spacing w:val="-8"/>
                                  <w:w w:val="105"/>
                                  <w:sz w:val="13"/>
                                </w:rPr>
                                <w:t xml:space="preserve"> </w:t>
                              </w:r>
                              <w:r>
                                <w:rPr>
                                  <w:rFonts w:ascii="Arial" w:hAnsi="Arial"/>
                                  <w:i/>
                                  <w:w w:val="105"/>
                                  <w:sz w:val="13"/>
                                </w:rPr>
                                <w:t>x</w:t>
                              </w:r>
                              <w:r>
                                <w:rPr>
                                  <w:rFonts w:ascii="Arial" w:hAnsi="Arial"/>
                                  <w:i/>
                                  <w:spacing w:val="-8"/>
                                  <w:w w:val="105"/>
                                  <w:sz w:val="13"/>
                                </w:rPr>
                                <w:t xml:space="preserve"> </w:t>
                              </w:r>
                              <w:r>
                                <w:rPr>
                                  <w:rFonts w:ascii="Arial" w:hAnsi="Arial"/>
                                  <w:i/>
                                  <w:w w:val="105"/>
                                  <w:sz w:val="13"/>
                                </w:rPr>
                                <w:t>D</w:t>
                              </w:r>
                              <w:r>
                                <w:rPr>
                                  <w:rFonts w:ascii="Arial" w:hAnsi="Arial"/>
                                  <w:i/>
                                  <w:spacing w:val="-8"/>
                                  <w:w w:val="105"/>
                                  <w:sz w:val="13"/>
                                </w:rPr>
                                <w:t xml:space="preserve"> </w:t>
                              </w:r>
                              <w:r>
                                <w:rPr>
                                  <w:rFonts w:ascii="Arial" w:hAnsi="Arial"/>
                                  <w:i/>
                                  <w:w w:val="105"/>
                                  <w:sz w:val="13"/>
                                </w:rPr>
                                <w:t>x</w:t>
                              </w:r>
                              <w:r>
                                <w:rPr>
                                  <w:rFonts w:ascii="Arial" w:hAnsi="Arial"/>
                                  <w:i/>
                                  <w:spacing w:val="-8"/>
                                  <w:w w:val="105"/>
                                  <w:sz w:val="13"/>
                                </w:rPr>
                                <w:t xml:space="preserve"> </w:t>
                              </w:r>
                              <w:r>
                                <w:rPr>
                                  <w:rFonts w:ascii="Arial" w:hAnsi="Arial"/>
                                  <w:i/>
                                  <w:w w:val="105"/>
                                  <w:sz w:val="13"/>
                                </w:rPr>
                                <w:t>H):</w:t>
                              </w:r>
                              <w:r>
                                <w:rPr>
                                  <w:rFonts w:ascii="Arial" w:hAnsi="Arial"/>
                                  <w:i/>
                                  <w:spacing w:val="-10"/>
                                  <w:w w:val="105"/>
                                  <w:sz w:val="13"/>
                                </w:rPr>
                                <w:t xml:space="preserve"> </w:t>
                              </w:r>
                              <w:r>
                                <w:rPr>
                                  <w:rFonts w:ascii="Arial" w:hAnsi="Arial"/>
                                  <w:i/>
                                  <w:w w:val="105"/>
                                  <w:sz w:val="13"/>
                                </w:rPr>
                                <w:t>1680</w:t>
                              </w:r>
                              <w:r>
                                <w:rPr>
                                  <w:rFonts w:ascii="Arial" w:hAnsi="Arial"/>
                                  <w:i/>
                                  <w:spacing w:val="-9"/>
                                  <w:w w:val="105"/>
                                  <w:sz w:val="13"/>
                                </w:rPr>
                                <w:t xml:space="preserve"> </w:t>
                              </w:r>
                              <w:r>
                                <w:rPr>
                                  <w:rFonts w:ascii="Arial" w:hAnsi="Arial"/>
                                  <w:i/>
                                  <w:w w:val="105"/>
                                  <w:sz w:val="13"/>
                                </w:rPr>
                                <w:t>x 845</w:t>
                              </w:r>
                              <w:r>
                                <w:rPr>
                                  <w:rFonts w:ascii="Arial" w:hAnsi="Arial"/>
                                  <w:i/>
                                  <w:spacing w:val="-9"/>
                                  <w:w w:val="105"/>
                                  <w:sz w:val="13"/>
                                </w:rPr>
                                <w:t xml:space="preserve"> </w:t>
                              </w:r>
                              <w:r>
                                <w:rPr>
                                  <w:rFonts w:ascii="Arial" w:hAnsi="Arial"/>
                                  <w:i/>
                                  <w:w w:val="105"/>
                                  <w:sz w:val="13"/>
                                </w:rPr>
                                <w:t>x</w:t>
                              </w:r>
                              <w:r>
                                <w:rPr>
                                  <w:rFonts w:ascii="Arial" w:hAnsi="Arial"/>
                                  <w:i/>
                                  <w:spacing w:val="-10"/>
                                  <w:w w:val="105"/>
                                  <w:sz w:val="13"/>
                                </w:rPr>
                                <w:t xml:space="preserve"> </w:t>
                              </w:r>
                              <w:r>
                                <w:rPr>
                                  <w:rFonts w:ascii="Arial" w:hAnsi="Arial"/>
                                  <w:i/>
                                  <w:w w:val="105"/>
                                  <w:sz w:val="13"/>
                                </w:rPr>
                                <w:t>2160</w:t>
                              </w:r>
                              <w:r>
                                <w:rPr>
                                  <w:rFonts w:ascii="Arial" w:hAnsi="Arial"/>
                                  <w:i/>
                                  <w:spacing w:val="-9"/>
                                  <w:w w:val="105"/>
                                  <w:sz w:val="13"/>
                                </w:rPr>
                                <w:t xml:space="preserve"> </w:t>
                              </w:r>
                              <w:r>
                                <w:rPr>
                                  <w:rFonts w:ascii="Arial" w:hAnsi="Arial"/>
                                  <w:i/>
                                  <w:w w:val="105"/>
                                  <w:sz w:val="13"/>
                                </w:rPr>
                                <w:t>mm</w:t>
                              </w:r>
                              <w:r>
                                <w:rPr>
                                  <w:rFonts w:ascii="Arial" w:hAnsi="Arial"/>
                                  <w:i/>
                                  <w:spacing w:val="40"/>
                                  <w:w w:val="105"/>
                                  <w:sz w:val="13"/>
                                </w:rPr>
                                <w:t xml:space="preserve"> </w:t>
                              </w:r>
                              <w:r>
                                <w:rPr>
                                  <w:rFonts w:ascii="Arial" w:hAnsi="Arial"/>
                                  <w:i/>
                                  <w:w w:val="105"/>
                                  <w:sz w:val="13"/>
                                </w:rPr>
                                <w:t>Funkce</w:t>
                              </w:r>
                              <w:r>
                                <w:rPr>
                                  <w:rFonts w:ascii="Arial" w:hAnsi="Arial"/>
                                  <w:i/>
                                  <w:spacing w:val="-2"/>
                                  <w:w w:val="105"/>
                                  <w:sz w:val="13"/>
                                </w:rPr>
                                <w:t xml:space="preserve"> </w:t>
                              </w:r>
                              <w:r>
                                <w:rPr>
                                  <w:rFonts w:ascii="Arial" w:hAnsi="Arial"/>
                                  <w:i/>
                                  <w:w w:val="105"/>
                                  <w:sz w:val="13"/>
                                </w:rPr>
                                <w:t>alarmu</w:t>
                              </w:r>
                            </w:p>
                            <w:p w14:paraId="3BFF092E" w14:textId="77777777" w:rsidR="00173C22" w:rsidRDefault="00000000">
                              <w:pPr>
                                <w:spacing w:before="1"/>
                                <w:ind w:left="20"/>
                                <w:rPr>
                                  <w:rFonts w:ascii="Arial"/>
                                  <w:i/>
                                  <w:sz w:val="13"/>
                                </w:rPr>
                              </w:pPr>
                              <w:r>
                                <w:rPr>
                                  <w:rFonts w:ascii="Arial"/>
                                  <w:i/>
                                  <w:sz w:val="13"/>
                                </w:rPr>
                                <w:t>Certifikace:</w:t>
                              </w:r>
                              <w:r>
                                <w:rPr>
                                  <w:rFonts w:ascii="Arial"/>
                                  <w:i/>
                                  <w:spacing w:val="12"/>
                                  <w:sz w:val="13"/>
                                </w:rPr>
                                <w:t xml:space="preserve"> </w:t>
                              </w:r>
                              <w:r>
                                <w:rPr>
                                  <w:rFonts w:ascii="Arial"/>
                                  <w:i/>
                                  <w:sz w:val="13"/>
                                </w:rPr>
                                <w:t>CE,</w:t>
                              </w:r>
                              <w:r>
                                <w:rPr>
                                  <w:rFonts w:ascii="Arial"/>
                                  <w:i/>
                                  <w:spacing w:val="33"/>
                                  <w:sz w:val="13"/>
                                </w:rPr>
                                <w:t xml:space="preserve"> </w:t>
                              </w:r>
                              <w:r>
                                <w:rPr>
                                  <w:rFonts w:ascii="Arial"/>
                                  <w:i/>
                                  <w:sz w:val="13"/>
                                </w:rPr>
                                <w:t>EN12469,</w:t>
                              </w:r>
                              <w:r>
                                <w:rPr>
                                  <w:rFonts w:ascii="Arial"/>
                                  <w:i/>
                                  <w:spacing w:val="-7"/>
                                  <w:sz w:val="13"/>
                                </w:rPr>
                                <w:t xml:space="preserve"> </w:t>
                              </w:r>
                              <w:r>
                                <w:rPr>
                                  <w:rFonts w:ascii="Arial"/>
                                  <w:i/>
                                  <w:spacing w:val="-4"/>
                                  <w:sz w:val="13"/>
                                </w:rPr>
                                <w:t>CFDA</w:t>
                              </w:r>
                            </w:p>
                          </w:txbxContent>
                        </wps:txbx>
                        <wps:bodyPr wrap="square" lIns="0" tIns="0" rIns="0" bIns="0" rtlCol="0">
                          <a:noAutofit/>
                        </wps:bodyPr>
                      </wps:wsp>
                    </wpg:wgp>
                  </a:graphicData>
                </a:graphic>
              </wp:anchor>
            </w:drawing>
          </mc:Choice>
          <mc:Fallback>
            <w:pict>
              <v:group w14:anchorId="46EFD643" id="Group 22" o:spid="_x0000_s1030" style="position:absolute;left:0;text-align:left;margin-left:56.7pt;margin-top:22.3pt;width:510.8pt;height:219.8pt;z-index:15732736;mso-wrap-distance-left:0;mso-wrap-distance-right:0;mso-position-horizontal-relative:page" coordsize="64871,279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">
                <v:shape id="Graphic 23" o:spid="_x0000_s1031" style="position:absolute;top:404;width:64802;height:27508;visibility:visible;mso-wrap-style:square;v-text-anchor:top" coordsize="6480175,2750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" path="m6479997,l,,,2750400r6479997,l6479997,xe" fillcolor="#f9ebd6" stroked="f">
                  <v:path arrowok="t"/>
                </v:shape>
                <v:shape id="Graphic 24" o:spid="_x0000_s1032" style="position:absolute;top:43;width:64801;height:13;visibility:visible;mso-wrap-style:square;v-text-anchor:top" coordsize="64801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" path="m,l6480047,e" filled="f" strokeweight=".69pt">
                  <v:path arrowok="t"/>
                </v:shape>
                <v:shape id="Textbox 25" o:spid="_x0000_s1033" type="#_x0000_t202" style="position:absolute;left:137;top:583;width:24079;height:23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filled="f" stroked="f">
                  <v:textbox inset="0,0,0,0">
                    <w:txbxContent>
                      <w:p w14:paraId="1FB4C709" w14:textId="77777777" w:rsidR="00173C22" w:rsidRDefault="00000000">
                        <w:pPr>
                          <w:spacing w:line="170" w:lineRule="exact"/>
                          <w:rPr>
                            <w:rFonts w:ascii="Arial"/>
                            <w:sz w:val="15"/>
                          </w:rPr>
                        </w:pPr>
                        <w:r>
                          <w:rPr>
                            <w:rFonts w:ascii="Arial"/>
                            <w:sz w:val="15"/>
                          </w:rPr>
                          <w:t>HR1500-</w:t>
                        </w:r>
                        <w:r>
                          <w:rPr>
                            <w:rFonts w:ascii="Arial"/>
                            <w:spacing w:val="-4"/>
                            <w:sz w:val="15"/>
                          </w:rPr>
                          <w:t>IIA2</w:t>
                        </w:r>
                      </w:p>
                      <w:p w14:paraId="75445F63" w14:textId="77777777" w:rsidR="00173C22" w:rsidRDefault="00000000">
                        <w:pPr>
                          <w:spacing w:before="26"/>
                          <w:rPr>
                            <w:rFonts w:ascii="Arial"/>
                            <w:sz w:val="15"/>
                          </w:rPr>
                        </w:pPr>
                        <w:proofErr w:type="spellStart"/>
                        <w:r>
                          <w:rPr>
                            <w:rFonts w:ascii="Arial"/>
                            <w:sz w:val="15"/>
                          </w:rPr>
                          <w:t>Biological</w:t>
                        </w:r>
                        <w:proofErr w:type="spellEnd"/>
                        <w:r>
                          <w:rPr>
                            <w:rFonts w:ascii="Arial"/>
                            <w:spacing w:val="8"/>
                            <w:sz w:val="15"/>
                          </w:rPr>
                          <w:t xml:space="preserve"> </w:t>
                        </w:r>
                        <w:proofErr w:type="spellStart"/>
                        <w:r>
                          <w:rPr>
                            <w:rFonts w:ascii="Arial"/>
                            <w:sz w:val="15"/>
                          </w:rPr>
                          <w:t>Safety</w:t>
                        </w:r>
                        <w:proofErr w:type="spellEnd"/>
                        <w:r>
                          <w:rPr>
                            <w:rFonts w:ascii="Arial"/>
                            <w:spacing w:val="8"/>
                            <w:sz w:val="15"/>
                          </w:rPr>
                          <w:t xml:space="preserve"> </w:t>
                        </w:r>
                        <w:proofErr w:type="spellStart"/>
                        <w:r>
                          <w:rPr>
                            <w:rFonts w:ascii="Arial"/>
                            <w:sz w:val="15"/>
                          </w:rPr>
                          <w:t>Cabinet</w:t>
                        </w:r>
                        <w:proofErr w:type="spellEnd"/>
                        <w:r>
                          <w:rPr>
                            <w:rFonts w:ascii="Arial"/>
                            <w:spacing w:val="9"/>
                            <w:sz w:val="15"/>
                          </w:rPr>
                          <w:t xml:space="preserve"> </w:t>
                        </w:r>
                        <w:proofErr w:type="spellStart"/>
                        <w:r>
                          <w:rPr>
                            <w:rFonts w:ascii="Arial"/>
                            <w:sz w:val="15"/>
                          </w:rPr>
                          <w:t>Class</w:t>
                        </w:r>
                        <w:proofErr w:type="spellEnd"/>
                        <w:r>
                          <w:rPr>
                            <w:rFonts w:ascii="Arial"/>
                            <w:spacing w:val="8"/>
                            <w:sz w:val="15"/>
                          </w:rPr>
                          <w:t xml:space="preserve"> </w:t>
                        </w:r>
                        <w:r>
                          <w:rPr>
                            <w:rFonts w:ascii="Arial"/>
                            <w:sz w:val="15"/>
                          </w:rPr>
                          <w:t>II,</w:t>
                        </w:r>
                        <w:r>
                          <w:rPr>
                            <w:rFonts w:ascii="Arial"/>
                            <w:spacing w:val="10"/>
                            <w:sz w:val="15"/>
                          </w:rPr>
                          <w:t xml:space="preserve"> </w:t>
                        </w:r>
                        <w:r>
                          <w:rPr>
                            <w:rFonts w:ascii="Arial"/>
                            <w:sz w:val="15"/>
                          </w:rPr>
                          <w:t>Type</w:t>
                        </w:r>
                        <w:r>
                          <w:rPr>
                            <w:rFonts w:ascii="Arial"/>
                            <w:spacing w:val="9"/>
                            <w:sz w:val="15"/>
                          </w:rPr>
                          <w:t xml:space="preserve"> </w:t>
                        </w:r>
                        <w:r>
                          <w:rPr>
                            <w:rFonts w:ascii="Arial"/>
                            <w:sz w:val="15"/>
                          </w:rPr>
                          <w:t>A2,</w:t>
                        </w:r>
                        <w:r>
                          <w:rPr>
                            <w:rFonts w:ascii="Arial"/>
                            <w:spacing w:val="10"/>
                            <w:sz w:val="15"/>
                          </w:rPr>
                          <w:t xml:space="preserve"> </w:t>
                        </w:r>
                        <w:proofErr w:type="gramStart"/>
                        <w:r>
                          <w:rPr>
                            <w:rFonts w:ascii="Arial"/>
                            <w:sz w:val="15"/>
                          </w:rPr>
                          <w:t>150cm</w:t>
                        </w:r>
                        <w:proofErr w:type="gramEnd"/>
                        <w:r>
                          <w:rPr>
                            <w:rFonts w:ascii="Arial"/>
                            <w:sz w:val="15"/>
                          </w:rPr>
                          <w:t>,</w:t>
                        </w:r>
                        <w:r>
                          <w:rPr>
                            <w:rFonts w:ascii="Arial"/>
                            <w:spacing w:val="9"/>
                            <w:sz w:val="15"/>
                          </w:rPr>
                          <w:t xml:space="preserve"> </w:t>
                        </w:r>
                        <w:r>
                          <w:rPr>
                            <w:rFonts w:ascii="Arial"/>
                            <w:spacing w:val="-5"/>
                            <w:sz w:val="15"/>
                          </w:rPr>
                          <w:t>CE</w:t>
                        </w:r>
                      </w:p>
                    </w:txbxContent>
                  </v:textbox>
                </v:shape>
                <v:shape id="Textbox 26" o:spid="_x0000_s1034" type="#_x0000_t202" style="position:absolute;left:31979;top:404;width:7963;height:10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" filled="f" stroked="f">
                  <v:textbox inset="0,0,0,0">
                    <w:txbxContent>
                      <w:p w14:paraId="7FD4A5AF" w14:textId="77777777" w:rsidR="00173C22" w:rsidRDefault="00000000">
                        <w:pPr>
                          <w:tabs>
                            <w:tab w:val="left" w:pos="927"/>
                          </w:tabs>
                          <w:spacing w:line="170" w:lineRule="exact"/>
                          <w:rPr>
                            <w:rFonts w:ascii="Arial"/>
                            <w:sz w:val="15"/>
                          </w:rPr>
                        </w:pPr>
                        <w:r>
                          <w:rPr>
                            <w:rFonts w:ascii="Arial"/>
                            <w:sz w:val="15"/>
                          </w:rPr>
                          <w:t>1,</w:t>
                        </w:r>
                        <w:proofErr w:type="gramStart"/>
                        <w:r>
                          <w:rPr>
                            <w:rFonts w:ascii="Arial"/>
                            <w:sz w:val="15"/>
                          </w:rPr>
                          <w:t>00</w:t>
                        </w:r>
                        <w:r>
                          <w:rPr>
                            <w:rFonts w:ascii="Arial"/>
                            <w:spacing w:val="47"/>
                            <w:sz w:val="15"/>
                          </w:rPr>
                          <w:t xml:space="preserve">  </w:t>
                        </w:r>
                        <w:r>
                          <w:rPr>
                            <w:rFonts w:ascii="Arial"/>
                            <w:spacing w:val="-5"/>
                            <w:sz w:val="15"/>
                          </w:rPr>
                          <w:t>KS</w:t>
                        </w:r>
                        <w:proofErr w:type="gramEnd"/>
                        <w:r>
                          <w:rPr>
                            <w:rFonts w:ascii="Arial"/>
                            <w:sz w:val="15"/>
                          </w:rPr>
                          <w:tab/>
                        </w:r>
                        <w:r>
                          <w:rPr>
                            <w:rFonts w:ascii="Arial"/>
                            <w:spacing w:val="-5"/>
                            <w:sz w:val="15"/>
                          </w:rPr>
                          <w:t>21%</w:t>
                        </w:r>
                      </w:p>
                    </w:txbxContent>
                  </v:textbox>
                </v:shape>
                <v:shape id="Textbox 27" o:spid="_x0000_s1035" type="#_x0000_t202" style="position:absolute;left:45387;top:583;width:4997;height:23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" filled="f" stroked="f">
                  <v:textbox inset="0,0,0,0">
                    <w:txbxContent>
                      <w:p w14:paraId="3FE39A6B" w14:textId="77777777" w:rsidR="00173C22" w:rsidRDefault="00000000">
                        <w:pPr>
                          <w:spacing w:line="170" w:lineRule="exact"/>
                          <w:rPr>
                            <w:rFonts w:ascii="Arial"/>
                            <w:sz w:val="15"/>
                          </w:rPr>
                        </w:pPr>
                        <w:r>
                          <w:rPr>
                            <w:rFonts w:ascii="Arial"/>
                            <w:sz w:val="15"/>
                          </w:rPr>
                          <w:t>185</w:t>
                        </w:r>
                        <w:r>
                          <w:rPr>
                            <w:rFonts w:ascii="Arial"/>
                            <w:spacing w:val="3"/>
                            <w:sz w:val="15"/>
                          </w:rPr>
                          <w:t xml:space="preserve"> </w:t>
                        </w:r>
                        <w:r>
                          <w:rPr>
                            <w:rFonts w:ascii="Arial"/>
                            <w:spacing w:val="-2"/>
                            <w:sz w:val="15"/>
                          </w:rPr>
                          <w:t>850,00</w:t>
                        </w:r>
                      </w:p>
                      <w:p w14:paraId="19A7DD08" w14:textId="77777777" w:rsidR="00173C22" w:rsidRDefault="00000000">
                        <w:pPr>
                          <w:spacing w:before="26"/>
                          <w:rPr>
                            <w:rFonts w:ascii="Arial"/>
                            <w:sz w:val="15"/>
                          </w:rPr>
                        </w:pPr>
                        <w:r>
                          <w:rPr>
                            <w:rFonts w:ascii="Arial"/>
                            <w:sz w:val="15"/>
                          </w:rPr>
                          <w:t>224</w:t>
                        </w:r>
                        <w:r>
                          <w:rPr>
                            <w:rFonts w:ascii="Arial"/>
                            <w:spacing w:val="3"/>
                            <w:sz w:val="15"/>
                          </w:rPr>
                          <w:t xml:space="preserve"> </w:t>
                        </w:r>
                        <w:r>
                          <w:rPr>
                            <w:rFonts w:ascii="Arial"/>
                            <w:spacing w:val="-2"/>
                            <w:sz w:val="15"/>
                          </w:rPr>
                          <w:t>878,50</w:t>
                        </w:r>
                      </w:p>
                    </w:txbxContent>
                  </v:textbox>
                </v:shape>
                <v:shape id="Textbox 28" o:spid="_x0000_s1036" type="#_x0000_t202" style="position:absolute;left:55647;top:583;width:4998;height:23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" filled="f" stroked="f">
                  <v:textbox inset="0,0,0,0">
                    <w:txbxContent>
                      <w:p w14:paraId="74F6D7A2" w14:textId="77777777" w:rsidR="00173C22" w:rsidRDefault="00000000">
                        <w:pPr>
                          <w:spacing w:line="170" w:lineRule="exact"/>
                          <w:rPr>
                            <w:rFonts w:ascii="Arial"/>
                            <w:sz w:val="15"/>
                          </w:rPr>
                        </w:pPr>
                        <w:r>
                          <w:rPr>
                            <w:rFonts w:ascii="Arial"/>
                            <w:sz w:val="15"/>
                          </w:rPr>
                          <w:t>185</w:t>
                        </w:r>
                        <w:r>
                          <w:rPr>
                            <w:rFonts w:ascii="Arial"/>
                            <w:spacing w:val="3"/>
                            <w:sz w:val="15"/>
                          </w:rPr>
                          <w:t xml:space="preserve"> </w:t>
                        </w:r>
                        <w:r>
                          <w:rPr>
                            <w:rFonts w:ascii="Arial"/>
                            <w:spacing w:val="-2"/>
                            <w:sz w:val="15"/>
                          </w:rPr>
                          <w:t>850,00</w:t>
                        </w:r>
                      </w:p>
                      <w:p w14:paraId="3CBB59AA" w14:textId="77777777" w:rsidR="00173C22" w:rsidRDefault="00000000">
                        <w:pPr>
                          <w:spacing w:before="26"/>
                          <w:rPr>
                            <w:rFonts w:ascii="Arial"/>
                            <w:sz w:val="15"/>
                          </w:rPr>
                        </w:pPr>
                        <w:r>
                          <w:rPr>
                            <w:rFonts w:ascii="Arial"/>
                            <w:sz w:val="15"/>
                          </w:rPr>
                          <w:t>224</w:t>
                        </w:r>
                        <w:r>
                          <w:rPr>
                            <w:rFonts w:ascii="Arial"/>
                            <w:spacing w:val="3"/>
                            <w:sz w:val="15"/>
                          </w:rPr>
                          <w:t xml:space="preserve"> </w:t>
                        </w:r>
                        <w:r>
                          <w:rPr>
                            <w:rFonts w:ascii="Arial"/>
                            <w:spacing w:val="-2"/>
                            <w:sz w:val="15"/>
                          </w:rPr>
                          <w:t>878,50</w:t>
                        </w:r>
                      </w:p>
                    </w:txbxContent>
                  </v:textbox>
                </v:shape>
                <v:shape id="Textbox 29" o:spid="_x0000_s1037" type="#_x0000_t202" style="position:absolute;left:1450;top:3157;width:63424;height:247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" filled="f" stroked="f">
                  <v:textbox inset="0,0,0,0">
                    <w:txbxContent>
                      <w:p w14:paraId="0BFF6BFC" w14:textId="77777777" w:rsidR="00173C22" w:rsidRDefault="00000000">
                        <w:pPr>
                          <w:spacing w:before="19" w:line="247" w:lineRule="auto"/>
                          <w:ind w:left="20"/>
                          <w:rPr>
                            <w:rFonts w:ascii="Arial" w:hAnsi="Arial"/>
                            <w:i/>
                            <w:sz w:val="13"/>
                          </w:rPr>
                        </w:pPr>
                        <w:r>
                          <w:rPr>
                            <w:rFonts w:ascii="Arial" w:hAnsi="Arial"/>
                            <w:i/>
                            <w:w w:val="105"/>
                            <w:sz w:val="13"/>
                          </w:rPr>
                          <w:t>Biomedicínské</w:t>
                        </w:r>
                        <w:r>
                          <w:rPr>
                            <w:rFonts w:ascii="Arial" w:hAnsi="Arial"/>
                            <w:i/>
                            <w:spacing w:val="-10"/>
                            <w:w w:val="105"/>
                            <w:sz w:val="13"/>
                          </w:rPr>
                          <w:t xml:space="preserve"> </w:t>
                        </w:r>
                        <w:r>
                          <w:rPr>
                            <w:rFonts w:ascii="Arial" w:hAnsi="Arial"/>
                            <w:i/>
                            <w:w w:val="105"/>
                            <w:sz w:val="13"/>
                          </w:rPr>
                          <w:t>biologické</w:t>
                        </w:r>
                        <w:r>
                          <w:rPr>
                            <w:rFonts w:ascii="Arial" w:hAnsi="Arial"/>
                            <w:i/>
                            <w:spacing w:val="-1"/>
                            <w:w w:val="105"/>
                            <w:sz w:val="13"/>
                          </w:rPr>
                          <w:t xml:space="preserve"> </w:t>
                        </w:r>
                        <w:r>
                          <w:rPr>
                            <w:rFonts w:ascii="Arial" w:hAnsi="Arial"/>
                            <w:i/>
                            <w:w w:val="105"/>
                            <w:sz w:val="13"/>
                          </w:rPr>
                          <w:t>biohazard</w:t>
                        </w:r>
                        <w:r>
                          <w:rPr>
                            <w:rFonts w:ascii="Arial" w:hAnsi="Arial"/>
                            <w:i/>
                            <w:spacing w:val="-10"/>
                            <w:w w:val="105"/>
                            <w:sz w:val="13"/>
                          </w:rPr>
                          <w:t xml:space="preserve"> </w:t>
                        </w:r>
                        <w:r>
                          <w:rPr>
                            <w:rFonts w:ascii="Arial" w:hAnsi="Arial"/>
                            <w:i/>
                            <w:w w:val="105"/>
                            <w:sz w:val="13"/>
                          </w:rPr>
                          <w:t>boxy Haier</w:t>
                        </w:r>
                        <w:r>
                          <w:rPr>
                            <w:rFonts w:ascii="Arial" w:hAnsi="Arial"/>
                            <w:i/>
                            <w:spacing w:val="-10"/>
                            <w:w w:val="105"/>
                            <w:sz w:val="13"/>
                          </w:rPr>
                          <w:t xml:space="preserve"> </w:t>
                        </w:r>
                        <w:proofErr w:type="spellStart"/>
                        <w:r>
                          <w:rPr>
                            <w:rFonts w:ascii="Arial" w:hAnsi="Arial"/>
                            <w:i/>
                            <w:w w:val="105"/>
                            <w:sz w:val="13"/>
                          </w:rPr>
                          <w:t>Biomedical</w:t>
                        </w:r>
                        <w:proofErr w:type="spellEnd"/>
                        <w:r>
                          <w:rPr>
                            <w:rFonts w:ascii="Arial" w:hAnsi="Arial"/>
                            <w:i/>
                            <w:w w:val="105"/>
                            <w:sz w:val="13"/>
                          </w:rPr>
                          <w:t xml:space="preserve"> disponují</w:t>
                        </w:r>
                        <w:r>
                          <w:rPr>
                            <w:rFonts w:ascii="Arial" w:hAnsi="Arial"/>
                            <w:i/>
                            <w:spacing w:val="-10"/>
                            <w:w w:val="105"/>
                            <w:sz w:val="13"/>
                          </w:rPr>
                          <w:t xml:space="preserve"> </w:t>
                        </w:r>
                        <w:r>
                          <w:rPr>
                            <w:rFonts w:ascii="Arial" w:hAnsi="Arial"/>
                            <w:i/>
                            <w:w w:val="105"/>
                            <w:sz w:val="13"/>
                          </w:rPr>
                          <w:t>populárním HEPA/ULPA</w:t>
                        </w:r>
                        <w:r>
                          <w:rPr>
                            <w:rFonts w:ascii="Arial" w:hAnsi="Arial"/>
                            <w:i/>
                            <w:spacing w:val="-9"/>
                            <w:w w:val="105"/>
                            <w:sz w:val="13"/>
                          </w:rPr>
                          <w:t xml:space="preserve"> </w:t>
                        </w:r>
                        <w:r>
                          <w:rPr>
                            <w:rFonts w:ascii="Arial" w:hAnsi="Arial"/>
                            <w:i/>
                            <w:w w:val="105"/>
                            <w:sz w:val="13"/>
                          </w:rPr>
                          <w:t>filtrem,</w:t>
                        </w:r>
                        <w:r>
                          <w:rPr>
                            <w:rFonts w:ascii="Arial" w:hAnsi="Arial"/>
                            <w:i/>
                            <w:spacing w:val="-6"/>
                            <w:w w:val="105"/>
                            <w:sz w:val="13"/>
                          </w:rPr>
                          <w:t xml:space="preserve"> </w:t>
                        </w:r>
                        <w:r>
                          <w:rPr>
                            <w:rFonts w:ascii="Arial" w:hAnsi="Arial"/>
                            <w:i/>
                            <w:w w:val="105"/>
                            <w:sz w:val="13"/>
                          </w:rPr>
                          <w:t>nezávislým</w:t>
                        </w:r>
                        <w:r>
                          <w:rPr>
                            <w:rFonts w:ascii="Arial" w:hAnsi="Arial"/>
                            <w:i/>
                            <w:spacing w:val="-10"/>
                            <w:w w:val="105"/>
                            <w:sz w:val="13"/>
                          </w:rPr>
                          <w:t xml:space="preserve"> </w:t>
                        </w:r>
                        <w:r>
                          <w:rPr>
                            <w:rFonts w:ascii="Arial" w:hAnsi="Arial"/>
                            <w:i/>
                            <w:w w:val="105"/>
                            <w:sz w:val="13"/>
                          </w:rPr>
                          <w:t>vysokorychlostním</w:t>
                        </w:r>
                        <w:r>
                          <w:rPr>
                            <w:rFonts w:ascii="Arial" w:hAnsi="Arial"/>
                            <w:i/>
                            <w:spacing w:val="-1"/>
                            <w:w w:val="105"/>
                            <w:sz w:val="13"/>
                          </w:rPr>
                          <w:t xml:space="preserve"> </w:t>
                        </w:r>
                        <w:r>
                          <w:rPr>
                            <w:rFonts w:ascii="Arial" w:hAnsi="Arial"/>
                            <w:i/>
                            <w:w w:val="105"/>
                            <w:sz w:val="13"/>
                          </w:rPr>
                          <w:t>přívodem</w:t>
                        </w:r>
                        <w:r>
                          <w:rPr>
                            <w:rFonts w:ascii="Arial" w:hAnsi="Arial"/>
                            <w:i/>
                            <w:spacing w:val="-10"/>
                            <w:w w:val="105"/>
                            <w:sz w:val="13"/>
                          </w:rPr>
                          <w:t xml:space="preserve"> </w:t>
                        </w:r>
                        <w:r>
                          <w:rPr>
                            <w:rFonts w:ascii="Arial" w:hAnsi="Arial"/>
                            <w:i/>
                            <w:w w:val="105"/>
                            <w:sz w:val="13"/>
                          </w:rPr>
                          <w:t>vzduchu,</w:t>
                        </w:r>
                        <w:r>
                          <w:rPr>
                            <w:rFonts w:ascii="Arial" w:hAnsi="Arial"/>
                            <w:i/>
                            <w:spacing w:val="-6"/>
                            <w:w w:val="105"/>
                            <w:sz w:val="13"/>
                          </w:rPr>
                          <w:t xml:space="preserve"> </w:t>
                        </w:r>
                        <w:r>
                          <w:rPr>
                            <w:rFonts w:ascii="Arial" w:hAnsi="Arial"/>
                            <w:i/>
                            <w:w w:val="105"/>
                            <w:sz w:val="13"/>
                          </w:rPr>
                          <w:t>kompenzací</w:t>
                        </w:r>
                        <w:r>
                          <w:rPr>
                            <w:rFonts w:ascii="Arial" w:hAnsi="Arial"/>
                            <w:i/>
                            <w:spacing w:val="40"/>
                            <w:w w:val="105"/>
                            <w:sz w:val="13"/>
                          </w:rPr>
                          <w:t xml:space="preserve"> </w:t>
                        </w:r>
                        <w:r>
                          <w:rPr>
                            <w:rFonts w:ascii="Arial" w:hAnsi="Arial"/>
                            <w:i/>
                            <w:w w:val="105"/>
                            <w:sz w:val="13"/>
                          </w:rPr>
                          <w:t>filtrační membrány,</w:t>
                        </w:r>
                        <w:r>
                          <w:rPr>
                            <w:rFonts w:ascii="Arial" w:hAnsi="Arial"/>
                            <w:i/>
                            <w:spacing w:val="-2"/>
                            <w:w w:val="105"/>
                            <w:sz w:val="13"/>
                          </w:rPr>
                          <w:t xml:space="preserve"> </w:t>
                        </w:r>
                        <w:r>
                          <w:rPr>
                            <w:rFonts w:ascii="Arial" w:hAnsi="Arial"/>
                            <w:i/>
                            <w:w w:val="105"/>
                            <w:sz w:val="13"/>
                          </w:rPr>
                          <w:t>automatizovanou kompenzací vzduchu a průtokem</w:t>
                        </w:r>
                        <w:r>
                          <w:rPr>
                            <w:rFonts w:ascii="Arial" w:hAnsi="Arial"/>
                            <w:i/>
                            <w:spacing w:val="-2"/>
                            <w:w w:val="105"/>
                            <w:sz w:val="13"/>
                          </w:rPr>
                          <w:t xml:space="preserve"> </w:t>
                        </w:r>
                        <w:r>
                          <w:rPr>
                            <w:rFonts w:ascii="Arial" w:hAnsi="Arial"/>
                            <w:i/>
                            <w:w w:val="105"/>
                            <w:sz w:val="13"/>
                          </w:rPr>
                          <w:t>&lt;</w:t>
                        </w:r>
                        <w:proofErr w:type="gramStart"/>
                        <w:r>
                          <w:rPr>
                            <w:rFonts w:ascii="Arial" w:hAnsi="Arial"/>
                            <w:i/>
                            <w:w w:val="105"/>
                            <w:sz w:val="13"/>
                          </w:rPr>
                          <w:t>10%</w:t>
                        </w:r>
                        <w:proofErr w:type="gramEnd"/>
                        <w:r>
                          <w:rPr>
                            <w:rFonts w:ascii="Arial" w:hAnsi="Arial"/>
                            <w:i/>
                            <w:w w:val="105"/>
                            <w:sz w:val="13"/>
                          </w:rPr>
                          <w:t>.</w:t>
                        </w:r>
                      </w:p>
                      <w:p w14:paraId="60DE6934" w14:textId="77777777" w:rsidR="00173C22" w:rsidRDefault="00173C22">
                        <w:pPr>
                          <w:spacing w:before="6"/>
                          <w:rPr>
                            <w:rFonts w:ascii="Arial"/>
                            <w:i/>
                            <w:sz w:val="13"/>
                          </w:rPr>
                        </w:pPr>
                      </w:p>
                      <w:p w14:paraId="4F76D4BE" w14:textId="77777777" w:rsidR="00173C22" w:rsidRDefault="00000000">
                        <w:pPr>
                          <w:ind w:left="20"/>
                          <w:rPr>
                            <w:rFonts w:ascii="Arial"/>
                            <w:i/>
                            <w:sz w:val="13"/>
                          </w:rPr>
                        </w:pPr>
                        <w:r>
                          <w:rPr>
                            <w:rFonts w:ascii="Arial"/>
                            <w:i/>
                            <w:spacing w:val="-2"/>
                            <w:w w:val="105"/>
                            <w:sz w:val="13"/>
                          </w:rPr>
                          <w:t>Vlastnosti:</w:t>
                        </w:r>
                      </w:p>
                      <w:p w14:paraId="1CCC6999" w14:textId="77777777" w:rsidR="00173C22" w:rsidRDefault="00173C22">
                        <w:pPr>
                          <w:spacing w:before="10"/>
                          <w:rPr>
                            <w:rFonts w:ascii="Arial"/>
                            <w:i/>
                            <w:sz w:val="13"/>
                          </w:rPr>
                        </w:pPr>
                      </w:p>
                      <w:p w14:paraId="68FBCDA0" w14:textId="77777777" w:rsidR="00173C22" w:rsidRDefault="00000000">
                        <w:pPr>
                          <w:spacing w:line="247" w:lineRule="auto"/>
                          <w:ind w:left="20" w:right="6192"/>
                          <w:rPr>
                            <w:rFonts w:ascii="Arial" w:hAnsi="Arial"/>
                            <w:i/>
                            <w:sz w:val="13"/>
                          </w:rPr>
                        </w:pPr>
                        <w:r>
                          <w:rPr>
                            <w:rFonts w:ascii="Arial" w:hAnsi="Arial"/>
                            <w:i/>
                            <w:sz w:val="13"/>
                          </w:rPr>
                          <w:t>Patentovaná technologie zajišťující konstantní rychlost vzduchu</w:t>
                        </w:r>
                        <w:r>
                          <w:rPr>
                            <w:rFonts w:ascii="Arial" w:hAnsi="Arial"/>
                            <w:i/>
                            <w:spacing w:val="40"/>
                            <w:w w:val="105"/>
                            <w:sz w:val="13"/>
                          </w:rPr>
                          <w:t xml:space="preserve"> </w:t>
                        </w:r>
                        <w:r>
                          <w:rPr>
                            <w:rFonts w:ascii="Arial" w:hAnsi="Arial"/>
                            <w:i/>
                            <w:w w:val="105"/>
                            <w:sz w:val="13"/>
                          </w:rPr>
                          <w:t>Profesionální modul pro distribuci proudu vzduchu</w:t>
                        </w:r>
                      </w:p>
                      <w:p w14:paraId="1F0C5210" w14:textId="77777777" w:rsidR="00173C22" w:rsidRDefault="00000000">
                        <w:pPr>
                          <w:spacing w:before="2"/>
                          <w:ind w:left="20"/>
                          <w:rPr>
                            <w:rFonts w:ascii="Arial" w:hAnsi="Arial"/>
                            <w:i/>
                            <w:sz w:val="13"/>
                          </w:rPr>
                        </w:pPr>
                        <w:r>
                          <w:rPr>
                            <w:rFonts w:ascii="Arial" w:hAnsi="Arial"/>
                            <w:i/>
                            <w:w w:val="105"/>
                            <w:sz w:val="13"/>
                          </w:rPr>
                          <w:t>Úsporný</w:t>
                        </w:r>
                        <w:r>
                          <w:rPr>
                            <w:rFonts w:ascii="Arial" w:hAnsi="Arial"/>
                            <w:i/>
                            <w:spacing w:val="-8"/>
                            <w:w w:val="105"/>
                            <w:sz w:val="13"/>
                          </w:rPr>
                          <w:t xml:space="preserve"> </w:t>
                        </w:r>
                        <w:r>
                          <w:rPr>
                            <w:rFonts w:ascii="Arial" w:hAnsi="Arial"/>
                            <w:i/>
                            <w:w w:val="105"/>
                            <w:sz w:val="13"/>
                          </w:rPr>
                          <w:t>režim</w:t>
                        </w:r>
                        <w:r>
                          <w:rPr>
                            <w:rFonts w:ascii="Arial" w:hAnsi="Arial"/>
                            <w:i/>
                            <w:spacing w:val="-7"/>
                            <w:w w:val="105"/>
                            <w:sz w:val="13"/>
                          </w:rPr>
                          <w:t xml:space="preserve"> </w:t>
                        </w:r>
                        <w:r>
                          <w:rPr>
                            <w:rFonts w:ascii="Arial" w:hAnsi="Arial"/>
                            <w:i/>
                            <w:w w:val="105"/>
                            <w:sz w:val="13"/>
                          </w:rPr>
                          <w:t>LNS</w:t>
                        </w:r>
                        <w:r>
                          <w:rPr>
                            <w:rFonts w:ascii="Arial" w:hAnsi="Arial"/>
                            <w:i/>
                            <w:spacing w:val="-7"/>
                            <w:w w:val="105"/>
                            <w:sz w:val="13"/>
                          </w:rPr>
                          <w:t xml:space="preserve"> </w:t>
                        </w:r>
                        <w:r>
                          <w:rPr>
                            <w:rFonts w:ascii="Arial" w:hAnsi="Arial"/>
                            <w:i/>
                            <w:w w:val="105"/>
                            <w:sz w:val="13"/>
                          </w:rPr>
                          <w:t>Green</w:t>
                        </w:r>
                        <w:r>
                          <w:rPr>
                            <w:rFonts w:ascii="Arial" w:hAnsi="Arial"/>
                            <w:i/>
                            <w:spacing w:val="-8"/>
                            <w:w w:val="105"/>
                            <w:sz w:val="13"/>
                          </w:rPr>
                          <w:t xml:space="preserve"> </w:t>
                        </w:r>
                        <w:proofErr w:type="spellStart"/>
                        <w:r>
                          <w:rPr>
                            <w:rFonts w:ascii="Arial" w:hAnsi="Arial"/>
                            <w:i/>
                            <w:spacing w:val="-2"/>
                            <w:w w:val="105"/>
                            <w:sz w:val="13"/>
                          </w:rPr>
                          <w:t>Energy</w:t>
                        </w:r>
                        <w:proofErr w:type="spellEnd"/>
                      </w:p>
                      <w:p w14:paraId="36B4E89C" w14:textId="77777777" w:rsidR="00173C22" w:rsidRDefault="00000000">
                        <w:pPr>
                          <w:spacing w:before="5" w:line="247" w:lineRule="auto"/>
                          <w:ind w:left="20" w:right="6902"/>
                          <w:rPr>
                            <w:rFonts w:ascii="Arial" w:hAnsi="Arial"/>
                            <w:i/>
                            <w:sz w:val="13"/>
                          </w:rPr>
                        </w:pPr>
                        <w:r>
                          <w:rPr>
                            <w:rFonts w:ascii="Arial" w:hAnsi="Arial"/>
                            <w:i/>
                            <w:w w:val="105"/>
                            <w:sz w:val="13"/>
                          </w:rPr>
                          <w:t>Systém</w:t>
                        </w:r>
                        <w:r>
                          <w:rPr>
                            <w:rFonts w:ascii="Arial" w:hAnsi="Arial"/>
                            <w:i/>
                            <w:spacing w:val="-10"/>
                            <w:w w:val="105"/>
                            <w:sz w:val="13"/>
                          </w:rPr>
                          <w:t xml:space="preserve"> </w:t>
                        </w:r>
                        <w:r>
                          <w:rPr>
                            <w:rFonts w:ascii="Arial" w:hAnsi="Arial"/>
                            <w:i/>
                            <w:w w:val="105"/>
                            <w:sz w:val="13"/>
                          </w:rPr>
                          <w:t>vzduchového</w:t>
                        </w:r>
                        <w:r>
                          <w:rPr>
                            <w:rFonts w:ascii="Arial" w:hAnsi="Arial"/>
                            <w:i/>
                            <w:spacing w:val="-9"/>
                            <w:w w:val="105"/>
                            <w:sz w:val="13"/>
                          </w:rPr>
                          <w:t xml:space="preserve"> </w:t>
                        </w:r>
                        <w:r>
                          <w:rPr>
                            <w:rFonts w:ascii="Arial" w:hAnsi="Arial"/>
                            <w:i/>
                            <w:w w:val="105"/>
                            <w:sz w:val="13"/>
                          </w:rPr>
                          <w:t>filtru</w:t>
                        </w:r>
                        <w:r>
                          <w:rPr>
                            <w:rFonts w:ascii="Arial" w:hAnsi="Arial"/>
                            <w:i/>
                            <w:spacing w:val="-10"/>
                            <w:w w:val="105"/>
                            <w:sz w:val="13"/>
                          </w:rPr>
                          <w:t xml:space="preserve"> </w:t>
                        </w:r>
                        <w:r>
                          <w:rPr>
                            <w:rFonts w:ascii="Arial" w:hAnsi="Arial"/>
                            <w:i/>
                            <w:w w:val="105"/>
                            <w:sz w:val="13"/>
                          </w:rPr>
                          <w:t>s</w:t>
                        </w:r>
                        <w:r>
                          <w:rPr>
                            <w:rFonts w:ascii="Arial" w:hAnsi="Arial"/>
                            <w:i/>
                            <w:spacing w:val="-9"/>
                            <w:w w:val="105"/>
                            <w:sz w:val="13"/>
                          </w:rPr>
                          <w:t xml:space="preserve"> </w:t>
                        </w:r>
                        <w:r>
                          <w:rPr>
                            <w:rFonts w:ascii="Arial" w:hAnsi="Arial"/>
                            <w:i/>
                            <w:w w:val="105"/>
                            <w:sz w:val="13"/>
                          </w:rPr>
                          <w:t>velmi</w:t>
                        </w:r>
                        <w:r>
                          <w:rPr>
                            <w:rFonts w:ascii="Arial" w:hAnsi="Arial"/>
                            <w:i/>
                            <w:spacing w:val="-10"/>
                            <w:w w:val="105"/>
                            <w:sz w:val="13"/>
                          </w:rPr>
                          <w:t xml:space="preserve"> </w:t>
                        </w:r>
                        <w:r>
                          <w:rPr>
                            <w:rFonts w:ascii="Arial" w:hAnsi="Arial"/>
                            <w:i/>
                            <w:w w:val="105"/>
                            <w:sz w:val="13"/>
                          </w:rPr>
                          <w:t>nízkou</w:t>
                        </w:r>
                        <w:r>
                          <w:rPr>
                            <w:rFonts w:ascii="Arial" w:hAnsi="Arial"/>
                            <w:i/>
                            <w:spacing w:val="-9"/>
                            <w:w w:val="105"/>
                            <w:sz w:val="13"/>
                          </w:rPr>
                          <w:t xml:space="preserve"> </w:t>
                        </w:r>
                        <w:r>
                          <w:rPr>
                            <w:rFonts w:ascii="Arial" w:hAnsi="Arial"/>
                            <w:i/>
                            <w:w w:val="105"/>
                            <w:sz w:val="13"/>
                          </w:rPr>
                          <w:t>penetrací</w:t>
                        </w:r>
                        <w:r>
                          <w:rPr>
                            <w:rFonts w:ascii="Arial" w:hAnsi="Arial"/>
                            <w:i/>
                            <w:spacing w:val="40"/>
                            <w:w w:val="105"/>
                            <w:sz w:val="13"/>
                          </w:rPr>
                          <w:t xml:space="preserve"> </w:t>
                        </w:r>
                        <w:r>
                          <w:rPr>
                            <w:rFonts w:ascii="Arial" w:hAnsi="Arial"/>
                            <w:i/>
                            <w:w w:val="105"/>
                            <w:sz w:val="13"/>
                          </w:rPr>
                          <w:t>Uniformní spodní odtah</w:t>
                        </w:r>
                      </w:p>
                      <w:p w14:paraId="554C765F" w14:textId="77777777" w:rsidR="00173C22" w:rsidRDefault="00000000">
                        <w:pPr>
                          <w:spacing w:before="1"/>
                          <w:ind w:left="20"/>
                          <w:rPr>
                            <w:rFonts w:ascii="Arial" w:hAnsi="Arial"/>
                            <w:i/>
                            <w:sz w:val="13"/>
                          </w:rPr>
                        </w:pPr>
                        <w:r>
                          <w:rPr>
                            <w:rFonts w:ascii="Arial" w:hAnsi="Arial"/>
                            <w:i/>
                            <w:sz w:val="13"/>
                          </w:rPr>
                          <w:t>Technické</w:t>
                        </w:r>
                        <w:r>
                          <w:rPr>
                            <w:rFonts w:ascii="Arial" w:hAnsi="Arial"/>
                            <w:i/>
                            <w:spacing w:val="18"/>
                            <w:sz w:val="13"/>
                          </w:rPr>
                          <w:t xml:space="preserve"> </w:t>
                        </w:r>
                        <w:r>
                          <w:rPr>
                            <w:rFonts w:ascii="Arial" w:hAnsi="Arial"/>
                            <w:i/>
                            <w:spacing w:val="-2"/>
                            <w:sz w:val="13"/>
                          </w:rPr>
                          <w:t>parametry:</w:t>
                        </w:r>
                      </w:p>
                      <w:p w14:paraId="71660236" w14:textId="77777777" w:rsidR="00173C22" w:rsidRDefault="00173C22">
                        <w:pPr>
                          <w:spacing w:before="10"/>
                          <w:rPr>
                            <w:rFonts w:ascii="Arial"/>
                            <w:i/>
                            <w:sz w:val="13"/>
                          </w:rPr>
                        </w:pPr>
                      </w:p>
                      <w:p w14:paraId="716FBA70" w14:textId="77777777" w:rsidR="00173C22" w:rsidRDefault="00000000">
                        <w:pPr>
                          <w:ind w:left="20"/>
                          <w:rPr>
                            <w:rFonts w:ascii="Arial"/>
                            <w:i/>
                            <w:sz w:val="13"/>
                          </w:rPr>
                        </w:pPr>
                        <w:r>
                          <w:rPr>
                            <w:rFonts w:ascii="Arial"/>
                            <w:i/>
                            <w:w w:val="105"/>
                            <w:sz w:val="13"/>
                          </w:rPr>
                          <w:t>Typ:</w:t>
                        </w:r>
                        <w:r>
                          <w:rPr>
                            <w:rFonts w:ascii="Arial"/>
                            <w:i/>
                            <w:spacing w:val="-18"/>
                            <w:w w:val="105"/>
                            <w:sz w:val="13"/>
                          </w:rPr>
                          <w:t xml:space="preserve"> </w:t>
                        </w:r>
                        <w:proofErr w:type="spellStart"/>
                        <w:r>
                          <w:rPr>
                            <w:rFonts w:ascii="Arial"/>
                            <w:i/>
                            <w:w w:val="105"/>
                            <w:sz w:val="13"/>
                          </w:rPr>
                          <w:t>Class</w:t>
                        </w:r>
                        <w:proofErr w:type="spellEnd"/>
                        <w:r>
                          <w:rPr>
                            <w:rFonts w:ascii="Arial"/>
                            <w:i/>
                            <w:spacing w:val="-4"/>
                            <w:w w:val="105"/>
                            <w:sz w:val="13"/>
                          </w:rPr>
                          <w:t xml:space="preserve"> </w:t>
                        </w:r>
                        <w:proofErr w:type="spellStart"/>
                        <w:proofErr w:type="gramStart"/>
                        <w:r>
                          <w:rPr>
                            <w:rFonts w:ascii="Arial"/>
                            <w:i/>
                            <w:w w:val="105"/>
                            <w:sz w:val="13"/>
                          </w:rPr>
                          <w:t>II,Type</w:t>
                        </w:r>
                        <w:proofErr w:type="spellEnd"/>
                        <w:proofErr w:type="gramEnd"/>
                        <w:r>
                          <w:rPr>
                            <w:rFonts w:ascii="Arial"/>
                            <w:i/>
                            <w:spacing w:val="-3"/>
                            <w:w w:val="105"/>
                            <w:sz w:val="13"/>
                          </w:rPr>
                          <w:t xml:space="preserve"> </w:t>
                        </w:r>
                        <w:r>
                          <w:rPr>
                            <w:rFonts w:ascii="Arial"/>
                            <w:i/>
                            <w:spacing w:val="-5"/>
                            <w:w w:val="105"/>
                            <w:sz w:val="13"/>
                          </w:rPr>
                          <w:t>A2</w:t>
                        </w:r>
                      </w:p>
                      <w:p w14:paraId="66505F62" w14:textId="77777777" w:rsidR="00173C22" w:rsidRDefault="00000000">
                        <w:pPr>
                          <w:spacing w:before="5" w:line="247" w:lineRule="auto"/>
                          <w:ind w:left="20" w:right="6902"/>
                          <w:rPr>
                            <w:rFonts w:ascii="Arial" w:hAnsi="Arial"/>
                            <w:i/>
                            <w:sz w:val="13"/>
                          </w:rPr>
                        </w:pPr>
                        <w:r>
                          <w:rPr>
                            <w:rFonts w:ascii="Arial" w:hAnsi="Arial"/>
                            <w:i/>
                            <w:sz w:val="13"/>
                          </w:rPr>
                          <w:t xml:space="preserve">Pracovní napětí a frekvence: </w:t>
                        </w:r>
                        <w:proofErr w:type="gramStart"/>
                        <w:r>
                          <w:rPr>
                            <w:rFonts w:ascii="Arial" w:hAnsi="Arial"/>
                            <w:i/>
                            <w:sz w:val="13"/>
                          </w:rPr>
                          <w:t>220V</w:t>
                        </w:r>
                        <w:proofErr w:type="gramEnd"/>
                        <w:r>
                          <w:rPr>
                            <w:rFonts w:ascii="Arial" w:hAnsi="Arial"/>
                            <w:i/>
                            <w:sz w:val="13"/>
                          </w:rPr>
                          <w:t>±</w:t>
                        </w:r>
                        <w:proofErr w:type="gramStart"/>
                        <w:r>
                          <w:rPr>
                            <w:rFonts w:ascii="Arial" w:hAnsi="Arial"/>
                            <w:i/>
                            <w:sz w:val="13"/>
                          </w:rPr>
                          <w:t>10%</w:t>
                        </w:r>
                        <w:proofErr w:type="gramEnd"/>
                        <w:r>
                          <w:rPr>
                            <w:rFonts w:ascii="Arial" w:hAnsi="Arial"/>
                            <w:i/>
                            <w:sz w:val="13"/>
                          </w:rPr>
                          <w:t>,50±1 Hz</w:t>
                        </w:r>
                        <w:r>
                          <w:rPr>
                            <w:rFonts w:ascii="Arial" w:hAnsi="Arial"/>
                            <w:i/>
                            <w:spacing w:val="40"/>
                            <w:w w:val="105"/>
                            <w:sz w:val="13"/>
                          </w:rPr>
                          <w:t xml:space="preserve"> </w:t>
                        </w:r>
                        <w:r>
                          <w:rPr>
                            <w:rFonts w:ascii="Arial" w:hAnsi="Arial"/>
                            <w:i/>
                            <w:w w:val="105"/>
                            <w:sz w:val="13"/>
                          </w:rPr>
                          <w:t>Výkon: 1600 VA</w:t>
                        </w:r>
                      </w:p>
                      <w:p w14:paraId="346826D1" w14:textId="77777777" w:rsidR="00173C22" w:rsidRDefault="00000000">
                        <w:pPr>
                          <w:spacing w:before="1" w:line="247" w:lineRule="auto"/>
                          <w:ind w:left="20" w:right="6192"/>
                          <w:rPr>
                            <w:rFonts w:ascii="Arial" w:hAnsi="Arial"/>
                            <w:i/>
                            <w:sz w:val="13"/>
                          </w:rPr>
                        </w:pPr>
                        <w:r>
                          <w:rPr>
                            <w:rFonts w:ascii="Arial" w:hAnsi="Arial"/>
                            <w:i/>
                            <w:sz w:val="13"/>
                          </w:rPr>
                          <w:t xml:space="preserve">Cirkulace průtoku vzduchu: </w:t>
                        </w:r>
                        <w:proofErr w:type="gramStart"/>
                        <w:r>
                          <w:rPr>
                            <w:rFonts w:ascii="Arial" w:hAnsi="Arial"/>
                            <w:i/>
                            <w:sz w:val="13"/>
                          </w:rPr>
                          <w:t>70%</w:t>
                        </w:r>
                        <w:proofErr w:type="gramEnd"/>
                        <w:r>
                          <w:rPr>
                            <w:rFonts w:ascii="Arial" w:hAnsi="Arial"/>
                            <w:i/>
                            <w:spacing w:val="-2"/>
                            <w:sz w:val="13"/>
                          </w:rPr>
                          <w:t xml:space="preserve"> </w:t>
                        </w:r>
                        <w:proofErr w:type="spellStart"/>
                        <w:r>
                          <w:rPr>
                            <w:rFonts w:ascii="Arial" w:hAnsi="Arial"/>
                            <w:i/>
                            <w:sz w:val="13"/>
                          </w:rPr>
                          <w:t>downflow</w:t>
                        </w:r>
                        <w:proofErr w:type="spellEnd"/>
                        <w:r>
                          <w:rPr>
                            <w:rFonts w:ascii="Arial" w:hAnsi="Arial"/>
                            <w:i/>
                            <w:sz w:val="13"/>
                          </w:rPr>
                          <w:t xml:space="preserve">, </w:t>
                        </w:r>
                        <w:proofErr w:type="gramStart"/>
                        <w:r>
                          <w:rPr>
                            <w:rFonts w:ascii="Arial" w:hAnsi="Arial"/>
                            <w:i/>
                            <w:sz w:val="13"/>
                          </w:rPr>
                          <w:t>30%</w:t>
                        </w:r>
                        <w:proofErr w:type="gramEnd"/>
                        <w:r>
                          <w:rPr>
                            <w:rFonts w:ascii="Arial" w:hAnsi="Arial"/>
                            <w:i/>
                            <w:sz w:val="13"/>
                          </w:rPr>
                          <w:t xml:space="preserve"> </w:t>
                        </w:r>
                        <w:proofErr w:type="spellStart"/>
                        <w:r>
                          <w:rPr>
                            <w:rFonts w:ascii="Arial" w:hAnsi="Arial"/>
                            <w:i/>
                            <w:sz w:val="13"/>
                          </w:rPr>
                          <w:t>exhaust</w:t>
                        </w:r>
                        <w:proofErr w:type="spellEnd"/>
                        <w:r>
                          <w:rPr>
                            <w:rFonts w:ascii="Arial" w:hAnsi="Arial"/>
                            <w:i/>
                            <w:spacing w:val="40"/>
                            <w:w w:val="105"/>
                            <w:sz w:val="13"/>
                          </w:rPr>
                          <w:t xml:space="preserve"> </w:t>
                        </w:r>
                        <w:r>
                          <w:rPr>
                            <w:rFonts w:ascii="Arial" w:hAnsi="Arial"/>
                            <w:i/>
                            <w:w w:val="105"/>
                            <w:sz w:val="13"/>
                          </w:rPr>
                          <w:t>Účinnost</w:t>
                        </w:r>
                        <w:r>
                          <w:rPr>
                            <w:rFonts w:ascii="Arial" w:hAnsi="Arial"/>
                            <w:i/>
                            <w:spacing w:val="-10"/>
                            <w:w w:val="105"/>
                            <w:sz w:val="13"/>
                          </w:rPr>
                          <w:t xml:space="preserve"> </w:t>
                        </w:r>
                        <w:r>
                          <w:rPr>
                            <w:rFonts w:ascii="Arial" w:hAnsi="Arial"/>
                            <w:i/>
                            <w:w w:val="105"/>
                            <w:sz w:val="13"/>
                          </w:rPr>
                          <w:t>hlavního</w:t>
                        </w:r>
                        <w:r>
                          <w:rPr>
                            <w:rFonts w:ascii="Arial" w:hAnsi="Arial"/>
                            <w:i/>
                            <w:spacing w:val="-9"/>
                            <w:w w:val="105"/>
                            <w:sz w:val="13"/>
                          </w:rPr>
                          <w:t xml:space="preserve"> </w:t>
                        </w:r>
                        <w:r>
                          <w:rPr>
                            <w:rFonts w:ascii="Arial" w:hAnsi="Arial"/>
                            <w:i/>
                            <w:w w:val="105"/>
                            <w:sz w:val="13"/>
                          </w:rPr>
                          <w:t>filtru:</w:t>
                        </w:r>
                        <w:r>
                          <w:rPr>
                            <w:rFonts w:ascii="Arial" w:hAnsi="Arial"/>
                            <w:i/>
                            <w:spacing w:val="-2"/>
                            <w:w w:val="105"/>
                            <w:sz w:val="13"/>
                          </w:rPr>
                          <w:t xml:space="preserve"> </w:t>
                        </w:r>
                        <w:r>
                          <w:rPr>
                            <w:rFonts w:ascii="Arial" w:hAnsi="Arial"/>
                            <w:i/>
                            <w:w w:val="105"/>
                            <w:sz w:val="13"/>
                          </w:rPr>
                          <w:t>ULPA</w:t>
                        </w:r>
                        <w:r>
                          <w:rPr>
                            <w:rFonts w:ascii="Arial" w:hAnsi="Arial"/>
                            <w:i/>
                            <w:spacing w:val="-9"/>
                            <w:w w:val="105"/>
                            <w:sz w:val="13"/>
                          </w:rPr>
                          <w:t xml:space="preserve"> </w:t>
                        </w:r>
                        <w:r>
                          <w:rPr>
                            <w:rFonts w:ascii="Arial" w:hAnsi="Arial"/>
                            <w:i/>
                            <w:w w:val="105"/>
                            <w:sz w:val="13"/>
                          </w:rPr>
                          <w:t>U15,</w:t>
                        </w:r>
                        <w:r>
                          <w:rPr>
                            <w:rFonts w:ascii="Arial" w:hAnsi="Arial"/>
                            <w:i/>
                            <w:spacing w:val="-10"/>
                            <w:w w:val="105"/>
                            <w:sz w:val="13"/>
                          </w:rPr>
                          <w:t xml:space="preserve"> </w:t>
                        </w:r>
                        <w:r>
                          <w:rPr>
                            <w:rFonts w:ascii="Arial" w:hAnsi="Arial"/>
                            <w:i/>
                            <w:w w:val="105"/>
                            <w:sz w:val="13"/>
                          </w:rPr>
                          <w:t>99.</w:t>
                        </w:r>
                        <w:proofErr w:type="gramStart"/>
                        <w:r>
                          <w:rPr>
                            <w:rFonts w:ascii="Arial" w:hAnsi="Arial"/>
                            <w:i/>
                            <w:w w:val="105"/>
                            <w:sz w:val="13"/>
                          </w:rPr>
                          <w:t>9995%</w:t>
                        </w:r>
                        <w:proofErr w:type="gramEnd"/>
                        <w:r>
                          <w:rPr>
                            <w:rFonts w:ascii="Arial" w:hAnsi="Arial"/>
                            <w:i/>
                            <w:w w:val="105"/>
                            <w:sz w:val="13"/>
                          </w:rPr>
                          <w:t>@0,12um</w:t>
                        </w:r>
                        <w:r>
                          <w:rPr>
                            <w:rFonts w:ascii="Arial" w:hAnsi="Arial"/>
                            <w:i/>
                            <w:spacing w:val="40"/>
                            <w:w w:val="105"/>
                            <w:sz w:val="13"/>
                          </w:rPr>
                          <w:t xml:space="preserve"> </w:t>
                        </w:r>
                        <w:proofErr w:type="spellStart"/>
                        <w:r>
                          <w:rPr>
                            <w:rFonts w:ascii="Arial" w:hAnsi="Arial"/>
                            <w:i/>
                            <w:w w:val="105"/>
                            <w:sz w:val="13"/>
                          </w:rPr>
                          <w:t>Účinnostvýfukového</w:t>
                        </w:r>
                        <w:proofErr w:type="spellEnd"/>
                        <w:r>
                          <w:rPr>
                            <w:rFonts w:ascii="Arial" w:hAnsi="Arial"/>
                            <w:i/>
                            <w:spacing w:val="-10"/>
                            <w:w w:val="105"/>
                            <w:sz w:val="13"/>
                          </w:rPr>
                          <w:t xml:space="preserve"> </w:t>
                        </w:r>
                        <w:r>
                          <w:rPr>
                            <w:rFonts w:ascii="Arial" w:hAnsi="Arial"/>
                            <w:i/>
                            <w:w w:val="105"/>
                            <w:sz w:val="13"/>
                          </w:rPr>
                          <w:t>filtru:</w:t>
                        </w:r>
                        <w:r>
                          <w:rPr>
                            <w:rFonts w:ascii="Arial" w:hAnsi="Arial"/>
                            <w:i/>
                            <w:spacing w:val="-9"/>
                            <w:w w:val="105"/>
                            <w:sz w:val="13"/>
                          </w:rPr>
                          <w:t xml:space="preserve"> </w:t>
                        </w:r>
                        <w:r>
                          <w:rPr>
                            <w:rFonts w:ascii="Arial" w:hAnsi="Arial"/>
                            <w:i/>
                            <w:w w:val="105"/>
                            <w:sz w:val="13"/>
                          </w:rPr>
                          <w:t>HEPA</w:t>
                        </w:r>
                        <w:r>
                          <w:rPr>
                            <w:rFonts w:ascii="Arial" w:hAnsi="Arial"/>
                            <w:i/>
                            <w:spacing w:val="-10"/>
                            <w:w w:val="105"/>
                            <w:sz w:val="13"/>
                          </w:rPr>
                          <w:t xml:space="preserve"> </w:t>
                        </w:r>
                        <w:r>
                          <w:rPr>
                            <w:rFonts w:ascii="Arial" w:hAnsi="Arial"/>
                            <w:i/>
                            <w:w w:val="105"/>
                            <w:sz w:val="13"/>
                          </w:rPr>
                          <w:t>H14,</w:t>
                        </w:r>
                        <w:r>
                          <w:rPr>
                            <w:rFonts w:ascii="Arial" w:hAnsi="Arial"/>
                            <w:i/>
                            <w:spacing w:val="-9"/>
                            <w:w w:val="105"/>
                            <w:sz w:val="13"/>
                          </w:rPr>
                          <w:t xml:space="preserve"> </w:t>
                        </w:r>
                        <w:proofErr w:type="gramStart"/>
                        <w:r>
                          <w:rPr>
                            <w:rFonts w:ascii="Arial" w:hAnsi="Arial"/>
                            <w:i/>
                            <w:w w:val="105"/>
                            <w:sz w:val="13"/>
                          </w:rPr>
                          <w:t>99.995%</w:t>
                        </w:r>
                        <w:proofErr w:type="gramEnd"/>
                        <w:r>
                          <w:rPr>
                            <w:rFonts w:ascii="Arial" w:hAnsi="Arial"/>
                            <w:i/>
                            <w:w w:val="105"/>
                            <w:sz w:val="13"/>
                          </w:rPr>
                          <w:t>@0,3um</w:t>
                        </w:r>
                        <w:r>
                          <w:rPr>
                            <w:rFonts w:ascii="Arial" w:hAnsi="Arial"/>
                            <w:i/>
                            <w:spacing w:val="40"/>
                            <w:w w:val="105"/>
                            <w:sz w:val="13"/>
                          </w:rPr>
                          <w:t xml:space="preserve"> </w:t>
                        </w:r>
                        <w:r>
                          <w:rPr>
                            <w:rFonts w:ascii="Arial" w:hAnsi="Arial"/>
                            <w:i/>
                            <w:w w:val="105"/>
                            <w:sz w:val="13"/>
                          </w:rPr>
                          <w:t>Rychlost proudění: 0,31 m/s</w:t>
                        </w:r>
                      </w:p>
                      <w:p w14:paraId="1AA5EF34" w14:textId="77777777" w:rsidR="00173C22" w:rsidRDefault="00000000">
                        <w:pPr>
                          <w:spacing w:before="2" w:line="247" w:lineRule="auto"/>
                          <w:ind w:left="20" w:right="7327"/>
                          <w:rPr>
                            <w:rFonts w:ascii="Arial" w:hAnsi="Arial"/>
                            <w:i/>
                            <w:sz w:val="13"/>
                          </w:rPr>
                        </w:pPr>
                        <w:r>
                          <w:rPr>
                            <w:rFonts w:ascii="Arial" w:hAnsi="Arial"/>
                            <w:i/>
                            <w:w w:val="105"/>
                            <w:sz w:val="13"/>
                          </w:rPr>
                          <w:t>Rychlost přívodu vzduchu: 0,55 m/s</w:t>
                        </w:r>
                        <w:r>
                          <w:rPr>
                            <w:rFonts w:ascii="Arial" w:hAnsi="Arial"/>
                            <w:i/>
                            <w:spacing w:val="40"/>
                            <w:w w:val="105"/>
                            <w:sz w:val="13"/>
                          </w:rPr>
                          <w:t xml:space="preserve"> </w:t>
                        </w:r>
                        <w:r>
                          <w:rPr>
                            <w:rFonts w:ascii="Arial" w:hAnsi="Arial"/>
                            <w:i/>
                            <w:spacing w:val="-2"/>
                            <w:w w:val="105"/>
                            <w:sz w:val="13"/>
                          </w:rPr>
                          <w:t>Intenzita fluorescenční lampy:</w:t>
                        </w:r>
                        <w:r>
                          <w:rPr>
                            <w:rFonts w:ascii="Arial" w:hAnsi="Arial"/>
                            <w:i/>
                            <w:spacing w:val="-5"/>
                            <w:w w:val="105"/>
                            <w:sz w:val="13"/>
                          </w:rPr>
                          <w:t xml:space="preserve"> </w:t>
                        </w:r>
                        <w:r>
                          <w:rPr>
                            <w:rFonts w:ascii="Arial" w:hAnsi="Arial"/>
                            <w:i/>
                            <w:spacing w:val="-2"/>
                            <w:w w:val="105"/>
                            <w:sz w:val="13"/>
                          </w:rPr>
                          <w:t>900</w:t>
                        </w:r>
                        <w:r>
                          <w:rPr>
                            <w:rFonts w:ascii="Arial" w:hAnsi="Arial"/>
                            <w:i/>
                            <w:spacing w:val="-3"/>
                            <w:w w:val="105"/>
                            <w:sz w:val="13"/>
                          </w:rPr>
                          <w:t xml:space="preserve"> </w:t>
                        </w:r>
                        <w:r>
                          <w:rPr>
                            <w:rFonts w:ascii="Arial" w:hAnsi="Arial"/>
                            <w:i/>
                            <w:spacing w:val="-2"/>
                            <w:w w:val="105"/>
                            <w:sz w:val="13"/>
                          </w:rPr>
                          <w:t>Lux</w:t>
                        </w:r>
                        <w:r>
                          <w:rPr>
                            <w:rFonts w:ascii="Arial" w:hAnsi="Arial"/>
                            <w:i/>
                            <w:spacing w:val="40"/>
                            <w:w w:val="105"/>
                            <w:sz w:val="13"/>
                          </w:rPr>
                          <w:t xml:space="preserve"> </w:t>
                        </w:r>
                        <w:r>
                          <w:rPr>
                            <w:rFonts w:ascii="Arial" w:hAnsi="Arial"/>
                            <w:i/>
                            <w:w w:val="105"/>
                            <w:sz w:val="13"/>
                          </w:rPr>
                          <w:t>Hmotnost (čistá / hrubá): 360/393 kg</w:t>
                        </w:r>
                      </w:p>
                      <w:p w14:paraId="6AD6581C" w14:textId="77777777" w:rsidR="00173C22" w:rsidRDefault="00000000">
                        <w:pPr>
                          <w:spacing w:before="2" w:line="247" w:lineRule="auto"/>
                          <w:ind w:left="20" w:right="6902"/>
                          <w:rPr>
                            <w:rFonts w:ascii="Arial" w:hAnsi="Arial"/>
                            <w:i/>
                            <w:sz w:val="13"/>
                          </w:rPr>
                        </w:pPr>
                        <w:r>
                          <w:rPr>
                            <w:rFonts w:ascii="Arial" w:hAnsi="Arial"/>
                            <w:i/>
                            <w:w w:val="105"/>
                            <w:sz w:val="13"/>
                          </w:rPr>
                          <w:t>Rozměry</w:t>
                        </w:r>
                        <w:r>
                          <w:rPr>
                            <w:rFonts w:ascii="Arial" w:hAnsi="Arial"/>
                            <w:i/>
                            <w:spacing w:val="-10"/>
                            <w:w w:val="105"/>
                            <w:sz w:val="13"/>
                          </w:rPr>
                          <w:t xml:space="preserve"> </w:t>
                        </w:r>
                        <w:r>
                          <w:rPr>
                            <w:rFonts w:ascii="Arial" w:hAnsi="Arial"/>
                            <w:i/>
                            <w:w w:val="105"/>
                            <w:sz w:val="13"/>
                          </w:rPr>
                          <w:t>(W</w:t>
                        </w:r>
                        <w:r>
                          <w:rPr>
                            <w:rFonts w:ascii="Arial" w:hAnsi="Arial"/>
                            <w:i/>
                            <w:spacing w:val="-8"/>
                            <w:w w:val="105"/>
                            <w:sz w:val="13"/>
                          </w:rPr>
                          <w:t xml:space="preserve"> </w:t>
                        </w:r>
                        <w:r>
                          <w:rPr>
                            <w:rFonts w:ascii="Arial" w:hAnsi="Arial"/>
                            <w:i/>
                            <w:w w:val="105"/>
                            <w:sz w:val="13"/>
                          </w:rPr>
                          <w:t>x</w:t>
                        </w:r>
                        <w:r>
                          <w:rPr>
                            <w:rFonts w:ascii="Arial" w:hAnsi="Arial"/>
                            <w:i/>
                            <w:spacing w:val="-8"/>
                            <w:w w:val="105"/>
                            <w:sz w:val="13"/>
                          </w:rPr>
                          <w:t xml:space="preserve"> </w:t>
                        </w:r>
                        <w:r>
                          <w:rPr>
                            <w:rFonts w:ascii="Arial" w:hAnsi="Arial"/>
                            <w:i/>
                            <w:w w:val="105"/>
                            <w:sz w:val="13"/>
                          </w:rPr>
                          <w:t>D</w:t>
                        </w:r>
                        <w:r>
                          <w:rPr>
                            <w:rFonts w:ascii="Arial" w:hAnsi="Arial"/>
                            <w:i/>
                            <w:spacing w:val="-8"/>
                            <w:w w:val="105"/>
                            <w:sz w:val="13"/>
                          </w:rPr>
                          <w:t xml:space="preserve"> </w:t>
                        </w:r>
                        <w:r>
                          <w:rPr>
                            <w:rFonts w:ascii="Arial" w:hAnsi="Arial"/>
                            <w:i/>
                            <w:w w:val="105"/>
                            <w:sz w:val="13"/>
                          </w:rPr>
                          <w:t>x</w:t>
                        </w:r>
                        <w:r>
                          <w:rPr>
                            <w:rFonts w:ascii="Arial" w:hAnsi="Arial"/>
                            <w:i/>
                            <w:spacing w:val="-8"/>
                            <w:w w:val="105"/>
                            <w:sz w:val="13"/>
                          </w:rPr>
                          <w:t xml:space="preserve"> </w:t>
                        </w:r>
                        <w:r>
                          <w:rPr>
                            <w:rFonts w:ascii="Arial" w:hAnsi="Arial"/>
                            <w:i/>
                            <w:w w:val="105"/>
                            <w:sz w:val="13"/>
                          </w:rPr>
                          <w:t>H):</w:t>
                        </w:r>
                        <w:r>
                          <w:rPr>
                            <w:rFonts w:ascii="Arial" w:hAnsi="Arial"/>
                            <w:i/>
                            <w:spacing w:val="-10"/>
                            <w:w w:val="105"/>
                            <w:sz w:val="13"/>
                          </w:rPr>
                          <w:t xml:space="preserve"> </w:t>
                        </w:r>
                        <w:r>
                          <w:rPr>
                            <w:rFonts w:ascii="Arial" w:hAnsi="Arial"/>
                            <w:i/>
                            <w:w w:val="105"/>
                            <w:sz w:val="13"/>
                          </w:rPr>
                          <w:t>1680</w:t>
                        </w:r>
                        <w:r>
                          <w:rPr>
                            <w:rFonts w:ascii="Arial" w:hAnsi="Arial"/>
                            <w:i/>
                            <w:spacing w:val="-9"/>
                            <w:w w:val="105"/>
                            <w:sz w:val="13"/>
                          </w:rPr>
                          <w:t xml:space="preserve"> </w:t>
                        </w:r>
                        <w:r>
                          <w:rPr>
                            <w:rFonts w:ascii="Arial" w:hAnsi="Arial"/>
                            <w:i/>
                            <w:w w:val="105"/>
                            <w:sz w:val="13"/>
                          </w:rPr>
                          <w:t>x 845</w:t>
                        </w:r>
                        <w:r>
                          <w:rPr>
                            <w:rFonts w:ascii="Arial" w:hAnsi="Arial"/>
                            <w:i/>
                            <w:spacing w:val="-9"/>
                            <w:w w:val="105"/>
                            <w:sz w:val="13"/>
                          </w:rPr>
                          <w:t xml:space="preserve"> </w:t>
                        </w:r>
                        <w:r>
                          <w:rPr>
                            <w:rFonts w:ascii="Arial" w:hAnsi="Arial"/>
                            <w:i/>
                            <w:w w:val="105"/>
                            <w:sz w:val="13"/>
                          </w:rPr>
                          <w:t>x</w:t>
                        </w:r>
                        <w:r>
                          <w:rPr>
                            <w:rFonts w:ascii="Arial" w:hAnsi="Arial"/>
                            <w:i/>
                            <w:spacing w:val="-10"/>
                            <w:w w:val="105"/>
                            <w:sz w:val="13"/>
                          </w:rPr>
                          <w:t xml:space="preserve"> </w:t>
                        </w:r>
                        <w:r>
                          <w:rPr>
                            <w:rFonts w:ascii="Arial" w:hAnsi="Arial"/>
                            <w:i/>
                            <w:w w:val="105"/>
                            <w:sz w:val="13"/>
                          </w:rPr>
                          <w:t>2160</w:t>
                        </w:r>
                        <w:r>
                          <w:rPr>
                            <w:rFonts w:ascii="Arial" w:hAnsi="Arial"/>
                            <w:i/>
                            <w:spacing w:val="-9"/>
                            <w:w w:val="105"/>
                            <w:sz w:val="13"/>
                          </w:rPr>
                          <w:t xml:space="preserve"> </w:t>
                        </w:r>
                        <w:r>
                          <w:rPr>
                            <w:rFonts w:ascii="Arial" w:hAnsi="Arial"/>
                            <w:i/>
                            <w:w w:val="105"/>
                            <w:sz w:val="13"/>
                          </w:rPr>
                          <w:t>mm</w:t>
                        </w:r>
                        <w:r>
                          <w:rPr>
                            <w:rFonts w:ascii="Arial" w:hAnsi="Arial"/>
                            <w:i/>
                            <w:spacing w:val="40"/>
                            <w:w w:val="105"/>
                            <w:sz w:val="13"/>
                          </w:rPr>
                          <w:t xml:space="preserve"> </w:t>
                        </w:r>
                        <w:r>
                          <w:rPr>
                            <w:rFonts w:ascii="Arial" w:hAnsi="Arial"/>
                            <w:i/>
                            <w:w w:val="105"/>
                            <w:sz w:val="13"/>
                          </w:rPr>
                          <w:t>Funkce</w:t>
                        </w:r>
                        <w:r>
                          <w:rPr>
                            <w:rFonts w:ascii="Arial" w:hAnsi="Arial"/>
                            <w:i/>
                            <w:spacing w:val="-2"/>
                            <w:w w:val="105"/>
                            <w:sz w:val="13"/>
                          </w:rPr>
                          <w:t xml:space="preserve"> </w:t>
                        </w:r>
                        <w:r>
                          <w:rPr>
                            <w:rFonts w:ascii="Arial" w:hAnsi="Arial"/>
                            <w:i/>
                            <w:w w:val="105"/>
                            <w:sz w:val="13"/>
                          </w:rPr>
                          <w:t>alarmu</w:t>
                        </w:r>
                      </w:p>
                      <w:p w14:paraId="3BFF092E" w14:textId="77777777" w:rsidR="00173C22" w:rsidRDefault="00000000">
                        <w:pPr>
                          <w:spacing w:before="1"/>
                          <w:ind w:left="20"/>
                          <w:rPr>
                            <w:rFonts w:ascii="Arial"/>
                            <w:i/>
                            <w:sz w:val="13"/>
                          </w:rPr>
                        </w:pPr>
                        <w:r>
                          <w:rPr>
                            <w:rFonts w:ascii="Arial"/>
                            <w:i/>
                            <w:sz w:val="13"/>
                          </w:rPr>
                          <w:t>Certifikace:</w:t>
                        </w:r>
                        <w:r>
                          <w:rPr>
                            <w:rFonts w:ascii="Arial"/>
                            <w:i/>
                            <w:spacing w:val="12"/>
                            <w:sz w:val="13"/>
                          </w:rPr>
                          <w:t xml:space="preserve"> </w:t>
                        </w:r>
                        <w:r>
                          <w:rPr>
                            <w:rFonts w:ascii="Arial"/>
                            <w:i/>
                            <w:sz w:val="13"/>
                          </w:rPr>
                          <w:t>CE,</w:t>
                        </w:r>
                        <w:r>
                          <w:rPr>
                            <w:rFonts w:ascii="Arial"/>
                            <w:i/>
                            <w:spacing w:val="33"/>
                            <w:sz w:val="13"/>
                          </w:rPr>
                          <w:t xml:space="preserve"> </w:t>
                        </w:r>
                        <w:r>
                          <w:rPr>
                            <w:rFonts w:ascii="Arial"/>
                            <w:i/>
                            <w:sz w:val="13"/>
                          </w:rPr>
                          <w:t>EN12469,</w:t>
                        </w:r>
                        <w:r>
                          <w:rPr>
                            <w:rFonts w:ascii="Arial"/>
                            <w:i/>
                            <w:spacing w:val="-7"/>
                            <w:sz w:val="13"/>
                          </w:rPr>
                          <w:t xml:space="preserve"> </w:t>
                        </w:r>
                        <w:r>
                          <w:rPr>
                            <w:rFonts w:ascii="Arial"/>
                            <w:i/>
                            <w:spacing w:val="-4"/>
                            <w:sz w:val="13"/>
                          </w:rPr>
                          <w:t>CFDA</w:t>
                        </w:r>
                      </w:p>
                    </w:txbxContent>
                  </v:textbox>
                </v:shape>
                <w10:wrap anchorx="page"/>
              </v:group>
            </w:pict>
          </mc:Fallback>
        </mc:AlternateContent>
      </w:r>
      <w:r>
        <w:rPr>
          <w:rFonts w:ascii="Arial" w:hAnsi="Arial"/>
          <w:b/>
          <w:spacing w:val="-2"/>
          <w:sz w:val="15"/>
        </w:rPr>
        <w:t>Název</w:t>
      </w:r>
    </w:p>
    <w:p w14:paraId="4F7DD9D3" w14:textId="77777777" w:rsidR="00173C22" w:rsidRDefault="00000000">
      <w:pPr>
        <w:spacing w:line="150" w:lineRule="exact"/>
        <w:ind w:left="165"/>
        <w:rPr>
          <w:rFonts w:ascii="Arial" w:hAnsi="Arial"/>
          <w:b/>
          <w:sz w:val="15"/>
        </w:rPr>
      </w:pPr>
      <w:r>
        <w:br w:type="column"/>
      </w:r>
      <w:r>
        <w:rPr>
          <w:rFonts w:ascii="Arial" w:hAnsi="Arial"/>
          <w:b/>
          <w:sz w:val="15"/>
        </w:rPr>
        <w:t>Počet</w:t>
      </w:r>
      <w:r>
        <w:rPr>
          <w:rFonts w:ascii="Arial" w:hAnsi="Arial"/>
          <w:b/>
          <w:spacing w:val="2"/>
          <w:sz w:val="15"/>
        </w:rPr>
        <w:t xml:space="preserve"> </w:t>
      </w:r>
      <w:proofErr w:type="gramStart"/>
      <w:r>
        <w:rPr>
          <w:rFonts w:ascii="Arial" w:hAnsi="Arial"/>
          <w:b/>
          <w:sz w:val="15"/>
        </w:rPr>
        <w:t>MJ</w:t>
      </w:r>
      <w:r>
        <w:rPr>
          <w:rFonts w:ascii="Arial" w:hAnsi="Arial"/>
          <w:b/>
          <w:spacing w:val="48"/>
          <w:sz w:val="15"/>
        </w:rPr>
        <w:t xml:space="preserve">  </w:t>
      </w:r>
      <w:proofErr w:type="spellStart"/>
      <w:r>
        <w:rPr>
          <w:rFonts w:ascii="Arial" w:hAnsi="Arial"/>
          <w:b/>
          <w:spacing w:val="-5"/>
          <w:sz w:val="15"/>
        </w:rPr>
        <w:t>MJ</w:t>
      </w:r>
      <w:proofErr w:type="spellEnd"/>
      <w:proofErr w:type="gramEnd"/>
    </w:p>
    <w:p w14:paraId="2A1A4A0C" w14:textId="77777777" w:rsidR="00173C22" w:rsidRDefault="00000000">
      <w:pPr>
        <w:tabs>
          <w:tab w:val="left" w:pos="980"/>
        </w:tabs>
        <w:spacing w:line="150" w:lineRule="exact"/>
        <w:jc w:val="right"/>
        <w:rPr>
          <w:rFonts w:ascii="Arial"/>
          <w:b/>
          <w:sz w:val="15"/>
        </w:rPr>
      </w:pPr>
      <w:r>
        <w:br w:type="column"/>
      </w:r>
      <w:r>
        <w:rPr>
          <w:rFonts w:ascii="Arial"/>
          <w:b/>
          <w:spacing w:val="-5"/>
          <w:sz w:val="15"/>
        </w:rPr>
        <w:t>DPH</w:t>
      </w:r>
      <w:r>
        <w:rPr>
          <w:rFonts w:ascii="Arial"/>
          <w:b/>
          <w:sz w:val="15"/>
        </w:rPr>
        <w:tab/>
        <w:t>Cena</w:t>
      </w:r>
      <w:r>
        <w:rPr>
          <w:rFonts w:ascii="Arial"/>
          <w:b/>
          <w:spacing w:val="3"/>
          <w:sz w:val="15"/>
        </w:rPr>
        <w:t xml:space="preserve"> </w:t>
      </w:r>
      <w:r>
        <w:rPr>
          <w:rFonts w:ascii="Arial"/>
          <w:b/>
          <w:sz w:val="15"/>
        </w:rPr>
        <w:t>MJ</w:t>
      </w:r>
      <w:r>
        <w:rPr>
          <w:rFonts w:ascii="Arial"/>
          <w:b/>
          <w:spacing w:val="4"/>
          <w:sz w:val="15"/>
        </w:rPr>
        <w:t xml:space="preserve"> </w:t>
      </w:r>
      <w:r>
        <w:rPr>
          <w:rFonts w:ascii="Arial"/>
          <w:b/>
          <w:spacing w:val="-5"/>
          <w:sz w:val="15"/>
        </w:rPr>
        <w:t>CZK</w:t>
      </w:r>
    </w:p>
    <w:p w14:paraId="4D977265" w14:textId="77777777" w:rsidR="00173C22" w:rsidRDefault="00000000">
      <w:pPr>
        <w:spacing w:before="54"/>
        <w:jc w:val="right"/>
        <w:rPr>
          <w:rFonts w:ascii="Arial"/>
          <w:b/>
          <w:sz w:val="15"/>
        </w:rPr>
      </w:pPr>
      <w:r>
        <w:rPr>
          <w:rFonts w:ascii="Arial"/>
          <w:b/>
          <w:sz w:val="15"/>
        </w:rPr>
        <w:t>Cena</w:t>
      </w:r>
      <w:r>
        <w:rPr>
          <w:rFonts w:ascii="Arial"/>
          <w:b/>
          <w:spacing w:val="3"/>
          <w:sz w:val="15"/>
        </w:rPr>
        <w:t xml:space="preserve"> </w:t>
      </w:r>
      <w:r>
        <w:rPr>
          <w:rFonts w:ascii="Arial"/>
          <w:b/>
          <w:sz w:val="15"/>
        </w:rPr>
        <w:t>MJ</w:t>
      </w:r>
      <w:r>
        <w:rPr>
          <w:rFonts w:ascii="Arial"/>
          <w:b/>
          <w:spacing w:val="3"/>
          <w:sz w:val="15"/>
        </w:rPr>
        <w:t xml:space="preserve"> </w:t>
      </w:r>
      <w:r>
        <w:rPr>
          <w:rFonts w:ascii="Arial"/>
          <w:b/>
          <w:sz w:val="15"/>
        </w:rPr>
        <w:t>s</w:t>
      </w:r>
      <w:r>
        <w:rPr>
          <w:rFonts w:ascii="Arial"/>
          <w:b/>
          <w:spacing w:val="4"/>
          <w:sz w:val="15"/>
        </w:rPr>
        <w:t xml:space="preserve"> </w:t>
      </w:r>
      <w:r>
        <w:rPr>
          <w:rFonts w:ascii="Arial"/>
          <w:b/>
          <w:sz w:val="15"/>
        </w:rPr>
        <w:t>DPH</w:t>
      </w:r>
      <w:r>
        <w:rPr>
          <w:rFonts w:ascii="Arial"/>
          <w:b/>
          <w:spacing w:val="3"/>
          <w:sz w:val="15"/>
        </w:rPr>
        <w:t xml:space="preserve"> </w:t>
      </w:r>
      <w:r>
        <w:rPr>
          <w:rFonts w:ascii="Arial"/>
          <w:b/>
          <w:spacing w:val="-5"/>
          <w:sz w:val="15"/>
        </w:rPr>
        <w:t>CZK</w:t>
      </w:r>
    </w:p>
    <w:p w14:paraId="460C63D5" w14:textId="77777777" w:rsidR="00173C22" w:rsidRDefault="00000000">
      <w:pPr>
        <w:spacing w:line="150" w:lineRule="exact"/>
        <w:jc w:val="right"/>
        <w:rPr>
          <w:rFonts w:ascii="Arial"/>
          <w:b/>
          <w:sz w:val="15"/>
        </w:rPr>
      </w:pPr>
      <w:r>
        <w:br w:type="column"/>
      </w:r>
      <w:r>
        <w:rPr>
          <w:rFonts w:ascii="Arial"/>
          <w:b/>
          <w:sz w:val="15"/>
        </w:rPr>
        <w:t>Celkem</w:t>
      </w:r>
      <w:r>
        <w:rPr>
          <w:rFonts w:ascii="Arial"/>
          <w:b/>
          <w:spacing w:val="5"/>
          <w:sz w:val="15"/>
        </w:rPr>
        <w:t xml:space="preserve"> </w:t>
      </w:r>
      <w:r>
        <w:rPr>
          <w:rFonts w:ascii="Arial"/>
          <w:b/>
          <w:spacing w:val="-5"/>
          <w:sz w:val="15"/>
        </w:rPr>
        <w:t>CZK</w:t>
      </w:r>
    </w:p>
    <w:p w14:paraId="645EC5BB" w14:textId="77777777" w:rsidR="00173C22" w:rsidRDefault="00000000">
      <w:pPr>
        <w:spacing w:before="54"/>
        <w:jc w:val="right"/>
        <w:rPr>
          <w:rFonts w:ascii="Arial"/>
          <w:b/>
          <w:sz w:val="15"/>
        </w:rPr>
      </w:pPr>
      <w:r>
        <w:rPr>
          <w:rFonts w:ascii="Arial"/>
          <w:b/>
          <w:sz w:val="15"/>
        </w:rPr>
        <w:t>Celkem</w:t>
      </w:r>
      <w:r>
        <w:rPr>
          <w:rFonts w:ascii="Arial"/>
          <w:b/>
          <w:spacing w:val="3"/>
          <w:sz w:val="15"/>
        </w:rPr>
        <w:t xml:space="preserve"> </w:t>
      </w:r>
      <w:r>
        <w:rPr>
          <w:rFonts w:ascii="Arial"/>
          <w:b/>
          <w:sz w:val="15"/>
        </w:rPr>
        <w:t>s</w:t>
      </w:r>
      <w:r>
        <w:rPr>
          <w:rFonts w:ascii="Arial"/>
          <w:b/>
          <w:spacing w:val="4"/>
          <w:sz w:val="15"/>
        </w:rPr>
        <w:t xml:space="preserve"> </w:t>
      </w:r>
      <w:r>
        <w:rPr>
          <w:rFonts w:ascii="Arial"/>
          <w:b/>
          <w:sz w:val="15"/>
        </w:rPr>
        <w:t>DPH</w:t>
      </w:r>
      <w:r>
        <w:rPr>
          <w:rFonts w:ascii="Arial"/>
          <w:b/>
          <w:spacing w:val="4"/>
          <w:sz w:val="15"/>
        </w:rPr>
        <w:t xml:space="preserve"> </w:t>
      </w:r>
      <w:r>
        <w:rPr>
          <w:rFonts w:ascii="Arial"/>
          <w:b/>
          <w:spacing w:val="-5"/>
          <w:sz w:val="15"/>
        </w:rPr>
        <w:t>CZK</w:t>
      </w:r>
    </w:p>
    <w:p w14:paraId="22D49198" w14:textId="77777777" w:rsidR="00173C22" w:rsidRDefault="00000000">
      <w:pPr>
        <w:spacing w:line="172" w:lineRule="exact"/>
        <w:ind w:left="128"/>
        <w:rPr>
          <w:rFonts w:ascii="Arial"/>
          <w:b/>
          <w:sz w:val="17"/>
        </w:rPr>
      </w:pPr>
      <w:r>
        <w:br w:type="column"/>
      </w:r>
      <w:r>
        <w:rPr>
          <w:rFonts w:ascii="Arial"/>
          <w:b/>
          <w:spacing w:val="-2"/>
          <w:sz w:val="17"/>
        </w:rPr>
        <w:t>Sleva</w:t>
      </w:r>
    </w:p>
    <w:p w14:paraId="4FE234F5" w14:textId="77777777" w:rsidR="00173C22" w:rsidRDefault="00000000">
      <w:pPr>
        <w:spacing w:before="3"/>
        <w:ind w:left="222"/>
        <w:rPr>
          <w:rFonts w:ascii="Arial"/>
          <w:b/>
          <w:sz w:val="17"/>
        </w:rPr>
      </w:pPr>
      <w:r>
        <w:rPr>
          <w:rFonts w:ascii="Arial"/>
          <w:b/>
          <w:spacing w:val="-5"/>
          <w:sz w:val="17"/>
        </w:rPr>
        <w:t>(%)</w:t>
      </w:r>
    </w:p>
    <w:p w14:paraId="34167272" w14:textId="77777777" w:rsidR="00173C22" w:rsidRDefault="00173C22">
      <w:pPr>
        <w:rPr>
          <w:rFonts w:ascii="Arial"/>
          <w:b/>
          <w:sz w:val="17"/>
        </w:rPr>
        <w:sectPr w:rsidR="00173C22">
          <w:type w:val="continuous"/>
          <w:pgSz w:w="11910" w:h="16840"/>
          <w:pgMar w:top="1320" w:right="425" w:bottom="280" w:left="992" w:header="0" w:footer="0" w:gutter="0"/>
          <w:cols w:num="5" w:space="708" w:equalWidth="0">
            <w:col w:w="1422" w:space="3217"/>
            <w:col w:w="1223" w:space="61"/>
            <w:col w:w="2133" w:space="55"/>
            <w:col w:w="1561" w:space="40"/>
            <w:col w:w="781"/>
          </w:cols>
        </w:sectPr>
      </w:pPr>
    </w:p>
    <w:p w14:paraId="5C315847" w14:textId="77777777" w:rsidR="00173C22" w:rsidRDefault="00173C22">
      <w:pPr>
        <w:pStyle w:val="Zkladntext"/>
        <w:rPr>
          <w:rFonts w:ascii="Arial"/>
          <w:b/>
          <w:sz w:val="20"/>
        </w:rPr>
      </w:pPr>
    </w:p>
    <w:p w14:paraId="6C1485F7" w14:textId="77777777" w:rsidR="00173C22" w:rsidRDefault="00173C22">
      <w:pPr>
        <w:pStyle w:val="Zkladntext"/>
        <w:rPr>
          <w:rFonts w:ascii="Arial"/>
          <w:b/>
          <w:sz w:val="20"/>
        </w:rPr>
      </w:pPr>
    </w:p>
    <w:p w14:paraId="6A643D54" w14:textId="77777777" w:rsidR="00173C22" w:rsidRDefault="00173C22">
      <w:pPr>
        <w:pStyle w:val="Zkladntext"/>
        <w:rPr>
          <w:rFonts w:ascii="Arial"/>
          <w:b/>
          <w:sz w:val="20"/>
        </w:rPr>
      </w:pPr>
    </w:p>
    <w:p w14:paraId="2291AF3C" w14:textId="77777777" w:rsidR="00173C22" w:rsidRDefault="00173C22">
      <w:pPr>
        <w:pStyle w:val="Zkladntext"/>
        <w:rPr>
          <w:rFonts w:ascii="Arial"/>
          <w:b/>
          <w:sz w:val="20"/>
        </w:rPr>
      </w:pPr>
    </w:p>
    <w:p w14:paraId="49FC63F8" w14:textId="77777777" w:rsidR="00173C22" w:rsidRDefault="00173C22">
      <w:pPr>
        <w:pStyle w:val="Zkladntext"/>
        <w:rPr>
          <w:rFonts w:ascii="Arial"/>
          <w:b/>
          <w:sz w:val="20"/>
        </w:rPr>
      </w:pPr>
    </w:p>
    <w:p w14:paraId="7293EC65" w14:textId="77777777" w:rsidR="00173C22" w:rsidRDefault="00173C22">
      <w:pPr>
        <w:pStyle w:val="Zkladntext"/>
        <w:rPr>
          <w:rFonts w:ascii="Arial"/>
          <w:b/>
          <w:sz w:val="20"/>
        </w:rPr>
      </w:pPr>
    </w:p>
    <w:p w14:paraId="2FE0CD96" w14:textId="77777777" w:rsidR="00173C22" w:rsidRDefault="00173C22">
      <w:pPr>
        <w:pStyle w:val="Zkladntext"/>
        <w:rPr>
          <w:rFonts w:ascii="Arial"/>
          <w:b/>
          <w:sz w:val="20"/>
        </w:rPr>
      </w:pPr>
    </w:p>
    <w:p w14:paraId="5E3BC6BC" w14:textId="77777777" w:rsidR="00173C22" w:rsidRDefault="00173C22">
      <w:pPr>
        <w:pStyle w:val="Zkladntext"/>
        <w:rPr>
          <w:rFonts w:ascii="Arial"/>
          <w:b/>
          <w:sz w:val="20"/>
        </w:rPr>
      </w:pPr>
    </w:p>
    <w:p w14:paraId="364412EF" w14:textId="77777777" w:rsidR="00173C22" w:rsidRDefault="00173C22">
      <w:pPr>
        <w:pStyle w:val="Zkladntext"/>
        <w:rPr>
          <w:rFonts w:ascii="Arial"/>
          <w:b/>
          <w:sz w:val="20"/>
        </w:rPr>
      </w:pPr>
    </w:p>
    <w:p w14:paraId="6C971F3B" w14:textId="77777777" w:rsidR="00173C22" w:rsidRDefault="00173C22">
      <w:pPr>
        <w:pStyle w:val="Zkladntext"/>
        <w:rPr>
          <w:rFonts w:ascii="Arial"/>
          <w:b/>
          <w:sz w:val="20"/>
        </w:rPr>
      </w:pPr>
    </w:p>
    <w:p w14:paraId="7C96146A" w14:textId="77777777" w:rsidR="00173C22" w:rsidRDefault="00173C22">
      <w:pPr>
        <w:pStyle w:val="Zkladntext"/>
        <w:rPr>
          <w:rFonts w:ascii="Arial"/>
          <w:b/>
          <w:sz w:val="20"/>
        </w:rPr>
      </w:pPr>
    </w:p>
    <w:p w14:paraId="249A1B9F" w14:textId="77777777" w:rsidR="00173C22" w:rsidRDefault="00173C22">
      <w:pPr>
        <w:pStyle w:val="Zkladntext"/>
        <w:rPr>
          <w:rFonts w:ascii="Arial"/>
          <w:b/>
          <w:sz w:val="20"/>
        </w:rPr>
      </w:pPr>
    </w:p>
    <w:p w14:paraId="47227901" w14:textId="77777777" w:rsidR="00173C22" w:rsidRDefault="00173C22">
      <w:pPr>
        <w:pStyle w:val="Zkladntext"/>
        <w:rPr>
          <w:rFonts w:ascii="Arial"/>
          <w:b/>
          <w:sz w:val="20"/>
        </w:rPr>
      </w:pPr>
    </w:p>
    <w:p w14:paraId="1088F7D4" w14:textId="77777777" w:rsidR="00173C22" w:rsidRDefault="00173C22">
      <w:pPr>
        <w:pStyle w:val="Zkladntext"/>
        <w:rPr>
          <w:rFonts w:ascii="Arial"/>
          <w:b/>
          <w:sz w:val="20"/>
        </w:rPr>
      </w:pPr>
    </w:p>
    <w:p w14:paraId="71983909" w14:textId="77777777" w:rsidR="00173C22" w:rsidRDefault="00173C22">
      <w:pPr>
        <w:pStyle w:val="Zkladntext"/>
        <w:rPr>
          <w:rFonts w:ascii="Arial"/>
          <w:b/>
          <w:sz w:val="20"/>
        </w:rPr>
      </w:pPr>
    </w:p>
    <w:p w14:paraId="77D0F0DF" w14:textId="77777777" w:rsidR="00173C22" w:rsidRDefault="00173C22">
      <w:pPr>
        <w:pStyle w:val="Zkladntext"/>
        <w:rPr>
          <w:rFonts w:ascii="Arial"/>
          <w:b/>
          <w:sz w:val="20"/>
        </w:rPr>
      </w:pPr>
    </w:p>
    <w:p w14:paraId="25B59CB7" w14:textId="77777777" w:rsidR="00173C22" w:rsidRDefault="00173C22">
      <w:pPr>
        <w:pStyle w:val="Zkladntext"/>
        <w:rPr>
          <w:rFonts w:ascii="Arial"/>
          <w:b/>
          <w:sz w:val="20"/>
        </w:rPr>
      </w:pPr>
    </w:p>
    <w:p w14:paraId="4349DC24" w14:textId="77777777" w:rsidR="00173C22" w:rsidRDefault="00173C22">
      <w:pPr>
        <w:pStyle w:val="Zkladntext"/>
        <w:rPr>
          <w:rFonts w:ascii="Arial"/>
          <w:b/>
          <w:sz w:val="20"/>
        </w:rPr>
      </w:pPr>
    </w:p>
    <w:p w14:paraId="038F2BBF" w14:textId="77777777" w:rsidR="00173C22" w:rsidRDefault="00173C22">
      <w:pPr>
        <w:pStyle w:val="Zkladntext"/>
        <w:rPr>
          <w:rFonts w:ascii="Arial"/>
          <w:b/>
          <w:sz w:val="20"/>
        </w:rPr>
      </w:pPr>
    </w:p>
    <w:p w14:paraId="268DE99F" w14:textId="77777777" w:rsidR="00173C22" w:rsidRDefault="00173C22">
      <w:pPr>
        <w:pStyle w:val="Zkladntext"/>
        <w:spacing w:before="15"/>
        <w:rPr>
          <w:rFonts w:ascii="Arial"/>
          <w:b/>
          <w:sz w:val="20"/>
        </w:rPr>
      </w:pPr>
    </w:p>
    <w:tbl>
      <w:tblPr>
        <w:tblStyle w:val="TableNormal"/>
        <w:tblW w:w="0" w:type="auto"/>
        <w:tblInd w:w="120" w:type="dxa"/>
        <w:tblLayout w:type="fixed"/>
        <w:tblLook w:val="01E0" w:firstRow="1" w:lastRow="1" w:firstColumn="1" w:lastColumn="1" w:noHBand="0" w:noVBand="0"/>
      </w:tblPr>
      <w:tblGrid>
        <w:gridCol w:w="3285"/>
        <w:gridCol w:w="2583"/>
        <w:gridCol w:w="1019"/>
        <w:gridCol w:w="1630"/>
        <w:gridCol w:w="1092"/>
      </w:tblGrid>
      <w:tr w:rsidR="00173C22" w14:paraId="2519A5D7" w14:textId="77777777">
        <w:trPr>
          <w:trHeight w:val="213"/>
        </w:trPr>
        <w:tc>
          <w:tcPr>
            <w:tcW w:w="3285" w:type="dxa"/>
          </w:tcPr>
          <w:p w14:paraId="2D484B2F" w14:textId="77777777" w:rsidR="00173C22" w:rsidRDefault="00000000">
            <w:pPr>
              <w:pStyle w:val="TableParagraph"/>
              <w:spacing w:before="26" w:line="167" w:lineRule="exact"/>
              <w:ind w:left="50"/>
              <w:jc w:val="left"/>
              <w:rPr>
                <w:sz w:val="15"/>
              </w:rPr>
            </w:pPr>
            <w:r>
              <w:rPr>
                <w:sz w:val="15"/>
              </w:rPr>
              <w:t>KRD-</w:t>
            </w:r>
            <w:r>
              <w:rPr>
                <w:spacing w:val="-2"/>
                <w:sz w:val="15"/>
              </w:rPr>
              <w:t>MANIPULACNI</w:t>
            </w:r>
          </w:p>
        </w:tc>
        <w:tc>
          <w:tcPr>
            <w:tcW w:w="2583" w:type="dxa"/>
          </w:tcPr>
          <w:p w14:paraId="49791C6C" w14:textId="77777777" w:rsidR="00173C22" w:rsidRDefault="00000000">
            <w:pPr>
              <w:pStyle w:val="TableParagraph"/>
              <w:spacing w:before="0" w:line="170" w:lineRule="exact"/>
              <w:ind w:right="122"/>
              <w:rPr>
                <w:sz w:val="15"/>
              </w:rPr>
            </w:pPr>
            <w:r>
              <w:rPr>
                <w:sz w:val="15"/>
              </w:rPr>
              <w:t>1,</w:t>
            </w:r>
            <w:proofErr w:type="gramStart"/>
            <w:r>
              <w:rPr>
                <w:sz w:val="15"/>
              </w:rPr>
              <w:t>00</w:t>
            </w:r>
            <w:r>
              <w:rPr>
                <w:spacing w:val="47"/>
                <w:sz w:val="15"/>
              </w:rPr>
              <w:t xml:space="preserve">  </w:t>
            </w:r>
            <w:r>
              <w:rPr>
                <w:spacing w:val="-5"/>
                <w:sz w:val="15"/>
              </w:rPr>
              <w:t>KS</w:t>
            </w:r>
            <w:proofErr w:type="gramEnd"/>
          </w:p>
        </w:tc>
        <w:tc>
          <w:tcPr>
            <w:tcW w:w="1019" w:type="dxa"/>
          </w:tcPr>
          <w:p w14:paraId="4644269D" w14:textId="77777777" w:rsidR="00173C22" w:rsidRDefault="00000000">
            <w:pPr>
              <w:pStyle w:val="TableParagraph"/>
              <w:spacing w:before="0" w:line="170" w:lineRule="exact"/>
              <w:ind w:left="123"/>
              <w:jc w:val="left"/>
              <w:rPr>
                <w:sz w:val="15"/>
              </w:rPr>
            </w:pPr>
            <w:proofErr w:type="gramStart"/>
            <w:r>
              <w:rPr>
                <w:spacing w:val="-5"/>
                <w:sz w:val="15"/>
              </w:rPr>
              <w:t>21%</w:t>
            </w:r>
            <w:proofErr w:type="gramEnd"/>
          </w:p>
        </w:tc>
        <w:tc>
          <w:tcPr>
            <w:tcW w:w="1630" w:type="dxa"/>
          </w:tcPr>
          <w:p w14:paraId="3F8A2489" w14:textId="77777777" w:rsidR="00173C22" w:rsidRDefault="00000000">
            <w:pPr>
              <w:pStyle w:val="TableParagraph"/>
              <w:spacing w:before="26" w:line="167" w:lineRule="exact"/>
              <w:ind w:left="12"/>
              <w:jc w:val="center"/>
              <w:rPr>
                <w:sz w:val="15"/>
              </w:rPr>
            </w:pPr>
            <w:r>
              <w:rPr>
                <w:spacing w:val="-2"/>
                <w:sz w:val="15"/>
              </w:rPr>
              <w:t>250,00</w:t>
            </w:r>
          </w:p>
        </w:tc>
        <w:tc>
          <w:tcPr>
            <w:tcW w:w="1092" w:type="dxa"/>
          </w:tcPr>
          <w:p w14:paraId="31A86AE5" w14:textId="77777777" w:rsidR="00173C22" w:rsidRDefault="00000000">
            <w:pPr>
              <w:pStyle w:val="TableParagraph"/>
              <w:spacing w:before="26" w:line="167" w:lineRule="exact"/>
              <w:ind w:right="49"/>
              <w:rPr>
                <w:sz w:val="15"/>
              </w:rPr>
            </w:pPr>
            <w:r>
              <w:rPr>
                <w:spacing w:val="-2"/>
                <w:sz w:val="15"/>
              </w:rPr>
              <w:t>250,00</w:t>
            </w:r>
          </w:p>
        </w:tc>
      </w:tr>
      <w:tr w:rsidR="00173C22" w14:paraId="454B5F33" w14:textId="77777777">
        <w:trPr>
          <w:trHeight w:val="184"/>
        </w:trPr>
        <w:tc>
          <w:tcPr>
            <w:tcW w:w="3285" w:type="dxa"/>
          </w:tcPr>
          <w:p w14:paraId="63FBE9FE" w14:textId="77777777" w:rsidR="00173C22" w:rsidRDefault="00000000">
            <w:pPr>
              <w:pStyle w:val="TableParagraph"/>
              <w:spacing w:before="11" w:line="153" w:lineRule="exact"/>
              <w:ind w:left="50"/>
              <w:jc w:val="left"/>
              <w:rPr>
                <w:sz w:val="15"/>
              </w:rPr>
            </w:pPr>
            <w:r>
              <w:rPr>
                <w:sz w:val="15"/>
              </w:rPr>
              <w:t>Manipulační</w:t>
            </w:r>
            <w:r>
              <w:rPr>
                <w:spacing w:val="17"/>
                <w:sz w:val="15"/>
              </w:rPr>
              <w:t xml:space="preserve"> </w:t>
            </w:r>
            <w:r>
              <w:rPr>
                <w:spacing w:val="-2"/>
                <w:sz w:val="15"/>
              </w:rPr>
              <w:t>poplatek</w:t>
            </w:r>
          </w:p>
        </w:tc>
        <w:tc>
          <w:tcPr>
            <w:tcW w:w="2583" w:type="dxa"/>
          </w:tcPr>
          <w:p w14:paraId="524C9AA7" w14:textId="77777777" w:rsidR="00173C22" w:rsidRDefault="00173C22">
            <w:pPr>
              <w:pStyle w:val="TableParagraph"/>
              <w:spacing w:before="0"/>
              <w:jc w:val="left"/>
              <w:rPr>
                <w:rFonts w:ascii="Times New Roman"/>
                <w:sz w:val="12"/>
              </w:rPr>
            </w:pPr>
          </w:p>
        </w:tc>
        <w:tc>
          <w:tcPr>
            <w:tcW w:w="1019" w:type="dxa"/>
          </w:tcPr>
          <w:p w14:paraId="5FD5C94A" w14:textId="77777777" w:rsidR="00173C22" w:rsidRDefault="00173C22">
            <w:pPr>
              <w:pStyle w:val="TableParagraph"/>
              <w:spacing w:before="0"/>
              <w:jc w:val="left"/>
              <w:rPr>
                <w:rFonts w:ascii="Times New Roman"/>
                <w:sz w:val="12"/>
              </w:rPr>
            </w:pPr>
          </w:p>
        </w:tc>
        <w:tc>
          <w:tcPr>
            <w:tcW w:w="1630" w:type="dxa"/>
          </w:tcPr>
          <w:p w14:paraId="279806CF" w14:textId="77777777" w:rsidR="00173C22" w:rsidRDefault="00000000">
            <w:pPr>
              <w:pStyle w:val="TableParagraph"/>
              <w:spacing w:before="11" w:line="153" w:lineRule="exact"/>
              <w:ind w:left="12"/>
              <w:jc w:val="center"/>
              <w:rPr>
                <w:sz w:val="15"/>
              </w:rPr>
            </w:pPr>
            <w:r>
              <w:rPr>
                <w:spacing w:val="-2"/>
                <w:sz w:val="15"/>
              </w:rPr>
              <w:t>302,50</w:t>
            </w:r>
          </w:p>
        </w:tc>
        <w:tc>
          <w:tcPr>
            <w:tcW w:w="1092" w:type="dxa"/>
          </w:tcPr>
          <w:p w14:paraId="0E49EE65" w14:textId="77777777" w:rsidR="00173C22" w:rsidRDefault="00000000">
            <w:pPr>
              <w:pStyle w:val="TableParagraph"/>
              <w:spacing w:before="11" w:line="153" w:lineRule="exact"/>
              <w:ind w:right="49"/>
              <w:rPr>
                <w:sz w:val="15"/>
              </w:rPr>
            </w:pPr>
            <w:r>
              <w:rPr>
                <w:spacing w:val="-2"/>
                <w:sz w:val="15"/>
              </w:rPr>
              <w:t>302,50</w:t>
            </w:r>
          </w:p>
        </w:tc>
      </w:tr>
    </w:tbl>
    <w:p w14:paraId="778FFE71" w14:textId="77777777" w:rsidR="00173C22" w:rsidRDefault="00000000">
      <w:pPr>
        <w:pStyle w:val="Zkladntext"/>
        <w:spacing w:before="122"/>
        <w:rPr>
          <w:rFonts w:ascii="Arial"/>
          <w:b/>
          <w:sz w:val="20"/>
        </w:rPr>
      </w:pPr>
      <w:r>
        <w:rPr>
          <w:rFonts w:ascii="Arial"/>
          <w:b/>
          <w:noProof/>
          <w:sz w:val="20"/>
        </w:rPr>
        <mc:AlternateContent>
          <mc:Choice Requires="wps">
            <w:drawing>
              <wp:anchor distT="0" distB="0" distL="0" distR="0" simplePos="0" relativeHeight="487590912" behindDoc="1" locked="0" layoutInCell="1" allowOverlap="1" wp14:anchorId="461C29CA" wp14:editId="417BF17D">
                <wp:simplePos x="0" y="0"/>
                <wp:positionH relativeFrom="page">
                  <wp:posOffset>711326</wp:posOffset>
                </wp:positionH>
                <wp:positionV relativeFrom="paragraph">
                  <wp:posOffset>243214</wp:posOffset>
                </wp:positionV>
                <wp:extent cx="6497955" cy="17780"/>
                <wp:effectExtent l="0" t="0" r="0" b="0"/>
                <wp:wrapTopAndBottom/>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97955" cy="17780"/>
                        </a:xfrm>
                        <a:custGeom>
                          <a:avLst/>
                          <a:gdLst/>
                          <a:ahLst/>
                          <a:cxnLst/>
                          <a:rect l="l" t="t" r="r" b="b"/>
                          <a:pathLst>
                            <a:path w="6497955" h="17780">
                              <a:moveTo>
                                <a:pt x="0" y="17525"/>
                              </a:moveTo>
                              <a:lnTo>
                                <a:pt x="6497447" y="17525"/>
                              </a:lnTo>
                            </a:path>
                            <a:path w="6497955" h="17780">
                              <a:moveTo>
                                <a:pt x="0" y="0"/>
                              </a:moveTo>
                              <a:lnTo>
                                <a:pt x="6497447" y="0"/>
                              </a:lnTo>
                            </a:path>
                          </a:pathLst>
                        </a:custGeom>
                        <a:ln w="876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BE2354E" id="Graphic 30" o:spid="_x0000_s1026" style="position:absolute;margin-left:56pt;margin-top:19.15pt;width:511.65pt;height:1.4pt;z-index:-15725568;visibility:visible;mso-wrap-style:square;mso-wrap-distance-left:0;mso-wrap-distance-top:0;mso-wrap-distance-right:0;mso-wrap-distance-bottom:0;mso-position-horizontal:absolute;mso-position-horizontal-relative:page;mso-position-vertical:absolute;mso-position-vertical-relative:text;v-text-anchor:top" coordsize="6497955,17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" path="m,17525r6497447,em,l6497447,e" filled="f" strokeweight=".69pt">
                <v:path arrowok="t"/>
                <w10:wrap type="topAndBottom" anchorx="page"/>
              </v:shape>
            </w:pict>
          </mc:Fallback>
        </mc:AlternateContent>
      </w:r>
    </w:p>
    <w:p w14:paraId="6A2129DD" w14:textId="77777777" w:rsidR="00173C22" w:rsidRDefault="00173C22">
      <w:pPr>
        <w:pStyle w:val="Zkladntext"/>
        <w:spacing w:before="3"/>
        <w:rPr>
          <w:rFonts w:ascii="Arial"/>
          <w:b/>
          <w:sz w:val="17"/>
        </w:rPr>
      </w:pPr>
    </w:p>
    <w:tbl>
      <w:tblPr>
        <w:tblStyle w:val="TableNormal"/>
        <w:tblW w:w="0" w:type="auto"/>
        <w:tblInd w:w="16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907"/>
        <w:gridCol w:w="1446"/>
        <w:gridCol w:w="1333"/>
        <w:gridCol w:w="1475"/>
      </w:tblGrid>
      <w:tr w:rsidR="00173C22" w14:paraId="34EB5A66" w14:textId="77777777">
        <w:trPr>
          <w:trHeight w:val="240"/>
        </w:trPr>
        <w:tc>
          <w:tcPr>
            <w:tcW w:w="5161" w:type="dxa"/>
            <w:gridSpan w:val="4"/>
            <w:shd w:val="clear" w:color="auto" w:fill="F9EBD6"/>
          </w:tcPr>
          <w:p w14:paraId="154FE405" w14:textId="77777777" w:rsidR="00173C22" w:rsidRDefault="00000000">
            <w:pPr>
              <w:pStyle w:val="TableParagraph"/>
              <w:spacing w:before="22"/>
              <w:ind w:left="12"/>
              <w:jc w:val="center"/>
              <w:rPr>
                <w:b/>
                <w:sz w:val="15"/>
              </w:rPr>
            </w:pPr>
            <w:r>
              <w:rPr>
                <w:b/>
                <w:sz w:val="15"/>
              </w:rPr>
              <w:t>Rekapitulace</w:t>
            </w:r>
            <w:r>
              <w:rPr>
                <w:b/>
                <w:spacing w:val="7"/>
                <w:sz w:val="15"/>
              </w:rPr>
              <w:t xml:space="preserve"> </w:t>
            </w:r>
            <w:r>
              <w:rPr>
                <w:b/>
                <w:spacing w:val="-5"/>
                <w:sz w:val="15"/>
              </w:rPr>
              <w:t>DPH</w:t>
            </w:r>
          </w:p>
        </w:tc>
      </w:tr>
      <w:tr w:rsidR="00173C22" w14:paraId="415EAE95" w14:textId="77777777">
        <w:trPr>
          <w:trHeight w:val="211"/>
        </w:trPr>
        <w:tc>
          <w:tcPr>
            <w:tcW w:w="907" w:type="dxa"/>
          </w:tcPr>
          <w:p w14:paraId="43F7D8F1" w14:textId="77777777" w:rsidR="00173C22" w:rsidRDefault="00000000">
            <w:pPr>
              <w:pStyle w:val="TableParagraph"/>
              <w:ind w:right="13"/>
              <w:rPr>
                <w:b/>
                <w:sz w:val="15"/>
              </w:rPr>
            </w:pPr>
            <w:r>
              <w:rPr>
                <w:b/>
                <w:spacing w:val="-2"/>
                <w:sz w:val="15"/>
              </w:rPr>
              <w:t>Sazba</w:t>
            </w:r>
          </w:p>
        </w:tc>
        <w:tc>
          <w:tcPr>
            <w:tcW w:w="1446" w:type="dxa"/>
          </w:tcPr>
          <w:p w14:paraId="164A5FE2" w14:textId="77777777" w:rsidR="00173C22" w:rsidRDefault="00000000">
            <w:pPr>
              <w:pStyle w:val="TableParagraph"/>
              <w:ind w:right="14"/>
              <w:rPr>
                <w:b/>
                <w:sz w:val="15"/>
              </w:rPr>
            </w:pPr>
            <w:r>
              <w:rPr>
                <w:b/>
                <w:sz w:val="15"/>
              </w:rPr>
              <w:t>Základ</w:t>
            </w:r>
            <w:r>
              <w:rPr>
                <w:b/>
                <w:spacing w:val="4"/>
                <w:sz w:val="15"/>
              </w:rPr>
              <w:t xml:space="preserve"> </w:t>
            </w:r>
            <w:r>
              <w:rPr>
                <w:b/>
                <w:spacing w:val="-5"/>
                <w:sz w:val="15"/>
              </w:rPr>
              <w:t>DPH</w:t>
            </w:r>
          </w:p>
        </w:tc>
        <w:tc>
          <w:tcPr>
            <w:tcW w:w="1333" w:type="dxa"/>
          </w:tcPr>
          <w:p w14:paraId="3E4D1BC5" w14:textId="77777777" w:rsidR="00173C22" w:rsidRDefault="00000000">
            <w:pPr>
              <w:pStyle w:val="TableParagraph"/>
              <w:ind w:right="14"/>
              <w:rPr>
                <w:b/>
                <w:sz w:val="15"/>
              </w:rPr>
            </w:pPr>
            <w:r>
              <w:rPr>
                <w:b/>
                <w:sz w:val="15"/>
              </w:rPr>
              <w:t>Částka</w:t>
            </w:r>
            <w:r>
              <w:rPr>
                <w:b/>
                <w:spacing w:val="4"/>
                <w:sz w:val="15"/>
              </w:rPr>
              <w:t xml:space="preserve"> </w:t>
            </w:r>
            <w:r>
              <w:rPr>
                <w:b/>
                <w:spacing w:val="-5"/>
                <w:sz w:val="15"/>
              </w:rPr>
              <w:t>DPH</w:t>
            </w:r>
          </w:p>
        </w:tc>
        <w:tc>
          <w:tcPr>
            <w:tcW w:w="1475" w:type="dxa"/>
          </w:tcPr>
          <w:p w14:paraId="2F2F3706" w14:textId="77777777" w:rsidR="00173C22" w:rsidRDefault="00000000">
            <w:pPr>
              <w:pStyle w:val="TableParagraph"/>
              <w:ind w:right="15"/>
              <w:rPr>
                <w:b/>
                <w:sz w:val="15"/>
              </w:rPr>
            </w:pPr>
            <w:r>
              <w:rPr>
                <w:b/>
                <w:sz w:val="15"/>
              </w:rPr>
              <w:t>Celkem</w:t>
            </w:r>
            <w:r>
              <w:rPr>
                <w:b/>
                <w:spacing w:val="3"/>
                <w:sz w:val="15"/>
              </w:rPr>
              <w:t xml:space="preserve"> </w:t>
            </w:r>
            <w:r>
              <w:rPr>
                <w:b/>
                <w:sz w:val="15"/>
              </w:rPr>
              <w:t>s</w:t>
            </w:r>
            <w:r>
              <w:rPr>
                <w:b/>
                <w:spacing w:val="4"/>
                <w:sz w:val="15"/>
              </w:rPr>
              <w:t xml:space="preserve"> </w:t>
            </w:r>
            <w:r>
              <w:rPr>
                <w:b/>
                <w:spacing w:val="-5"/>
                <w:sz w:val="15"/>
              </w:rPr>
              <w:t>DPH</w:t>
            </w:r>
          </w:p>
        </w:tc>
      </w:tr>
      <w:tr w:rsidR="00173C22" w14:paraId="637D622A" w14:textId="77777777">
        <w:trPr>
          <w:trHeight w:val="211"/>
        </w:trPr>
        <w:tc>
          <w:tcPr>
            <w:tcW w:w="907" w:type="dxa"/>
          </w:tcPr>
          <w:p w14:paraId="685C55F4" w14:textId="77777777" w:rsidR="00173C22" w:rsidRDefault="00000000">
            <w:pPr>
              <w:pStyle w:val="TableParagraph"/>
              <w:ind w:right="13"/>
              <w:rPr>
                <w:sz w:val="15"/>
              </w:rPr>
            </w:pPr>
            <w:proofErr w:type="gramStart"/>
            <w:r>
              <w:rPr>
                <w:spacing w:val="-5"/>
                <w:sz w:val="15"/>
              </w:rPr>
              <w:t>21%</w:t>
            </w:r>
            <w:proofErr w:type="gramEnd"/>
          </w:p>
        </w:tc>
        <w:tc>
          <w:tcPr>
            <w:tcW w:w="1446" w:type="dxa"/>
          </w:tcPr>
          <w:p w14:paraId="395A6AF3" w14:textId="77777777" w:rsidR="00173C22" w:rsidRDefault="00000000">
            <w:pPr>
              <w:pStyle w:val="TableParagraph"/>
              <w:ind w:right="13"/>
              <w:rPr>
                <w:sz w:val="15"/>
              </w:rPr>
            </w:pPr>
            <w:r>
              <w:rPr>
                <w:sz w:val="15"/>
              </w:rPr>
              <w:t>186</w:t>
            </w:r>
            <w:r>
              <w:rPr>
                <w:spacing w:val="3"/>
                <w:sz w:val="15"/>
              </w:rPr>
              <w:t xml:space="preserve"> </w:t>
            </w:r>
            <w:r>
              <w:rPr>
                <w:spacing w:val="-2"/>
                <w:sz w:val="15"/>
              </w:rPr>
              <w:t>100,00</w:t>
            </w:r>
          </w:p>
        </w:tc>
        <w:tc>
          <w:tcPr>
            <w:tcW w:w="1333" w:type="dxa"/>
          </w:tcPr>
          <w:p w14:paraId="5CC5C90A" w14:textId="77777777" w:rsidR="00173C22" w:rsidRDefault="00000000">
            <w:pPr>
              <w:pStyle w:val="TableParagraph"/>
              <w:ind w:right="14"/>
              <w:rPr>
                <w:sz w:val="15"/>
              </w:rPr>
            </w:pPr>
            <w:r>
              <w:rPr>
                <w:sz w:val="15"/>
              </w:rPr>
              <w:t>39</w:t>
            </w:r>
            <w:r>
              <w:rPr>
                <w:spacing w:val="2"/>
                <w:sz w:val="15"/>
              </w:rPr>
              <w:t xml:space="preserve"> </w:t>
            </w:r>
            <w:r>
              <w:rPr>
                <w:spacing w:val="-2"/>
                <w:sz w:val="15"/>
              </w:rPr>
              <w:t>081,00</w:t>
            </w:r>
          </w:p>
        </w:tc>
        <w:tc>
          <w:tcPr>
            <w:tcW w:w="1475" w:type="dxa"/>
          </w:tcPr>
          <w:p w14:paraId="2ABE5987" w14:textId="77777777" w:rsidR="00173C22" w:rsidRDefault="00000000">
            <w:pPr>
              <w:pStyle w:val="TableParagraph"/>
              <w:ind w:right="15"/>
              <w:rPr>
                <w:sz w:val="15"/>
              </w:rPr>
            </w:pPr>
            <w:r>
              <w:rPr>
                <w:sz w:val="15"/>
              </w:rPr>
              <w:t>225</w:t>
            </w:r>
            <w:r>
              <w:rPr>
                <w:spacing w:val="3"/>
                <w:sz w:val="15"/>
              </w:rPr>
              <w:t xml:space="preserve"> </w:t>
            </w:r>
            <w:r>
              <w:rPr>
                <w:spacing w:val="-2"/>
                <w:sz w:val="15"/>
              </w:rPr>
              <w:t>181,00</w:t>
            </w:r>
          </w:p>
        </w:tc>
      </w:tr>
      <w:tr w:rsidR="00173C22" w14:paraId="4AB007DE" w14:textId="77777777">
        <w:trPr>
          <w:trHeight w:val="240"/>
        </w:trPr>
        <w:tc>
          <w:tcPr>
            <w:tcW w:w="907" w:type="dxa"/>
          </w:tcPr>
          <w:p w14:paraId="5C2BC218" w14:textId="77777777" w:rsidR="00173C22" w:rsidRDefault="00000000">
            <w:pPr>
              <w:pStyle w:val="TableParagraph"/>
              <w:spacing w:before="22"/>
              <w:ind w:right="13"/>
              <w:rPr>
                <w:sz w:val="15"/>
              </w:rPr>
            </w:pPr>
            <w:r>
              <w:rPr>
                <w:spacing w:val="-2"/>
                <w:sz w:val="15"/>
              </w:rPr>
              <w:t>Celkem</w:t>
            </w:r>
          </w:p>
        </w:tc>
        <w:tc>
          <w:tcPr>
            <w:tcW w:w="1446" w:type="dxa"/>
          </w:tcPr>
          <w:p w14:paraId="15C1EE95" w14:textId="77777777" w:rsidR="00173C22" w:rsidRDefault="00000000">
            <w:pPr>
              <w:pStyle w:val="TableParagraph"/>
              <w:spacing w:before="22"/>
              <w:ind w:right="13"/>
              <w:rPr>
                <w:sz w:val="15"/>
              </w:rPr>
            </w:pPr>
            <w:r>
              <w:rPr>
                <w:sz w:val="15"/>
              </w:rPr>
              <w:t>186</w:t>
            </w:r>
            <w:r>
              <w:rPr>
                <w:spacing w:val="3"/>
                <w:sz w:val="15"/>
              </w:rPr>
              <w:t xml:space="preserve"> </w:t>
            </w:r>
            <w:r>
              <w:rPr>
                <w:spacing w:val="-2"/>
                <w:sz w:val="15"/>
              </w:rPr>
              <w:t>100,00</w:t>
            </w:r>
          </w:p>
        </w:tc>
        <w:tc>
          <w:tcPr>
            <w:tcW w:w="1333" w:type="dxa"/>
          </w:tcPr>
          <w:p w14:paraId="4BEA9821" w14:textId="77777777" w:rsidR="00173C22" w:rsidRDefault="00000000">
            <w:pPr>
              <w:pStyle w:val="TableParagraph"/>
              <w:spacing w:before="22"/>
              <w:ind w:right="14"/>
              <w:rPr>
                <w:sz w:val="15"/>
              </w:rPr>
            </w:pPr>
            <w:r>
              <w:rPr>
                <w:sz w:val="15"/>
              </w:rPr>
              <w:t>39</w:t>
            </w:r>
            <w:r>
              <w:rPr>
                <w:spacing w:val="2"/>
                <w:sz w:val="15"/>
              </w:rPr>
              <w:t xml:space="preserve"> </w:t>
            </w:r>
            <w:r>
              <w:rPr>
                <w:spacing w:val="-2"/>
                <w:sz w:val="15"/>
              </w:rPr>
              <w:t>081,00</w:t>
            </w:r>
          </w:p>
        </w:tc>
        <w:tc>
          <w:tcPr>
            <w:tcW w:w="1475" w:type="dxa"/>
          </w:tcPr>
          <w:p w14:paraId="01DB0734" w14:textId="77777777" w:rsidR="00173C22" w:rsidRDefault="00000000">
            <w:pPr>
              <w:pStyle w:val="TableParagraph"/>
              <w:spacing w:before="22"/>
              <w:ind w:right="15"/>
              <w:rPr>
                <w:sz w:val="15"/>
              </w:rPr>
            </w:pPr>
            <w:r>
              <w:rPr>
                <w:sz w:val="15"/>
              </w:rPr>
              <w:t>225</w:t>
            </w:r>
            <w:r>
              <w:rPr>
                <w:spacing w:val="3"/>
                <w:sz w:val="15"/>
              </w:rPr>
              <w:t xml:space="preserve"> </w:t>
            </w:r>
            <w:r>
              <w:rPr>
                <w:spacing w:val="-2"/>
                <w:sz w:val="15"/>
              </w:rPr>
              <w:t>181,00</w:t>
            </w:r>
          </w:p>
        </w:tc>
      </w:tr>
    </w:tbl>
    <w:p w14:paraId="5E2AAF68" w14:textId="77777777" w:rsidR="00173C22" w:rsidRDefault="00173C22">
      <w:pPr>
        <w:pStyle w:val="Zkladntext"/>
        <w:spacing w:before="53"/>
        <w:rPr>
          <w:rFonts w:ascii="Arial"/>
          <w:b/>
          <w:sz w:val="19"/>
        </w:rPr>
      </w:pPr>
    </w:p>
    <w:p w14:paraId="26981EDF" w14:textId="77777777" w:rsidR="00173C22" w:rsidRDefault="00000000">
      <w:pPr>
        <w:spacing w:before="1"/>
        <w:ind w:right="169"/>
        <w:jc w:val="right"/>
        <w:rPr>
          <w:rFonts w:ascii="Arial"/>
          <w:b/>
          <w:sz w:val="19"/>
        </w:rPr>
      </w:pPr>
      <w:r>
        <w:rPr>
          <w:rFonts w:ascii="Arial"/>
          <w:b/>
          <w:noProof/>
          <w:sz w:val="19"/>
        </w:rPr>
        <mc:AlternateContent>
          <mc:Choice Requires="wps">
            <w:drawing>
              <wp:anchor distT="0" distB="0" distL="0" distR="0" simplePos="0" relativeHeight="487591424" behindDoc="1" locked="0" layoutInCell="1" allowOverlap="1" wp14:anchorId="4AEC30B6" wp14:editId="621589F6">
                <wp:simplePos x="0" y="0"/>
                <wp:positionH relativeFrom="page">
                  <wp:posOffset>711326</wp:posOffset>
                </wp:positionH>
                <wp:positionV relativeFrom="paragraph">
                  <wp:posOffset>175017</wp:posOffset>
                </wp:positionV>
                <wp:extent cx="6497955" cy="17780"/>
                <wp:effectExtent l="0" t="0" r="0" b="0"/>
                <wp:wrapTopAndBottom/>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97955" cy="17780"/>
                        </a:xfrm>
                        <a:custGeom>
                          <a:avLst/>
                          <a:gdLst/>
                          <a:ahLst/>
                          <a:cxnLst/>
                          <a:rect l="l" t="t" r="r" b="b"/>
                          <a:pathLst>
                            <a:path w="6497955" h="17780">
                              <a:moveTo>
                                <a:pt x="0" y="17399"/>
                              </a:moveTo>
                              <a:lnTo>
                                <a:pt x="6497447" y="17399"/>
                              </a:lnTo>
                            </a:path>
                            <a:path w="6497955" h="17780">
                              <a:moveTo>
                                <a:pt x="0" y="0"/>
                              </a:moveTo>
                              <a:lnTo>
                                <a:pt x="6497447" y="0"/>
                              </a:lnTo>
                            </a:path>
                          </a:pathLst>
                        </a:custGeom>
                        <a:ln w="876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C75DF75" id="Graphic 31" o:spid="_x0000_s1026" style="position:absolute;margin-left:56pt;margin-top:13.8pt;width:511.65pt;height:1.4pt;z-index:-15725056;visibility:visible;mso-wrap-style:square;mso-wrap-distance-left:0;mso-wrap-distance-top:0;mso-wrap-distance-right:0;mso-wrap-distance-bottom:0;mso-position-horizontal:absolute;mso-position-horizontal-relative:page;mso-position-vertical:absolute;mso-position-vertical-relative:text;v-text-anchor:top" coordsize="6497955,17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" path="m,17399r6497447,em,l6497447,e" filled="f" strokeweight=".69pt">
                <v:path arrowok="t"/>
                <w10:wrap type="topAndBottom" anchorx="page"/>
              </v:shape>
            </w:pict>
          </mc:Fallback>
        </mc:AlternateContent>
      </w:r>
      <w:r>
        <w:rPr>
          <w:rFonts w:ascii="Arial"/>
          <w:b/>
          <w:sz w:val="19"/>
        </w:rPr>
        <w:t>Celkem:</w:t>
      </w:r>
      <w:r>
        <w:rPr>
          <w:rFonts w:ascii="Arial"/>
          <w:b/>
          <w:spacing w:val="-3"/>
          <w:sz w:val="19"/>
        </w:rPr>
        <w:t xml:space="preserve"> </w:t>
      </w:r>
      <w:r>
        <w:rPr>
          <w:rFonts w:ascii="Arial"/>
          <w:b/>
          <w:sz w:val="19"/>
        </w:rPr>
        <w:t>225</w:t>
      </w:r>
      <w:r>
        <w:rPr>
          <w:rFonts w:ascii="Arial"/>
          <w:b/>
          <w:spacing w:val="-2"/>
          <w:sz w:val="19"/>
        </w:rPr>
        <w:t xml:space="preserve"> </w:t>
      </w:r>
      <w:r>
        <w:rPr>
          <w:rFonts w:ascii="Arial"/>
          <w:b/>
          <w:sz w:val="19"/>
        </w:rPr>
        <w:t>181,00</w:t>
      </w:r>
      <w:r>
        <w:rPr>
          <w:rFonts w:ascii="Arial"/>
          <w:b/>
          <w:spacing w:val="-2"/>
          <w:sz w:val="19"/>
        </w:rPr>
        <w:t xml:space="preserve"> </w:t>
      </w:r>
      <w:r>
        <w:rPr>
          <w:rFonts w:ascii="Arial"/>
          <w:b/>
          <w:spacing w:val="-5"/>
          <w:sz w:val="19"/>
        </w:rPr>
        <w:t>CZK</w:t>
      </w:r>
    </w:p>
    <w:p w14:paraId="34E50EAE" w14:textId="77777777" w:rsidR="00173C22" w:rsidRDefault="00173C22">
      <w:pPr>
        <w:pStyle w:val="Zkladntext"/>
        <w:spacing w:before="1"/>
        <w:rPr>
          <w:rFonts w:ascii="Arial"/>
          <w:b/>
          <w:sz w:val="19"/>
        </w:rPr>
      </w:pPr>
    </w:p>
    <w:p w14:paraId="5270EF7E" w14:textId="77777777" w:rsidR="00173C22" w:rsidRDefault="00173C22">
      <w:pPr>
        <w:pStyle w:val="Zkladntext"/>
        <w:rPr>
          <w:rFonts w:ascii="Arial"/>
          <w:b/>
          <w:sz w:val="19"/>
        </w:rPr>
        <w:sectPr w:rsidR="00173C22">
          <w:type w:val="continuous"/>
          <w:pgSz w:w="11910" w:h="16840"/>
          <w:pgMar w:top="1320" w:right="425" w:bottom="280" w:left="992" w:header="0" w:footer="0" w:gutter="0"/>
          <w:cols w:space="708"/>
        </w:sectPr>
      </w:pPr>
    </w:p>
    <w:p w14:paraId="51A09D26" w14:textId="77777777" w:rsidR="00173C22" w:rsidRDefault="00000000">
      <w:pPr>
        <w:spacing w:before="98" w:line="314" w:lineRule="auto"/>
        <w:ind w:left="165" w:right="38"/>
        <w:jc w:val="both"/>
        <w:rPr>
          <w:rFonts w:ascii="Arial"/>
          <w:sz w:val="15"/>
        </w:rPr>
      </w:pPr>
      <w:r>
        <w:rPr>
          <w:rFonts w:ascii="Arial"/>
          <w:spacing w:val="-2"/>
          <w:sz w:val="15"/>
        </w:rPr>
        <w:t>Vystavil:</w:t>
      </w:r>
      <w:r>
        <w:rPr>
          <w:rFonts w:ascii="Arial"/>
          <w:sz w:val="15"/>
        </w:rPr>
        <w:t xml:space="preserve"> </w:t>
      </w:r>
      <w:r>
        <w:rPr>
          <w:rFonts w:ascii="Arial"/>
          <w:spacing w:val="-2"/>
          <w:sz w:val="15"/>
        </w:rPr>
        <w:t>Telefon:</w:t>
      </w:r>
      <w:r>
        <w:rPr>
          <w:rFonts w:ascii="Arial"/>
          <w:sz w:val="15"/>
        </w:rPr>
        <w:t xml:space="preserve"> </w:t>
      </w:r>
      <w:r>
        <w:rPr>
          <w:rFonts w:ascii="Arial"/>
          <w:spacing w:val="-2"/>
          <w:sz w:val="15"/>
        </w:rPr>
        <w:t>Email:</w:t>
      </w:r>
    </w:p>
    <w:p w14:paraId="19B9959F" w14:textId="6E0405F9" w:rsidR="00173C22" w:rsidRDefault="00000000">
      <w:pPr>
        <w:spacing w:before="98" w:line="314" w:lineRule="auto"/>
        <w:ind w:left="165" w:right="3"/>
        <w:rPr>
          <w:rFonts w:ascii="Arial" w:hAnsi="Arial"/>
          <w:sz w:val="15"/>
        </w:rPr>
      </w:pPr>
      <w:r>
        <w:br w:type="column"/>
      </w:r>
    </w:p>
    <w:p w14:paraId="44F67401" w14:textId="2B660D6E" w:rsidR="00173C22" w:rsidRDefault="00000000">
      <w:pPr>
        <w:spacing w:before="98"/>
        <w:ind w:left="165"/>
        <w:rPr>
          <w:rFonts w:ascii="Arial" w:hAnsi="Arial"/>
          <w:sz w:val="15"/>
        </w:rPr>
      </w:pPr>
      <w:r>
        <w:rPr>
          <w:rFonts w:ascii="Arial" w:hAnsi="Arial"/>
          <w:sz w:val="15"/>
        </w:rPr>
        <w:t>Podpis</w:t>
      </w:r>
      <w:r>
        <w:rPr>
          <w:rFonts w:ascii="Arial" w:hAnsi="Arial"/>
          <w:spacing w:val="5"/>
          <w:sz w:val="15"/>
        </w:rPr>
        <w:t xml:space="preserve"> </w:t>
      </w:r>
      <w:r>
        <w:rPr>
          <w:rFonts w:ascii="Arial" w:hAnsi="Arial"/>
          <w:sz w:val="15"/>
        </w:rPr>
        <w:t>a</w:t>
      </w:r>
      <w:r>
        <w:rPr>
          <w:rFonts w:ascii="Arial" w:hAnsi="Arial"/>
          <w:spacing w:val="5"/>
          <w:sz w:val="15"/>
        </w:rPr>
        <w:t xml:space="preserve"> </w:t>
      </w:r>
      <w:r>
        <w:rPr>
          <w:rFonts w:ascii="Arial" w:hAnsi="Arial"/>
          <w:spacing w:val="-2"/>
          <w:sz w:val="15"/>
        </w:rPr>
        <w:t>razítko:</w:t>
      </w:r>
    </w:p>
    <w:sectPr w:rsidR="00173C22">
      <w:type w:val="continuous"/>
      <w:pgSz w:w="11910" w:h="16840"/>
      <w:pgMar w:top="1320" w:right="425" w:bottom="280" w:left="992" w:header="0" w:footer="0" w:gutter="0"/>
      <w:cols w:num="3" w:space="708" w:equalWidth="0">
        <w:col w:w="776" w:space="131"/>
        <w:col w:w="1057" w:space="2912"/>
        <w:col w:w="5617"/>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98B366" w14:textId="77777777" w:rsidR="00034C68" w:rsidRDefault="00034C68">
      <w:r>
        <w:separator/>
      </w:r>
    </w:p>
  </w:endnote>
  <w:endnote w:type="continuationSeparator" w:id="0">
    <w:p w14:paraId="7C279B2B" w14:textId="77777777" w:rsidR="00034C68" w:rsidRDefault="00034C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aramond">
    <w:altName w:val="Garamond"/>
    <w:panose1 w:val="02020404030301010803"/>
    <w:charset w:val="EE"/>
    <w:family w:val="roman"/>
    <w:pitch w:val="variable"/>
    <w:sig w:usb0="00000287" w:usb1="00000000" w:usb2="00000000" w:usb3="00000000" w:csb0="0000009F" w:csb1="00000000"/>
  </w:font>
  <w:font w:name="Trebuchet MS">
    <w:altName w:val="Trebuchet MS"/>
    <w:panose1 w:val="020B0603020202020204"/>
    <w:charset w:val="EE"/>
    <w:family w:val="swiss"/>
    <w:pitch w:val="variable"/>
    <w:sig w:usb0="000006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181EA" w14:textId="77777777" w:rsidR="00173C22" w:rsidRDefault="00000000">
    <w:pPr>
      <w:pStyle w:val="Zkladntext"/>
      <w:spacing w:line="14" w:lineRule="auto"/>
      <w:rPr>
        <w:sz w:val="20"/>
      </w:rPr>
    </w:pPr>
    <w:r>
      <w:rPr>
        <w:noProof/>
        <w:sz w:val="20"/>
      </w:rPr>
      <mc:AlternateContent>
        <mc:Choice Requires="wps">
          <w:drawing>
            <wp:anchor distT="0" distB="0" distL="0" distR="0" simplePos="0" relativeHeight="487313920" behindDoc="1" locked="0" layoutInCell="1" allowOverlap="1" wp14:anchorId="7FA540CF" wp14:editId="01B44F39">
              <wp:simplePos x="0" y="0"/>
              <wp:positionH relativeFrom="page">
                <wp:posOffset>3704844</wp:posOffset>
              </wp:positionH>
              <wp:positionV relativeFrom="page">
                <wp:posOffset>9912835</wp:posOffset>
              </wp:positionV>
              <wp:extent cx="160655" cy="19685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655" cy="196850"/>
                      </a:xfrm>
                      <a:prstGeom prst="rect">
                        <a:avLst/>
                      </a:prstGeom>
                    </wps:spPr>
                    <wps:txbx>
                      <w:txbxContent>
                        <w:p w14:paraId="135545A7" w14:textId="77777777" w:rsidR="00173C22" w:rsidRDefault="00000000">
                          <w:pPr>
                            <w:spacing w:before="20"/>
                            <w:ind w:left="60"/>
                            <w:rPr>
                              <w:rFonts w:ascii="Garamond"/>
                              <w:sz w:val="24"/>
                            </w:rPr>
                          </w:pPr>
                          <w:r>
                            <w:rPr>
                              <w:rFonts w:ascii="Garamond"/>
                              <w:spacing w:val="-10"/>
                              <w:sz w:val="24"/>
                            </w:rPr>
                            <w:fldChar w:fldCharType="begin"/>
                          </w:r>
                          <w:r>
                            <w:rPr>
                              <w:rFonts w:ascii="Garamond"/>
                              <w:spacing w:val="-10"/>
                              <w:sz w:val="24"/>
                            </w:rPr>
                            <w:instrText xml:space="preserve"> PAGE </w:instrText>
                          </w:r>
                          <w:r>
                            <w:rPr>
                              <w:rFonts w:ascii="Garamond"/>
                              <w:spacing w:val="-10"/>
                              <w:sz w:val="24"/>
                            </w:rPr>
                            <w:fldChar w:fldCharType="separate"/>
                          </w:r>
                          <w:r>
                            <w:rPr>
                              <w:rFonts w:ascii="Garamond"/>
                              <w:spacing w:val="-10"/>
                              <w:sz w:val="24"/>
                            </w:rPr>
                            <w:t>2</w:t>
                          </w:r>
                          <w:r>
                            <w:rPr>
                              <w:rFonts w:ascii="Garamond"/>
                              <w:spacing w:val="-10"/>
                              <w:sz w:val="24"/>
                            </w:rPr>
                            <w:fldChar w:fldCharType="end"/>
                          </w:r>
                        </w:p>
                      </w:txbxContent>
                    </wps:txbx>
                    <wps:bodyPr wrap="square" lIns="0" tIns="0" rIns="0" bIns="0" rtlCol="0">
                      <a:noAutofit/>
                    </wps:bodyPr>
                  </wps:wsp>
                </a:graphicData>
              </a:graphic>
            </wp:anchor>
          </w:drawing>
        </mc:Choice>
        <mc:Fallback>
          <w:pict>
            <v:shapetype w14:anchorId="7FA540CF" id="_x0000_t202" coordsize="21600,21600" o:spt="202" path="m,l,21600r21600,l21600,xe">
              <v:stroke joinstyle="miter"/>
              <v:path gradientshapeok="t" o:connecttype="rect"/>
            </v:shapetype>
            <v:shape id="Textbox 1" o:spid="_x0000_s1038" type="#_x0000_t202" style="position:absolute;margin-left:291.7pt;margin-top:780.55pt;width:12.65pt;height:15.5pt;z-index:-16002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" filled="f" stroked="f">
              <v:textbox inset="0,0,0,0">
                <w:txbxContent>
                  <w:p w14:paraId="135545A7" w14:textId="77777777" w:rsidR="00173C22" w:rsidRDefault="00000000">
                    <w:pPr>
                      <w:spacing w:before="20"/>
                      <w:ind w:left="60"/>
                      <w:rPr>
                        <w:rFonts w:ascii="Garamond"/>
                        <w:sz w:val="24"/>
                      </w:rPr>
                    </w:pPr>
                    <w:r>
                      <w:rPr>
                        <w:rFonts w:ascii="Garamond"/>
                        <w:spacing w:val="-10"/>
                        <w:sz w:val="24"/>
                      </w:rPr>
                      <w:fldChar w:fldCharType="begin"/>
                    </w:r>
                    <w:r>
                      <w:rPr>
                        <w:rFonts w:ascii="Garamond"/>
                        <w:spacing w:val="-10"/>
                        <w:sz w:val="24"/>
                      </w:rPr>
                      <w:instrText xml:space="preserve"> PAGE </w:instrText>
                    </w:r>
                    <w:r>
                      <w:rPr>
                        <w:rFonts w:ascii="Garamond"/>
                        <w:spacing w:val="-10"/>
                        <w:sz w:val="24"/>
                      </w:rPr>
                      <w:fldChar w:fldCharType="separate"/>
                    </w:r>
                    <w:r>
                      <w:rPr>
                        <w:rFonts w:ascii="Garamond"/>
                        <w:spacing w:val="-10"/>
                        <w:sz w:val="24"/>
                      </w:rPr>
                      <w:t>2</w:t>
                    </w:r>
                    <w:r>
                      <w:rPr>
                        <w:rFonts w:ascii="Garamond"/>
                        <w:spacing w:val="-10"/>
                        <w:sz w:val="24"/>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774D8" w14:textId="77777777" w:rsidR="00173C22" w:rsidRDefault="00173C22">
    <w:pPr>
      <w:pStyle w:val="Zkladn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4311C4" w14:textId="77777777" w:rsidR="00034C68" w:rsidRDefault="00034C68">
      <w:r>
        <w:separator/>
      </w:r>
    </w:p>
  </w:footnote>
  <w:footnote w:type="continuationSeparator" w:id="0">
    <w:p w14:paraId="03B712D0" w14:textId="77777777" w:rsidR="00034C68" w:rsidRDefault="00034C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B4C7A"/>
    <w:multiLevelType w:val="multilevel"/>
    <w:tmpl w:val="43269B36"/>
    <w:lvl w:ilvl="0">
      <w:start w:val="1"/>
      <w:numFmt w:val="decimal"/>
      <w:lvlText w:val="%1."/>
      <w:lvlJc w:val="left"/>
      <w:pPr>
        <w:ind w:left="1144" w:hanging="360"/>
        <w:jc w:val="left"/>
      </w:pPr>
      <w:rPr>
        <w:rFonts w:ascii="Times New Roman" w:eastAsia="Times New Roman" w:hAnsi="Times New Roman" w:cs="Times New Roman" w:hint="default"/>
        <w:b/>
        <w:bCs/>
        <w:i w:val="0"/>
        <w:iCs w:val="0"/>
        <w:spacing w:val="0"/>
        <w:w w:val="100"/>
        <w:sz w:val="24"/>
        <w:szCs w:val="24"/>
        <w:lang w:val="cs-CZ" w:eastAsia="en-US" w:bidi="ar-SA"/>
      </w:rPr>
    </w:lvl>
    <w:lvl w:ilvl="1">
      <w:start w:val="1"/>
      <w:numFmt w:val="decimal"/>
      <w:lvlText w:val="%1.%2."/>
      <w:lvlJc w:val="left"/>
      <w:pPr>
        <w:ind w:left="1504" w:hanging="720"/>
        <w:jc w:val="left"/>
      </w:pPr>
      <w:rPr>
        <w:rFonts w:ascii="Times New Roman" w:eastAsia="Times New Roman" w:hAnsi="Times New Roman" w:cs="Times New Roman" w:hint="default"/>
        <w:b w:val="0"/>
        <w:bCs w:val="0"/>
        <w:i w:val="0"/>
        <w:iCs w:val="0"/>
        <w:spacing w:val="0"/>
        <w:w w:val="100"/>
        <w:sz w:val="24"/>
        <w:szCs w:val="24"/>
        <w:lang w:val="cs-CZ" w:eastAsia="en-US" w:bidi="ar-SA"/>
      </w:rPr>
    </w:lvl>
    <w:lvl w:ilvl="2">
      <w:start w:val="1"/>
      <w:numFmt w:val="lowerLetter"/>
      <w:lvlText w:val="(%3)"/>
      <w:lvlJc w:val="left"/>
      <w:pPr>
        <w:ind w:left="2224" w:hanging="605"/>
        <w:jc w:val="left"/>
      </w:pPr>
      <w:rPr>
        <w:rFonts w:ascii="Times New Roman" w:eastAsia="Times New Roman" w:hAnsi="Times New Roman" w:cs="Times New Roman" w:hint="default"/>
        <w:b w:val="0"/>
        <w:bCs w:val="0"/>
        <w:i w:val="0"/>
        <w:iCs w:val="0"/>
        <w:spacing w:val="0"/>
        <w:w w:val="100"/>
        <w:sz w:val="22"/>
        <w:szCs w:val="22"/>
        <w:lang w:val="cs-CZ" w:eastAsia="en-US" w:bidi="ar-SA"/>
      </w:rPr>
    </w:lvl>
    <w:lvl w:ilvl="3">
      <w:numFmt w:val="bullet"/>
      <w:lvlText w:val="•"/>
      <w:lvlJc w:val="left"/>
      <w:pPr>
        <w:ind w:left="2060" w:hanging="605"/>
      </w:pPr>
      <w:rPr>
        <w:rFonts w:hint="default"/>
        <w:lang w:val="cs-CZ" w:eastAsia="en-US" w:bidi="ar-SA"/>
      </w:rPr>
    </w:lvl>
    <w:lvl w:ilvl="4">
      <w:numFmt w:val="bullet"/>
      <w:lvlText w:val="•"/>
      <w:lvlJc w:val="left"/>
      <w:pPr>
        <w:ind w:left="2200" w:hanging="605"/>
      </w:pPr>
      <w:rPr>
        <w:rFonts w:hint="default"/>
        <w:lang w:val="cs-CZ" w:eastAsia="en-US" w:bidi="ar-SA"/>
      </w:rPr>
    </w:lvl>
    <w:lvl w:ilvl="5">
      <w:numFmt w:val="bullet"/>
      <w:lvlText w:val="•"/>
      <w:lvlJc w:val="left"/>
      <w:pPr>
        <w:ind w:left="2220" w:hanging="605"/>
      </w:pPr>
      <w:rPr>
        <w:rFonts w:hint="default"/>
        <w:lang w:val="cs-CZ" w:eastAsia="en-US" w:bidi="ar-SA"/>
      </w:rPr>
    </w:lvl>
    <w:lvl w:ilvl="6">
      <w:numFmt w:val="bullet"/>
      <w:lvlText w:val="•"/>
      <w:lvlJc w:val="left"/>
      <w:pPr>
        <w:ind w:left="3873" w:hanging="605"/>
      </w:pPr>
      <w:rPr>
        <w:rFonts w:hint="default"/>
        <w:lang w:val="cs-CZ" w:eastAsia="en-US" w:bidi="ar-SA"/>
      </w:rPr>
    </w:lvl>
    <w:lvl w:ilvl="7">
      <w:numFmt w:val="bullet"/>
      <w:lvlText w:val="•"/>
      <w:lvlJc w:val="left"/>
      <w:pPr>
        <w:ind w:left="5527" w:hanging="605"/>
      </w:pPr>
      <w:rPr>
        <w:rFonts w:hint="default"/>
        <w:lang w:val="cs-CZ" w:eastAsia="en-US" w:bidi="ar-SA"/>
      </w:rPr>
    </w:lvl>
    <w:lvl w:ilvl="8">
      <w:numFmt w:val="bullet"/>
      <w:lvlText w:val="•"/>
      <w:lvlJc w:val="left"/>
      <w:pPr>
        <w:ind w:left="7181" w:hanging="605"/>
      </w:pPr>
      <w:rPr>
        <w:rFonts w:hint="default"/>
        <w:lang w:val="cs-CZ" w:eastAsia="en-US" w:bidi="ar-SA"/>
      </w:rPr>
    </w:lvl>
  </w:abstractNum>
  <w:num w:numId="1" w16cid:durableId="5458765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173C22"/>
    <w:rsid w:val="00034C68"/>
    <w:rsid w:val="00173C22"/>
    <w:rsid w:val="004D6032"/>
    <w:rsid w:val="00D277B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E5A8D"/>
  <w15:docId w15:val="{EFB6B46D-7D61-4075-9168-FCBC0B848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Times New Roman" w:eastAsia="Times New Roman" w:hAnsi="Times New Roman" w:cs="Times New Roman"/>
      <w:lang w:val="cs-CZ"/>
    </w:rPr>
  </w:style>
  <w:style w:type="paragraph" w:styleId="Nadpis1">
    <w:name w:val="heading 1"/>
    <w:basedOn w:val="Normln"/>
    <w:uiPriority w:val="9"/>
    <w:qFormat/>
    <w:pPr>
      <w:ind w:left="1143" w:hanging="360"/>
      <w:outlineLvl w:val="0"/>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style>
  <w:style w:type="paragraph" w:styleId="Nzev">
    <w:name w:val="Title"/>
    <w:basedOn w:val="Normln"/>
    <w:uiPriority w:val="10"/>
    <w:qFormat/>
    <w:pPr>
      <w:spacing w:before="77"/>
      <w:ind w:right="133"/>
      <w:jc w:val="center"/>
    </w:pPr>
    <w:rPr>
      <w:b/>
      <w:bCs/>
      <w:sz w:val="28"/>
      <w:szCs w:val="28"/>
    </w:rPr>
  </w:style>
  <w:style w:type="paragraph" w:styleId="Odstavecseseznamem">
    <w:name w:val="List Paragraph"/>
    <w:basedOn w:val="Normln"/>
    <w:uiPriority w:val="1"/>
    <w:qFormat/>
    <w:pPr>
      <w:ind w:left="1503" w:right="987" w:hanging="720"/>
      <w:jc w:val="both"/>
    </w:pPr>
  </w:style>
  <w:style w:type="paragraph" w:customStyle="1" w:styleId="TableParagraph">
    <w:name w:val="Table Paragraph"/>
    <w:basedOn w:val="Normln"/>
    <w:uiPriority w:val="1"/>
    <w:qFormat/>
    <w:pPr>
      <w:spacing w:before="8"/>
      <w:jc w:val="right"/>
    </w:pPr>
    <w:rPr>
      <w:rFonts w:ascii="Arial" w:eastAsia="Arial" w:hAnsi="Arial" w:cs="Arial"/>
    </w:rPr>
  </w:style>
  <w:style w:type="character" w:styleId="Hypertextovodkaz">
    <w:name w:val="Hyperlink"/>
    <w:basedOn w:val="Standardnpsmoodstavce"/>
    <w:uiPriority w:val="99"/>
    <w:unhideWhenUsed/>
    <w:rsid w:val="004D6032"/>
    <w:rPr>
      <w:color w:val="0000FF" w:themeColor="hyperlink"/>
      <w:u w:val="single"/>
    </w:rPr>
  </w:style>
  <w:style w:type="character" w:styleId="Nevyeenzmnka">
    <w:name w:val="Unresolved Mention"/>
    <w:basedOn w:val="Standardnpsmoodstavce"/>
    <w:uiPriority w:val="99"/>
    <w:semiHidden/>
    <w:unhideWhenUsed/>
    <w:rsid w:val="004D60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mailto:jiri.v@krd.cz" TargetMode="External"/><Relationship Id="rId12" Type="http://schemas.openxmlformats.org/officeDocument/2006/relationships/image" Target="media/image1.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novako@ueb.cas.cz"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kadlecova@ueb.cas.cz" TargetMode="External"/><Relationship Id="rId4" Type="http://schemas.openxmlformats.org/officeDocument/2006/relationships/webSettings" Target="webSettings.xml"/><Relationship Id="rId9" Type="http://schemas.openxmlformats.org/officeDocument/2006/relationships/hyperlink" Target="mailto:@ueb.cas.cz"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174</TotalTime>
  <Pages>1</Pages>
  <Words>3240</Words>
  <Characters>19117</Characters>
  <Application>Microsoft Office Word</Application>
  <DocSecurity>0</DocSecurity>
  <Lines>159</Lines>
  <Paragraphs>44</Paragraphs>
  <ScaleCrop>false</ScaleCrop>
  <Company>Hewlett-Packard Company</Company>
  <LinksUpToDate>false</LinksUpToDate>
  <CharactersWithSpaces>22313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Mrázová Zuzana</dc:creator>
  <cp:lastModifiedBy>Kadlecova Lenka UEB</cp:lastModifiedBy>
  <cp:revision>3</cp:revision>
  <dcterms:created xsi:type="dcterms:W3CDTF">2025-10-02T06:32:00Z</dcterms:created>
  <dcterms:modified xsi:type="dcterms:W3CDTF">2025-10-02T09:26:00Z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2025-09-30T00:00:00Z</vt:filetime>
  </property>
  <property fmtid="{D5CDD505-2E9C-101B-9397-08002B2CF9AE}" pid="3" name="Creator">
    <vt:lpwstr>Acrobat PDFMaker 25 pro Word</vt:lpwstr>
  </property>
  <property fmtid="{D5CDD505-2E9C-101B-9397-08002B2CF9AE}" pid="4" name="LastSaved">
    <vt:filetime>2025-10-02T00:00:00Z</vt:filetime>
  </property>
  <property fmtid="{D5CDD505-2E9C-101B-9397-08002B2CF9AE}" pid="5" name="Producer">
    <vt:lpwstr>Adobe PDF Library 25.1.213</vt:lpwstr>
  </property>
  <property fmtid="{D5CDD505-2E9C-101B-9397-08002B2CF9AE}" pid="6" name="SourceModified">
    <vt:lpwstr>D:20250929133100</vt:lpwstr>
  </property>
</Properties>
</file>