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EA19BD" w:rsidRPr="00EA19BD">
        <w:rPr>
          <w:rFonts w:cs="Arial"/>
          <w:b/>
          <w:sz w:val="28"/>
          <w:szCs w:val="28"/>
        </w:rPr>
        <w:t>OTA-BN-215/2017</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EA19BD" w:rsidRPr="00EA19BD">
        <w:rPr>
          <w:b/>
          <w:bCs/>
          <w:sz w:val="24"/>
        </w:rPr>
        <w:t>CZ.03</w:t>
      </w:r>
      <w:r w:rsidR="00EA19BD">
        <w:rPr>
          <w:szCs w:val="20"/>
        </w:rPr>
        <w:t>.</w:t>
      </w:r>
      <w:r w:rsidR="00EA19BD" w:rsidRPr="00EA19BD">
        <w:rPr>
          <w:rFonts w:cs="Arial"/>
          <w:b/>
          <w:sz w:val="24"/>
        </w:rPr>
        <w:t>1.48/0.0/0.0/15_121/0000597</w:t>
      </w: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EA19BD" w:rsidRPr="00EA19BD">
        <w:t>Dobrovského 1278</w:t>
      </w:r>
      <w:r w:rsidR="00EA19BD">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EA19BD" w:rsidRPr="00EA19BD">
        <w:t xml:space="preserve">Ing. </w:t>
      </w:r>
      <w:r w:rsidR="00EA19BD">
        <w:rPr>
          <w:szCs w:val="20"/>
        </w:rPr>
        <w:t>Petr Prokop</w:t>
      </w:r>
      <w:r w:rsidRPr="00237097">
        <w:rPr>
          <w:rFonts w:cs="Arial"/>
          <w:szCs w:val="20"/>
        </w:rPr>
        <w:t xml:space="preserve">, </w:t>
      </w:r>
      <w:r w:rsidR="00EA19BD" w:rsidRPr="00EA19BD">
        <w:t>ředitel Krajské</w:t>
      </w:r>
      <w:r w:rsidR="00EA19BD">
        <w:rPr>
          <w:szCs w:val="20"/>
        </w:rPr>
        <w:t xml:space="preserve"> pobočky ÚP ČR v Ostravě</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EA19BD" w:rsidRPr="00EA19BD">
        <w:t>Úřad práce</w:t>
      </w:r>
      <w:r w:rsidR="00EA19BD">
        <w:rPr>
          <w:szCs w:val="20"/>
        </w:rPr>
        <w:t xml:space="preserve"> České republiky - krajská pobočka v Ostravě, Zahradní č.p. 368/12, Moravská Ostrava, 702 00 Ostrava 2</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A19BD" w:rsidRPr="00EA19BD">
        <w:t>72496991</w:t>
      </w:r>
    </w:p>
    <w:p w:rsidR="009D748C" w:rsidRPr="00237097" w:rsidRDefault="000A03C8" w:rsidP="00FE47A6">
      <w:pPr>
        <w:tabs>
          <w:tab w:val="left" w:pos="2520"/>
        </w:tabs>
        <w:ind w:left="2520" w:hanging="2520"/>
        <w:rPr>
          <w:rFonts w:cs="Arial"/>
          <w:szCs w:val="20"/>
        </w:rPr>
      </w:pPr>
      <w:r w:rsidRPr="00237097">
        <w:rPr>
          <w:rFonts w:cs="Arial"/>
          <w:szCs w:val="20"/>
        </w:rPr>
        <w:t>číslo účtu:</w:t>
      </w:r>
      <w:r w:rsidRPr="00237097">
        <w:rPr>
          <w:rFonts w:cs="Arial"/>
          <w:szCs w:val="20"/>
        </w:rPr>
        <w:tab/>
      </w:r>
      <w:r w:rsidR="00EA19BD" w:rsidRPr="00EA19BD">
        <w:t>37822761/0710</w:t>
      </w:r>
    </w:p>
    <w:p w:rsidR="00683BE4" w:rsidRDefault="00683BE4" w:rsidP="00683BE4">
      <w:pPr>
        <w:tabs>
          <w:tab w:val="left" w:pos="2520"/>
        </w:tabs>
        <w:spacing w:before="120" w:after="120"/>
        <w:ind w:left="2517" w:hanging="2517"/>
        <w:rPr>
          <w:rFonts w:cs="Arial"/>
          <w:szCs w:val="20"/>
        </w:rPr>
      </w:pPr>
      <w:r>
        <w:rPr>
          <w:rFonts w:cs="Arial"/>
          <w:szCs w:val="20"/>
        </w:rPr>
        <w:t>a</w:t>
      </w:r>
    </w:p>
    <w:p w:rsidR="00EA19BD"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EA19BD" w:rsidRPr="00EA19BD">
        <w:t>Advey services</w:t>
      </w:r>
      <w:r w:rsidR="00EA19BD">
        <w:rPr>
          <w:szCs w:val="20"/>
        </w:rPr>
        <w:t xml:space="preserve"> s.r.o.</w:t>
      </w:r>
    </w:p>
    <w:p w:rsidR="009D748C" w:rsidRPr="00237097" w:rsidRDefault="00EA19BD"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EA19BD">
        <w:rPr>
          <w:noProof/>
        </w:rPr>
        <w:t xml:space="preserve">Bc. </w:t>
      </w:r>
      <w:r>
        <w:rPr>
          <w:noProof/>
          <w:szCs w:val="20"/>
        </w:rPr>
        <w:t>Petra Pavelková, jednatelka</w:t>
      </w:r>
    </w:p>
    <w:p w:rsidR="009D748C" w:rsidRPr="00237097" w:rsidRDefault="00EA19BD"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EA19BD">
        <w:t>Technologická č</w:t>
      </w:r>
      <w:r>
        <w:rPr>
          <w:szCs w:val="20"/>
        </w:rPr>
        <w:t>.p. 372/2, Pustkovec, 708 00 Ostrava 8</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EA19BD" w:rsidRPr="00EA19BD">
        <w:t>01995405</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EA19BD" w:rsidRPr="00EA19BD">
        <w:t>CZ.03</w:t>
      </w:r>
      <w:r w:rsidR="00EA19BD">
        <w:rPr>
          <w:szCs w:val="20"/>
        </w:rPr>
        <w:t>.1.48/0.0/0.0/15_121/0000597</w:t>
      </w:r>
      <w:r w:rsidR="007C22D0">
        <w:t xml:space="preserve"> -</w:t>
      </w:r>
      <w:r w:rsidR="0064343F">
        <w:rPr>
          <w:i/>
          <w:iCs/>
        </w:rPr>
        <w:t xml:space="preserve"> </w:t>
      </w:r>
      <w:r w:rsidR="00EA19BD" w:rsidRPr="00EA19BD">
        <w:t>Vzdělávání a</w:t>
      </w:r>
      <w:r w:rsidR="00EA19BD">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EA19BD" w:rsidRPr="00EA19BD">
        <w:t xml:space="preserve">"pracovník </w:t>
      </w:r>
      <w:r w:rsidR="00EA19BD">
        <w:rPr>
          <w:szCs w:val="20"/>
        </w:rPr>
        <w:t>v sociálních službách"</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EA19BD" w:rsidRPr="00EA19BD">
        <w:rPr>
          <w:b/>
        </w:rPr>
        <w:t>Pracovník v sociálních</w:t>
      </w:r>
      <w:r w:rsidR="00EA19BD">
        <w:rPr>
          <w:szCs w:val="20"/>
        </w:rPr>
        <w:t xml:space="preserve"> </w:t>
      </w:r>
      <w:r w:rsidR="00EA19BD" w:rsidRPr="00EA19BD">
        <w:rPr>
          <w:b/>
          <w:szCs w:val="20"/>
        </w:rPr>
        <w:t>službách</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EA19BD" w:rsidRPr="00EA19BD">
        <w:t>Základní +</w:t>
      </w:r>
      <w:r w:rsidR="00EA19BD">
        <w:rPr>
          <w:szCs w:val="20"/>
        </w:rPr>
        <w:t xml:space="preserve"> praktická škola</w:t>
      </w:r>
      <w:r w:rsidR="00EA19BD" w:rsidRPr="00EA19BD">
        <w:t>, zdravotní</w:t>
      </w:r>
      <w:r w:rsidR="00EA19BD">
        <w:rPr>
          <w:szCs w:val="20"/>
        </w:rPr>
        <w:t xml:space="preserve"> způsobilost, věk nad 18 let, očkování proti žloutence typu B</w:t>
      </w:r>
    </w:p>
    <w:p w:rsidR="00577EED" w:rsidRDefault="00FE0A22" w:rsidP="00D07FEC">
      <w:pPr>
        <w:pStyle w:val="BoddohodyII"/>
        <w:tabs>
          <w:tab w:val="left" w:pos="1440"/>
          <w:tab w:val="right" w:pos="7740"/>
          <w:tab w:val="left" w:pos="7853"/>
        </w:tabs>
      </w:pPr>
      <w:r w:rsidRPr="00FE0A22">
        <w:t>Celkový rozsah rekvalifikace:</w:t>
      </w:r>
      <w:r>
        <w:tab/>
      </w:r>
      <w:r w:rsidR="00EA19BD" w:rsidRPr="00EA19BD">
        <w:rPr>
          <w:b/>
        </w:rPr>
        <w:t>153,00</w:t>
      </w:r>
      <w:r w:rsidRPr="00FE0A22">
        <w:rPr>
          <w:b/>
        </w:rPr>
        <w:t xml:space="preserve"> </w:t>
      </w:r>
      <w:r w:rsidRPr="00FE0A22">
        <w:rPr>
          <w:b/>
        </w:rPr>
        <w:tab/>
        <w:t>hodin</w:t>
      </w:r>
      <w:r w:rsidRPr="00FE0A22">
        <w:br/>
        <w:t>z toho:</w:t>
      </w:r>
      <w:r>
        <w:tab/>
        <w:t>- teoretická příprava:</w:t>
      </w:r>
      <w:r>
        <w:tab/>
      </w:r>
      <w:r w:rsidR="00EA19BD" w:rsidRPr="00EA19BD">
        <w:t>120,00</w:t>
      </w:r>
      <w:r>
        <w:tab/>
        <w:t>hodin</w:t>
      </w:r>
      <w:r>
        <w:br/>
      </w:r>
      <w:r>
        <w:tab/>
        <w:t>- praktická příprava:</w:t>
      </w:r>
      <w:r>
        <w:tab/>
      </w:r>
      <w:r w:rsidR="00EA19BD" w:rsidRPr="00EA19BD">
        <w:t>30,00</w:t>
      </w:r>
      <w:r>
        <w:tab/>
        <w:t>hodin</w:t>
      </w:r>
      <w:r>
        <w:br/>
      </w:r>
      <w:r>
        <w:tab/>
        <w:t xml:space="preserve">- </w:t>
      </w:r>
      <w:r w:rsidRPr="00FE0A22">
        <w:t>ověření získaných znalostí</w:t>
      </w:r>
      <w:r w:rsidR="00746CA4">
        <w:t xml:space="preserve"> a </w:t>
      </w:r>
      <w:r w:rsidRPr="00FE0A22">
        <w:t>dovedností:</w:t>
      </w:r>
      <w:r>
        <w:tab/>
      </w:r>
      <w:r w:rsidR="00EA19BD" w:rsidRPr="00EA19BD">
        <w:t>3,00</w:t>
      </w:r>
      <w:r>
        <w:tab/>
        <w:t>hodin</w:t>
      </w:r>
      <w:r>
        <w:br/>
      </w:r>
      <w:r w:rsidRPr="00FE0A22">
        <w:t>Forma konání přípravy:</w:t>
      </w:r>
      <w:r>
        <w:t xml:space="preserve"> </w:t>
      </w:r>
      <w:r w:rsidR="00EA19BD" w:rsidRPr="00EA19BD">
        <w:t>Denní výuka</w:t>
      </w:r>
    </w:p>
    <w:p w:rsidR="00FE0A22" w:rsidRDefault="007E14A1" w:rsidP="00D07FEC">
      <w:pPr>
        <w:pStyle w:val="BoddohodyII"/>
      </w:pPr>
      <w:r w:rsidRPr="007E14A1">
        <w:t>Místo konání</w:t>
      </w:r>
      <w:r w:rsidR="004D610B">
        <w:t xml:space="preserve"> rekvalifikace</w:t>
      </w:r>
      <w:r w:rsidRPr="007E14A1">
        <w:t>:</w:t>
      </w:r>
      <w:r>
        <w:t xml:space="preserve"> </w:t>
      </w:r>
      <w:r>
        <w:tab/>
      </w:r>
      <w:r>
        <w:br/>
      </w:r>
      <w:r w:rsidR="00EA19BD" w:rsidRPr="00EA19BD">
        <w:t>Advey services</w:t>
      </w:r>
      <w:r w:rsidR="00EA19BD">
        <w:rPr>
          <w:szCs w:val="20"/>
        </w:rPr>
        <w:t xml:space="preserve"> s.r.o. - Štramberská č.p. 2871/47, Vítkovice, 703 00 Ostrava 3</w:t>
      </w:r>
      <w:r>
        <w:t xml:space="preserve">, </w:t>
      </w:r>
      <w:r w:rsidRPr="007E14A1">
        <w:t>případně další místa určená rekvalifikačním zařízením.</w:t>
      </w:r>
    </w:p>
    <w:p w:rsidR="007E14A1" w:rsidRPr="00EA19BD" w:rsidRDefault="007E14A1" w:rsidP="00812B7A">
      <w:pPr>
        <w:pStyle w:val="BoddohodyII"/>
        <w:tabs>
          <w:tab w:val="left" w:pos="2880"/>
          <w:tab w:val="right" w:pos="6120"/>
          <w:tab w:val="left" w:pos="6660"/>
        </w:tabs>
        <w:rPr>
          <w:b/>
        </w:rPr>
      </w:pPr>
      <w:r w:rsidRPr="007E14A1">
        <w:lastRenderedPageBreak/>
        <w:t>Doba rekvalifikace:</w:t>
      </w:r>
      <w:r>
        <w:tab/>
        <w:t>zahájení</w:t>
      </w:r>
      <w:r w:rsidR="00EA19BD">
        <w:t xml:space="preserve">           </w:t>
      </w:r>
      <w:r w:rsidR="00EA19BD" w:rsidRPr="00EA19BD">
        <w:rPr>
          <w:b/>
        </w:rPr>
        <w:t>4.9</w:t>
      </w:r>
      <w:r w:rsidR="00EA19BD" w:rsidRPr="00EA19BD">
        <w:rPr>
          <w:b/>
          <w:szCs w:val="20"/>
        </w:rPr>
        <w:t>.2017</w:t>
      </w:r>
      <w:r w:rsidR="00812B7A" w:rsidRPr="00EA19BD">
        <w:rPr>
          <w:b/>
        </w:rPr>
        <w:tab/>
      </w:r>
      <w:r w:rsidR="00EA19BD" w:rsidRPr="00EA19BD">
        <w:rPr>
          <w:b/>
          <w:noProof/>
        </w:rPr>
        <w:t>v 8</w:t>
      </w:r>
      <w:r w:rsidR="00EA19BD" w:rsidRPr="00EA19BD">
        <w:rPr>
          <w:b/>
          <w:noProof/>
          <w:szCs w:val="20"/>
        </w:rPr>
        <w:t>:00 hod.</w:t>
      </w:r>
      <w:r w:rsidR="006B6EA5">
        <w:t xml:space="preserve"> </w:t>
      </w:r>
      <w:r>
        <w:br/>
      </w:r>
      <w:r>
        <w:tab/>
        <w:t>ukončení</w:t>
      </w:r>
      <w:r w:rsidR="00EA19BD">
        <w:t xml:space="preserve">          </w:t>
      </w:r>
      <w:r w:rsidR="00EA19BD" w:rsidRPr="00EA19BD">
        <w:rPr>
          <w:b/>
        </w:rPr>
        <w:t>3.10</w:t>
      </w:r>
      <w:r w:rsidR="00EA19BD" w:rsidRPr="00EA19BD">
        <w:rPr>
          <w:b/>
          <w:szCs w:val="20"/>
        </w:rPr>
        <w:t>.2017</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EA19BD" w:rsidRPr="00EA19BD">
        <w:t>Závěrečná zkouška</w:t>
      </w:r>
      <w:r w:rsidR="00BD514D">
        <w:tab/>
      </w:r>
      <w:r w:rsidR="00BD514D">
        <w:br/>
      </w:r>
      <w:r w:rsidR="009F5009">
        <w:t>Výstupní doklad:</w:t>
      </w:r>
      <w:r w:rsidR="009F5009">
        <w:tab/>
      </w:r>
      <w:r w:rsidR="009F5009">
        <w:br/>
      </w:r>
      <w:r w:rsidR="00EA19BD" w:rsidRPr="00EA19BD">
        <w:t>Osvědčení s celostátní</w:t>
      </w:r>
      <w:r w:rsidR="00EA19BD">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EA19BD" w:rsidRPr="00EA19BD">
        <w:rPr>
          <w:b/>
        </w:rPr>
        <w:t>12</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EA19BD" w:rsidRPr="00EA19BD">
        <w:t>4 492</w:t>
      </w:r>
      <w:r w:rsidR="00F14D32">
        <w:tab/>
        <w:t>Kč</w:t>
      </w:r>
      <w:r w:rsidR="00F14D32">
        <w:tab/>
        <w:t xml:space="preserve">(slovy </w:t>
      </w:r>
      <w:r w:rsidR="00EA19BD" w:rsidRPr="00EA19BD">
        <w:t>Čtyřitisícečtyřistadevadesátdva</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EA19BD" w:rsidRPr="00EA19BD">
        <w:rPr>
          <w:b/>
        </w:rPr>
        <w:t>53 904</w:t>
      </w:r>
      <w:r w:rsidR="00607BE0">
        <w:tab/>
        <w:t>Kč</w:t>
      </w:r>
      <w:r w:rsidR="00607BE0">
        <w:tab/>
        <w:t xml:space="preserve">(slovy </w:t>
      </w:r>
      <w:r w:rsidR="00EA19BD" w:rsidRPr="00EA19BD">
        <w:t>Padesáttřitisícedevětsetčtyři</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EA19BD" w:rsidRPr="00EA19BD">
        <w:t>provést do 14 dnů</w:t>
      </w:r>
      <w:r w:rsidR="00EA19BD">
        <w:rPr>
          <w:szCs w:val="20"/>
        </w:rPr>
        <w:t xml:space="preserve"> po ukončení rekvalifikace.</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lastRenderedPageBreak/>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C2986" w:rsidRPr="00AC2986" w:rsidRDefault="00EA19BD" w:rsidP="00AC2986">
      <w:pPr>
        <w:pStyle w:val="Nadpislnku"/>
      </w:pPr>
      <w:r>
        <w:t xml:space="preserve"> </w:t>
      </w:r>
    </w:p>
    <w:p w:rsidR="0042585F" w:rsidRDefault="0098501C" w:rsidP="00602438">
      <w:pPr>
        <w:rPr>
          <w:b/>
        </w:rPr>
      </w:pPr>
      <w:r w:rsidRPr="00607BE0">
        <w:rPr>
          <w:b/>
        </w:rPr>
        <w:tab/>
      </w:r>
    </w:p>
    <w:p w:rsidR="0042585F" w:rsidRDefault="0042585F" w:rsidP="00602438"/>
    <w:p w:rsidR="00A2101B" w:rsidRDefault="00EA19BD" w:rsidP="00602438">
      <w:r w:rsidRPr="00EA19BD">
        <w:t>Úřad práce</w:t>
      </w:r>
      <w:r>
        <w:rPr>
          <w:szCs w:val="20"/>
        </w:rPr>
        <w:t xml:space="preserve"> České republiky </w:t>
      </w:r>
      <w:r w:rsidR="00A60BC9">
        <w:t xml:space="preserve">dne </w:t>
      </w:r>
      <w:r w:rsidRPr="00EA19BD">
        <w:t>4.9</w:t>
      </w:r>
      <w:r>
        <w:rPr>
          <w:szCs w:val="20"/>
        </w:rPr>
        <w:t>.2017</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EA19BD" w:rsidP="00F35093">
      <w:pPr>
        <w:keepNext/>
        <w:keepLines/>
        <w:jc w:val="center"/>
        <w:rPr>
          <w:rFonts w:cs="Arial"/>
          <w:szCs w:val="20"/>
        </w:rPr>
      </w:pPr>
      <w:r w:rsidRPr="00EA19BD">
        <w:t xml:space="preserve">Bc. </w:t>
      </w:r>
      <w:r>
        <w:rPr>
          <w:szCs w:val="20"/>
        </w:rPr>
        <w:t>Petra Pavelková</w:t>
      </w:r>
      <w:r>
        <w:rPr>
          <w:szCs w:val="20"/>
        </w:rPr>
        <w:tab/>
      </w:r>
      <w:r>
        <w:rPr>
          <w:szCs w:val="20"/>
        </w:rPr>
        <w:br/>
        <w:t>jednatelka</w:t>
      </w:r>
      <w:r>
        <w:rPr>
          <w:szCs w:val="20"/>
        </w:rPr>
        <w:tab/>
      </w:r>
      <w:r>
        <w:rPr>
          <w:szCs w:val="20"/>
        </w:rPr>
        <w:br/>
        <w:t>Advey services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EA19BD" w:rsidP="00135D74">
      <w:pPr>
        <w:tabs>
          <w:tab w:val="center" w:pos="1800"/>
          <w:tab w:val="center" w:pos="7200"/>
        </w:tabs>
        <w:jc w:val="center"/>
      </w:pPr>
      <w:r w:rsidRPr="00EA19BD">
        <w:t xml:space="preserve">Ing. </w:t>
      </w:r>
      <w:r>
        <w:rPr>
          <w:szCs w:val="20"/>
        </w:rPr>
        <w:t>Petr Prokop</w:t>
      </w:r>
    </w:p>
    <w:p w:rsidR="002E41FC" w:rsidRDefault="00EA19BD" w:rsidP="002E41FC">
      <w:pPr>
        <w:tabs>
          <w:tab w:val="center" w:pos="1800"/>
          <w:tab w:val="center" w:pos="7200"/>
        </w:tabs>
        <w:jc w:val="center"/>
      </w:pPr>
      <w:r w:rsidRPr="00EA19BD">
        <w:t>ředitel Krajské</w:t>
      </w:r>
      <w:r>
        <w:rPr>
          <w:szCs w:val="20"/>
        </w:rPr>
        <w:t xml:space="preserve"> pobočky ÚP ČR v Ostravě</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EA19BD" w:rsidRPr="00EA19BD">
        <w:t xml:space="preserve">Mgr. </w:t>
      </w:r>
      <w:r w:rsidR="00EA19BD">
        <w:rPr>
          <w:szCs w:val="20"/>
        </w:rPr>
        <w:t>Kateřina Slováková</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bookmarkStart w:id="0" w:name="_GoBack"/>
      <w:bookmarkEnd w:id="0"/>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E4" w:rsidRDefault="00FC72E4">
      <w:r>
        <w:separator/>
      </w:r>
    </w:p>
  </w:endnote>
  <w:endnote w:type="continuationSeparator" w:id="0">
    <w:p w:rsidR="00FC72E4" w:rsidRDefault="00FC72E4">
      <w:r>
        <w:continuationSeparator/>
      </w:r>
    </w:p>
  </w:endnote>
  <w:endnote w:type="continuationNotice" w:id="1">
    <w:p w:rsidR="00FC72E4" w:rsidRDefault="00FC7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EA19BD" w:rsidRPr="00EA19BD">
      <w:rPr>
        <w:i/>
      </w:rPr>
      <w:t>OTA-BN-215/2017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FE47A6">
      <w:rPr>
        <w:rStyle w:val="slostrnky"/>
        <w:noProof/>
      </w:rPr>
      <w:t>2</w:t>
    </w:r>
    <w:r w:rsidR="00FB2EC3">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EA19BD" w:rsidRPr="00EA19BD">
      <w:rPr>
        <w:i/>
      </w:rPr>
      <w:t>OTA-BN-215/2017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FE47A6">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E4" w:rsidRDefault="00FC72E4">
      <w:r>
        <w:separator/>
      </w:r>
    </w:p>
  </w:footnote>
  <w:footnote w:type="continuationSeparator" w:id="0">
    <w:p w:rsidR="00FC72E4" w:rsidRDefault="00FC72E4">
      <w:r>
        <w:continuationSeparator/>
      </w:r>
    </w:p>
  </w:footnote>
  <w:footnote w:type="continuationNotice" w:id="1">
    <w:p w:rsidR="00FC72E4" w:rsidRDefault="00FC72E4"/>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EA19BD" w:rsidP="003521AD">
    <w:pPr>
      <w:pStyle w:val="Zhlav"/>
      <w:jc w:val="left"/>
    </w:pPr>
    <w:r>
      <w:rPr>
        <w:noProof/>
      </w:rPr>
      <w:drawing>
        <wp:inline distT="0" distB="0" distL="0" distR="0">
          <wp:extent cx="3395345" cy="540385"/>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5345" cy="5403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BD"/>
    <w:rsid w:val="000005CF"/>
    <w:rsid w:val="000114FD"/>
    <w:rsid w:val="000119BC"/>
    <w:rsid w:val="00027E52"/>
    <w:rsid w:val="00037D3B"/>
    <w:rsid w:val="00042879"/>
    <w:rsid w:val="00051E97"/>
    <w:rsid w:val="00060A7E"/>
    <w:rsid w:val="00066ECD"/>
    <w:rsid w:val="00070085"/>
    <w:rsid w:val="000822FB"/>
    <w:rsid w:val="000A03C8"/>
    <w:rsid w:val="000D61AE"/>
    <w:rsid w:val="000E2669"/>
    <w:rsid w:val="000F0FA5"/>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211FC"/>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A19B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C72E4"/>
    <w:rsid w:val="00FE0A22"/>
    <w:rsid w:val="00FE47A6"/>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C8BF-8BF6-4F32-AF96-96A16C6A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0</TotalTime>
  <Pages>4</Pages>
  <Words>1552</Words>
  <Characters>9162</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10693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Slováková Kateřina (OT)</dc:creator>
  <cp:lastModifiedBy>Mariánek Petr (UPT-OTA)</cp:lastModifiedBy>
  <cp:revision>2</cp:revision>
  <dcterms:created xsi:type="dcterms:W3CDTF">2017-09-04T08:24:00Z</dcterms:created>
  <dcterms:modified xsi:type="dcterms:W3CDTF">2017-09-04T08:24:00Z</dcterms:modified>
</cp:coreProperties>
</file>