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78" w:rsidRDefault="00C51E4B">
      <w:pPr>
        <w:tabs>
          <w:tab w:val="center" w:pos="3257"/>
          <w:tab w:val="center" w:pos="6007"/>
        </w:tabs>
        <w:spacing w:after="91"/>
      </w:pPr>
      <w:r>
        <w:rPr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>Dodatek č</w:t>
      </w:r>
      <w:r>
        <w:rPr>
          <w:rFonts w:ascii="Times New Roman" w:eastAsia="Times New Roman" w:hAnsi="Times New Roman" w:cs="Times New Roman"/>
          <w:sz w:val="30"/>
        </w:rPr>
        <w:tab/>
        <w:t>ke smlouva č</w:t>
      </w:r>
      <w:r>
        <w:rPr>
          <w:noProof/>
        </w:rPr>
        <w:drawing>
          <wp:inline distT="0" distB="0" distL="0" distR="0">
            <wp:extent cx="542544" cy="39635"/>
            <wp:effectExtent l="0" t="0" r="0" b="0"/>
            <wp:docPr id="7646" name="Picture 7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" name="Picture 76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78" w:rsidRDefault="00C51E4B">
      <w:pPr>
        <w:pStyle w:val="Nadpis1"/>
        <w:spacing w:line="333" w:lineRule="auto"/>
        <w:ind w:left="2808" w:hanging="274"/>
      </w:pPr>
      <w:r>
        <w:t xml:space="preserve">o množení osiv ve sklizňovém roce </w:t>
      </w:r>
      <w:r w:rsidR="003363CD">
        <w:rPr>
          <w:noProof/>
        </w:rPr>
        <w:t>2017</w:t>
      </w:r>
      <w:r>
        <w:rPr>
          <w:rFonts w:ascii="Times New Roman" w:eastAsia="Times New Roman" w:hAnsi="Times New Roman" w:cs="Times New Roman"/>
        </w:rPr>
        <w:t>prodeji a koupi rozmnožených osiv</w:t>
      </w:r>
    </w:p>
    <w:p w:rsidR="00662D78" w:rsidRDefault="003363CD">
      <w:pPr>
        <w:spacing w:after="0"/>
        <w:ind w:left="312"/>
      </w:pPr>
      <w:r>
        <w:t>Česká osiva, a.s.</w:t>
      </w:r>
    </w:p>
    <w:p w:rsidR="00662D78" w:rsidRDefault="00C51E4B">
      <w:pPr>
        <w:pStyle w:val="Nadpis1"/>
        <w:ind w:left="336" w:right="0"/>
      </w:pPr>
      <w:r>
        <w:t>Odběratel a kupující(dále jen odběratel): Česká osiva a.s. , 503 51 Nové</w:t>
      </w:r>
    </w:p>
    <w:p w:rsidR="00662D78" w:rsidRDefault="00C51E4B">
      <w:pPr>
        <w:spacing w:after="0"/>
        <w:ind w:left="312"/>
      </w:pPr>
      <w:r>
        <w:rPr>
          <w:sz w:val="28"/>
        </w:rPr>
        <w:t>Město 99</w:t>
      </w:r>
    </w:p>
    <w:p w:rsidR="00662D78" w:rsidRDefault="00C51E4B">
      <w:pPr>
        <w:spacing w:after="0"/>
        <w:ind w:left="245" w:hanging="10"/>
      </w:pPr>
      <w:r>
        <w:rPr>
          <w:sz w:val="32"/>
        </w:rPr>
        <w:t>Zastoupený: Ina. Milanem Sulitkou</w:t>
      </w:r>
    </w:p>
    <w:p w:rsidR="00662D78" w:rsidRDefault="00C51E4B">
      <w:pPr>
        <w:pStyle w:val="Nadpis1"/>
        <w:ind w:left="293" w:right="0"/>
      </w:pPr>
      <w:r>
        <w:rPr>
          <w:rFonts w:ascii="Times New Roman" w:eastAsia="Times New Roman" w:hAnsi="Times New Roman" w:cs="Times New Roman"/>
        </w:rPr>
        <w:t>IČO: 25994115 DIČ CZ 25994115</w:t>
      </w:r>
    </w:p>
    <w:p w:rsidR="00662D78" w:rsidRDefault="00C51E4B">
      <w:pPr>
        <w:spacing w:after="0"/>
        <w:ind w:right="869"/>
        <w:jc w:val="center"/>
      </w:pPr>
      <w:r>
        <w:rPr>
          <w:sz w:val="28"/>
        </w:rPr>
        <w:t>a</w:t>
      </w:r>
    </w:p>
    <w:p w:rsidR="003363CD" w:rsidRDefault="003363CD">
      <w:pPr>
        <w:spacing w:after="44"/>
        <w:ind w:left="264"/>
        <w:rPr>
          <w:noProof/>
        </w:rPr>
      </w:pPr>
      <w:r>
        <w:rPr>
          <w:noProof/>
        </w:rPr>
        <w:t xml:space="preserve">Střední škola zemědělská a Vyšší odborná škola Chrudim, Poděbradova 842, </w:t>
      </w:r>
    </w:p>
    <w:p w:rsidR="00662D78" w:rsidRDefault="003363CD">
      <w:pPr>
        <w:spacing w:after="44"/>
        <w:ind w:left="264"/>
      </w:pPr>
      <w:r>
        <w:rPr>
          <w:noProof/>
        </w:rPr>
        <w:t>537 60 Chrudim</w:t>
      </w:r>
    </w:p>
    <w:p w:rsidR="00662D78" w:rsidRDefault="00C51E4B">
      <w:pPr>
        <w:spacing w:after="254"/>
        <w:ind w:left="245" w:hanging="10"/>
      </w:pPr>
      <w:r>
        <w:rPr>
          <w:sz w:val="32"/>
        </w:rPr>
        <w:t>Dodavatel a prodávající(dále jen dodavatel)</w:t>
      </w:r>
    </w:p>
    <w:p w:rsidR="00662D78" w:rsidRDefault="00C51E4B">
      <w:pPr>
        <w:tabs>
          <w:tab w:val="center" w:pos="934"/>
          <w:tab w:val="center" w:pos="3641"/>
        </w:tabs>
        <w:spacing w:after="171"/>
      </w:pPr>
      <w:r>
        <w:rPr>
          <w:sz w:val="30"/>
        </w:rPr>
        <w:tab/>
        <w:t>Zastoupený:</w:t>
      </w:r>
      <w:r w:rsidR="003363CD">
        <w:rPr>
          <w:sz w:val="30"/>
        </w:rPr>
        <w:t xml:space="preserve"> Ing. Stanislavem Valáškem</w:t>
      </w:r>
      <w:r>
        <w:rPr>
          <w:sz w:val="30"/>
        </w:rPr>
        <w:tab/>
      </w:r>
    </w:p>
    <w:p w:rsidR="003363CD" w:rsidRDefault="00C51E4B" w:rsidP="003363CD">
      <w:pPr>
        <w:tabs>
          <w:tab w:val="center" w:pos="494"/>
          <w:tab w:val="center" w:pos="7082"/>
        </w:tabs>
        <w:spacing w:after="268"/>
        <w:rPr>
          <w:sz w:val="18"/>
        </w:rPr>
      </w:pPr>
      <w:r>
        <w:tab/>
      </w:r>
      <w:r>
        <w:rPr>
          <w:rFonts w:ascii="Times New Roman" w:eastAsia="Times New Roman" w:hAnsi="Times New Roman" w:cs="Times New Roman"/>
        </w:rPr>
        <w:t>IČO:</w:t>
      </w:r>
      <w:r w:rsidR="003363CD">
        <w:rPr>
          <w:rFonts w:ascii="Times New Roman" w:eastAsia="Times New Roman" w:hAnsi="Times New Roman" w:cs="Times New Roman"/>
        </w:rPr>
        <w:t xml:space="preserve"> 75075920</w:t>
      </w:r>
      <w:r>
        <w:rPr>
          <w:rFonts w:ascii="Times New Roman" w:eastAsia="Times New Roman" w:hAnsi="Times New Roman" w:cs="Times New Roman"/>
        </w:rPr>
        <w:tab/>
      </w:r>
    </w:p>
    <w:p w:rsidR="00662D78" w:rsidRDefault="003363CD">
      <w:pPr>
        <w:tabs>
          <w:tab w:val="center" w:pos="7051"/>
        </w:tabs>
        <w:spacing w:after="87" w:line="216" w:lineRule="auto"/>
      </w:pPr>
      <w:r>
        <w:rPr>
          <w:sz w:val="18"/>
        </w:rPr>
        <w:t>DIČ: CZ 75075920</w:t>
      </w:r>
    </w:p>
    <w:p w:rsidR="00662D78" w:rsidRDefault="00662D78">
      <w:pPr>
        <w:spacing w:after="1272"/>
        <w:ind w:right="2395"/>
        <w:jc w:val="right"/>
      </w:pPr>
    </w:p>
    <w:p w:rsidR="00662D78" w:rsidRDefault="003363CD">
      <w:pPr>
        <w:spacing w:after="1341" w:line="418" w:lineRule="auto"/>
        <w:ind w:left="139" w:right="1339" w:firstLine="24"/>
      </w:pPr>
      <w:r>
        <w:rPr>
          <w:noProof/>
        </w:rPr>
        <w:t>Uzav</w:t>
      </w:r>
      <w:r w:rsidR="00C51E4B">
        <w:rPr>
          <w:sz w:val="16"/>
        </w:rPr>
        <w:t xml:space="preserve">řeli následující smluvní ujednání o prodeji rozmnožovacích </w:t>
      </w:r>
      <w:r>
        <w:rPr>
          <w:noProof/>
        </w:rPr>
        <w:t xml:space="preserve">materiálů a jejich </w:t>
      </w:r>
      <w:r w:rsidR="00C51E4B">
        <w:rPr>
          <w:sz w:val="16"/>
        </w:rPr>
        <w:t>rozmnožení a zpětném prodeji takto rozmnožených osiv.</w:t>
      </w:r>
    </w:p>
    <w:p w:rsidR="00662D78" w:rsidRDefault="00C51E4B">
      <w:pPr>
        <w:spacing w:after="172"/>
        <w:ind w:right="1277"/>
        <w:jc w:val="center"/>
      </w:pPr>
      <w:r>
        <w:rPr>
          <w:rFonts w:ascii="Times New Roman" w:eastAsia="Times New Roman" w:hAnsi="Times New Roman" w:cs="Times New Roman"/>
          <w:sz w:val="32"/>
        </w:rPr>
        <w:t>čl. 1.</w:t>
      </w:r>
    </w:p>
    <w:p w:rsidR="00662D78" w:rsidRDefault="00C51E4B">
      <w:pPr>
        <w:pStyle w:val="Nadpis2"/>
      </w:pPr>
      <w:r>
        <w:t>Cenová u</w:t>
      </w:r>
      <w:r w:rsidR="003363CD">
        <w:t>j</w:t>
      </w:r>
      <w:r>
        <w:t>ednání</w:t>
      </w:r>
    </w:p>
    <w:p w:rsidR="00662D78" w:rsidRDefault="00C51E4B">
      <w:pPr>
        <w:spacing w:after="29"/>
        <w:ind w:left="67"/>
      </w:pPr>
      <w:r>
        <w:rPr>
          <w:sz w:val="18"/>
        </w:rPr>
        <w:t>Vzhledem k časovému předstihu uzavření této smlouv</w:t>
      </w:r>
      <w:r w:rsidR="003363CD">
        <w:rPr>
          <w:sz w:val="18"/>
        </w:rPr>
        <w:t>y</w:t>
      </w:r>
      <w:r>
        <w:rPr>
          <w:sz w:val="18"/>
        </w:rPr>
        <w:t xml:space="preserve"> před termínem vlas</w:t>
      </w:r>
      <w:r w:rsidR="003363CD">
        <w:rPr>
          <w:sz w:val="18"/>
        </w:rPr>
        <w:t>t</w:t>
      </w:r>
      <w:r>
        <w:rPr>
          <w:sz w:val="18"/>
        </w:rPr>
        <w:t>ního prodeje a</w:t>
      </w:r>
    </w:p>
    <w:p w:rsidR="00662D78" w:rsidRDefault="003363CD">
      <w:pPr>
        <w:spacing w:after="280" w:line="293" w:lineRule="auto"/>
        <w:ind w:left="245" w:right="1152" w:hanging="197"/>
      </w:pPr>
      <w:r>
        <w:rPr>
          <w:sz w:val="20"/>
        </w:rPr>
        <w:t>kou</w:t>
      </w:r>
      <w:r w:rsidR="00C51E4B">
        <w:rPr>
          <w:sz w:val="20"/>
        </w:rPr>
        <w:t>pě smluvně rozmnožen</w:t>
      </w:r>
      <w:r>
        <w:rPr>
          <w:sz w:val="20"/>
        </w:rPr>
        <w:t>é</w:t>
      </w:r>
      <w:r w:rsidR="00C51E4B">
        <w:rPr>
          <w:sz w:val="20"/>
        </w:rPr>
        <w:t>ho</w:t>
      </w:r>
      <w:r w:rsidR="00C51E4B">
        <w:rPr>
          <w:sz w:val="20"/>
        </w:rPr>
        <w:t xml:space="preserve"> osiv</w:t>
      </w:r>
      <w:r>
        <w:rPr>
          <w:sz w:val="20"/>
        </w:rPr>
        <w:t>a</w:t>
      </w:r>
      <w:r w:rsidR="00C51E4B">
        <w:rPr>
          <w:sz w:val="20"/>
        </w:rPr>
        <w:t xml:space="preserve"> smluvní stran</w:t>
      </w:r>
      <w:r>
        <w:rPr>
          <w:sz w:val="20"/>
        </w:rPr>
        <w:t>y</w:t>
      </w:r>
      <w:r w:rsidR="00C51E4B">
        <w:rPr>
          <w:sz w:val="20"/>
        </w:rPr>
        <w:t xml:space="preserve"> přijíma</w:t>
      </w:r>
      <w:r>
        <w:rPr>
          <w:sz w:val="20"/>
        </w:rPr>
        <w:t>j</w:t>
      </w:r>
      <w:r w:rsidR="00C51E4B">
        <w:rPr>
          <w:sz w:val="20"/>
        </w:rPr>
        <w:t>í</w:t>
      </w:r>
      <w:r>
        <w:rPr>
          <w:sz w:val="20"/>
        </w:rPr>
        <w:t xml:space="preserve"> a</w:t>
      </w:r>
      <w:r w:rsidR="00C51E4B">
        <w:rPr>
          <w:sz w:val="20"/>
        </w:rPr>
        <w:t xml:space="preserve"> zavazují se vz</w:t>
      </w:r>
      <w:r>
        <w:rPr>
          <w:sz w:val="20"/>
        </w:rPr>
        <w:t>áj</w:t>
      </w:r>
      <w:r w:rsidR="00C51E4B">
        <w:rPr>
          <w:sz w:val="20"/>
        </w:rPr>
        <w:t>emn</w:t>
      </w:r>
      <w:r>
        <w:rPr>
          <w:sz w:val="20"/>
        </w:rPr>
        <w:t>ě</w:t>
      </w:r>
      <w:r w:rsidR="00C51E4B">
        <w:rPr>
          <w:sz w:val="20"/>
        </w:rPr>
        <w:t xml:space="preserve"> plni</w:t>
      </w:r>
      <w:r>
        <w:rPr>
          <w:sz w:val="20"/>
        </w:rPr>
        <w:t>t</w:t>
      </w:r>
      <w:r w:rsidR="00C51E4B">
        <w:rPr>
          <w:sz w:val="20"/>
        </w:rPr>
        <w:t xml:space="preserve"> </w:t>
      </w:r>
      <w:r>
        <w:rPr>
          <w:noProof/>
        </w:rPr>
        <w:t xml:space="preserve">následující </w:t>
      </w:r>
      <w:r w:rsidR="00C51E4B">
        <w:rPr>
          <w:sz w:val="20"/>
        </w:rPr>
        <w:t>cenov</w:t>
      </w:r>
      <w:r>
        <w:rPr>
          <w:sz w:val="20"/>
        </w:rPr>
        <w:t>á</w:t>
      </w:r>
      <w:r w:rsidR="00C51E4B">
        <w:rPr>
          <w:sz w:val="20"/>
        </w:rPr>
        <w:t xml:space="preserve"> u</w:t>
      </w:r>
      <w:r>
        <w:rPr>
          <w:sz w:val="20"/>
        </w:rPr>
        <w:t>j</w:t>
      </w:r>
      <w:r w:rsidR="00C51E4B">
        <w:rPr>
          <w:sz w:val="20"/>
        </w:rPr>
        <w:t>ednán</w:t>
      </w:r>
      <w:r>
        <w:rPr>
          <w:sz w:val="20"/>
        </w:rPr>
        <w:t>í</w:t>
      </w:r>
      <w:r w:rsidR="00C51E4B">
        <w:rPr>
          <w:sz w:val="20"/>
        </w:rPr>
        <w:t>:</w:t>
      </w:r>
    </w:p>
    <w:p w:rsidR="00662D78" w:rsidRDefault="003363CD">
      <w:pPr>
        <w:spacing w:after="0" w:line="295" w:lineRule="auto"/>
        <w:ind w:right="1517"/>
        <w:jc w:val="center"/>
      </w:pPr>
      <w:r>
        <w:rPr>
          <w:sz w:val="18"/>
        </w:rPr>
        <w:lastRenderedPageBreak/>
        <w:t>1)</w:t>
      </w:r>
      <w:r w:rsidR="00C51E4B">
        <w:rPr>
          <w:sz w:val="18"/>
        </w:rPr>
        <w:t xml:space="preserve"> Za odebranou rozmnoženou produkci z množitelských ploch se odběrate</w:t>
      </w:r>
      <w:r>
        <w:rPr>
          <w:sz w:val="18"/>
        </w:rPr>
        <w:t>l</w:t>
      </w:r>
      <w:r w:rsidR="00C51E4B">
        <w:rPr>
          <w:sz w:val="18"/>
        </w:rPr>
        <w:t xml:space="preserve"> zavazuje zaplatit </w:t>
      </w:r>
      <w:r>
        <w:rPr>
          <w:sz w:val="18"/>
        </w:rPr>
        <w:t>s</w:t>
      </w:r>
      <w:r w:rsidR="00C51E4B">
        <w:rPr>
          <w:sz w:val="18"/>
        </w:rPr>
        <w:t>mluvní cenu, která bude stanovena pro jednotlivé dílčí dodávky dle následu</w:t>
      </w:r>
      <w:r>
        <w:rPr>
          <w:sz w:val="18"/>
        </w:rPr>
        <w:t>j</w:t>
      </w:r>
      <w:r w:rsidR="00C51E4B">
        <w:rPr>
          <w:sz w:val="18"/>
        </w:rPr>
        <w:t>ících podmínek:</w:t>
      </w:r>
    </w:p>
    <w:p w:rsidR="00662D78" w:rsidRDefault="00C51E4B">
      <w:pPr>
        <w:spacing w:after="658" w:line="271" w:lineRule="auto"/>
        <w:ind w:left="902" w:right="801" w:hanging="10"/>
        <w:jc w:val="both"/>
      </w:pPr>
      <w:r>
        <w:rPr>
          <w:sz w:val="20"/>
        </w:rPr>
        <w:t>a, Za jednotku množství produkce</w:t>
      </w:r>
      <w:r>
        <w:rPr>
          <w:sz w:val="20"/>
        </w:rPr>
        <w:t>,</w:t>
      </w:r>
      <w:r w:rsidR="00741E89">
        <w:rPr>
          <w:sz w:val="20"/>
        </w:rPr>
        <w:t xml:space="preserve"> </w:t>
      </w:r>
      <w:r>
        <w:rPr>
          <w:sz w:val="20"/>
        </w:rPr>
        <w:t>která bude realizována dalšímu odběrateli jako uznaný rozmnožovací materiál ve Stupci Cl, C2 1 10%, E a SE3,SE2 115% průměrné obvyk</w:t>
      </w:r>
      <w:r>
        <w:rPr>
          <w:sz w:val="20"/>
        </w:rPr>
        <w:t>lé ceny zboží stejného druhu plodiny.</w:t>
      </w:r>
    </w:p>
    <w:p w:rsidR="00662D78" w:rsidRDefault="00C51E4B">
      <w:pPr>
        <w:tabs>
          <w:tab w:val="center" w:pos="1615"/>
          <w:tab w:val="center" w:pos="4337"/>
          <w:tab w:val="center" w:pos="6283"/>
          <w:tab w:val="center" w:pos="8868"/>
        </w:tabs>
        <w:spacing w:after="0"/>
      </w:pPr>
      <w:r>
        <w:rPr>
          <w:sz w:val="26"/>
        </w:rPr>
        <w:tab/>
        <w:t>d</w:t>
      </w:r>
      <w:r>
        <w:rPr>
          <w:sz w:val="26"/>
        </w:rPr>
        <w:t>ruh</w:t>
      </w:r>
      <w:r>
        <w:rPr>
          <w:sz w:val="26"/>
        </w:rPr>
        <w:tab/>
        <w:t>odrůda</w:t>
      </w:r>
      <w:r>
        <w:rPr>
          <w:sz w:val="26"/>
        </w:rPr>
        <w:tab/>
      </w:r>
      <w:r>
        <w:rPr>
          <w:sz w:val="26"/>
        </w:rPr>
        <w:t>Cl,C2</w:t>
      </w:r>
      <w:r>
        <w:rPr>
          <w:sz w:val="26"/>
        </w:rPr>
        <w:tab/>
        <w:t>E, SE</w:t>
      </w:r>
    </w:p>
    <w:p w:rsidR="00662D78" w:rsidRDefault="00C51E4B">
      <w:pPr>
        <w:spacing w:after="456"/>
        <w:ind w:left="883"/>
      </w:pPr>
      <w:r>
        <w:rPr>
          <w:noProof/>
        </w:rPr>
        <w:t xml:space="preserve">                       REFORM                            4700,00</w:t>
      </w:r>
    </w:p>
    <w:p w:rsidR="00662D78" w:rsidRDefault="00C51E4B">
      <w:pPr>
        <w:spacing w:after="451"/>
        <w:ind w:left="854"/>
      </w:pPr>
      <w:r>
        <w:rPr>
          <w:noProof/>
        </w:rPr>
        <mc:AlternateContent>
          <mc:Choice Requires="wpg">
            <w:drawing>
              <wp:inline distT="0" distB="0" distL="0" distR="0">
                <wp:extent cx="5498593" cy="6098"/>
                <wp:effectExtent l="0" t="0" r="0" b="0"/>
                <wp:docPr id="7675" name="Group 7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3" cy="6098"/>
                          <a:chOff x="0" y="0"/>
                          <a:chExt cx="5498593" cy="6098"/>
                        </a:xfrm>
                      </wpg:grpSpPr>
                      <wps:wsp>
                        <wps:cNvPr id="7674" name="Shape 7674"/>
                        <wps:cNvSpPr/>
                        <wps:spPr>
                          <a:xfrm>
                            <a:off x="0" y="0"/>
                            <a:ext cx="54985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3" h="6098">
                                <a:moveTo>
                                  <a:pt x="0" y="3049"/>
                                </a:moveTo>
                                <a:lnTo>
                                  <a:pt x="549859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5" style="width:432.96pt;height:0.480148pt;mso-position-horizontal-relative:char;mso-position-vertical-relative:line" coordsize="54985,60">
                <v:shape id="Shape 7674" style="position:absolute;width:54985;height:60;left:0;top:0;" coordsize="5498593,6098" path="m0,3049l5498593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D78" w:rsidRDefault="00C51E4B">
      <w:pPr>
        <w:spacing w:after="322"/>
        <w:ind w:left="850"/>
      </w:pPr>
      <w:r>
        <w:rPr>
          <w:noProof/>
        </w:rPr>
        <mc:AlternateContent>
          <mc:Choice Requires="wpg">
            <w:drawing>
              <wp:inline distT="0" distB="0" distL="0" distR="0">
                <wp:extent cx="5486400" cy="6098"/>
                <wp:effectExtent l="0" t="0" r="0" b="0"/>
                <wp:docPr id="7677" name="Group 7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098"/>
                          <a:chOff x="0" y="0"/>
                          <a:chExt cx="5486400" cy="6098"/>
                        </a:xfrm>
                      </wpg:grpSpPr>
                      <wps:wsp>
                        <wps:cNvPr id="7676" name="Shape 7676"/>
                        <wps:cNvSpPr/>
                        <wps:spPr>
                          <a:xfrm>
                            <a:off x="0" y="0"/>
                            <a:ext cx="548640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6098">
                                <a:moveTo>
                                  <a:pt x="0" y="3049"/>
                                </a:moveTo>
                                <a:lnTo>
                                  <a:pt x="548640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7" style="width:432pt;height:0.480133pt;mso-position-horizontal-relative:char;mso-position-vertical-relative:line" coordsize="54864,60">
                <v:shape id="Shape 7676" style="position:absolute;width:54864;height:60;left:0;top:0;" coordsize="5486400,6098" path="m0,3049l548640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D78" w:rsidRDefault="00C51E4B">
      <w:pPr>
        <w:spacing w:after="247"/>
        <w:ind w:left="806"/>
      </w:pPr>
      <w:r>
        <w:rPr>
          <w:sz w:val="24"/>
        </w:rPr>
        <w:t>ciš</w:t>
      </w:r>
      <w:r>
        <w:rPr>
          <w:sz w:val="24"/>
        </w:rPr>
        <w:t>tě</w:t>
      </w:r>
      <w:r>
        <w:rPr>
          <w:sz w:val="24"/>
        </w:rPr>
        <w:t>ní</w:t>
      </w:r>
      <w:r>
        <w:rPr>
          <w:sz w:val="24"/>
        </w:rPr>
        <w:t xml:space="preserve"> osiva </w:t>
      </w:r>
      <w:r>
        <w:rPr>
          <w:noProof/>
        </w:rPr>
        <w:t>280,00</w:t>
      </w:r>
      <w:r>
        <w:rPr>
          <w:sz w:val="24"/>
        </w:rPr>
        <w:t>Kč/ t přírody</w:t>
      </w:r>
    </w:p>
    <w:p w:rsidR="00662D78" w:rsidRDefault="00C51E4B">
      <w:pPr>
        <w:spacing w:after="268" w:line="255" w:lineRule="auto"/>
        <w:ind w:left="758" w:right="1565" w:hanging="14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158496</wp:posOffset>
            </wp:positionH>
            <wp:positionV relativeFrom="paragraph">
              <wp:posOffset>274130</wp:posOffset>
            </wp:positionV>
            <wp:extent cx="12192" cy="48782"/>
            <wp:effectExtent l="0" t="0" r="0" b="0"/>
            <wp:wrapSquare wrapText="bothSides"/>
            <wp:docPr id="7664" name="Picture 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" name="Picture 7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4" cy="12196"/>
            <wp:effectExtent l="0" t="0" r="0" b="0"/>
            <wp:docPr id="2978" name="Picture 2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" name="Picture 29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b, Za jednotku množství produkce, která bude realizována dalšímu odběrateli jako merkantilní zboží 100% obvyklé průměrné ceny merkantilního zboží stejného druhu plodiny.</w:t>
      </w:r>
    </w:p>
    <w:p w:rsidR="00662D78" w:rsidRDefault="00C51E4B">
      <w:pPr>
        <w:spacing w:after="268" w:line="255" w:lineRule="auto"/>
        <w:ind w:left="725" w:right="743" w:firstLine="19"/>
        <w:jc w:val="both"/>
      </w:pPr>
      <w:r>
        <w:rPr>
          <w:sz w:val="18"/>
        </w:rPr>
        <w:t>Průměrnou obvyklou cenou merkantilního zboží se rozumí průměrná cena, za kterou nakup</w:t>
      </w:r>
      <w:r>
        <w:rPr>
          <w:sz w:val="18"/>
        </w:rPr>
        <w:t>ují v období po sklizni daného roku krmné produkty příslušné plodiny objemově rozhodující výkupci v daném území regionu</w:t>
      </w:r>
      <w:r>
        <w:rPr>
          <w:sz w:val="18"/>
        </w:rPr>
        <w:t xml:space="preserve">( </w:t>
      </w:r>
      <w:r>
        <w:rPr>
          <w:sz w:val="18"/>
        </w:rPr>
        <w:t>zpravidla subjekty typu Zemědělského zásobování a nákupu).</w:t>
      </w:r>
    </w:p>
    <w:p w:rsidR="00662D78" w:rsidRDefault="00C51E4B">
      <w:pPr>
        <w:spacing w:after="496" w:line="265" w:lineRule="auto"/>
        <w:ind w:left="706" w:right="4661" w:hanging="10"/>
        <w:jc w:val="center"/>
      </w:pPr>
      <w:r>
        <w:rPr>
          <w:noProof/>
        </w:rPr>
        <w:t xml:space="preserve">Zadina zpět </w:t>
      </w:r>
      <w:r>
        <w:rPr>
          <w:sz w:val="24"/>
        </w:rPr>
        <w:t>Kč/t</w:t>
      </w:r>
    </w:p>
    <w:p w:rsidR="00662D78" w:rsidRDefault="00C51E4B">
      <w:pPr>
        <w:spacing w:after="0" w:line="265" w:lineRule="auto"/>
        <w:ind w:left="706" w:hanging="10"/>
        <w:jc w:val="center"/>
      </w:pPr>
      <w:r>
        <w:rPr>
          <w:sz w:val="24"/>
        </w:rPr>
        <w:t>Kč/t</w:t>
      </w:r>
    </w:p>
    <w:p w:rsidR="00662D78" w:rsidRDefault="00C51E4B">
      <w:pPr>
        <w:spacing w:after="632"/>
        <w:ind w:left="696"/>
      </w:pPr>
      <w:r>
        <w:rPr>
          <w:noProof/>
        </w:rPr>
        <w:drawing>
          <wp:inline distT="0" distB="0" distL="0" distR="0">
            <wp:extent cx="2953512" cy="36586"/>
            <wp:effectExtent l="0" t="0" r="0" b="0"/>
            <wp:docPr id="7668" name="Picture 7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" name="Picture 76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351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78" w:rsidRDefault="00C51E4B">
      <w:pPr>
        <w:spacing w:after="643" w:line="255" w:lineRule="auto"/>
        <w:ind w:left="614" w:right="912" w:firstLine="19"/>
        <w:jc w:val="both"/>
      </w:pPr>
      <w:r>
        <w:rPr>
          <w:sz w:val="18"/>
        </w:rPr>
        <w:t xml:space="preserve">2. Ceny sjednané dle ujednání bodu </w:t>
      </w:r>
      <w:r>
        <w:rPr>
          <w:sz w:val="18"/>
        </w:rPr>
        <w:t>1</w:t>
      </w:r>
      <w:r>
        <w:rPr>
          <w:sz w:val="18"/>
        </w:rPr>
        <w:t>. jsou cenami záručními a</w:t>
      </w:r>
      <w:r>
        <w:rPr>
          <w:sz w:val="18"/>
        </w:rPr>
        <w:t xml:space="preserve"> stanou se závaznými. nedojde</w:t>
      </w:r>
      <w:r>
        <w:rPr>
          <w:sz w:val="18"/>
        </w:rPr>
        <w:t>-</w:t>
      </w:r>
      <w:r>
        <w:rPr>
          <w:sz w:val="18"/>
        </w:rPr>
        <w:t xml:space="preserve">li mezi dodavatelem a odběratelem k další cenové dohodě vztahující se k jednotlivé dílčí </w:t>
      </w:r>
      <w:r>
        <w:rPr>
          <w:sz w:val="18"/>
        </w:rPr>
        <w:t>dodávce.</w:t>
      </w:r>
    </w:p>
    <w:p w:rsidR="00C51E4B" w:rsidRDefault="00C51E4B">
      <w:pPr>
        <w:tabs>
          <w:tab w:val="center" w:pos="7274"/>
          <w:tab w:val="center" w:pos="9317"/>
        </w:tabs>
        <w:spacing w:after="623" w:line="271" w:lineRule="auto"/>
        <w:rPr>
          <w:sz w:val="20"/>
        </w:rPr>
      </w:pPr>
      <w:bookmarkStart w:id="0" w:name="_GoBack"/>
      <w:r>
        <w:rPr>
          <w:sz w:val="20"/>
        </w:rPr>
        <w:t xml:space="preserve">     V Chlumci nad Cidlinou 21.8. 2017</w:t>
      </w:r>
      <w:r>
        <w:rPr>
          <w:sz w:val="20"/>
        </w:rPr>
        <w:tab/>
      </w:r>
      <w:r>
        <w:rPr>
          <w:noProof/>
        </w:rPr>
        <w:t xml:space="preserve">V Chrudimi </w:t>
      </w:r>
      <w:r>
        <w:rPr>
          <w:sz w:val="20"/>
        </w:rPr>
        <w:t>dne 24.8. 2017</w:t>
      </w:r>
      <w:r>
        <w:rPr>
          <w:sz w:val="20"/>
        </w:rPr>
        <w:tab/>
      </w:r>
    </w:p>
    <w:bookmarkEnd w:id="0"/>
    <w:p w:rsidR="00662D78" w:rsidRDefault="00C51E4B">
      <w:pPr>
        <w:tabs>
          <w:tab w:val="center" w:pos="7274"/>
          <w:tab w:val="center" w:pos="9317"/>
        </w:tabs>
        <w:spacing w:after="623" w:line="271" w:lineRule="auto"/>
      </w:pPr>
      <w:r>
        <w:rPr>
          <w:sz w:val="20"/>
        </w:rPr>
        <w:t xml:space="preserve">      Za odběratele                                 Za dodavatele</w:t>
      </w:r>
      <w:r>
        <w:rPr>
          <w:noProof/>
        </w:rPr>
        <w:drawing>
          <wp:inline distT="0" distB="0" distL="0" distR="0">
            <wp:extent cx="24384" cy="21343"/>
            <wp:effectExtent l="0" t="0" r="0" b="0"/>
            <wp:docPr id="3005" name="Picture 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" name="Picture 30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D78">
      <w:pgSz w:w="11904" w:h="16834"/>
      <w:pgMar w:top="896" w:right="461" w:bottom="2831" w:left="9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78"/>
    <w:rsid w:val="003363CD"/>
    <w:rsid w:val="00662D78"/>
    <w:rsid w:val="00741E89"/>
    <w:rsid w:val="00C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0FE8"/>
  <w15:docId w15:val="{C5E49184-6A70-4EC7-B0E3-01A355F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544" w:right="2318" w:hanging="10"/>
      <w:outlineLvl w:val="0"/>
    </w:pPr>
    <w:rPr>
      <w:rFonts w:ascii="Courier New" w:eastAsia="Courier New" w:hAnsi="Courier New" w:cs="Courier New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277"/>
      <w:jc w:val="center"/>
      <w:outlineLvl w:val="1"/>
    </w:pPr>
    <w:rPr>
      <w:rFonts w:ascii="Courier New" w:eastAsia="Courier New" w:hAnsi="Courier New" w:cs="Courier New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2017-09-04T08:10:00Z</dcterms:created>
  <dcterms:modified xsi:type="dcterms:W3CDTF">2017-09-04T08:10:00Z</dcterms:modified>
</cp:coreProperties>
</file>