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b/>
          <w:sz w:val="36"/>
          <w:szCs w:val="36"/>
          <w:lang w:eastAsia="cs-CZ"/>
        </w:rPr>
      </w:pPr>
      <w:r w:rsidRPr="001024F9">
        <w:rPr>
          <w:rFonts w:ascii="Atyp BL Text" w:eastAsia="Times New Roman" w:hAnsi="Atyp BL Text" w:cs="Times New Roman"/>
          <w:b/>
          <w:sz w:val="36"/>
          <w:szCs w:val="36"/>
          <w:lang w:eastAsia="cs-CZ"/>
        </w:rPr>
        <w:t xml:space="preserve">STŘEDISKO VOLNÉHO ČASU HUMPOLEC, 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sz w:val="28"/>
          <w:szCs w:val="28"/>
          <w:lang w:eastAsia="cs-CZ"/>
        </w:rPr>
      </w:pPr>
      <w:r w:rsidRPr="001024F9">
        <w:rPr>
          <w:rFonts w:ascii="Atyp BL Text" w:eastAsia="Times New Roman" w:hAnsi="Atyp BL Text" w:cs="Times New Roman"/>
          <w:sz w:val="28"/>
          <w:szCs w:val="28"/>
          <w:lang w:eastAsia="cs-CZ"/>
        </w:rPr>
        <w:t>U NEMOCNICE 692, PŘÍSPĚVKOVÁ ORGANIZACE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Adresa: U Nemocnice 692, 396 01 Humpolec</w:t>
      </w:r>
    </w:p>
    <w:p w:rsidR="005775A6" w:rsidRPr="001024F9" w:rsidRDefault="005775A6" w:rsidP="005775A6">
      <w:pP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tel.: 736 472 782, e-mail:</w:t>
      </w:r>
      <w:r w:rsidR="003A470F" w:rsidRPr="001024F9">
        <w:rPr>
          <w:rFonts w:ascii="Atyp BL Text" w:hAnsi="Atyp BL Text"/>
        </w:rPr>
        <w:t>info@svchumpolec.cz</w:t>
      </w:r>
    </w:p>
    <w:p w:rsidR="005775A6" w:rsidRPr="001024F9" w:rsidRDefault="005775A6" w:rsidP="005775A6">
      <w:pPr>
        <w:pBdr>
          <w:bottom w:val="single" w:sz="6" w:space="1" w:color="auto"/>
        </w:pBdr>
        <w:spacing w:after="0" w:line="240" w:lineRule="auto"/>
        <w:jc w:val="center"/>
        <w:rPr>
          <w:rFonts w:ascii="Atyp BL Text" w:eastAsia="Times New Roman" w:hAnsi="Atyp BL Text" w:cs="Times New Roman"/>
          <w:lang w:eastAsia="cs-CZ"/>
        </w:rPr>
      </w:pPr>
      <w:r w:rsidRPr="001024F9">
        <w:rPr>
          <w:rFonts w:ascii="Atyp BL Text" w:eastAsia="Times New Roman" w:hAnsi="Atyp BL Text" w:cs="Times New Roman"/>
          <w:lang w:eastAsia="cs-CZ"/>
        </w:rPr>
        <w:t>IČO: 052 43 793 bankovní spojení: 115-3163430287/0100</w:t>
      </w:r>
    </w:p>
    <w:p w:rsidR="005775A6" w:rsidRPr="001024F9" w:rsidRDefault="005775A6" w:rsidP="005775A6">
      <w:pPr>
        <w:rPr>
          <w:rFonts w:ascii="Atyp BL Text" w:hAnsi="Atyp BL Text"/>
          <w:b/>
          <w:sz w:val="28"/>
          <w:szCs w:val="28"/>
          <w:u w:val="single"/>
        </w:rPr>
      </w:pPr>
    </w:p>
    <w:p w:rsidR="00FE511B" w:rsidRPr="001024F9" w:rsidRDefault="00FE511B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 xml:space="preserve">Adresát: </w:t>
      </w:r>
    </w:p>
    <w:p w:rsidR="00DE48E5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Michal Jonáš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Lužická 1334 </w:t>
      </w:r>
    </w:p>
    <w:p w:rsidR="0095652D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Humpolec 39601 </w:t>
      </w:r>
    </w:p>
    <w:p w:rsidR="00DE48E5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 xml:space="preserve">IČO: 06924638  </w:t>
      </w:r>
    </w:p>
    <w:p w:rsidR="00294E2B" w:rsidRPr="001024F9" w:rsidRDefault="0095652D" w:rsidP="005775A6">
      <w:pPr>
        <w:rPr>
          <w:rFonts w:ascii="Atyp BL Text" w:hAnsi="Atyp BL Text"/>
        </w:rPr>
      </w:pPr>
      <w:r w:rsidRPr="001024F9">
        <w:rPr>
          <w:rFonts w:ascii="Atyp BL Text" w:hAnsi="Atyp BL Text"/>
        </w:rPr>
        <w:t>DIČ:CZ9002251555</w:t>
      </w:r>
    </w:p>
    <w:p w:rsidR="0095652D" w:rsidRPr="001024F9" w:rsidRDefault="0095652D" w:rsidP="005775A6">
      <w:pPr>
        <w:rPr>
          <w:rFonts w:ascii="Atyp BL Text" w:hAnsi="Atyp BL Text"/>
          <w:b/>
          <w:sz w:val="24"/>
          <w:szCs w:val="24"/>
          <w:u w:val="single"/>
        </w:rPr>
      </w:pPr>
    </w:p>
    <w:p w:rsidR="005775A6" w:rsidRPr="001024F9" w:rsidRDefault="00F644D3" w:rsidP="001A2A7E">
      <w:pPr>
        <w:rPr>
          <w:rFonts w:ascii="Atyp BL Text" w:hAnsi="Atyp BL Text"/>
          <w:b/>
          <w:sz w:val="24"/>
          <w:szCs w:val="24"/>
          <w:u w:val="single"/>
        </w:rPr>
      </w:pPr>
      <w:r w:rsidRPr="001024F9">
        <w:rPr>
          <w:rFonts w:ascii="Atyp BL Text" w:hAnsi="Atyp BL Text"/>
          <w:b/>
          <w:sz w:val="24"/>
          <w:szCs w:val="24"/>
          <w:u w:val="single"/>
        </w:rPr>
        <w:t xml:space="preserve">Věc: Objednávka </w:t>
      </w:r>
      <w:r w:rsidR="001A2A7E">
        <w:rPr>
          <w:rFonts w:ascii="Atyp BL Text" w:hAnsi="Atyp BL Text"/>
          <w:b/>
          <w:sz w:val="24"/>
          <w:szCs w:val="24"/>
          <w:u w:val="single"/>
        </w:rPr>
        <w:t xml:space="preserve">rekonstrukce </w:t>
      </w:r>
      <w:r w:rsidR="00DE48E5">
        <w:rPr>
          <w:rFonts w:ascii="Atyp BL Text" w:hAnsi="Atyp BL Text"/>
          <w:b/>
          <w:sz w:val="24"/>
          <w:szCs w:val="24"/>
          <w:u w:val="single"/>
        </w:rPr>
        <w:t>skladovacích prostor</w:t>
      </w:r>
    </w:p>
    <w:p w:rsidR="001A2A7E" w:rsidRDefault="005775A6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 xml:space="preserve">Objednáváme tímto </w:t>
      </w:r>
      <w:r w:rsidR="00DE48E5">
        <w:rPr>
          <w:rFonts w:ascii="Atyp BL Text" w:hAnsi="Atyp BL Text"/>
          <w:sz w:val="24"/>
          <w:szCs w:val="24"/>
        </w:rPr>
        <w:t>práce související s rekonstrukcí</w:t>
      </w:r>
      <w:r w:rsidR="001A2A7E">
        <w:rPr>
          <w:rFonts w:ascii="Atyp BL Text" w:hAnsi="Atyp BL Text"/>
          <w:sz w:val="24"/>
          <w:szCs w:val="24"/>
        </w:rPr>
        <w:t xml:space="preserve"> </w:t>
      </w:r>
      <w:r w:rsidR="00DE48E5">
        <w:rPr>
          <w:rFonts w:ascii="Atyp BL Text" w:hAnsi="Atyp BL Text"/>
          <w:sz w:val="24"/>
          <w:szCs w:val="24"/>
        </w:rPr>
        <w:t>skladovacích prostor v suterénu budovy SVČ. Rozpis pra</w:t>
      </w:r>
      <w:r w:rsidR="00C40131">
        <w:rPr>
          <w:rFonts w:ascii="Atyp BL Text" w:hAnsi="Atyp BL Text"/>
          <w:sz w:val="24"/>
          <w:szCs w:val="24"/>
        </w:rPr>
        <w:t xml:space="preserve">cí (viz cenová nabídka ze dne </w:t>
      </w:r>
      <w:proofErr w:type="gramStart"/>
      <w:r w:rsidR="00C40131">
        <w:rPr>
          <w:rFonts w:ascii="Atyp BL Text" w:hAnsi="Atyp BL Text"/>
          <w:sz w:val="24"/>
          <w:szCs w:val="24"/>
        </w:rPr>
        <w:t>30</w:t>
      </w:r>
      <w:r w:rsidR="00DE48E5">
        <w:rPr>
          <w:rFonts w:ascii="Atyp BL Text" w:hAnsi="Atyp BL Text"/>
          <w:sz w:val="24"/>
          <w:szCs w:val="24"/>
        </w:rPr>
        <w:t>.9.2025</w:t>
      </w:r>
      <w:proofErr w:type="gramEnd"/>
      <w:r w:rsidR="00DE48E5">
        <w:rPr>
          <w:rFonts w:ascii="Atyp BL Text" w:hAnsi="Atyp BL Text"/>
          <w:sz w:val="24"/>
          <w:szCs w:val="24"/>
        </w:rPr>
        <w:t>)</w:t>
      </w:r>
      <w:r w:rsidR="001A2A7E">
        <w:rPr>
          <w:rFonts w:ascii="Atyp BL Text" w:hAnsi="Atyp BL Text"/>
          <w:sz w:val="24"/>
          <w:szCs w:val="24"/>
        </w:rPr>
        <w:t>.</w:t>
      </w:r>
    </w:p>
    <w:p w:rsidR="00FE511B" w:rsidRDefault="001A2A7E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b/>
          <w:sz w:val="24"/>
          <w:szCs w:val="24"/>
        </w:rPr>
        <w:t xml:space="preserve">Předpokládané náklady celkem: </w:t>
      </w:r>
      <w:r w:rsidR="00C40131">
        <w:rPr>
          <w:rFonts w:ascii="Atyp BL Text" w:hAnsi="Atyp BL Text"/>
          <w:b/>
          <w:sz w:val="24"/>
          <w:szCs w:val="24"/>
        </w:rPr>
        <w:t>245.000</w:t>
      </w:r>
      <w:bookmarkStart w:id="0" w:name="_GoBack"/>
      <w:bookmarkEnd w:id="0"/>
      <w:r>
        <w:rPr>
          <w:rFonts w:ascii="Atyp BL Text" w:hAnsi="Atyp BL Text"/>
          <w:b/>
          <w:sz w:val="24"/>
          <w:szCs w:val="24"/>
        </w:rPr>
        <w:t xml:space="preserve"> </w:t>
      </w:r>
      <w:r w:rsidR="00FC7EA7">
        <w:rPr>
          <w:rFonts w:ascii="Atyp BL Text" w:hAnsi="Atyp BL Text"/>
          <w:b/>
          <w:sz w:val="24"/>
          <w:szCs w:val="24"/>
        </w:rPr>
        <w:t xml:space="preserve">Kč včetně </w:t>
      </w:r>
      <w:r w:rsidR="00FE511B" w:rsidRPr="001024F9">
        <w:rPr>
          <w:rFonts w:ascii="Atyp BL Text" w:hAnsi="Atyp BL Text"/>
          <w:b/>
          <w:sz w:val="24"/>
          <w:szCs w:val="24"/>
        </w:rPr>
        <w:t>DPH.</w:t>
      </w:r>
    </w:p>
    <w:p w:rsidR="000F01DE" w:rsidRPr="001024F9" w:rsidRDefault="00DE48E5" w:rsidP="005775A6">
      <w:pPr>
        <w:rPr>
          <w:rFonts w:ascii="Atyp BL Text" w:hAnsi="Atyp BL Text"/>
          <w:b/>
          <w:sz w:val="24"/>
          <w:szCs w:val="24"/>
        </w:rPr>
      </w:pPr>
      <w:r>
        <w:rPr>
          <w:rFonts w:ascii="Atyp BL Text" w:hAnsi="Atyp BL Text"/>
          <w:b/>
          <w:sz w:val="24"/>
          <w:szCs w:val="24"/>
        </w:rPr>
        <w:t xml:space="preserve">Termín odevzdání: nejpozději </w:t>
      </w:r>
      <w:proofErr w:type="gramStart"/>
      <w:r>
        <w:rPr>
          <w:rFonts w:ascii="Atyp BL Text" w:hAnsi="Atyp BL Text"/>
          <w:b/>
          <w:sz w:val="24"/>
          <w:szCs w:val="24"/>
        </w:rPr>
        <w:t>17.12</w:t>
      </w:r>
      <w:r w:rsidR="000F01DE">
        <w:rPr>
          <w:rFonts w:ascii="Atyp BL Text" w:hAnsi="Atyp BL Text"/>
          <w:b/>
          <w:sz w:val="24"/>
          <w:szCs w:val="24"/>
        </w:rPr>
        <w:t>.2025</w:t>
      </w:r>
      <w:proofErr w:type="gramEnd"/>
    </w:p>
    <w:p w:rsidR="00F25088" w:rsidRPr="001024F9" w:rsidRDefault="00FE511B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>Platbu žádáme bezhotovost</w:t>
      </w:r>
      <w:r w:rsidR="001A2A7E">
        <w:rPr>
          <w:rFonts w:ascii="Atyp BL Text" w:hAnsi="Atyp BL Text"/>
          <w:sz w:val="24"/>
          <w:szCs w:val="24"/>
        </w:rPr>
        <w:t>ní po odevzdání díla</w:t>
      </w:r>
      <w:r w:rsidR="0021315A">
        <w:rPr>
          <w:rFonts w:ascii="Atyp BL Text" w:hAnsi="Atyp BL Text"/>
          <w:sz w:val="24"/>
          <w:szCs w:val="24"/>
        </w:rPr>
        <w:t>: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Středisko volného času Humpolec, U Nemocnice 692, příspěvková organizace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U Nemocnice 692, 396 01 Humpolec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IČO: 052 43 793</w:t>
      </w:r>
    </w:p>
    <w:p w:rsidR="00294E2B" w:rsidRPr="001024F9" w:rsidRDefault="00294E2B" w:rsidP="005775A6">
      <w:pPr>
        <w:rPr>
          <w:rFonts w:ascii="Atyp BL Text" w:hAnsi="Atyp BL Text"/>
          <w:b/>
          <w:sz w:val="24"/>
          <w:szCs w:val="24"/>
        </w:rPr>
      </w:pPr>
      <w:r w:rsidRPr="001024F9">
        <w:rPr>
          <w:rFonts w:ascii="Atyp BL Text" w:hAnsi="Atyp BL Text"/>
          <w:b/>
          <w:sz w:val="24"/>
          <w:szCs w:val="24"/>
        </w:rPr>
        <w:t>Nejsme plátci DPH.</w:t>
      </w:r>
    </w:p>
    <w:p w:rsidR="00294E2B" w:rsidRPr="001024F9" w:rsidRDefault="00294E2B" w:rsidP="005775A6">
      <w:pPr>
        <w:rPr>
          <w:rFonts w:ascii="Atyp BL Text" w:hAnsi="Atyp BL Text"/>
          <w:sz w:val="24"/>
          <w:szCs w:val="24"/>
        </w:rPr>
      </w:pPr>
    </w:p>
    <w:p w:rsidR="00294E2B" w:rsidRPr="001024F9" w:rsidRDefault="00F644D3" w:rsidP="005775A6">
      <w:pPr>
        <w:rPr>
          <w:rFonts w:ascii="Atyp BL Text" w:hAnsi="Atyp BL Text"/>
          <w:sz w:val="24"/>
          <w:szCs w:val="24"/>
        </w:rPr>
      </w:pPr>
      <w:r w:rsidRPr="001024F9">
        <w:rPr>
          <w:rFonts w:ascii="Atyp BL Text" w:hAnsi="Atyp BL Text"/>
          <w:sz w:val="24"/>
          <w:szCs w:val="24"/>
        </w:rPr>
        <w:t>V Humpolci</w:t>
      </w:r>
      <w:r w:rsidR="00C40131">
        <w:rPr>
          <w:rFonts w:ascii="Atyp BL Text" w:hAnsi="Atyp BL Text"/>
          <w:sz w:val="24"/>
          <w:szCs w:val="24"/>
        </w:rPr>
        <w:t xml:space="preserve"> dne </w:t>
      </w:r>
      <w:proofErr w:type="gramStart"/>
      <w:r w:rsidR="00C40131">
        <w:rPr>
          <w:rFonts w:ascii="Atyp BL Text" w:hAnsi="Atyp BL Text"/>
          <w:sz w:val="24"/>
          <w:szCs w:val="24"/>
        </w:rPr>
        <w:t>1.10</w:t>
      </w:r>
      <w:r w:rsidR="001A2A7E">
        <w:rPr>
          <w:rFonts w:ascii="Atyp BL Text" w:hAnsi="Atyp BL Text"/>
          <w:sz w:val="24"/>
          <w:szCs w:val="24"/>
        </w:rPr>
        <w:t>.2025</w:t>
      </w:r>
      <w:proofErr w:type="gramEnd"/>
      <w:r w:rsidR="0021315A">
        <w:rPr>
          <w:rFonts w:ascii="Atyp BL Text" w:hAnsi="Atyp BL Text"/>
          <w:sz w:val="24"/>
          <w:szCs w:val="24"/>
        </w:rPr>
        <w:t xml:space="preserve">                        </w:t>
      </w:r>
      <w:r w:rsidR="0021315A">
        <w:rPr>
          <w:rFonts w:ascii="Atyp BL Text" w:hAnsi="Atyp BL Text"/>
          <w:sz w:val="24"/>
          <w:szCs w:val="24"/>
        </w:rPr>
        <w:tab/>
      </w:r>
      <w:r w:rsidR="00294E2B" w:rsidRPr="001024F9">
        <w:rPr>
          <w:rFonts w:ascii="Atyp BL Text" w:hAnsi="Atyp BL Text"/>
          <w:sz w:val="24"/>
          <w:szCs w:val="24"/>
        </w:rPr>
        <w:t>Mgr. Miroslava Lisá – ředitelka SVČ</w:t>
      </w:r>
    </w:p>
    <w:p w:rsidR="00294E2B" w:rsidRPr="001024F9" w:rsidRDefault="00294E2B" w:rsidP="005775A6">
      <w:pPr>
        <w:rPr>
          <w:rFonts w:ascii="Atyp BL Text" w:hAnsi="Atyp BL Text"/>
          <w:sz w:val="28"/>
          <w:szCs w:val="28"/>
        </w:rPr>
      </w:pPr>
    </w:p>
    <w:sectPr w:rsidR="00294E2B" w:rsidRPr="0010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E2"/>
    <w:rsid w:val="000F01DE"/>
    <w:rsid w:val="001024F9"/>
    <w:rsid w:val="001A2A7E"/>
    <w:rsid w:val="0021315A"/>
    <w:rsid w:val="00294E2B"/>
    <w:rsid w:val="00312BDC"/>
    <w:rsid w:val="003509E2"/>
    <w:rsid w:val="003A470F"/>
    <w:rsid w:val="0048379A"/>
    <w:rsid w:val="004B7F4D"/>
    <w:rsid w:val="005775A6"/>
    <w:rsid w:val="00831C27"/>
    <w:rsid w:val="0095652D"/>
    <w:rsid w:val="009B636A"/>
    <w:rsid w:val="00A1560E"/>
    <w:rsid w:val="00AA13DF"/>
    <w:rsid w:val="00C40131"/>
    <w:rsid w:val="00DE48E5"/>
    <w:rsid w:val="00F25088"/>
    <w:rsid w:val="00F644D3"/>
    <w:rsid w:val="00FC7EA7"/>
    <w:rsid w:val="00FE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E81B"/>
  <w15:docId w15:val="{E07913CE-BB57-44A2-B1B4-E10FDFDE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19</cp:revision>
  <dcterms:created xsi:type="dcterms:W3CDTF">2017-05-03T11:41:00Z</dcterms:created>
  <dcterms:modified xsi:type="dcterms:W3CDTF">2025-10-01T07:50:00Z</dcterms:modified>
</cp:coreProperties>
</file>