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60353" w14:textId="20232092" w:rsidR="00A66186" w:rsidRPr="00433BB7" w:rsidRDefault="00A66186" w:rsidP="00433BB7">
      <w:pPr>
        <w:pStyle w:val="Nadpis1"/>
        <w:jc w:val="center"/>
        <w:rPr>
          <w:rFonts w:ascii="Microsoft Sans Serif" w:hAnsi="Microsoft Sans Serif" w:cs="Microsoft Sans Serif"/>
          <w:caps/>
          <w:sz w:val="24"/>
          <w:szCs w:val="24"/>
        </w:rPr>
      </w:pPr>
      <w:r w:rsidRPr="52EA3A73">
        <w:rPr>
          <w:rFonts w:ascii="Microsoft Sans Serif" w:hAnsi="Microsoft Sans Serif" w:cs="Microsoft Sans Serif"/>
          <w:caps/>
          <w:sz w:val="24"/>
          <w:szCs w:val="24"/>
        </w:rPr>
        <w:t>Smlouva o dílo</w:t>
      </w:r>
      <w:r>
        <w:br/>
      </w:r>
      <w:r w:rsidR="00150763" w:rsidRPr="52EA3A73">
        <w:rPr>
          <w:rFonts w:ascii="Microsoft Sans Serif" w:hAnsi="Microsoft Sans Serif" w:cs="Microsoft Sans Serif"/>
          <w:b w:val="0"/>
          <w:sz w:val="22"/>
          <w:szCs w:val="22"/>
        </w:rPr>
        <w:t xml:space="preserve">č. smlouvy objednavatele: </w:t>
      </w:r>
      <w:r w:rsidR="2C46C6F7" w:rsidRPr="52EA3A73">
        <w:rPr>
          <w:rFonts w:ascii="Microsoft Sans Serif" w:hAnsi="Microsoft Sans Serif" w:cs="Microsoft Sans Serif"/>
          <w:b w:val="0"/>
          <w:sz w:val="22"/>
          <w:szCs w:val="22"/>
        </w:rPr>
        <w:t>S-0035/00069892/2025</w:t>
      </w:r>
    </w:p>
    <w:p w14:paraId="6E7F8B41" w14:textId="77777777" w:rsidR="00A66186" w:rsidRPr="00433BB7" w:rsidRDefault="00A66186" w:rsidP="00653DD0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433BB7">
        <w:rPr>
          <w:rFonts w:ascii="Microsoft Sans Serif" w:hAnsi="Microsoft Sans Serif" w:cs="Microsoft Sans Serif"/>
          <w:b/>
          <w:sz w:val="24"/>
          <w:szCs w:val="24"/>
        </w:rPr>
        <w:t xml:space="preserve">uzavřená podle ustanovení § </w:t>
      </w:r>
      <w:r w:rsidRPr="00433BB7">
        <w:rPr>
          <w:rFonts w:ascii="Microsoft Sans Serif" w:hAnsi="Microsoft Sans Serif" w:cs="Microsoft Sans Serif"/>
          <w:b/>
          <w:bCs/>
          <w:sz w:val="24"/>
          <w:szCs w:val="24"/>
        </w:rPr>
        <w:t>2586 odst. 1 občanského zákona</w:t>
      </w:r>
      <w:r w:rsidRPr="00433BB7">
        <w:rPr>
          <w:rFonts w:ascii="Microsoft Sans Serif" w:hAnsi="Microsoft Sans Serif" w:cs="Microsoft Sans Serif"/>
          <w:b/>
          <w:sz w:val="24"/>
          <w:szCs w:val="24"/>
        </w:rPr>
        <w:t xml:space="preserve"> č. 89/2012 Sb.</w:t>
      </w:r>
    </w:p>
    <w:p w14:paraId="4E957A44" w14:textId="77777777" w:rsidR="00A66186" w:rsidRPr="00433BB7" w:rsidRDefault="00A66186" w:rsidP="00653DD0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433BB7">
        <w:rPr>
          <w:rFonts w:ascii="Microsoft Sans Serif" w:hAnsi="Microsoft Sans Serif" w:cs="Microsoft Sans Serif"/>
          <w:b/>
          <w:sz w:val="24"/>
          <w:szCs w:val="24"/>
        </w:rPr>
        <w:t>mezi smluvními stranami</w:t>
      </w:r>
    </w:p>
    <w:p w14:paraId="672A6659" w14:textId="77777777" w:rsidR="00653DD0" w:rsidRPr="00433BB7" w:rsidRDefault="00653DD0" w:rsidP="00653DD0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0A37501D" w14:textId="77777777" w:rsidR="00653DD0" w:rsidRPr="00433BB7" w:rsidRDefault="00653DD0" w:rsidP="00653DD0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2A648C7E" w14:textId="61C3521E" w:rsidR="47FCC165" w:rsidRDefault="47FCC165" w:rsidP="52EA3A73">
      <w:pPr>
        <w:pStyle w:val="Odstavecseseznamem"/>
        <w:numPr>
          <w:ilvl w:val="0"/>
          <w:numId w:val="2"/>
        </w:numPr>
        <w:spacing w:line="288" w:lineRule="auto"/>
        <w:ind w:left="357" w:hanging="357"/>
        <w:jc w:val="both"/>
        <w:rPr>
          <w:rFonts w:ascii="Microsoft Sans Serif" w:eastAsia="Microsoft Sans Serif" w:hAnsi="Microsoft Sans Serif" w:cs="Microsoft Sans Serif"/>
        </w:rPr>
      </w:pPr>
      <w:r w:rsidRPr="52EA3A73">
        <w:rPr>
          <w:rFonts w:ascii="Microsoft Sans Serif" w:eastAsia="Microsoft Sans Serif" w:hAnsi="Microsoft Sans Serif" w:cs="Microsoft Sans Serif"/>
        </w:rPr>
        <w:t xml:space="preserve">Objednavatel: </w:t>
      </w:r>
    </w:p>
    <w:tbl>
      <w:tblPr>
        <w:tblW w:w="0" w:type="auto"/>
        <w:tblInd w:w="285" w:type="dxa"/>
        <w:tblLayout w:type="fixed"/>
        <w:tblLook w:val="04A0" w:firstRow="1" w:lastRow="0" w:firstColumn="1" w:lastColumn="0" w:noHBand="0" w:noVBand="1"/>
      </w:tblPr>
      <w:tblGrid>
        <w:gridCol w:w="2475"/>
        <w:gridCol w:w="7183"/>
      </w:tblGrid>
      <w:tr w:rsidR="52EA3A73" w14:paraId="4650F4D2" w14:textId="77777777" w:rsidTr="52EA3A73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8DA01F" w14:textId="30AFB925" w:rsidR="52EA3A73" w:rsidRDefault="52EA3A73" w:rsidP="52EA3A73">
            <w:pPr>
              <w:spacing w:line="288" w:lineRule="auto"/>
              <w:jc w:val="both"/>
            </w:pPr>
            <w:r w:rsidRPr="52EA3A73">
              <w:rPr>
                <w:rFonts w:ascii="Microsoft Sans Serif" w:eastAsia="Microsoft Sans Serif" w:hAnsi="Microsoft Sans Serif" w:cs="Microsoft Sans Serif"/>
              </w:rPr>
              <w:t>Název:</w:t>
            </w:r>
          </w:p>
        </w:tc>
        <w:tc>
          <w:tcPr>
            <w:tcW w:w="7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69B4CA8E" w14:textId="18B3FF4E" w:rsidR="52EA3A73" w:rsidRDefault="52EA3A73" w:rsidP="52EA3A73">
            <w:pPr>
              <w:spacing w:line="288" w:lineRule="auto"/>
              <w:jc w:val="both"/>
            </w:pPr>
            <w:r w:rsidRPr="52EA3A73">
              <w:rPr>
                <w:rFonts w:ascii="Microsoft Sans Serif" w:eastAsia="Microsoft Sans Serif" w:hAnsi="Microsoft Sans Serif" w:cs="Microsoft Sans Serif"/>
                <w:b/>
                <w:bCs/>
                <w:color w:val="000000" w:themeColor="text1"/>
              </w:rPr>
              <w:t>Středočeská vědecká knihovna v Kladně, příspěvková organizace</w:t>
            </w:r>
          </w:p>
        </w:tc>
      </w:tr>
      <w:tr w:rsidR="52EA3A73" w14:paraId="7CD089E1" w14:textId="77777777" w:rsidTr="52EA3A73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B4F0A2" w14:textId="658DADCB" w:rsidR="52EA3A73" w:rsidRDefault="52EA3A73" w:rsidP="52EA3A73">
            <w:pPr>
              <w:spacing w:line="288" w:lineRule="auto"/>
              <w:jc w:val="both"/>
            </w:pPr>
            <w:r w:rsidRPr="52EA3A73">
              <w:rPr>
                <w:rFonts w:ascii="Microsoft Sans Serif" w:eastAsia="Microsoft Sans Serif" w:hAnsi="Microsoft Sans Serif" w:cs="Microsoft Sans Serif"/>
                <w:color w:val="000000" w:themeColor="text1"/>
              </w:rPr>
              <w:t>IČO:</w:t>
            </w:r>
          </w:p>
        </w:tc>
        <w:tc>
          <w:tcPr>
            <w:tcW w:w="7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2B73553" w14:textId="4E5805F4" w:rsidR="52EA3A73" w:rsidRDefault="52EA3A73" w:rsidP="52EA3A73">
            <w:pPr>
              <w:spacing w:line="288" w:lineRule="auto"/>
              <w:jc w:val="both"/>
            </w:pPr>
            <w:r w:rsidRPr="52EA3A73">
              <w:rPr>
                <w:rFonts w:ascii="Microsoft Sans Serif" w:eastAsia="Microsoft Sans Serif" w:hAnsi="Microsoft Sans Serif" w:cs="Microsoft Sans Serif"/>
                <w:color w:val="000000" w:themeColor="text1"/>
              </w:rPr>
              <w:t>00069892</w:t>
            </w:r>
          </w:p>
        </w:tc>
      </w:tr>
      <w:tr w:rsidR="52EA3A73" w14:paraId="72D44390" w14:textId="77777777" w:rsidTr="52EA3A73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C38846" w14:textId="15415D28" w:rsidR="52EA3A73" w:rsidRDefault="52EA3A73" w:rsidP="52EA3A73">
            <w:pPr>
              <w:spacing w:line="288" w:lineRule="auto"/>
              <w:jc w:val="both"/>
            </w:pPr>
            <w:r w:rsidRPr="52EA3A73">
              <w:rPr>
                <w:rFonts w:ascii="Microsoft Sans Serif" w:eastAsia="Microsoft Sans Serif" w:hAnsi="Microsoft Sans Serif" w:cs="Microsoft Sans Serif"/>
                <w:color w:val="000000" w:themeColor="text1"/>
              </w:rPr>
              <w:t>Sídlo:</w:t>
            </w:r>
          </w:p>
        </w:tc>
        <w:tc>
          <w:tcPr>
            <w:tcW w:w="7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88C9380" w14:textId="27BAA78C" w:rsidR="52EA3A73" w:rsidRDefault="52EA3A73" w:rsidP="52EA3A73">
            <w:pPr>
              <w:spacing w:line="288" w:lineRule="auto"/>
              <w:jc w:val="both"/>
            </w:pPr>
            <w:r w:rsidRPr="52EA3A73">
              <w:rPr>
                <w:rFonts w:ascii="Microsoft Sans Serif" w:eastAsia="Microsoft Sans Serif" w:hAnsi="Microsoft Sans Serif" w:cs="Microsoft Sans Serif"/>
                <w:color w:val="000000" w:themeColor="text1"/>
              </w:rPr>
              <w:t>Gen. Klapálka 1641, 272 01 Kladno</w:t>
            </w:r>
          </w:p>
        </w:tc>
      </w:tr>
      <w:tr w:rsidR="52EA3A73" w14:paraId="2DDB6C48" w14:textId="77777777" w:rsidTr="52EA3A73">
        <w:trPr>
          <w:trHeight w:val="6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9857A1" w14:textId="5BEB842F" w:rsidR="52EA3A73" w:rsidRDefault="52EA3A73" w:rsidP="52EA3A73">
            <w:pPr>
              <w:spacing w:line="288" w:lineRule="auto"/>
              <w:jc w:val="both"/>
            </w:pPr>
            <w:r w:rsidRPr="52EA3A73">
              <w:rPr>
                <w:rFonts w:ascii="Microsoft Sans Serif" w:eastAsia="Microsoft Sans Serif" w:hAnsi="Microsoft Sans Serif" w:cs="Microsoft Sans Serif"/>
                <w:color w:val="000000" w:themeColor="text1"/>
              </w:rPr>
              <w:t>Statutární zástupce:</w:t>
            </w:r>
          </w:p>
        </w:tc>
        <w:tc>
          <w:tcPr>
            <w:tcW w:w="7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819A4FC" w14:textId="570482DB" w:rsidR="52EA3A73" w:rsidRDefault="52EA3A73" w:rsidP="52EA3A73">
            <w:pPr>
              <w:spacing w:line="288" w:lineRule="auto"/>
              <w:jc w:val="both"/>
            </w:pPr>
            <w:r w:rsidRPr="52EA3A73">
              <w:rPr>
                <w:rFonts w:ascii="Microsoft Sans Serif" w:eastAsia="Microsoft Sans Serif" w:hAnsi="Microsoft Sans Serif" w:cs="Microsoft Sans Serif"/>
                <w:color w:val="000000" w:themeColor="text1"/>
              </w:rPr>
              <w:t>Mgr. Roman Hájek, ředitel</w:t>
            </w:r>
          </w:p>
        </w:tc>
      </w:tr>
      <w:tr w:rsidR="52EA3A73" w14:paraId="130A5D88" w14:textId="77777777" w:rsidTr="52EA3A73">
        <w:trPr>
          <w:trHeight w:val="6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6AC5B9" w14:textId="2E87DA8F" w:rsidR="52EA3A73" w:rsidRDefault="52EA3A73" w:rsidP="52EA3A73">
            <w:pPr>
              <w:spacing w:line="288" w:lineRule="auto"/>
              <w:jc w:val="both"/>
            </w:pPr>
            <w:r w:rsidRPr="52EA3A73">
              <w:rPr>
                <w:rFonts w:ascii="Microsoft Sans Serif" w:eastAsia="Microsoft Sans Serif" w:hAnsi="Microsoft Sans Serif" w:cs="Microsoft Sans Serif"/>
                <w:color w:val="000000" w:themeColor="text1"/>
              </w:rPr>
              <w:t>Kontaktní osoba:</w:t>
            </w:r>
          </w:p>
        </w:tc>
        <w:tc>
          <w:tcPr>
            <w:tcW w:w="7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EA7666" w14:textId="1279A046" w:rsidR="52EA3A73" w:rsidRDefault="52EA3A73" w:rsidP="52EA3A73">
            <w:pPr>
              <w:spacing w:line="288" w:lineRule="auto"/>
              <w:ind w:right="-2"/>
              <w:jc w:val="both"/>
            </w:pPr>
            <w:r w:rsidRPr="52EA3A73">
              <w:rPr>
                <w:rFonts w:ascii="Microsoft Sans Serif" w:eastAsia="Microsoft Sans Serif" w:hAnsi="Microsoft Sans Serif" w:cs="Microsoft Sans Serif"/>
                <w:color w:val="000000" w:themeColor="text1"/>
              </w:rPr>
              <w:t>Mgr. Roman Hájek</w:t>
            </w:r>
          </w:p>
        </w:tc>
      </w:tr>
      <w:tr w:rsidR="52EA3A73" w14:paraId="194C6B3C" w14:textId="77777777" w:rsidTr="52EA3A73">
        <w:trPr>
          <w:trHeight w:val="6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29A47F" w14:textId="17E82F32" w:rsidR="52EA3A73" w:rsidRDefault="52EA3A73" w:rsidP="52EA3A73">
            <w:pPr>
              <w:spacing w:line="288" w:lineRule="auto"/>
            </w:pPr>
            <w:r w:rsidRPr="52EA3A73">
              <w:rPr>
                <w:rFonts w:ascii="Microsoft Sans Serif" w:eastAsia="Microsoft Sans Serif" w:hAnsi="Microsoft Sans Serif" w:cs="Microsoft Sans Serif"/>
                <w:color w:val="000000" w:themeColor="text1"/>
              </w:rPr>
              <w:t>Tel. na kontaktní osobu:</w:t>
            </w:r>
          </w:p>
        </w:tc>
        <w:tc>
          <w:tcPr>
            <w:tcW w:w="7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0417E0" w14:textId="13768BE9" w:rsidR="52EA3A73" w:rsidRDefault="006B1569" w:rsidP="52EA3A73">
            <w:pPr>
              <w:spacing w:line="288" w:lineRule="auto"/>
              <w:ind w:right="-2"/>
              <w:jc w:val="both"/>
            </w:pPr>
            <w:r>
              <w:rPr>
                <w:rFonts w:ascii="Microsoft Sans Serif" w:eastAsia="Microsoft Sans Serif" w:hAnsi="Microsoft Sans Serif" w:cs="Microsoft Sans Serif"/>
              </w:rPr>
              <w:t>XXXXXXX</w:t>
            </w:r>
          </w:p>
        </w:tc>
      </w:tr>
      <w:tr w:rsidR="52EA3A73" w14:paraId="1777D73B" w14:textId="77777777" w:rsidTr="52EA3A73">
        <w:trPr>
          <w:trHeight w:val="6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FDEDEB" w14:textId="4F475235" w:rsidR="52EA3A73" w:rsidRDefault="52EA3A73" w:rsidP="52EA3A73">
            <w:pPr>
              <w:spacing w:line="288" w:lineRule="auto"/>
              <w:jc w:val="both"/>
            </w:pPr>
            <w:r w:rsidRPr="52EA3A73">
              <w:rPr>
                <w:rFonts w:ascii="Microsoft Sans Serif" w:eastAsia="Microsoft Sans Serif" w:hAnsi="Microsoft Sans Serif" w:cs="Microsoft Sans Serif"/>
                <w:color w:val="000000" w:themeColor="text1"/>
              </w:rPr>
              <w:t>E-mail kontaktní osoby:</w:t>
            </w:r>
          </w:p>
        </w:tc>
        <w:tc>
          <w:tcPr>
            <w:tcW w:w="7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17CBBE" w14:textId="6D37EEDF" w:rsidR="63D1ACBC" w:rsidRDefault="006B1569" w:rsidP="52EA3A73">
            <w:pPr>
              <w:spacing w:line="288" w:lineRule="auto"/>
              <w:ind w:right="-2"/>
              <w:jc w:val="both"/>
            </w:pPr>
            <w:r>
              <w:rPr>
                <w:rFonts w:ascii="Microsoft Sans Serif" w:eastAsia="Microsoft Sans Serif" w:hAnsi="Microsoft Sans Serif" w:cs="Microsoft Sans Serif"/>
              </w:rPr>
              <w:t>XXXXXXX</w:t>
            </w:r>
          </w:p>
        </w:tc>
      </w:tr>
      <w:tr w:rsidR="52EA3A73" w14:paraId="39D1C770" w14:textId="77777777" w:rsidTr="52EA3A73">
        <w:trPr>
          <w:trHeight w:val="6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BFFCA7" w14:textId="30729752" w:rsidR="52EA3A73" w:rsidRDefault="52EA3A73" w:rsidP="52EA3A73">
            <w:pPr>
              <w:spacing w:line="288" w:lineRule="auto"/>
              <w:jc w:val="both"/>
            </w:pPr>
            <w:r w:rsidRPr="52EA3A73">
              <w:rPr>
                <w:rFonts w:ascii="Microsoft Sans Serif" w:eastAsia="Microsoft Sans Serif" w:hAnsi="Microsoft Sans Serif" w:cs="Microsoft Sans Serif"/>
                <w:color w:val="000000" w:themeColor="text1"/>
              </w:rPr>
              <w:t>Banka:</w:t>
            </w:r>
          </w:p>
        </w:tc>
        <w:tc>
          <w:tcPr>
            <w:tcW w:w="7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0A228B" w14:textId="111C6458" w:rsidR="52EA3A73" w:rsidRDefault="52EA3A73" w:rsidP="52EA3A73">
            <w:pPr>
              <w:spacing w:line="288" w:lineRule="auto"/>
              <w:ind w:right="-2"/>
              <w:jc w:val="both"/>
            </w:pPr>
            <w:r w:rsidRPr="52EA3A73">
              <w:rPr>
                <w:rFonts w:ascii="Microsoft Sans Serif" w:eastAsia="Microsoft Sans Serif" w:hAnsi="Microsoft Sans Serif" w:cs="Microsoft Sans Serif"/>
              </w:rPr>
              <w:t>Československá obchodní banka, a. s.</w:t>
            </w:r>
          </w:p>
        </w:tc>
      </w:tr>
      <w:tr w:rsidR="52EA3A73" w14:paraId="2EA22500" w14:textId="77777777" w:rsidTr="52EA3A73">
        <w:trPr>
          <w:trHeight w:val="6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723483" w14:textId="44896E8F" w:rsidR="52EA3A73" w:rsidRDefault="52EA3A73" w:rsidP="52EA3A73">
            <w:pPr>
              <w:spacing w:line="288" w:lineRule="auto"/>
              <w:jc w:val="both"/>
            </w:pPr>
            <w:r w:rsidRPr="52EA3A73">
              <w:rPr>
                <w:rFonts w:ascii="Microsoft Sans Serif" w:eastAsia="Microsoft Sans Serif" w:hAnsi="Microsoft Sans Serif" w:cs="Microsoft Sans Serif"/>
                <w:color w:val="000000" w:themeColor="text1"/>
              </w:rPr>
              <w:t>Číslo účtu:</w:t>
            </w:r>
          </w:p>
        </w:tc>
        <w:tc>
          <w:tcPr>
            <w:tcW w:w="7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4DB0B4" w14:textId="2D45F3F6" w:rsidR="52EA3A73" w:rsidRDefault="006B1569" w:rsidP="52EA3A73">
            <w:pPr>
              <w:spacing w:line="288" w:lineRule="auto"/>
              <w:ind w:right="-2"/>
              <w:jc w:val="both"/>
            </w:pPr>
            <w:r>
              <w:rPr>
                <w:rFonts w:ascii="Microsoft Sans Serif" w:eastAsia="Microsoft Sans Serif" w:hAnsi="Microsoft Sans Serif" w:cs="Microsoft Sans Serif"/>
              </w:rPr>
              <w:t>XXXXXX</w:t>
            </w:r>
          </w:p>
        </w:tc>
      </w:tr>
    </w:tbl>
    <w:p w14:paraId="5056DBAD" w14:textId="36E9416B" w:rsidR="47FCC165" w:rsidRDefault="47FCC165" w:rsidP="52EA3A73">
      <w:pPr>
        <w:pStyle w:val="Bezmezer"/>
        <w:spacing w:before="120" w:line="288" w:lineRule="auto"/>
      </w:pPr>
      <w:r w:rsidRPr="52EA3A73">
        <w:rPr>
          <w:rFonts w:ascii="Microsoft Sans Serif" w:eastAsia="Microsoft Sans Serif" w:hAnsi="Microsoft Sans Serif" w:cs="Microsoft Sans Serif"/>
        </w:rPr>
        <w:t>(dále jen „</w:t>
      </w:r>
      <w:r w:rsidR="0D7B7B84" w:rsidRPr="52EA3A73">
        <w:rPr>
          <w:rFonts w:ascii="Microsoft Sans Serif" w:eastAsia="Microsoft Sans Serif" w:hAnsi="Microsoft Sans Serif" w:cs="Microsoft Sans Serif"/>
          <w:b/>
          <w:bCs/>
        </w:rPr>
        <w:t>Objednavatel</w:t>
      </w:r>
      <w:r w:rsidRPr="52EA3A73">
        <w:rPr>
          <w:rFonts w:ascii="Microsoft Sans Serif" w:eastAsia="Microsoft Sans Serif" w:hAnsi="Microsoft Sans Serif" w:cs="Microsoft Sans Serif"/>
          <w:b/>
          <w:bCs/>
        </w:rPr>
        <w:t>“</w:t>
      </w:r>
      <w:r w:rsidRPr="52EA3A73">
        <w:rPr>
          <w:rFonts w:ascii="Microsoft Sans Serif" w:eastAsia="Microsoft Sans Serif" w:hAnsi="Microsoft Sans Serif" w:cs="Microsoft Sans Serif"/>
        </w:rPr>
        <w:t>)</w:t>
      </w:r>
    </w:p>
    <w:p w14:paraId="5B0B458A" w14:textId="4FE09642" w:rsidR="52EA3A73" w:rsidRDefault="52EA3A73" w:rsidP="52EA3A73">
      <w:pPr>
        <w:pStyle w:val="Bezmezer"/>
        <w:spacing w:before="120" w:line="288" w:lineRule="auto"/>
        <w:rPr>
          <w:rFonts w:ascii="Microsoft Sans Serif" w:eastAsia="Microsoft Sans Serif" w:hAnsi="Microsoft Sans Serif" w:cs="Microsoft Sans Serif"/>
        </w:rPr>
      </w:pPr>
    </w:p>
    <w:p w14:paraId="7F87DC73" w14:textId="0A93ADFD" w:rsidR="00DEC376" w:rsidRDefault="00DEC376" w:rsidP="52EA3A73">
      <w:pPr>
        <w:pStyle w:val="Odstavecseseznamem"/>
        <w:numPr>
          <w:ilvl w:val="0"/>
          <w:numId w:val="2"/>
        </w:numPr>
        <w:spacing w:line="288" w:lineRule="auto"/>
        <w:ind w:left="357" w:hanging="357"/>
        <w:jc w:val="both"/>
        <w:rPr>
          <w:rFonts w:ascii="Microsoft Sans Serif" w:eastAsia="Microsoft Sans Serif" w:hAnsi="Microsoft Sans Serif" w:cs="Microsoft Sans Serif"/>
        </w:rPr>
      </w:pPr>
      <w:r w:rsidRPr="52EA3A73">
        <w:rPr>
          <w:rFonts w:ascii="Microsoft Sans Serif" w:eastAsia="Microsoft Sans Serif" w:hAnsi="Microsoft Sans Serif" w:cs="Microsoft Sans Serif"/>
        </w:rPr>
        <w:t>Zhotovitel</w:t>
      </w:r>
      <w:r w:rsidR="47FCC165" w:rsidRPr="52EA3A73">
        <w:rPr>
          <w:rFonts w:ascii="Microsoft Sans Serif" w:eastAsia="Microsoft Sans Serif" w:hAnsi="Microsoft Sans Serif" w:cs="Microsoft Sans Serif"/>
        </w:rPr>
        <w:t>:</w:t>
      </w:r>
    </w:p>
    <w:tbl>
      <w:tblPr>
        <w:tblW w:w="0" w:type="auto"/>
        <w:tblInd w:w="285" w:type="dxa"/>
        <w:tblLayout w:type="fixed"/>
        <w:tblLook w:val="04A0" w:firstRow="1" w:lastRow="0" w:firstColumn="1" w:lastColumn="0" w:noHBand="0" w:noVBand="1"/>
      </w:tblPr>
      <w:tblGrid>
        <w:gridCol w:w="2475"/>
        <w:gridCol w:w="7184"/>
      </w:tblGrid>
      <w:tr w:rsidR="52EA3A73" w14:paraId="366AEEC4" w14:textId="77777777" w:rsidTr="52EA3A73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F39FA3" w14:textId="7D85A27C" w:rsidR="52EA3A73" w:rsidRDefault="52EA3A73" w:rsidP="52EA3A73">
            <w:pPr>
              <w:spacing w:line="288" w:lineRule="auto"/>
              <w:ind w:right="-2"/>
              <w:jc w:val="both"/>
            </w:pPr>
            <w:r w:rsidRPr="52EA3A73">
              <w:rPr>
                <w:rFonts w:ascii="Microsoft Sans Serif" w:eastAsia="Microsoft Sans Serif" w:hAnsi="Microsoft Sans Serif" w:cs="Microsoft Sans Serif"/>
                <w:color w:val="000000" w:themeColor="text1"/>
              </w:rPr>
              <w:t>Název:</w:t>
            </w:r>
          </w:p>
        </w:tc>
        <w:tc>
          <w:tcPr>
            <w:tcW w:w="7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DC5517" w14:textId="438C1632" w:rsidR="52EA3A73" w:rsidRDefault="52EA3A73" w:rsidP="52EA3A73">
            <w:pPr>
              <w:spacing w:line="288" w:lineRule="auto"/>
              <w:jc w:val="both"/>
            </w:pPr>
            <w:r w:rsidRPr="52EA3A73">
              <w:rPr>
                <w:rFonts w:ascii="Microsoft Sans Serif" w:eastAsia="Microsoft Sans Serif" w:hAnsi="Microsoft Sans Serif" w:cs="Microsoft Sans Serif"/>
                <w:b/>
                <w:bCs/>
              </w:rPr>
              <w:t>atelier Emil s.r.o.</w:t>
            </w:r>
          </w:p>
        </w:tc>
      </w:tr>
      <w:tr w:rsidR="52EA3A73" w14:paraId="4746452A" w14:textId="77777777" w:rsidTr="52EA3A73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A94630" w14:textId="404F2964" w:rsidR="52EA3A73" w:rsidRDefault="52EA3A73" w:rsidP="52EA3A73">
            <w:pPr>
              <w:spacing w:line="288" w:lineRule="auto"/>
              <w:ind w:right="-2"/>
              <w:jc w:val="both"/>
            </w:pPr>
            <w:r w:rsidRPr="52EA3A73">
              <w:rPr>
                <w:rFonts w:ascii="Microsoft Sans Serif" w:eastAsia="Microsoft Sans Serif" w:hAnsi="Microsoft Sans Serif" w:cs="Microsoft Sans Serif"/>
                <w:color w:val="000000" w:themeColor="text1"/>
              </w:rPr>
              <w:t>IČO/DIČ:</w:t>
            </w:r>
          </w:p>
        </w:tc>
        <w:tc>
          <w:tcPr>
            <w:tcW w:w="7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E283EC" w14:textId="546D6095" w:rsidR="52EA3A73" w:rsidRDefault="52EA3A73" w:rsidP="52EA3A73">
            <w:pPr>
              <w:spacing w:line="288" w:lineRule="auto"/>
              <w:jc w:val="both"/>
            </w:pPr>
            <w:r w:rsidRPr="52EA3A73">
              <w:rPr>
                <w:rFonts w:ascii="Microsoft Sans Serif" w:eastAsia="Microsoft Sans Serif" w:hAnsi="Microsoft Sans Serif" w:cs="Microsoft Sans Serif"/>
              </w:rPr>
              <w:t>19202393 / CZ19202393</w:t>
            </w:r>
          </w:p>
        </w:tc>
      </w:tr>
      <w:tr w:rsidR="52EA3A73" w14:paraId="288155B4" w14:textId="77777777" w:rsidTr="52EA3A73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4F037A" w14:textId="10BA7D58" w:rsidR="52EA3A73" w:rsidRDefault="52EA3A73" w:rsidP="52EA3A73">
            <w:pPr>
              <w:spacing w:line="288" w:lineRule="auto"/>
              <w:ind w:right="-2"/>
              <w:jc w:val="both"/>
            </w:pPr>
            <w:r w:rsidRPr="52EA3A73">
              <w:rPr>
                <w:rFonts w:ascii="Microsoft Sans Serif" w:eastAsia="Microsoft Sans Serif" w:hAnsi="Microsoft Sans Serif" w:cs="Microsoft Sans Serif"/>
                <w:color w:val="000000" w:themeColor="text1"/>
              </w:rPr>
              <w:t>Sídlo:</w:t>
            </w:r>
          </w:p>
        </w:tc>
        <w:tc>
          <w:tcPr>
            <w:tcW w:w="7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CC9B6E" w14:textId="19D98C50" w:rsidR="52EA3A73" w:rsidRDefault="52EA3A73" w:rsidP="52EA3A73">
            <w:pPr>
              <w:spacing w:line="288" w:lineRule="auto"/>
              <w:jc w:val="both"/>
            </w:pPr>
            <w:r w:rsidRPr="52EA3A73">
              <w:rPr>
                <w:rFonts w:ascii="Microsoft Sans Serif" w:eastAsia="Microsoft Sans Serif" w:hAnsi="Microsoft Sans Serif" w:cs="Microsoft Sans Serif"/>
              </w:rPr>
              <w:t>Bořivojova 390/59, 130 00 Praha</w:t>
            </w:r>
          </w:p>
        </w:tc>
      </w:tr>
      <w:tr w:rsidR="52EA3A73" w14:paraId="1F8E9CE1" w14:textId="77777777" w:rsidTr="52EA3A73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411EEF" w14:textId="17916DBE" w:rsidR="52EA3A73" w:rsidRDefault="52EA3A73" w:rsidP="52EA3A73">
            <w:pPr>
              <w:spacing w:line="288" w:lineRule="auto"/>
              <w:ind w:right="-2"/>
              <w:jc w:val="both"/>
            </w:pPr>
            <w:r w:rsidRPr="52EA3A73">
              <w:rPr>
                <w:rFonts w:ascii="Microsoft Sans Serif" w:eastAsia="Microsoft Sans Serif" w:hAnsi="Microsoft Sans Serif" w:cs="Microsoft Sans Serif"/>
                <w:color w:val="000000" w:themeColor="text1"/>
              </w:rPr>
              <w:t>Plátce DPH:</w:t>
            </w:r>
          </w:p>
        </w:tc>
        <w:tc>
          <w:tcPr>
            <w:tcW w:w="7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EB9983" w14:textId="1617E5A6" w:rsidR="52EA3A73" w:rsidRDefault="52EA3A73" w:rsidP="52EA3A73">
            <w:pPr>
              <w:spacing w:line="288" w:lineRule="auto"/>
              <w:jc w:val="both"/>
            </w:pPr>
            <w:r w:rsidRPr="52EA3A73">
              <w:rPr>
                <w:rFonts w:ascii="Microsoft Sans Serif" w:eastAsia="Microsoft Sans Serif" w:hAnsi="Microsoft Sans Serif" w:cs="Microsoft Sans Serif"/>
              </w:rPr>
              <w:t>ano</w:t>
            </w:r>
          </w:p>
        </w:tc>
      </w:tr>
      <w:tr w:rsidR="52EA3A73" w14:paraId="4DC8E8F5" w14:textId="77777777" w:rsidTr="52EA3A73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4CEEA1" w14:textId="0B57ABEA" w:rsidR="52EA3A73" w:rsidRDefault="52EA3A73" w:rsidP="52EA3A73">
            <w:pPr>
              <w:spacing w:line="288" w:lineRule="auto"/>
              <w:ind w:right="-2"/>
              <w:jc w:val="both"/>
            </w:pPr>
            <w:r w:rsidRPr="52EA3A73">
              <w:rPr>
                <w:rFonts w:ascii="Microsoft Sans Serif" w:eastAsia="Microsoft Sans Serif" w:hAnsi="Microsoft Sans Serif" w:cs="Microsoft Sans Serif"/>
                <w:color w:val="000000" w:themeColor="text1"/>
              </w:rPr>
              <w:t>Jednatel:</w:t>
            </w:r>
          </w:p>
        </w:tc>
        <w:tc>
          <w:tcPr>
            <w:tcW w:w="7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7C6F58" w14:textId="3A299BB7" w:rsidR="52EA3A73" w:rsidRDefault="52EA3A73" w:rsidP="52EA3A73">
            <w:pPr>
              <w:spacing w:line="288" w:lineRule="auto"/>
              <w:jc w:val="both"/>
            </w:pPr>
            <w:r w:rsidRPr="52EA3A73">
              <w:rPr>
                <w:rFonts w:ascii="Microsoft Sans Serif" w:eastAsia="Microsoft Sans Serif" w:hAnsi="Microsoft Sans Serif" w:cs="Microsoft Sans Serif"/>
              </w:rPr>
              <w:t>Ing. arch. MgA. Jan Žalský</w:t>
            </w:r>
          </w:p>
        </w:tc>
      </w:tr>
      <w:tr w:rsidR="52EA3A73" w14:paraId="3CBA48DE" w14:textId="77777777" w:rsidTr="52EA3A73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953A00" w14:textId="20512221" w:rsidR="52EA3A73" w:rsidRDefault="52EA3A73" w:rsidP="52EA3A73">
            <w:pPr>
              <w:spacing w:line="288" w:lineRule="auto"/>
              <w:ind w:right="-2"/>
              <w:jc w:val="both"/>
            </w:pPr>
            <w:r w:rsidRPr="52EA3A73">
              <w:rPr>
                <w:rFonts w:ascii="Microsoft Sans Serif" w:eastAsia="Microsoft Sans Serif" w:hAnsi="Microsoft Sans Serif" w:cs="Microsoft Sans Serif"/>
                <w:color w:val="000000" w:themeColor="text1"/>
              </w:rPr>
              <w:t>Kontaktní osoba:</w:t>
            </w:r>
          </w:p>
        </w:tc>
        <w:tc>
          <w:tcPr>
            <w:tcW w:w="7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3BAD7F" w14:textId="0F43C30A" w:rsidR="52EA3A73" w:rsidRDefault="52EA3A73" w:rsidP="52EA3A73">
            <w:pPr>
              <w:spacing w:line="288" w:lineRule="auto"/>
              <w:jc w:val="both"/>
            </w:pPr>
            <w:r w:rsidRPr="52EA3A73">
              <w:rPr>
                <w:rFonts w:ascii="Microsoft Sans Serif" w:eastAsia="Microsoft Sans Serif" w:hAnsi="Microsoft Sans Serif" w:cs="Microsoft Sans Serif"/>
              </w:rPr>
              <w:t>Ing. arch. MgA. Jan Žalský</w:t>
            </w:r>
          </w:p>
        </w:tc>
      </w:tr>
      <w:tr w:rsidR="52EA3A73" w14:paraId="1E4DF9DF" w14:textId="77777777" w:rsidTr="52EA3A73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FBBCA4" w14:textId="79AA6FF7" w:rsidR="52EA3A73" w:rsidRDefault="52EA3A73" w:rsidP="52EA3A73">
            <w:pPr>
              <w:spacing w:line="288" w:lineRule="auto"/>
              <w:ind w:right="-2"/>
            </w:pPr>
            <w:r w:rsidRPr="52EA3A73">
              <w:rPr>
                <w:rFonts w:ascii="Microsoft Sans Serif" w:eastAsia="Microsoft Sans Serif" w:hAnsi="Microsoft Sans Serif" w:cs="Microsoft Sans Serif"/>
                <w:color w:val="000000" w:themeColor="text1"/>
              </w:rPr>
              <w:t>Tel. na kontaktní osobu:</w:t>
            </w:r>
          </w:p>
        </w:tc>
        <w:tc>
          <w:tcPr>
            <w:tcW w:w="7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49D1C5" w14:textId="1DB5F9CC" w:rsidR="52EA3A73" w:rsidRDefault="006B1569" w:rsidP="52EA3A73">
            <w:pPr>
              <w:spacing w:line="288" w:lineRule="auto"/>
              <w:jc w:val="both"/>
            </w:pPr>
            <w:r>
              <w:rPr>
                <w:rFonts w:ascii="Microsoft Sans Serif" w:eastAsia="Microsoft Sans Serif" w:hAnsi="Microsoft Sans Serif" w:cs="Microsoft Sans Serif"/>
              </w:rPr>
              <w:t>XXXXXXX</w:t>
            </w:r>
          </w:p>
        </w:tc>
      </w:tr>
      <w:tr w:rsidR="52EA3A73" w14:paraId="242E740E" w14:textId="77777777" w:rsidTr="52EA3A73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980383" w14:textId="3A8CA090" w:rsidR="52EA3A73" w:rsidRDefault="52EA3A73" w:rsidP="52EA3A73">
            <w:pPr>
              <w:spacing w:line="288" w:lineRule="auto"/>
              <w:ind w:right="-2"/>
              <w:jc w:val="both"/>
            </w:pPr>
            <w:r w:rsidRPr="52EA3A73">
              <w:rPr>
                <w:rFonts w:ascii="Microsoft Sans Serif" w:eastAsia="Microsoft Sans Serif" w:hAnsi="Microsoft Sans Serif" w:cs="Microsoft Sans Serif"/>
                <w:color w:val="000000" w:themeColor="text1"/>
              </w:rPr>
              <w:t>E-mail kontaktní osoby:</w:t>
            </w:r>
          </w:p>
        </w:tc>
        <w:tc>
          <w:tcPr>
            <w:tcW w:w="7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4FD2C6" w14:textId="709380B1" w:rsidR="52EA3A73" w:rsidRDefault="52EA3A73" w:rsidP="52EA3A73">
            <w:pPr>
              <w:spacing w:line="288" w:lineRule="auto"/>
              <w:jc w:val="both"/>
            </w:pPr>
            <w:hyperlink r:id="rId9">
              <w:r w:rsidR="006B1569">
                <w:rPr>
                  <w:rStyle w:val="Hypertextovodkaz"/>
                  <w:rFonts w:ascii="Microsoft Sans Serif" w:eastAsia="Microsoft Sans Serif" w:hAnsi="Microsoft Sans Serif" w:cs="Microsoft Sans Serif"/>
                </w:rPr>
                <w:t>XXXXXXX</w:t>
              </w:r>
            </w:hyperlink>
          </w:p>
        </w:tc>
      </w:tr>
      <w:tr w:rsidR="52EA3A73" w14:paraId="77E1919B" w14:textId="77777777" w:rsidTr="52EA3A73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8D8575" w14:textId="4C0BD34A" w:rsidR="52EA3A73" w:rsidRDefault="52EA3A73" w:rsidP="52EA3A73">
            <w:pPr>
              <w:spacing w:line="288" w:lineRule="auto"/>
              <w:jc w:val="both"/>
            </w:pPr>
            <w:r w:rsidRPr="52EA3A73">
              <w:rPr>
                <w:rFonts w:ascii="Microsoft Sans Serif" w:eastAsia="Microsoft Sans Serif" w:hAnsi="Microsoft Sans Serif" w:cs="Microsoft Sans Serif"/>
              </w:rPr>
              <w:t>Banka:</w:t>
            </w:r>
          </w:p>
        </w:tc>
        <w:tc>
          <w:tcPr>
            <w:tcW w:w="7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5A8755" w14:textId="72609619" w:rsidR="52EA3A73" w:rsidRDefault="52EA3A73" w:rsidP="52EA3A73">
            <w:pPr>
              <w:spacing w:line="288" w:lineRule="auto"/>
              <w:jc w:val="both"/>
            </w:pPr>
            <w:r w:rsidRPr="52EA3A73">
              <w:rPr>
                <w:rFonts w:ascii="Microsoft Sans Serif" w:eastAsia="Microsoft Sans Serif" w:hAnsi="Microsoft Sans Serif" w:cs="Microsoft Sans Serif"/>
              </w:rPr>
              <w:t>Fio banka</w:t>
            </w:r>
          </w:p>
        </w:tc>
      </w:tr>
      <w:tr w:rsidR="52EA3A73" w14:paraId="682A3077" w14:textId="77777777" w:rsidTr="52EA3A73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783015" w14:textId="7024E277" w:rsidR="52EA3A73" w:rsidRDefault="52EA3A73" w:rsidP="52EA3A73">
            <w:pPr>
              <w:spacing w:line="288" w:lineRule="auto"/>
              <w:jc w:val="both"/>
            </w:pPr>
            <w:r w:rsidRPr="52EA3A73">
              <w:rPr>
                <w:rFonts w:ascii="Microsoft Sans Serif" w:eastAsia="Microsoft Sans Serif" w:hAnsi="Microsoft Sans Serif" w:cs="Microsoft Sans Serif"/>
              </w:rPr>
              <w:t>Číslo účtu:</w:t>
            </w:r>
          </w:p>
        </w:tc>
        <w:tc>
          <w:tcPr>
            <w:tcW w:w="7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C3E508" w14:textId="07011CBC" w:rsidR="52EA3A73" w:rsidRDefault="006B1569" w:rsidP="52EA3A73">
            <w:pPr>
              <w:spacing w:line="288" w:lineRule="auto"/>
              <w:jc w:val="both"/>
            </w:pPr>
            <w:r>
              <w:rPr>
                <w:rFonts w:ascii="Microsoft Sans Serif" w:eastAsia="Microsoft Sans Serif" w:hAnsi="Microsoft Sans Serif" w:cs="Microsoft Sans Serif"/>
              </w:rPr>
              <w:t>XXXXXXX</w:t>
            </w:r>
          </w:p>
        </w:tc>
      </w:tr>
    </w:tbl>
    <w:p w14:paraId="468779DC" w14:textId="1524C5FE" w:rsidR="47FCC165" w:rsidRDefault="47FCC165" w:rsidP="52EA3A73">
      <w:pPr>
        <w:pStyle w:val="Bezmezer"/>
        <w:spacing w:before="120" w:after="120" w:line="288" w:lineRule="auto"/>
      </w:pPr>
      <w:r w:rsidRPr="52EA3A73">
        <w:rPr>
          <w:rFonts w:ascii="Microsoft Sans Serif" w:eastAsia="Microsoft Sans Serif" w:hAnsi="Microsoft Sans Serif" w:cs="Microsoft Sans Serif"/>
        </w:rPr>
        <w:t xml:space="preserve"> </w:t>
      </w:r>
    </w:p>
    <w:p w14:paraId="0783490E" w14:textId="441349A4" w:rsidR="47FCC165" w:rsidRDefault="47FCC165" w:rsidP="52EA3A73">
      <w:pPr>
        <w:pStyle w:val="Bezmezer"/>
        <w:spacing w:before="120" w:after="120" w:line="288" w:lineRule="auto"/>
      </w:pPr>
      <w:r w:rsidRPr="52EA3A73">
        <w:rPr>
          <w:rFonts w:ascii="Microsoft Sans Serif" w:eastAsia="Microsoft Sans Serif" w:hAnsi="Microsoft Sans Serif" w:cs="Microsoft Sans Serif"/>
        </w:rPr>
        <w:t>(dále jen „</w:t>
      </w:r>
      <w:r w:rsidR="64EE3C52" w:rsidRPr="52EA3A73">
        <w:rPr>
          <w:rFonts w:ascii="Microsoft Sans Serif" w:eastAsia="Microsoft Sans Serif" w:hAnsi="Microsoft Sans Serif" w:cs="Microsoft Sans Serif"/>
          <w:b/>
          <w:bCs/>
        </w:rPr>
        <w:t>Zhotovitel</w:t>
      </w:r>
      <w:r w:rsidRPr="52EA3A73">
        <w:rPr>
          <w:rFonts w:ascii="Microsoft Sans Serif" w:eastAsia="Microsoft Sans Serif" w:hAnsi="Microsoft Sans Serif" w:cs="Microsoft Sans Serif"/>
        </w:rPr>
        <w:t>“)</w:t>
      </w:r>
    </w:p>
    <w:p w14:paraId="72A3D3EC" w14:textId="77777777" w:rsidR="00661025" w:rsidRPr="00433BB7" w:rsidRDefault="00661025" w:rsidP="00220701">
      <w:pPr>
        <w:rPr>
          <w:rFonts w:ascii="Microsoft Sans Serif" w:hAnsi="Microsoft Sans Serif" w:cs="Microsoft Sans Serif"/>
          <w:sz w:val="24"/>
          <w:szCs w:val="24"/>
        </w:rPr>
      </w:pPr>
    </w:p>
    <w:p w14:paraId="2AABB406" w14:textId="79FEA894" w:rsidR="52EA3A73" w:rsidRDefault="52EA3A73" w:rsidP="52EA3A73">
      <w:pPr>
        <w:rPr>
          <w:rFonts w:ascii="Microsoft Sans Serif" w:hAnsi="Microsoft Sans Serif" w:cs="Microsoft Sans Serif"/>
          <w:sz w:val="24"/>
          <w:szCs w:val="24"/>
        </w:rPr>
      </w:pPr>
    </w:p>
    <w:p w14:paraId="0D0B940D" w14:textId="77777777" w:rsidR="00863613" w:rsidRPr="00433BB7" w:rsidRDefault="00863613" w:rsidP="00220701">
      <w:pPr>
        <w:rPr>
          <w:rFonts w:ascii="Microsoft Sans Serif" w:hAnsi="Microsoft Sans Serif" w:cs="Microsoft Sans Serif"/>
          <w:sz w:val="24"/>
          <w:szCs w:val="24"/>
        </w:rPr>
      </w:pPr>
    </w:p>
    <w:p w14:paraId="5C1F92FC" w14:textId="77777777" w:rsidR="00A66186" w:rsidRPr="00433BB7" w:rsidRDefault="00A66186" w:rsidP="00433BB7">
      <w:pPr>
        <w:jc w:val="center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433BB7">
        <w:rPr>
          <w:rFonts w:ascii="Microsoft Sans Serif" w:hAnsi="Microsoft Sans Serif" w:cs="Microsoft Sans Serif"/>
          <w:b/>
          <w:bCs/>
          <w:sz w:val="24"/>
          <w:szCs w:val="24"/>
        </w:rPr>
        <w:t>I. Předmět smlouvy</w:t>
      </w:r>
    </w:p>
    <w:p w14:paraId="55D8B3B0" w14:textId="77777777" w:rsidR="00285509" w:rsidRPr="00433BB7" w:rsidRDefault="00285509" w:rsidP="00220701">
      <w:pPr>
        <w:rPr>
          <w:rFonts w:ascii="Microsoft Sans Serif" w:hAnsi="Microsoft Sans Serif" w:cs="Microsoft Sans Serif"/>
          <w:sz w:val="22"/>
          <w:szCs w:val="22"/>
        </w:rPr>
      </w:pPr>
      <w:r w:rsidRPr="00433BB7">
        <w:rPr>
          <w:rFonts w:ascii="Microsoft Sans Serif" w:hAnsi="Microsoft Sans Serif" w:cs="Microsoft Sans Serif"/>
          <w:sz w:val="22"/>
          <w:szCs w:val="22"/>
        </w:rPr>
        <w:t>1.1</w:t>
      </w:r>
    </w:p>
    <w:p w14:paraId="0E27B00A" w14:textId="232ADE05" w:rsidR="003529D0" w:rsidRPr="00433BB7" w:rsidRDefault="00A66186" w:rsidP="00220701">
      <w:pPr>
        <w:rPr>
          <w:rFonts w:ascii="Microsoft Sans Serif" w:hAnsi="Microsoft Sans Serif" w:cs="Microsoft Sans Serif"/>
          <w:sz w:val="22"/>
          <w:szCs w:val="22"/>
        </w:rPr>
      </w:pPr>
      <w:r w:rsidRPr="33F463C7">
        <w:rPr>
          <w:rFonts w:ascii="Microsoft Sans Serif" w:hAnsi="Microsoft Sans Serif" w:cs="Microsoft Sans Serif"/>
          <w:sz w:val="22"/>
          <w:szCs w:val="22"/>
        </w:rPr>
        <w:t xml:space="preserve">Zhotovitel se zavazuje </w:t>
      </w:r>
      <w:r w:rsidR="00285509" w:rsidRPr="33F463C7">
        <w:rPr>
          <w:rFonts w:ascii="Microsoft Sans Serif" w:hAnsi="Microsoft Sans Serif" w:cs="Microsoft Sans Serif"/>
          <w:sz w:val="22"/>
          <w:szCs w:val="22"/>
        </w:rPr>
        <w:t>k</w:t>
      </w:r>
      <w:r w:rsidR="16739198" w:rsidRPr="33F463C7">
        <w:rPr>
          <w:rFonts w:ascii="Microsoft Sans Serif" w:hAnsi="Microsoft Sans Serif" w:cs="Microsoft Sans Serif"/>
          <w:sz w:val="22"/>
          <w:szCs w:val="22"/>
        </w:rPr>
        <w:t xml:space="preserve"> provedení stavebně-technického průzkumu (též STP) </w:t>
      </w:r>
      <w:r w:rsidR="5D439064" w:rsidRPr="33F463C7">
        <w:rPr>
          <w:rFonts w:ascii="Microsoft Sans Serif" w:hAnsi="Microsoft Sans Serif" w:cs="Microsoft Sans Serif"/>
          <w:sz w:val="22"/>
          <w:szCs w:val="22"/>
        </w:rPr>
        <w:t xml:space="preserve">budov čp. 1641, 1550 a 1624 + objektu garáží bez č.p. pro účely architektonické soutěže, a to </w:t>
      </w:r>
      <w:r w:rsidR="16739198" w:rsidRPr="33F463C7">
        <w:rPr>
          <w:rFonts w:ascii="Microsoft Sans Serif" w:hAnsi="Microsoft Sans Serif" w:cs="Microsoft Sans Serif"/>
          <w:sz w:val="22"/>
          <w:szCs w:val="22"/>
        </w:rPr>
        <w:t>v souladu</w:t>
      </w:r>
      <w:r w:rsidR="3B42D0FA" w:rsidRPr="33F463C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16739198" w:rsidRPr="33F463C7">
        <w:rPr>
          <w:rFonts w:ascii="Microsoft Sans Serif" w:hAnsi="Microsoft Sans Serif" w:cs="Microsoft Sans Serif"/>
          <w:sz w:val="22"/>
          <w:szCs w:val="22"/>
        </w:rPr>
        <w:t xml:space="preserve">s </w:t>
      </w:r>
      <w:r w:rsidR="16739198" w:rsidRPr="33F463C7">
        <w:rPr>
          <w:rFonts w:ascii="Microsoft Sans Serif" w:hAnsi="Microsoft Sans Serif" w:cs="Microsoft Sans Serif"/>
          <w:sz w:val="22"/>
          <w:szCs w:val="22"/>
        </w:rPr>
        <w:lastRenderedPageBreak/>
        <w:t>právními předpisy, zejm. v souladu s předpisy vztahujícími se k předmětu plnění včetně platných norem ČSN a případně vydaných evropských norem.</w:t>
      </w:r>
    </w:p>
    <w:p w14:paraId="2976C28C" w14:textId="1889DDA8" w:rsidR="52EA3A73" w:rsidRDefault="52EA3A73" w:rsidP="52EA3A73">
      <w:pPr>
        <w:rPr>
          <w:rFonts w:ascii="Microsoft Sans Serif" w:hAnsi="Microsoft Sans Serif" w:cs="Microsoft Sans Serif"/>
          <w:sz w:val="22"/>
          <w:szCs w:val="22"/>
        </w:rPr>
      </w:pPr>
    </w:p>
    <w:p w14:paraId="39D7D509" w14:textId="77777777" w:rsidR="003529D0" w:rsidRPr="00433BB7" w:rsidRDefault="003529D0" w:rsidP="00220701">
      <w:pPr>
        <w:rPr>
          <w:rFonts w:ascii="Microsoft Sans Serif" w:hAnsi="Microsoft Sans Serif" w:cs="Microsoft Sans Serif"/>
          <w:sz w:val="22"/>
          <w:szCs w:val="22"/>
        </w:rPr>
      </w:pPr>
      <w:r w:rsidRPr="00433BB7">
        <w:rPr>
          <w:rFonts w:ascii="Microsoft Sans Serif" w:hAnsi="Microsoft Sans Serif" w:cs="Microsoft Sans Serif"/>
          <w:sz w:val="22"/>
          <w:szCs w:val="22"/>
        </w:rPr>
        <w:t>1.2</w:t>
      </w:r>
    </w:p>
    <w:p w14:paraId="1C813C9C" w14:textId="77777777" w:rsidR="003529D0" w:rsidRPr="00433BB7" w:rsidRDefault="003529D0" w:rsidP="00220701">
      <w:pPr>
        <w:rPr>
          <w:rFonts w:ascii="Microsoft Sans Serif" w:hAnsi="Microsoft Sans Serif" w:cs="Microsoft Sans Serif"/>
          <w:sz w:val="22"/>
          <w:szCs w:val="22"/>
        </w:rPr>
      </w:pPr>
      <w:r w:rsidRPr="00433BB7">
        <w:rPr>
          <w:rFonts w:ascii="Microsoft Sans Serif" w:hAnsi="Microsoft Sans Serif" w:cs="Microsoft Sans Serif"/>
          <w:sz w:val="22"/>
          <w:szCs w:val="22"/>
        </w:rPr>
        <w:t>Objednavatel se zavazuje poskytnout zhotoviteli vyžádané podklady</w:t>
      </w:r>
      <w:r w:rsidR="00AB4CF8" w:rsidRPr="00433BB7">
        <w:rPr>
          <w:rFonts w:ascii="Microsoft Sans Serif" w:hAnsi="Microsoft Sans Serif" w:cs="Microsoft Sans Serif"/>
          <w:sz w:val="22"/>
          <w:szCs w:val="22"/>
        </w:rPr>
        <w:t xml:space="preserve"> nutné</w:t>
      </w:r>
      <w:r w:rsidRPr="00433BB7">
        <w:rPr>
          <w:rFonts w:ascii="Microsoft Sans Serif" w:hAnsi="Microsoft Sans Serif" w:cs="Microsoft Sans Serif"/>
          <w:sz w:val="22"/>
          <w:szCs w:val="22"/>
        </w:rPr>
        <w:t xml:space="preserve"> pro zhotovení díla.</w:t>
      </w:r>
    </w:p>
    <w:p w14:paraId="60061E4C" w14:textId="77777777" w:rsidR="00966AB5" w:rsidRPr="00433BB7" w:rsidRDefault="00966AB5" w:rsidP="00220701">
      <w:pPr>
        <w:rPr>
          <w:rFonts w:ascii="Microsoft Sans Serif" w:hAnsi="Microsoft Sans Serif" w:cs="Microsoft Sans Serif"/>
          <w:sz w:val="22"/>
          <w:szCs w:val="22"/>
        </w:rPr>
      </w:pPr>
    </w:p>
    <w:p w14:paraId="52860A0C" w14:textId="77777777" w:rsidR="00966AB5" w:rsidRPr="00433BB7" w:rsidRDefault="00966AB5" w:rsidP="00220701">
      <w:pPr>
        <w:rPr>
          <w:rFonts w:ascii="Microsoft Sans Serif" w:hAnsi="Microsoft Sans Serif" w:cs="Microsoft Sans Serif"/>
          <w:sz w:val="22"/>
          <w:szCs w:val="22"/>
        </w:rPr>
      </w:pPr>
      <w:r w:rsidRPr="52EA3A73">
        <w:rPr>
          <w:rFonts w:ascii="Microsoft Sans Serif" w:hAnsi="Microsoft Sans Serif" w:cs="Microsoft Sans Serif"/>
          <w:sz w:val="22"/>
          <w:szCs w:val="22"/>
        </w:rPr>
        <w:t>1.</w:t>
      </w:r>
      <w:r w:rsidR="00AB4CF8" w:rsidRPr="52EA3A73">
        <w:rPr>
          <w:rFonts w:ascii="Microsoft Sans Serif" w:hAnsi="Microsoft Sans Serif" w:cs="Microsoft Sans Serif"/>
          <w:sz w:val="22"/>
          <w:szCs w:val="22"/>
        </w:rPr>
        <w:t>3</w:t>
      </w:r>
    </w:p>
    <w:p w14:paraId="49175C50" w14:textId="1E97994D" w:rsidR="005B4F8C" w:rsidRDefault="38E331AA" w:rsidP="52EA3A73">
      <w:pPr>
        <w:spacing w:after="160" w:line="276" w:lineRule="auto"/>
        <w:rPr>
          <w:rFonts w:ascii="Microsoft Sans Serif" w:eastAsia="Microsoft Sans Serif" w:hAnsi="Microsoft Sans Serif" w:cs="Microsoft Sans Serif"/>
          <w:color w:val="000000" w:themeColor="text1"/>
          <w:sz w:val="22"/>
          <w:szCs w:val="22"/>
        </w:rPr>
      </w:pPr>
      <w:r w:rsidRPr="52EA3A73">
        <w:rPr>
          <w:rFonts w:ascii="Microsoft Sans Serif" w:eastAsia="Microsoft Sans Serif" w:hAnsi="Microsoft Sans Serif" w:cs="Microsoft Sans Serif"/>
          <w:color w:val="000000" w:themeColor="text1"/>
          <w:sz w:val="22"/>
          <w:szCs w:val="22"/>
        </w:rPr>
        <w:t>Dílo</w:t>
      </w:r>
      <w:r w:rsidR="56CCC8F6" w:rsidRPr="52EA3A73">
        <w:rPr>
          <w:rFonts w:ascii="Microsoft Sans Serif" w:eastAsia="Microsoft Sans Serif" w:hAnsi="Microsoft Sans Serif" w:cs="Microsoft Sans Serif"/>
          <w:color w:val="000000" w:themeColor="text1"/>
          <w:sz w:val="22"/>
          <w:szCs w:val="22"/>
        </w:rPr>
        <w:t xml:space="preserve"> zahrnuj</w:t>
      </w:r>
      <w:r w:rsidR="377E10F7" w:rsidRPr="52EA3A73">
        <w:rPr>
          <w:rFonts w:ascii="Microsoft Sans Serif" w:eastAsia="Microsoft Sans Serif" w:hAnsi="Microsoft Sans Serif" w:cs="Microsoft Sans Serif"/>
          <w:color w:val="000000" w:themeColor="text1"/>
          <w:sz w:val="22"/>
          <w:szCs w:val="22"/>
        </w:rPr>
        <w:t>e</w:t>
      </w:r>
      <w:r w:rsidR="56CCC8F6" w:rsidRPr="52EA3A73">
        <w:rPr>
          <w:rFonts w:ascii="Microsoft Sans Serif" w:eastAsia="Microsoft Sans Serif" w:hAnsi="Microsoft Sans Serif" w:cs="Microsoft Sans Serif"/>
          <w:color w:val="000000" w:themeColor="text1"/>
          <w:sz w:val="22"/>
          <w:szCs w:val="22"/>
        </w:rPr>
        <w:t xml:space="preserve">: </w:t>
      </w:r>
    </w:p>
    <w:p w14:paraId="1AFB7907" w14:textId="6292CA0D" w:rsidR="005B4F8C" w:rsidRDefault="56CCC8F6" w:rsidP="52EA3A73">
      <w:pPr>
        <w:pStyle w:val="Odstavecseseznamem"/>
        <w:numPr>
          <w:ilvl w:val="0"/>
          <w:numId w:val="1"/>
        </w:numPr>
        <w:spacing w:after="160" w:line="276" w:lineRule="auto"/>
        <w:rPr>
          <w:rFonts w:ascii="Microsoft Sans Serif" w:eastAsia="Microsoft Sans Serif" w:hAnsi="Microsoft Sans Serif" w:cs="Microsoft Sans Serif"/>
          <w:color w:val="000000" w:themeColor="text1"/>
          <w:sz w:val="22"/>
          <w:szCs w:val="22"/>
        </w:rPr>
      </w:pPr>
      <w:r w:rsidRPr="52EA3A73">
        <w:rPr>
          <w:rFonts w:ascii="Microsoft Sans Serif" w:eastAsia="Microsoft Sans Serif" w:hAnsi="Microsoft Sans Serif" w:cs="Microsoft Sans Serif"/>
          <w:color w:val="000000" w:themeColor="text1"/>
          <w:sz w:val="22"/>
          <w:szCs w:val="22"/>
        </w:rPr>
        <w:t>zhodnocení stavu stavebních konstrukcí na základě vyhotovení sond do nosných konstrukcí stávajících budov dle koordinace se zadavatelem (10 sond)</w:t>
      </w:r>
    </w:p>
    <w:p w14:paraId="236C6687" w14:textId="57EF5792" w:rsidR="005B4F8C" w:rsidRDefault="56CCC8F6" w:rsidP="52EA3A73">
      <w:pPr>
        <w:pStyle w:val="Odstavecseseznamem"/>
        <w:numPr>
          <w:ilvl w:val="0"/>
          <w:numId w:val="1"/>
        </w:numPr>
        <w:spacing w:after="160" w:line="276" w:lineRule="auto"/>
        <w:rPr>
          <w:rFonts w:ascii="Microsoft Sans Serif" w:eastAsia="Microsoft Sans Serif" w:hAnsi="Microsoft Sans Serif" w:cs="Microsoft Sans Serif"/>
          <w:color w:val="000000" w:themeColor="text1"/>
          <w:sz w:val="22"/>
          <w:szCs w:val="22"/>
        </w:rPr>
      </w:pPr>
      <w:r w:rsidRPr="52EA3A73">
        <w:rPr>
          <w:rFonts w:ascii="Microsoft Sans Serif" w:eastAsia="Microsoft Sans Serif" w:hAnsi="Microsoft Sans Serif" w:cs="Microsoft Sans Serif"/>
          <w:color w:val="000000" w:themeColor="text1"/>
          <w:sz w:val="22"/>
          <w:szCs w:val="22"/>
        </w:rPr>
        <w:t>zhodnocení stavu základových konstrukcí na základě vyhotovení sond k základovým konstrukcím (3 sond</w:t>
      </w:r>
      <w:r w:rsidR="332B6629" w:rsidRPr="52EA3A73">
        <w:rPr>
          <w:rFonts w:ascii="Microsoft Sans Serif" w:eastAsia="Microsoft Sans Serif" w:hAnsi="Microsoft Sans Serif" w:cs="Microsoft Sans Serif"/>
          <w:color w:val="000000" w:themeColor="text1"/>
          <w:sz w:val="22"/>
          <w:szCs w:val="22"/>
        </w:rPr>
        <w:t>y</w:t>
      </w:r>
      <w:r w:rsidRPr="52EA3A73">
        <w:rPr>
          <w:rFonts w:ascii="Microsoft Sans Serif" w:eastAsia="Microsoft Sans Serif" w:hAnsi="Microsoft Sans Serif" w:cs="Microsoft Sans Serif"/>
          <w:color w:val="000000" w:themeColor="text1"/>
          <w:sz w:val="22"/>
          <w:szCs w:val="22"/>
        </w:rPr>
        <w:t>)</w:t>
      </w:r>
    </w:p>
    <w:p w14:paraId="5A7E25CE" w14:textId="272FFFE7" w:rsidR="005B4F8C" w:rsidRDefault="56CCC8F6" w:rsidP="52EA3A73">
      <w:pPr>
        <w:pStyle w:val="Odstavecseseznamem"/>
        <w:numPr>
          <w:ilvl w:val="0"/>
          <w:numId w:val="1"/>
        </w:numPr>
        <w:spacing w:after="160" w:line="276" w:lineRule="auto"/>
        <w:rPr>
          <w:rFonts w:ascii="Microsoft Sans Serif" w:eastAsia="Microsoft Sans Serif" w:hAnsi="Microsoft Sans Serif" w:cs="Microsoft Sans Serif"/>
          <w:color w:val="000000" w:themeColor="text1"/>
          <w:sz w:val="22"/>
          <w:szCs w:val="22"/>
        </w:rPr>
      </w:pPr>
      <w:r w:rsidRPr="52EA3A73">
        <w:rPr>
          <w:rFonts w:ascii="Microsoft Sans Serif" w:eastAsia="Microsoft Sans Serif" w:hAnsi="Microsoft Sans Serif" w:cs="Microsoft Sans Serif"/>
          <w:color w:val="000000" w:themeColor="text1"/>
          <w:sz w:val="22"/>
          <w:szCs w:val="22"/>
        </w:rPr>
        <w:t>realizaci mykologického průzkumu krovu památkově chráněného objektu čp. 1641</w:t>
      </w:r>
    </w:p>
    <w:p w14:paraId="47B99321" w14:textId="64EBB017" w:rsidR="005B4F8C" w:rsidRDefault="56CCC8F6" w:rsidP="52EA3A73">
      <w:pPr>
        <w:pStyle w:val="Odstavecseseznamem"/>
        <w:numPr>
          <w:ilvl w:val="0"/>
          <w:numId w:val="1"/>
        </w:numPr>
        <w:spacing w:after="160" w:line="276" w:lineRule="auto"/>
        <w:rPr>
          <w:rFonts w:ascii="Microsoft Sans Serif" w:eastAsia="Microsoft Sans Serif" w:hAnsi="Microsoft Sans Serif" w:cs="Microsoft Sans Serif"/>
          <w:color w:val="000000" w:themeColor="text1"/>
          <w:sz w:val="22"/>
          <w:szCs w:val="22"/>
        </w:rPr>
      </w:pPr>
      <w:r w:rsidRPr="52EA3A73">
        <w:rPr>
          <w:rFonts w:ascii="Microsoft Sans Serif" w:eastAsia="Microsoft Sans Serif" w:hAnsi="Microsoft Sans Serif" w:cs="Microsoft Sans Serif"/>
          <w:color w:val="000000" w:themeColor="text1"/>
          <w:sz w:val="22"/>
          <w:szCs w:val="22"/>
        </w:rPr>
        <w:t>zhodnocení všech staveb z pohledu stavebního (stav materiálů, kvalita prostředí)</w:t>
      </w:r>
    </w:p>
    <w:p w14:paraId="13988E87" w14:textId="39E57B5B" w:rsidR="005B4F8C" w:rsidRDefault="56CCC8F6" w:rsidP="52EA3A73">
      <w:pPr>
        <w:pStyle w:val="Odstavecseseznamem"/>
        <w:numPr>
          <w:ilvl w:val="0"/>
          <w:numId w:val="1"/>
        </w:numPr>
        <w:spacing w:after="160" w:line="276" w:lineRule="auto"/>
        <w:rPr>
          <w:rFonts w:ascii="Microsoft Sans Serif" w:eastAsia="Microsoft Sans Serif" w:hAnsi="Microsoft Sans Serif" w:cs="Microsoft Sans Serif"/>
          <w:color w:val="000000" w:themeColor="text1"/>
          <w:sz w:val="22"/>
          <w:szCs w:val="22"/>
        </w:rPr>
      </w:pPr>
      <w:r w:rsidRPr="52EA3A73">
        <w:rPr>
          <w:rFonts w:ascii="Microsoft Sans Serif" w:eastAsia="Microsoft Sans Serif" w:hAnsi="Microsoft Sans Serif" w:cs="Microsoft Sans Serif"/>
          <w:color w:val="000000" w:themeColor="text1"/>
          <w:sz w:val="22"/>
          <w:szCs w:val="22"/>
        </w:rPr>
        <w:t>zapravení sond a dalších zásahů do objektů (návrat do původního stavu), a to v co nejkratším možném termínu</w:t>
      </w:r>
    </w:p>
    <w:p w14:paraId="008068AA" w14:textId="28DAEC6D" w:rsidR="005B4F8C" w:rsidRDefault="56CCC8F6" w:rsidP="52EA3A73">
      <w:pPr>
        <w:pStyle w:val="Odstavecseseznamem"/>
        <w:numPr>
          <w:ilvl w:val="0"/>
          <w:numId w:val="1"/>
        </w:numPr>
        <w:spacing w:after="160" w:line="276" w:lineRule="auto"/>
        <w:rPr>
          <w:rFonts w:ascii="Microsoft Sans Serif" w:eastAsia="Microsoft Sans Serif" w:hAnsi="Microsoft Sans Serif" w:cs="Microsoft Sans Serif"/>
          <w:color w:val="000000" w:themeColor="text1"/>
          <w:sz w:val="22"/>
          <w:szCs w:val="22"/>
        </w:rPr>
      </w:pPr>
      <w:r w:rsidRPr="52EA3A73">
        <w:rPr>
          <w:rFonts w:ascii="Microsoft Sans Serif" w:eastAsia="Microsoft Sans Serif" w:hAnsi="Microsoft Sans Serif" w:cs="Microsoft Sans Serif"/>
          <w:color w:val="000000" w:themeColor="text1"/>
          <w:sz w:val="22"/>
          <w:szCs w:val="22"/>
        </w:rPr>
        <w:t>vytipování pozic pro vrty inženýrsko-geologického průzkumu (realizován samostatně)</w:t>
      </w:r>
    </w:p>
    <w:p w14:paraId="33A4C48B" w14:textId="012DDAB2" w:rsidR="005B4F8C" w:rsidRDefault="56CCC8F6" w:rsidP="52EA3A73">
      <w:pPr>
        <w:pStyle w:val="Odstavecseseznamem"/>
        <w:numPr>
          <w:ilvl w:val="0"/>
          <w:numId w:val="1"/>
        </w:numPr>
        <w:spacing w:after="160" w:line="276" w:lineRule="auto"/>
        <w:rPr>
          <w:rFonts w:ascii="Microsoft Sans Serif" w:eastAsia="Microsoft Sans Serif" w:hAnsi="Microsoft Sans Serif" w:cs="Microsoft Sans Serif"/>
          <w:color w:val="000000" w:themeColor="text1"/>
          <w:sz w:val="22"/>
          <w:szCs w:val="22"/>
        </w:rPr>
      </w:pPr>
      <w:r w:rsidRPr="52EA3A73">
        <w:rPr>
          <w:rFonts w:ascii="Microsoft Sans Serif" w:eastAsia="Microsoft Sans Serif" w:hAnsi="Microsoft Sans Serif" w:cs="Microsoft Sans Serif"/>
          <w:color w:val="000000" w:themeColor="text1"/>
          <w:sz w:val="22"/>
          <w:szCs w:val="22"/>
        </w:rPr>
        <w:t>zpracování přehledové zprávy, která bude sloužit jako jeden z podkladových materiálů pro architektonickou soutěž na adaptaci</w:t>
      </w:r>
      <w:r w:rsidR="164C6438" w:rsidRPr="52EA3A73">
        <w:rPr>
          <w:rFonts w:ascii="Microsoft Sans Serif" w:eastAsia="Microsoft Sans Serif" w:hAnsi="Microsoft Sans Serif" w:cs="Microsoft Sans Serif"/>
          <w:color w:val="000000" w:themeColor="text1"/>
          <w:sz w:val="22"/>
          <w:szCs w:val="22"/>
        </w:rPr>
        <w:t xml:space="preserve"> areálu</w:t>
      </w:r>
    </w:p>
    <w:p w14:paraId="44EAFD9C" w14:textId="071CAD0F" w:rsidR="005B4F8C" w:rsidRDefault="005B4F8C" w:rsidP="52EA3A73">
      <w:pPr>
        <w:rPr>
          <w:rFonts w:ascii="Microsoft Sans Serif" w:hAnsi="Microsoft Sans Serif" w:cs="Microsoft Sans Serif"/>
          <w:sz w:val="22"/>
          <w:szCs w:val="22"/>
        </w:rPr>
      </w:pPr>
    </w:p>
    <w:p w14:paraId="1A54435C" w14:textId="165ED623" w:rsidR="005B4F8C" w:rsidRPr="005B4F8C" w:rsidRDefault="005B4F8C" w:rsidP="52EA3A73">
      <w:pPr>
        <w:rPr>
          <w:rFonts w:ascii="Microsoft Sans Serif" w:hAnsi="Microsoft Sans Serif" w:cs="Microsoft Sans Serif"/>
          <w:sz w:val="22"/>
          <w:szCs w:val="22"/>
        </w:rPr>
      </w:pPr>
      <w:r w:rsidRPr="52EA3A73">
        <w:rPr>
          <w:rFonts w:ascii="Microsoft Sans Serif" w:hAnsi="Microsoft Sans Serif" w:cs="Microsoft Sans Serif"/>
          <w:sz w:val="22"/>
          <w:szCs w:val="22"/>
        </w:rPr>
        <w:t>Dílo je dále specifikováno v cenové nabídce Zhotovitele z</w:t>
      </w:r>
      <w:r w:rsidR="3FF3CAA3" w:rsidRPr="52EA3A73">
        <w:rPr>
          <w:rFonts w:ascii="Microsoft Sans Serif" w:hAnsi="Microsoft Sans Serif" w:cs="Microsoft Sans Serif"/>
          <w:sz w:val="22"/>
          <w:szCs w:val="22"/>
        </w:rPr>
        <w:t xml:space="preserve"> 22.</w:t>
      </w:r>
      <w:r w:rsidRPr="52EA3A73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547A919E" w:rsidRPr="52EA3A73">
        <w:rPr>
          <w:rFonts w:ascii="Microsoft Sans Serif" w:hAnsi="Microsoft Sans Serif" w:cs="Microsoft Sans Serif"/>
          <w:sz w:val="22"/>
          <w:szCs w:val="22"/>
        </w:rPr>
        <w:t>9</w:t>
      </w:r>
      <w:r w:rsidRPr="52EA3A73">
        <w:rPr>
          <w:rFonts w:ascii="Microsoft Sans Serif" w:hAnsi="Microsoft Sans Serif" w:cs="Microsoft Sans Serif"/>
          <w:sz w:val="22"/>
          <w:szCs w:val="22"/>
        </w:rPr>
        <w:t>. 202</w:t>
      </w:r>
      <w:r w:rsidR="202A8F85" w:rsidRPr="52EA3A73">
        <w:rPr>
          <w:rFonts w:ascii="Microsoft Sans Serif" w:hAnsi="Microsoft Sans Serif" w:cs="Microsoft Sans Serif"/>
          <w:sz w:val="22"/>
          <w:szCs w:val="22"/>
        </w:rPr>
        <w:t>5</w:t>
      </w:r>
      <w:r w:rsidRPr="52EA3A73">
        <w:rPr>
          <w:rFonts w:ascii="Microsoft Sans Serif" w:hAnsi="Microsoft Sans Serif" w:cs="Microsoft Sans Serif"/>
          <w:sz w:val="22"/>
          <w:szCs w:val="22"/>
        </w:rPr>
        <w:t>, která tvoří Přílohu č. 1 této Smlouvy.</w:t>
      </w:r>
      <w:r w:rsidR="6F9B9D06" w:rsidRPr="52EA3A73">
        <w:rPr>
          <w:rFonts w:ascii="Microsoft Sans Serif" w:hAnsi="Microsoft Sans Serif" w:cs="Microsoft Sans Serif"/>
          <w:sz w:val="22"/>
          <w:szCs w:val="22"/>
        </w:rPr>
        <w:t xml:space="preserve"> Zhotovitel je odpovědný za svůj vlastní výklad poskytnutých podkladů a informací. Má se za to, že Zhotovitel se seznámil s místem dotčeného předmětem této Smlouvy, a získal tak všechny dostupné informace v míře, která ho uspokojuje ve vztahu ke stanoveným nákladům, doby, k rizikům a ke všem dalším okolnostem, které jsou potřebné pro řádné splnění předmětu této Smlouvy a které mohly ovlivnit jeho nabídku. Zhotovitel prohlašuje a svým podpisem</w:t>
      </w:r>
    </w:p>
    <w:p w14:paraId="60F36355" w14:textId="1A22A059" w:rsidR="005B4F8C" w:rsidRPr="005B4F8C" w:rsidRDefault="6F9B9D06" w:rsidP="52EA3A73">
      <w:r w:rsidRPr="52EA3A73">
        <w:rPr>
          <w:rFonts w:ascii="Microsoft Sans Serif" w:hAnsi="Microsoft Sans Serif" w:cs="Microsoft Sans Serif"/>
          <w:sz w:val="22"/>
          <w:szCs w:val="22"/>
        </w:rPr>
        <w:t>potvrzuje, že svoji nabídku vyhotovil na základě získaných podkladů a informací, přesvědčil se i o správnosti a dostatečnosti cenové nabídky a zaručuje úplný rozpočet, na základě kterého podal cenovou nabídku.</w:t>
      </w:r>
    </w:p>
    <w:p w14:paraId="4B94D5A5" w14:textId="77777777" w:rsidR="00C16E89" w:rsidRPr="00433BB7" w:rsidRDefault="00C16E89" w:rsidP="00C16E89">
      <w:pPr>
        <w:rPr>
          <w:rFonts w:ascii="Microsoft Sans Serif" w:hAnsi="Microsoft Sans Serif" w:cs="Microsoft Sans Serif"/>
          <w:sz w:val="22"/>
          <w:szCs w:val="22"/>
        </w:rPr>
      </w:pPr>
    </w:p>
    <w:p w14:paraId="63508DCD" w14:textId="77777777" w:rsidR="00AB4CF8" w:rsidRPr="00433BB7" w:rsidRDefault="00AB4CF8" w:rsidP="00220701">
      <w:pPr>
        <w:rPr>
          <w:rFonts w:ascii="Microsoft Sans Serif" w:hAnsi="Microsoft Sans Serif" w:cs="Microsoft Sans Serif"/>
          <w:sz w:val="22"/>
          <w:szCs w:val="22"/>
        </w:rPr>
      </w:pPr>
      <w:r w:rsidRPr="00433BB7">
        <w:rPr>
          <w:rFonts w:ascii="Microsoft Sans Serif" w:hAnsi="Microsoft Sans Serif" w:cs="Microsoft Sans Serif"/>
          <w:sz w:val="22"/>
          <w:szCs w:val="22"/>
        </w:rPr>
        <w:t>1.4</w:t>
      </w:r>
    </w:p>
    <w:p w14:paraId="322FDC01" w14:textId="0A816088" w:rsidR="6332A41D" w:rsidRDefault="6332A41D" w:rsidP="52EA3A73">
      <w:pPr>
        <w:rPr>
          <w:rFonts w:ascii="Microsoft Sans Serif" w:hAnsi="Microsoft Sans Serif" w:cs="Microsoft Sans Serif"/>
          <w:sz w:val="22"/>
          <w:szCs w:val="22"/>
        </w:rPr>
      </w:pPr>
      <w:r w:rsidRPr="52EA3A73">
        <w:rPr>
          <w:rFonts w:ascii="Microsoft Sans Serif" w:hAnsi="Microsoft Sans Serif" w:cs="Microsoft Sans Serif"/>
          <w:sz w:val="22"/>
          <w:szCs w:val="22"/>
        </w:rPr>
        <w:t xml:space="preserve">Součástí předmětu plnění jsou </w:t>
      </w:r>
      <w:r w:rsidR="412033FA" w:rsidRPr="52EA3A73">
        <w:rPr>
          <w:rFonts w:ascii="Microsoft Sans Serif" w:hAnsi="Microsoft Sans Serif" w:cs="Microsoft Sans Serif"/>
          <w:sz w:val="22"/>
          <w:szCs w:val="22"/>
        </w:rPr>
        <w:t xml:space="preserve">rovněž </w:t>
      </w:r>
      <w:r w:rsidRPr="52EA3A73">
        <w:rPr>
          <w:rFonts w:ascii="Microsoft Sans Serif" w:hAnsi="Microsoft Sans Serif" w:cs="Microsoft Sans Serif"/>
          <w:sz w:val="22"/>
          <w:szCs w:val="22"/>
        </w:rPr>
        <w:t xml:space="preserve">ostatní práce, výkony a činnosti výslovně touto Smlouvou neuvedené, avšak Zhotovitel s ohledem na svoje odborné znalosti a zkušenosti věděl, měl nebo mohl vědět či předpokládat, že jejich provedení je nutné pro řádné provedení Stavebně-technického průzkumu </w:t>
      </w:r>
      <w:r w:rsidR="681493CF" w:rsidRPr="52EA3A73">
        <w:rPr>
          <w:rFonts w:ascii="Microsoft Sans Serif" w:hAnsi="Microsoft Sans Serif" w:cs="Microsoft Sans Serif"/>
          <w:sz w:val="22"/>
          <w:szCs w:val="22"/>
        </w:rPr>
        <w:t>(</w:t>
      </w:r>
      <w:r w:rsidRPr="52EA3A73">
        <w:rPr>
          <w:rFonts w:ascii="Microsoft Sans Serif" w:hAnsi="Microsoft Sans Serif" w:cs="Microsoft Sans Serif"/>
          <w:sz w:val="22"/>
          <w:szCs w:val="22"/>
        </w:rPr>
        <w:t>d</w:t>
      </w:r>
      <w:r w:rsidR="48B19B76" w:rsidRPr="52EA3A73">
        <w:rPr>
          <w:rFonts w:ascii="Microsoft Sans Serif" w:hAnsi="Microsoft Sans Serif" w:cs="Microsoft Sans Serif"/>
          <w:sz w:val="22"/>
          <w:szCs w:val="22"/>
        </w:rPr>
        <w:t>í</w:t>
      </w:r>
      <w:r w:rsidRPr="52EA3A73">
        <w:rPr>
          <w:rFonts w:ascii="Microsoft Sans Serif" w:hAnsi="Microsoft Sans Serif" w:cs="Microsoft Sans Serif"/>
          <w:sz w:val="22"/>
          <w:szCs w:val="22"/>
        </w:rPr>
        <w:t xml:space="preserve">la). </w:t>
      </w:r>
    </w:p>
    <w:p w14:paraId="028070FD" w14:textId="74D10B49" w:rsidR="52EA3A73" w:rsidRDefault="52EA3A73" w:rsidP="52EA3A73">
      <w:pPr>
        <w:rPr>
          <w:rFonts w:ascii="Microsoft Sans Serif" w:hAnsi="Microsoft Sans Serif" w:cs="Microsoft Sans Serif"/>
          <w:sz w:val="22"/>
          <w:szCs w:val="22"/>
        </w:rPr>
      </w:pPr>
    </w:p>
    <w:p w14:paraId="3A1ADC43" w14:textId="62CA4CBC" w:rsidR="59034F80" w:rsidRDefault="59034F80" w:rsidP="52EA3A73">
      <w:pPr>
        <w:rPr>
          <w:rFonts w:ascii="Microsoft Sans Serif" w:hAnsi="Microsoft Sans Serif" w:cs="Microsoft Sans Serif"/>
          <w:sz w:val="22"/>
          <w:szCs w:val="22"/>
        </w:rPr>
      </w:pPr>
      <w:r w:rsidRPr="52EA3A73">
        <w:rPr>
          <w:rFonts w:ascii="Microsoft Sans Serif" w:hAnsi="Microsoft Sans Serif" w:cs="Microsoft Sans Serif"/>
          <w:sz w:val="22"/>
          <w:szCs w:val="22"/>
        </w:rPr>
        <w:t>1.5</w:t>
      </w:r>
    </w:p>
    <w:p w14:paraId="7CAD8914" w14:textId="44CAE64D" w:rsidR="59034F80" w:rsidRDefault="59034F80" w:rsidP="52EA3A73">
      <w:pPr>
        <w:rPr>
          <w:rFonts w:ascii="Microsoft Sans Serif" w:hAnsi="Microsoft Sans Serif" w:cs="Microsoft Sans Serif"/>
          <w:sz w:val="22"/>
          <w:szCs w:val="22"/>
        </w:rPr>
      </w:pPr>
      <w:r w:rsidRPr="52EA3A73">
        <w:rPr>
          <w:rFonts w:ascii="Microsoft Sans Serif" w:hAnsi="Microsoft Sans Serif" w:cs="Microsoft Sans Serif"/>
          <w:sz w:val="22"/>
          <w:szCs w:val="22"/>
        </w:rPr>
        <w:t>Dílo bude předáno v podobě 2 tištěných paré a v digitální formě.</w:t>
      </w:r>
    </w:p>
    <w:p w14:paraId="55CCB58F" w14:textId="4D6E3398" w:rsidR="52EA3A73" w:rsidRDefault="52EA3A73" w:rsidP="52EA3A73">
      <w:pPr>
        <w:rPr>
          <w:rFonts w:ascii="Microsoft Sans Serif" w:hAnsi="Microsoft Sans Serif" w:cs="Microsoft Sans Serif"/>
          <w:sz w:val="22"/>
          <w:szCs w:val="22"/>
        </w:rPr>
      </w:pPr>
    </w:p>
    <w:p w14:paraId="065864E5" w14:textId="512C36FD" w:rsidR="7DB627C2" w:rsidRDefault="7DB627C2" w:rsidP="52EA3A73">
      <w:r w:rsidRPr="52EA3A73">
        <w:rPr>
          <w:rFonts w:ascii="Microsoft Sans Serif" w:hAnsi="Microsoft Sans Serif" w:cs="Microsoft Sans Serif"/>
          <w:sz w:val="22"/>
          <w:szCs w:val="22"/>
        </w:rPr>
        <w:t>1.</w:t>
      </w:r>
      <w:r w:rsidR="0FB05421" w:rsidRPr="52EA3A73">
        <w:rPr>
          <w:rFonts w:ascii="Microsoft Sans Serif" w:hAnsi="Microsoft Sans Serif" w:cs="Microsoft Sans Serif"/>
          <w:sz w:val="22"/>
          <w:szCs w:val="22"/>
        </w:rPr>
        <w:t>6</w:t>
      </w:r>
    </w:p>
    <w:p w14:paraId="7A68C258" w14:textId="717A1E3D" w:rsidR="34EF36BF" w:rsidRDefault="34EF36BF" w:rsidP="52EA3A73">
      <w:pPr>
        <w:rPr>
          <w:rFonts w:ascii="Microsoft Sans Serif" w:hAnsi="Microsoft Sans Serif" w:cs="Microsoft Sans Serif"/>
          <w:sz w:val="22"/>
          <w:szCs w:val="22"/>
        </w:rPr>
      </w:pPr>
      <w:r w:rsidRPr="52EA3A73">
        <w:rPr>
          <w:rFonts w:ascii="Microsoft Sans Serif" w:hAnsi="Microsoft Sans Serif" w:cs="Microsoft Sans Serif"/>
          <w:sz w:val="22"/>
          <w:szCs w:val="22"/>
        </w:rPr>
        <w:t xml:space="preserve">Postup plnění díla a průběžné výstupy bude Zhotovitel s Objednavatelem podle potřeby konzultovat. Půjde-li o konzultaci formou osobního setkání, vyhotoví z něj Zhotovitel zápis. </w:t>
      </w:r>
    </w:p>
    <w:p w14:paraId="6B885FAE" w14:textId="4DC98478" w:rsidR="52EA3A73" w:rsidRDefault="52EA3A73" w:rsidP="52EA3A73">
      <w:pPr>
        <w:rPr>
          <w:rFonts w:ascii="Microsoft Sans Serif" w:hAnsi="Microsoft Sans Serif" w:cs="Microsoft Sans Serif"/>
          <w:sz w:val="22"/>
          <w:szCs w:val="22"/>
        </w:rPr>
      </w:pPr>
    </w:p>
    <w:p w14:paraId="497A9234" w14:textId="5A79565D" w:rsidR="523604AE" w:rsidRDefault="523604AE" w:rsidP="52EA3A73">
      <w:pPr>
        <w:rPr>
          <w:rFonts w:ascii="Microsoft Sans Serif" w:hAnsi="Microsoft Sans Serif" w:cs="Microsoft Sans Serif"/>
          <w:sz w:val="22"/>
          <w:szCs w:val="22"/>
        </w:rPr>
      </w:pPr>
      <w:r w:rsidRPr="52EA3A73">
        <w:rPr>
          <w:rFonts w:ascii="Microsoft Sans Serif" w:hAnsi="Microsoft Sans Serif" w:cs="Microsoft Sans Serif"/>
          <w:sz w:val="22"/>
          <w:szCs w:val="22"/>
        </w:rPr>
        <w:t>1.</w:t>
      </w:r>
      <w:r w:rsidR="734F054A" w:rsidRPr="52EA3A73">
        <w:rPr>
          <w:rFonts w:ascii="Microsoft Sans Serif" w:hAnsi="Microsoft Sans Serif" w:cs="Microsoft Sans Serif"/>
          <w:sz w:val="22"/>
          <w:szCs w:val="22"/>
        </w:rPr>
        <w:t>7</w:t>
      </w:r>
    </w:p>
    <w:p w14:paraId="4EB5E0FD" w14:textId="636761A3" w:rsidR="21AE9A5C" w:rsidRDefault="21AE9A5C" w:rsidP="52EA3A73">
      <w:pPr>
        <w:spacing w:line="259" w:lineRule="auto"/>
      </w:pPr>
      <w:r w:rsidRPr="52EA3A73">
        <w:rPr>
          <w:rFonts w:ascii="Microsoft Sans Serif" w:hAnsi="Microsoft Sans Serif" w:cs="Microsoft Sans Serif"/>
          <w:sz w:val="22"/>
          <w:szCs w:val="22"/>
        </w:rPr>
        <w:t xml:space="preserve">Dílo je realizováno </w:t>
      </w:r>
      <w:r w:rsidR="485ABEFF" w:rsidRPr="52EA3A73">
        <w:rPr>
          <w:rFonts w:ascii="Microsoft Sans Serif" w:hAnsi="Microsoft Sans Serif" w:cs="Microsoft Sans Serif"/>
          <w:sz w:val="22"/>
          <w:szCs w:val="22"/>
        </w:rPr>
        <w:t xml:space="preserve">v rámci projektu "Projektová dokumentace na adap-taci areálu Středočeské vědecké knihovny v Kladně v souladu s potřebami knihovny jako živého centra společenských, kulturních a vzdělávacích aktivit", reg. č. CZ.31.7.0/0.0/0.0/24_120/0010436, finančně podpořeného z programu Národní plán obnovy – program č. Z1717 4.1.3 Finanční podpo-ra na </w:t>
      </w:r>
      <w:r w:rsidR="485ABEFF" w:rsidRPr="52EA3A73">
        <w:rPr>
          <w:rFonts w:ascii="Microsoft Sans Serif" w:hAnsi="Microsoft Sans Serif" w:cs="Microsoft Sans Serif"/>
          <w:sz w:val="22"/>
          <w:szCs w:val="22"/>
        </w:rPr>
        <w:lastRenderedPageBreak/>
        <w:t>přípravu projektů v souladu s cíli EU – dotace (komponenta 4.1 Systémová podpora veřej-ných investic), financovaného Evropskou unií – Next Generation EU prostřednictvím Národního plánu obnovy a MMR ČR.</w:t>
      </w:r>
    </w:p>
    <w:p w14:paraId="7FBFD48D" w14:textId="4DA89DB4" w:rsidR="52EA3A73" w:rsidRDefault="52EA3A73" w:rsidP="52EA3A73">
      <w:pPr>
        <w:rPr>
          <w:rFonts w:ascii="Microsoft Sans Serif" w:hAnsi="Microsoft Sans Serif" w:cs="Microsoft Sans Serif"/>
          <w:sz w:val="22"/>
          <w:szCs w:val="22"/>
        </w:rPr>
      </w:pPr>
    </w:p>
    <w:p w14:paraId="0F23C453" w14:textId="2B9B1F0F" w:rsidR="52EA3A73" w:rsidRDefault="52EA3A73" w:rsidP="52EA3A73">
      <w:pPr>
        <w:rPr>
          <w:rFonts w:ascii="Microsoft Sans Serif" w:hAnsi="Microsoft Sans Serif" w:cs="Microsoft Sans Serif"/>
          <w:sz w:val="22"/>
          <w:szCs w:val="22"/>
        </w:rPr>
      </w:pPr>
    </w:p>
    <w:p w14:paraId="3656B9AB" w14:textId="77777777" w:rsidR="00AB4CF8" w:rsidRPr="00433BB7" w:rsidRDefault="00AB4CF8" w:rsidP="00220701">
      <w:pPr>
        <w:rPr>
          <w:rFonts w:ascii="Microsoft Sans Serif" w:hAnsi="Microsoft Sans Serif" w:cs="Microsoft Sans Serif"/>
          <w:b/>
          <w:sz w:val="22"/>
          <w:szCs w:val="22"/>
        </w:rPr>
      </w:pPr>
    </w:p>
    <w:p w14:paraId="3BCFC69C" w14:textId="77777777" w:rsidR="00A66186" w:rsidRPr="00433BB7" w:rsidRDefault="00A66186" w:rsidP="0094596E">
      <w:pPr>
        <w:pStyle w:val="Nadpis3"/>
        <w:rPr>
          <w:rFonts w:ascii="Microsoft Sans Serif" w:hAnsi="Microsoft Sans Serif" w:cs="Microsoft Sans Serif"/>
          <w:sz w:val="24"/>
          <w:szCs w:val="24"/>
        </w:rPr>
      </w:pPr>
      <w:r w:rsidRPr="00433BB7">
        <w:rPr>
          <w:rFonts w:ascii="Microsoft Sans Serif" w:hAnsi="Microsoft Sans Serif" w:cs="Microsoft Sans Serif"/>
          <w:sz w:val="24"/>
          <w:szCs w:val="24"/>
        </w:rPr>
        <w:t xml:space="preserve">II. Termín </w:t>
      </w:r>
      <w:r w:rsidR="00863613" w:rsidRPr="00433BB7">
        <w:rPr>
          <w:rFonts w:ascii="Microsoft Sans Serif" w:hAnsi="Microsoft Sans Serif" w:cs="Microsoft Sans Serif"/>
          <w:sz w:val="24"/>
          <w:szCs w:val="24"/>
        </w:rPr>
        <w:t>dodání díla</w:t>
      </w:r>
    </w:p>
    <w:p w14:paraId="4E6CBBE6" w14:textId="77777777" w:rsidR="00DD48A2" w:rsidRPr="00433BB7" w:rsidRDefault="00DD48A2" w:rsidP="00220701">
      <w:pPr>
        <w:rPr>
          <w:rFonts w:ascii="Microsoft Sans Serif" w:hAnsi="Microsoft Sans Serif" w:cs="Microsoft Sans Serif"/>
          <w:sz w:val="22"/>
          <w:szCs w:val="22"/>
        </w:rPr>
      </w:pPr>
      <w:r w:rsidRPr="00433BB7">
        <w:rPr>
          <w:rFonts w:ascii="Microsoft Sans Serif" w:hAnsi="Microsoft Sans Serif" w:cs="Microsoft Sans Serif"/>
          <w:sz w:val="22"/>
          <w:szCs w:val="22"/>
        </w:rPr>
        <w:t>2.1</w:t>
      </w:r>
    </w:p>
    <w:p w14:paraId="4B231C19" w14:textId="3C869DB6" w:rsidR="00DD48A2" w:rsidRPr="00433BB7" w:rsidRDefault="00DD48A2" w:rsidP="00220701">
      <w:pPr>
        <w:rPr>
          <w:rFonts w:ascii="Microsoft Sans Serif" w:hAnsi="Microsoft Sans Serif" w:cs="Microsoft Sans Serif"/>
          <w:sz w:val="22"/>
          <w:szCs w:val="22"/>
        </w:rPr>
      </w:pPr>
      <w:r w:rsidRPr="52EA3A73">
        <w:rPr>
          <w:rFonts w:ascii="Microsoft Sans Serif" w:hAnsi="Microsoft Sans Serif" w:cs="Microsoft Sans Serif"/>
          <w:sz w:val="22"/>
          <w:szCs w:val="22"/>
        </w:rPr>
        <w:t xml:space="preserve">Objednavatel se zavazuje </w:t>
      </w:r>
      <w:r w:rsidR="008548D7" w:rsidRPr="52EA3A73">
        <w:rPr>
          <w:rFonts w:ascii="Microsoft Sans Serif" w:hAnsi="Microsoft Sans Serif" w:cs="Microsoft Sans Serif"/>
          <w:sz w:val="22"/>
          <w:szCs w:val="22"/>
        </w:rPr>
        <w:t>reagovat na požadavky a dotazy</w:t>
      </w:r>
      <w:r w:rsidR="00104DB6" w:rsidRPr="52EA3A73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8548D7" w:rsidRPr="52EA3A73">
        <w:rPr>
          <w:rFonts w:ascii="Microsoft Sans Serif" w:hAnsi="Microsoft Sans Serif" w:cs="Microsoft Sans Serif"/>
          <w:sz w:val="22"/>
          <w:szCs w:val="22"/>
        </w:rPr>
        <w:t>Zhotovitele do 5 pracovních dní.</w:t>
      </w:r>
      <w:r w:rsidR="00104DB6" w:rsidRPr="52EA3A73">
        <w:rPr>
          <w:rFonts w:ascii="Microsoft Sans Serif" w:hAnsi="Microsoft Sans Serif" w:cs="Microsoft Sans Serif"/>
          <w:sz w:val="22"/>
          <w:szCs w:val="22"/>
        </w:rPr>
        <w:t xml:space="preserve"> Požadavky a dotazy jsou zasílány e-mailem na adresu </w:t>
      </w:r>
      <w:hyperlink r:id="rId10">
        <w:r w:rsidR="006B1569">
          <w:rPr>
            <w:rStyle w:val="Hypertextovodkaz"/>
            <w:rFonts w:ascii="Microsoft Sans Serif" w:hAnsi="Microsoft Sans Serif" w:cs="Microsoft Sans Serif"/>
            <w:sz w:val="22"/>
            <w:szCs w:val="22"/>
          </w:rPr>
          <w:t>XXXXXXXXXX</w:t>
        </w:r>
      </w:hyperlink>
      <w:r w:rsidR="00104DB6" w:rsidRPr="52EA3A73">
        <w:rPr>
          <w:rFonts w:ascii="Microsoft Sans Serif" w:hAnsi="Microsoft Sans Serif" w:cs="Microsoft Sans Serif"/>
          <w:sz w:val="22"/>
          <w:szCs w:val="22"/>
        </w:rPr>
        <w:t xml:space="preserve">. </w:t>
      </w:r>
    </w:p>
    <w:p w14:paraId="45FB0818" w14:textId="77777777" w:rsidR="00DD48A2" w:rsidRPr="00433BB7" w:rsidRDefault="00DD48A2" w:rsidP="00220701">
      <w:pPr>
        <w:rPr>
          <w:rFonts w:ascii="Microsoft Sans Serif" w:hAnsi="Microsoft Sans Serif" w:cs="Microsoft Sans Serif"/>
          <w:sz w:val="22"/>
          <w:szCs w:val="22"/>
        </w:rPr>
      </w:pPr>
    </w:p>
    <w:p w14:paraId="24672A24" w14:textId="77777777" w:rsidR="008548D7" w:rsidRPr="00433BB7" w:rsidRDefault="008548D7" w:rsidP="00220701">
      <w:pPr>
        <w:rPr>
          <w:rFonts w:ascii="Microsoft Sans Serif" w:hAnsi="Microsoft Sans Serif" w:cs="Microsoft Sans Serif"/>
          <w:sz w:val="22"/>
          <w:szCs w:val="22"/>
        </w:rPr>
      </w:pPr>
      <w:r w:rsidRPr="00433BB7">
        <w:rPr>
          <w:rFonts w:ascii="Microsoft Sans Serif" w:hAnsi="Microsoft Sans Serif" w:cs="Microsoft Sans Serif"/>
          <w:sz w:val="22"/>
          <w:szCs w:val="22"/>
        </w:rPr>
        <w:t>2.2</w:t>
      </w:r>
    </w:p>
    <w:p w14:paraId="6D73C703" w14:textId="7A2894B3" w:rsidR="00863613" w:rsidRPr="00433BB7" w:rsidRDefault="008548D7" w:rsidP="00220701">
      <w:pPr>
        <w:rPr>
          <w:rFonts w:ascii="Microsoft Sans Serif" w:hAnsi="Microsoft Sans Serif" w:cs="Microsoft Sans Serif"/>
          <w:sz w:val="22"/>
          <w:szCs w:val="22"/>
        </w:rPr>
      </w:pPr>
      <w:r w:rsidRPr="52EA3A73">
        <w:rPr>
          <w:rFonts w:ascii="Microsoft Sans Serif" w:hAnsi="Microsoft Sans Serif" w:cs="Microsoft Sans Serif"/>
          <w:sz w:val="22"/>
          <w:szCs w:val="22"/>
        </w:rPr>
        <w:t>V případě dodržení podmínky v bodě 2.1 se z</w:t>
      </w:r>
      <w:r w:rsidR="00863613" w:rsidRPr="52EA3A73">
        <w:rPr>
          <w:rFonts w:ascii="Microsoft Sans Serif" w:hAnsi="Microsoft Sans Serif" w:cs="Microsoft Sans Serif"/>
          <w:sz w:val="22"/>
          <w:szCs w:val="22"/>
        </w:rPr>
        <w:t xml:space="preserve">hotovitel zavazuje dílo dokončit a předat nejpozději </w:t>
      </w:r>
      <w:r w:rsidR="244D718A" w:rsidRPr="52EA3A73">
        <w:rPr>
          <w:rFonts w:ascii="Microsoft Sans Serif" w:hAnsi="Microsoft Sans Serif" w:cs="Microsoft Sans Serif"/>
          <w:b/>
          <w:bCs/>
          <w:sz w:val="22"/>
          <w:szCs w:val="22"/>
        </w:rPr>
        <w:t>29</w:t>
      </w:r>
      <w:r w:rsidR="00A66186" w:rsidRPr="52EA3A73">
        <w:rPr>
          <w:rFonts w:ascii="Microsoft Sans Serif" w:hAnsi="Microsoft Sans Serif" w:cs="Microsoft Sans Serif"/>
          <w:b/>
          <w:bCs/>
          <w:sz w:val="22"/>
          <w:szCs w:val="22"/>
        </w:rPr>
        <w:t xml:space="preserve">. </w:t>
      </w:r>
      <w:r w:rsidR="0A1C3AD2" w:rsidRPr="52EA3A73">
        <w:rPr>
          <w:rFonts w:ascii="Microsoft Sans Serif" w:hAnsi="Microsoft Sans Serif" w:cs="Microsoft Sans Serif"/>
          <w:b/>
          <w:bCs/>
          <w:sz w:val="22"/>
          <w:szCs w:val="22"/>
        </w:rPr>
        <w:t>10</w:t>
      </w:r>
      <w:r w:rsidR="00863613" w:rsidRPr="52EA3A73">
        <w:rPr>
          <w:rFonts w:ascii="Microsoft Sans Serif" w:hAnsi="Microsoft Sans Serif" w:cs="Microsoft Sans Serif"/>
          <w:b/>
          <w:bCs/>
          <w:sz w:val="22"/>
          <w:szCs w:val="22"/>
        </w:rPr>
        <w:t>.</w:t>
      </w:r>
      <w:r w:rsidR="002050FB" w:rsidRPr="52EA3A73">
        <w:rPr>
          <w:rFonts w:ascii="Microsoft Sans Serif" w:hAnsi="Microsoft Sans Serif" w:cs="Microsoft Sans Serif"/>
          <w:b/>
          <w:bCs/>
          <w:sz w:val="22"/>
          <w:szCs w:val="22"/>
        </w:rPr>
        <w:t xml:space="preserve"> 202</w:t>
      </w:r>
      <w:r w:rsidR="002C0878" w:rsidRPr="52EA3A73">
        <w:rPr>
          <w:rFonts w:ascii="Microsoft Sans Serif" w:hAnsi="Microsoft Sans Serif" w:cs="Microsoft Sans Serif"/>
          <w:b/>
          <w:bCs/>
          <w:sz w:val="22"/>
          <w:szCs w:val="22"/>
        </w:rPr>
        <w:t>5</w:t>
      </w:r>
      <w:r w:rsidR="00863613" w:rsidRPr="52EA3A73">
        <w:rPr>
          <w:rFonts w:ascii="Microsoft Sans Serif" w:hAnsi="Microsoft Sans Serif" w:cs="Microsoft Sans Serif"/>
          <w:sz w:val="22"/>
          <w:szCs w:val="22"/>
        </w:rPr>
        <w:t xml:space="preserve">. </w:t>
      </w:r>
      <w:r w:rsidR="00611526" w:rsidRPr="52EA3A73">
        <w:rPr>
          <w:rFonts w:ascii="Microsoft Sans Serif" w:hAnsi="Microsoft Sans Serif" w:cs="Microsoft Sans Serif"/>
          <w:sz w:val="22"/>
          <w:szCs w:val="22"/>
        </w:rPr>
        <w:t xml:space="preserve">Za dokončené je považováno dílo, které je </w:t>
      </w:r>
      <w:r w:rsidR="002D4B94" w:rsidRPr="52EA3A73">
        <w:rPr>
          <w:rFonts w:ascii="Microsoft Sans Serif" w:hAnsi="Microsoft Sans Serif" w:cs="Microsoft Sans Serif"/>
          <w:sz w:val="22"/>
          <w:szCs w:val="22"/>
        </w:rPr>
        <w:t xml:space="preserve">Objednatelem </w:t>
      </w:r>
      <w:r w:rsidR="00611526" w:rsidRPr="52EA3A73">
        <w:rPr>
          <w:rFonts w:ascii="Microsoft Sans Serif" w:hAnsi="Microsoft Sans Serif" w:cs="Microsoft Sans Serif"/>
          <w:sz w:val="22"/>
          <w:szCs w:val="22"/>
        </w:rPr>
        <w:t>shledáno bez vad.</w:t>
      </w:r>
      <w:r w:rsidR="005E6FD5" w:rsidRPr="52EA3A73">
        <w:rPr>
          <w:rFonts w:ascii="Microsoft Sans Serif" w:hAnsi="Microsoft Sans Serif" w:cs="Microsoft Sans Serif"/>
          <w:sz w:val="22"/>
          <w:szCs w:val="22"/>
        </w:rPr>
        <w:t xml:space="preserve"> Dílo bude předáno současně s předávacím protokolem podepsaným osobami oprávněnými jednat za jednotlivé smluvní strany. Předávací protokol zhotoví Zhotovitel.</w:t>
      </w:r>
    </w:p>
    <w:p w14:paraId="049F31CB" w14:textId="77777777" w:rsidR="00A66186" w:rsidRPr="00433BB7" w:rsidRDefault="00A66186" w:rsidP="00220701">
      <w:pPr>
        <w:rPr>
          <w:rFonts w:ascii="Microsoft Sans Serif" w:hAnsi="Microsoft Sans Serif" w:cs="Microsoft Sans Serif"/>
          <w:b/>
          <w:sz w:val="22"/>
          <w:szCs w:val="22"/>
        </w:rPr>
      </w:pPr>
    </w:p>
    <w:p w14:paraId="5089293A" w14:textId="77777777" w:rsidR="00A66186" w:rsidRPr="00433BB7" w:rsidRDefault="00A66186" w:rsidP="0094596E">
      <w:pPr>
        <w:pStyle w:val="Nadpis3"/>
        <w:rPr>
          <w:rFonts w:ascii="Microsoft Sans Serif" w:hAnsi="Microsoft Sans Serif" w:cs="Microsoft Sans Serif"/>
          <w:sz w:val="24"/>
          <w:szCs w:val="24"/>
        </w:rPr>
      </w:pPr>
      <w:r w:rsidRPr="00433BB7">
        <w:rPr>
          <w:rFonts w:ascii="Microsoft Sans Serif" w:hAnsi="Microsoft Sans Serif" w:cs="Microsoft Sans Serif"/>
          <w:sz w:val="24"/>
          <w:szCs w:val="24"/>
        </w:rPr>
        <w:t>III. Cena plnění</w:t>
      </w:r>
    </w:p>
    <w:p w14:paraId="2F7BA2E8" w14:textId="77777777" w:rsidR="00220701" w:rsidRPr="00433BB7" w:rsidRDefault="00B668C3" w:rsidP="00220701">
      <w:pPr>
        <w:rPr>
          <w:rFonts w:ascii="Microsoft Sans Serif" w:hAnsi="Microsoft Sans Serif" w:cs="Microsoft Sans Serif"/>
          <w:sz w:val="22"/>
          <w:szCs w:val="22"/>
        </w:rPr>
      </w:pPr>
      <w:r w:rsidRPr="00433BB7">
        <w:rPr>
          <w:rFonts w:ascii="Microsoft Sans Serif" w:hAnsi="Microsoft Sans Serif" w:cs="Microsoft Sans Serif"/>
          <w:sz w:val="22"/>
          <w:szCs w:val="22"/>
        </w:rPr>
        <w:t>3.1</w:t>
      </w:r>
    </w:p>
    <w:p w14:paraId="3A5A6DF9" w14:textId="0E5269A0" w:rsidR="005A4643" w:rsidRPr="00433BB7" w:rsidRDefault="00A66186" w:rsidP="52EA3A73">
      <w:pPr>
        <w:rPr>
          <w:rFonts w:ascii="Microsoft Sans Serif" w:hAnsi="Microsoft Sans Serif" w:cs="Microsoft Sans Serif"/>
          <w:b/>
          <w:bCs/>
          <w:sz w:val="22"/>
          <w:szCs w:val="22"/>
        </w:rPr>
      </w:pPr>
      <w:r w:rsidRPr="52EA3A73">
        <w:rPr>
          <w:rFonts w:ascii="Microsoft Sans Serif" w:hAnsi="Microsoft Sans Serif" w:cs="Microsoft Sans Serif"/>
          <w:sz w:val="22"/>
          <w:szCs w:val="22"/>
        </w:rPr>
        <w:t>Cena</w:t>
      </w:r>
      <w:r w:rsidR="00611526" w:rsidRPr="52EA3A73">
        <w:rPr>
          <w:rFonts w:ascii="Microsoft Sans Serif" w:hAnsi="Microsoft Sans Serif" w:cs="Microsoft Sans Serif"/>
          <w:sz w:val="22"/>
          <w:szCs w:val="22"/>
        </w:rPr>
        <w:t xml:space="preserve"> úplného díla</w:t>
      </w:r>
      <w:r w:rsidRPr="52EA3A73">
        <w:rPr>
          <w:rFonts w:ascii="Microsoft Sans Serif" w:hAnsi="Microsoft Sans Serif" w:cs="Microsoft Sans Serif"/>
          <w:sz w:val="22"/>
          <w:szCs w:val="22"/>
        </w:rPr>
        <w:t xml:space="preserve"> je stanovena </w:t>
      </w:r>
      <w:r w:rsidR="003E1D78" w:rsidRPr="52EA3A73">
        <w:rPr>
          <w:rFonts w:ascii="Microsoft Sans Serif" w:hAnsi="Microsoft Sans Serif" w:cs="Microsoft Sans Serif"/>
          <w:sz w:val="22"/>
          <w:szCs w:val="22"/>
        </w:rPr>
        <w:t>v souladu s cenovou nabídkou z</w:t>
      </w:r>
      <w:r w:rsidR="002A167D" w:rsidRPr="52EA3A73">
        <w:rPr>
          <w:rFonts w:ascii="Microsoft Sans Serif" w:hAnsi="Microsoft Sans Serif" w:cs="Microsoft Sans Serif"/>
          <w:sz w:val="22"/>
          <w:szCs w:val="22"/>
        </w:rPr>
        <w:t>e</w:t>
      </w:r>
      <w:r w:rsidR="003E1D78" w:rsidRPr="52EA3A73">
        <w:rPr>
          <w:rFonts w:ascii="Microsoft Sans Serif" w:hAnsi="Microsoft Sans Serif" w:cs="Microsoft Sans Serif"/>
          <w:sz w:val="22"/>
          <w:szCs w:val="22"/>
        </w:rPr>
        <w:t xml:space="preserve"> dne</w:t>
      </w:r>
      <w:r w:rsidR="002A167D" w:rsidRPr="52EA3A73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499F8348" w:rsidRPr="52EA3A73">
        <w:rPr>
          <w:rFonts w:ascii="Microsoft Sans Serif" w:hAnsi="Microsoft Sans Serif" w:cs="Microsoft Sans Serif"/>
          <w:sz w:val="22"/>
          <w:szCs w:val="22"/>
        </w:rPr>
        <w:t>22. 9. 2025</w:t>
      </w:r>
      <w:r w:rsidR="00150763" w:rsidRPr="52EA3A73">
        <w:rPr>
          <w:rFonts w:ascii="Microsoft Sans Serif" w:hAnsi="Microsoft Sans Serif" w:cs="Microsoft Sans Serif"/>
          <w:sz w:val="22"/>
          <w:szCs w:val="22"/>
        </w:rPr>
        <w:t>. Tato cena</w:t>
      </w:r>
      <w:r w:rsidR="00220701" w:rsidRPr="52EA3A73">
        <w:rPr>
          <w:rFonts w:ascii="Microsoft Sans Serif" w:hAnsi="Microsoft Sans Serif" w:cs="Microsoft Sans Serif"/>
          <w:sz w:val="22"/>
          <w:szCs w:val="22"/>
        </w:rPr>
        <w:t xml:space="preserve"> činí </w:t>
      </w:r>
      <w:r w:rsidR="6D60B4E1" w:rsidRPr="52EA3A73">
        <w:rPr>
          <w:rFonts w:ascii="Microsoft Sans Serif" w:hAnsi="Microsoft Sans Serif" w:cs="Microsoft Sans Serif"/>
          <w:b/>
          <w:bCs/>
          <w:sz w:val="22"/>
          <w:szCs w:val="22"/>
        </w:rPr>
        <w:t>975 000</w:t>
      </w:r>
      <w:r w:rsidR="00220701" w:rsidRPr="52EA3A73">
        <w:rPr>
          <w:rFonts w:ascii="Microsoft Sans Serif" w:hAnsi="Microsoft Sans Serif" w:cs="Microsoft Sans Serif"/>
          <w:b/>
          <w:bCs/>
          <w:sz w:val="22"/>
          <w:szCs w:val="22"/>
        </w:rPr>
        <w:t xml:space="preserve"> Kč bez DPH</w:t>
      </w:r>
      <w:r w:rsidR="00863613" w:rsidRPr="52EA3A73">
        <w:rPr>
          <w:rFonts w:ascii="Microsoft Sans Serif" w:hAnsi="Microsoft Sans Serif" w:cs="Microsoft Sans Serif"/>
          <w:b/>
          <w:bCs/>
          <w:sz w:val="22"/>
          <w:szCs w:val="22"/>
        </w:rPr>
        <w:t xml:space="preserve">, tj. </w:t>
      </w:r>
      <w:r w:rsidR="5DE8EE25" w:rsidRPr="52EA3A73">
        <w:rPr>
          <w:rFonts w:ascii="Microsoft Sans Serif" w:hAnsi="Microsoft Sans Serif" w:cs="Microsoft Sans Serif"/>
          <w:b/>
          <w:bCs/>
          <w:sz w:val="22"/>
          <w:szCs w:val="22"/>
        </w:rPr>
        <w:t>1 179 750</w:t>
      </w:r>
      <w:r w:rsidR="00863613" w:rsidRPr="52EA3A73">
        <w:rPr>
          <w:rFonts w:ascii="Microsoft Sans Serif" w:hAnsi="Microsoft Sans Serif" w:cs="Microsoft Sans Serif"/>
          <w:b/>
          <w:bCs/>
          <w:sz w:val="22"/>
          <w:szCs w:val="22"/>
        </w:rPr>
        <w:t xml:space="preserve"> Kč s DPH 21 %</w:t>
      </w:r>
      <w:r w:rsidR="00220701" w:rsidRPr="52EA3A73">
        <w:rPr>
          <w:rFonts w:ascii="Microsoft Sans Serif" w:hAnsi="Microsoft Sans Serif" w:cs="Microsoft Sans Serif"/>
          <w:sz w:val="22"/>
          <w:szCs w:val="22"/>
        </w:rPr>
        <w:t>, přičemž zhotovitel je plátcem DPH</w:t>
      </w:r>
      <w:r w:rsidRPr="52EA3A73">
        <w:rPr>
          <w:rFonts w:ascii="Microsoft Sans Serif" w:hAnsi="Microsoft Sans Serif" w:cs="Microsoft Sans Serif"/>
          <w:sz w:val="22"/>
          <w:szCs w:val="22"/>
        </w:rPr>
        <w:t>.</w:t>
      </w:r>
    </w:p>
    <w:p w14:paraId="53128261" w14:textId="77777777" w:rsidR="00B668C3" w:rsidRPr="00433BB7" w:rsidRDefault="00B668C3" w:rsidP="00220701">
      <w:pPr>
        <w:rPr>
          <w:rFonts w:ascii="Microsoft Sans Serif" w:hAnsi="Microsoft Sans Serif" w:cs="Microsoft Sans Serif"/>
          <w:sz w:val="22"/>
          <w:szCs w:val="22"/>
        </w:rPr>
      </w:pPr>
    </w:p>
    <w:p w14:paraId="5AF01ECE" w14:textId="77777777" w:rsidR="00220701" w:rsidRPr="00433BB7" w:rsidRDefault="00B668C3" w:rsidP="00220701">
      <w:pPr>
        <w:rPr>
          <w:rFonts w:ascii="Microsoft Sans Serif" w:hAnsi="Microsoft Sans Serif" w:cs="Microsoft Sans Serif"/>
          <w:sz w:val="22"/>
          <w:szCs w:val="22"/>
        </w:rPr>
      </w:pPr>
      <w:r w:rsidRPr="00433BB7">
        <w:rPr>
          <w:rFonts w:ascii="Microsoft Sans Serif" w:hAnsi="Microsoft Sans Serif" w:cs="Microsoft Sans Serif"/>
          <w:sz w:val="22"/>
          <w:szCs w:val="22"/>
        </w:rPr>
        <w:t xml:space="preserve">3.2 </w:t>
      </w:r>
    </w:p>
    <w:p w14:paraId="52EE4EA7" w14:textId="77777777" w:rsidR="00B9363D" w:rsidRPr="00433BB7" w:rsidRDefault="005A4643" w:rsidP="00220701">
      <w:pPr>
        <w:rPr>
          <w:rFonts w:ascii="Microsoft Sans Serif" w:hAnsi="Microsoft Sans Serif" w:cs="Microsoft Sans Serif"/>
          <w:bCs/>
          <w:sz w:val="22"/>
          <w:szCs w:val="22"/>
        </w:rPr>
      </w:pPr>
      <w:r w:rsidRPr="00433BB7">
        <w:rPr>
          <w:rFonts w:ascii="Microsoft Sans Serif" w:hAnsi="Microsoft Sans Serif" w:cs="Microsoft Sans Serif"/>
          <w:bCs/>
          <w:sz w:val="22"/>
          <w:szCs w:val="22"/>
        </w:rPr>
        <w:t>Nastanou-li nepředvídatelné okolnosti</w:t>
      </w:r>
      <w:r w:rsidR="00B918F0" w:rsidRPr="00433BB7">
        <w:rPr>
          <w:rFonts w:ascii="Microsoft Sans Serif" w:hAnsi="Microsoft Sans Serif" w:cs="Microsoft Sans Serif"/>
          <w:bCs/>
          <w:sz w:val="22"/>
          <w:szCs w:val="22"/>
        </w:rPr>
        <w:t xml:space="preserve">, které budou vyžadovat úpravu ceny plnění, tu bude možné snížit nebo navýšit pouze po </w:t>
      </w:r>
      <w:r w:rsidR="002D4B94" w:rsidRPr="00433BB7">
        <w:rPr>
          <w:rFonts w:ascii="Microsoft Sans Serif" w:hAnsi="Microsoft Sans Serif" w:cs="Microsoft Sans Serif"/>
          <w:bCs/>
          <w:sz w:val="22"/>
          <w:szCs w:val="22"/>
        </w:rPr>
        <w:t xml:space="preserve">písemné </w:t>
      </w:r>
      <w:r w:rsidR="00B918F0" w:rsidRPr="00433BB7">
        <w:rPr>
          <w:rFonts w:ascii="Microsoft Sans Serif" w:hAnsi="Microsoft Sans Serif" w:cs="Microsoft Sans Serif"/>
          <w:bCs/>
          <w:sz w:val="22"/>
          <w:szCs w:val="22"/>
        </w:rPr>
        <w:t>doho</w:t>
      </w:r>
      <w:r w:rsidR="00B668C3" w:rsidRPr="00433BB7">
        <w:rPr>
          <w:rFonts w:ascii="Microsoft Sans Serif" w:hAnsi="Microsoft Sans Serif" w:cs="Microsoft Sans Serif"/>
          <w:bCs/>
          <w:sz w:val="22"/>
          <w:szCs w:val="22"/>
        </w:rPr>
        <w:t>dě obou smluvních stran.</w:t>
      </w:r>
    </w:p>
    <w:p w14:paraId="62486C05" w14:textId="77777777" w:rsidR="00B668C3" w:rsidRPr="00433BB7" w:rsidRDefault="00B668C3" w:rsidP="00220701">
      <w:pPr>
        <w:rPr>
          <w:rFonts w:ascii="Microsoft Sans Serif" w:hAnsi="Microsoft Sans Serif" w:cs="Microsoft Sans Serif"/>
          <w:b/>
          <w:sz w:val="22"/>
          <w:szCs w:val="22"/>
        </w:rPr>
      </w:pPr>
    </w:p>
    <w:p w14:paraId="6F49BC58" w14:textId="77777777" w:rsidR="00A66186" w:rsidRPr="00433BB7" w:rsidRDefault="00A66186" w:rsidP="0094596E">
      <w:pPr>
        <w:pStyle w:val="Nadpis3"/>
        <w:rPr>
          <w:rFonts w:ascii="Microsoft Sans Serif" w:hAnsi="Microsoft Sans Serif" w:cs="Microsoft Sans Serif"/>
          <w:sz w:val="24"/>
          <w:szCs w:val="24"/>
        </w:rPr>
      </w:pPr>
      <w:r w:rsidRPr="00433BB7">
        <w:rPr>
          <w:rFonts w:ascii="Microsoft Sans Serif" w:hAnsi="Microsoft Sans Serif" w:cs="Microsoft Sans Serif"/>
          <w:sz w:val="24"/>
          <w:szCs w:val="24"/>
        </w:rPr>
        <w:t>IV. Způsob platby</w:t>
      </w:r>
    </w:p>
    <w:p w14:paraId="355F64D2" w14:textId="60A0E430" w:rsidR="001436B1" w:rsidRPr="00433BB7" w:rsidRDefault="561436F0" w:rsidP="52EA3A73">
      <w:pPr>
        <w:pStyle w:val="Zkladntext"/>
        <w:jc w:val="left"/>
        <w:rPr>
          <w:rFonts w:ascii="Microsoft Sans Serif" w:hAnsi="Microsoft Sans Serif" w:cs="Microsoft Sans Serif"/>
          <w:sz w:val="22"/>
          <w:szCs w:val="22"/>
        </w:rPr>
      </w:pPr>
      <w:r w:rsidRPr="52EA3A73">
        <w:rPr>
          <w:rFonts w:ascii="Microsoft Sans Serif" w:hAnsi="Microsoft Sans Serif" w:cs="Microsoft Sans Serif"/>
          <w:sz w:val="22"/>
          <w:szCs w:val="22"/>
        </w:rPr>
        <w:t>4.1</w:t>
      </w:r>
    </w:p>
    <w:p w14:paraId="35C57222" w14:textId="26477322" w:rsidR="001436B1" w:rsidRPr="00433BB7" w:rsidRDefault="00A66186" w:rsidP="52EA3A73">
      <w:pPr>
        <w:pStyle w:val="Zkladntext"/>
        <w:jc w:val="left"/>
        <w:rPr>
          <w:rFonts w:ascii="Microsoft Sans Serif" w:hAnsi="Microsoft Sans Serif" w:cs="Microsoft Sans Serif"/>
          <w:sz w:val="22"/>
          <w:szCs w:val="22"/>
        </w:rPr>
      </w:pPr>
      <w:r w:rsidRPr="52EA3A73">
        <w:rPr>
          <w:rFonts w:ascii="Microsoft Sans Serif" w:hAnsi="Microsoft Sans Serif" w:cs="Microsoft Sans Serif"/>
          <w:sz w:val="22"/>
          <w:szCs w:val="22"/>
        </w:rPr>
        <w:t xml:space="preserve">Cena </w:t>
      </w:r>
      <w:r w:rsidR="003E1D78" w:rsidRPr="52EA3A73">
        <w:rPr>
          <w:rFonts w:ascii="Microsoft Sans Serif" w:hAnsi="Microsoft Sans Serif" w:cs="Microsoft Sans Serif"/>
          <w:sz w:val="22"/>
          <w:szCs w:val="22"/>
        </w:rPr>
        <w:t xml:space="preserve">dle </w:t>
      </w:r>
      <w:r w:rsidRPr="52EA3A73">
        <w:rPr>
          <w:rFonts w:ascii="Microsoft Sans Serif" w:hAnsi="Microsoft Sans Serif" w:cs="Microsoft Sans Serif"/>
          <w:sz w:val="22"/>
          <w:szCs w:val="22"/>
        </w:rPr>
        <w:t>čl. III této smlouvy bude hrazena na zák</w:t>
      </w:r>
      <w:r w:rsidR="00611526" w:rsidRPr="52EA3A73">
        <w:rPr>
          <w:rFonts w:ascii="Microsoft Sans Serif" w:hAnsi="Microsoft Sans Serif" w:cs="Microsoft Sans Serif"/>
          <w:sz w:val="22"/>
          <w:szCs w:val="22"/>
        </w:rPr>
        <w:t xml:space="preserve">ladě </w:t>
      </w:r>
      <w:r w:rsidRPr="52EA3A73">
        <w:rPr>
          <w:rFonts w:ascii="Microsoft Sans Serif" w:hAnsi="Microsoft Sans Serif" w:cs="Microsoft Sans Serif"/>
          <w:sz w:val="22"/>
          <w:szCs w:val="22"/>
        </w:rPr>
        <w:t>vystaven</w:t>
      </w:r>
      <w:r w:rsidR="005E6FD5" w:rsidRPr="52EA3A73">
        <w:rPr>
          <w:rFonts w:ascii="Microsoft Sans Serif" w:hAnsi="Microsoft Sans Serif" w:cs="Microsoft Sans Serif"/>
          <w:sz w:val="22"/>
          <w:szCs w:val="22"/>
        </w:rPr>
        <w:t>é faktury</w:t>
      </w:r>
      <w:r w:rsidR="4DCE0D50" w:rsidRPr="52EA3A73">
        <w:rPr>
          <w:rFonts w:ascii="Microsoft Sans Serif" w:hAnsi="Microsoft Sans Serif" w:cs="Microsoft Sans Serif"/>
          <w:sz w:val="22"/>
          <w:szCs w:val="22"/>
        </w:rPr>
        <w:t xml:space="preserve"> po dokončení kompletního Díla</w:t>
      </w:r>
      <w:r w:rsidR="005E6FD5" w:rsidRPr="52EA3A73">
        <w:rPr>
          <w:rFonts w:ascii="Microsoft Sans Serif" w:hAnsi="Microsoft Sans Serif" w:cs="Microsoft Sans Serif"/>
          <w:sz w:val="22"/>
          <w:szCs w:val="22"/>
        </w:rPr>
        <w:t xml:space="preserve">. </w:t>
      </w:r>
    </w:p>
    <w:p w14:paraId="2A9F67A6" w14:textId="30F2E724" w:rsidR="001436B1" w:rsidRPr="00433BB7" w:rsidRDefault="001436B1" w:rsidP="52EA3A73">
      <w:pPr>
        <w:pStyle w:val="Zkladntext"/>
        <w:jc w:val="left"/>
        <w:rPr>
          <w:rFonts w:ascii="Microsoft Sans Serif" w:hAnsi="Microsoft Sans Serif" w:cs="Microsoft Sans Serif"/>
          <w:sz w:val="22"/>
          <w:szCs w:val="22"/>
        </w:rPr>
      </w:pPr>
    </w:p>
    <w:p w14:paraId="672218B2" w14:textId="29361BDD" w:rsidR="001436B1" w:rsidRPr="00433BB7" w:rsidRDefault="1302DF4B" w:rsidP="52EA3A73">
      <w:pPr>
        <w:pStyle w:val="Zkladntext"/>
        <w:jc w:val="left"/>
        <w:rPr>
          <w:rFonts w:ascii="Microsoft Sans Serif" w:hAnsi="Microsoft Sans Serif" w:cs="Microsoft Sans Serif"/>
          <w:sz w:val="22"/>
          <w:szCs w:val="22"/>
        </w:rPr>
      </w:pPr>
      <w:r w:rsidRPr="52EA3A73">
        <w:rPr>
          <w:rFonts w:ascii="Microsoft Sans Serif" w:hAnsi="Microsoft Sans Serif" w:cs="Microsoft Sans Serif"/>
          <w:sz w:val="22"/>
          <w:szCs w:val="22"/>
        </w:rPr>
        <w:t>4.2</w:t>
      </w:r>
    </w:p>
    <w:p w14:paraId="00105076" w14:textId="4FA5A9FA" w:rsidR="001436B1" w:rsidRPr="00433BB7" w:rsidRDefault="1302DF4B" w:rsidP="52EA3A73">
      <w:pPr>
        <w:pStyle w:val="Zkladntext"/>
        <w:jc w:val="left"/>
        <w:rPr>
          <w:rFonts w:ascii="Microsoft Sans Serif" w:hAnsi="Microsoft Sans Serif" w:cs="Microsoft Sans Serif"/>
          <w:sz w:val="22"/>
          <w:szCs w:val="22"/>
        </w:rPr>
      </w:pPr>
      <w:r w:rsidRPr="52EA3A73">
        <w:rPr>
          <w:rFonts w:ascii="Microsoft Sans Serif" w:hAnsi="Microsoft Sans Serif" w:cs="Microsoft Sans Serif"/>
          <w:sz w:val="22"/>
          <w:szCs w:val="22"/>
        </w:rPr>
        <w:t>Faktur</w:t>
      </w:r>
      <w:r w:rsidR="358838F1" w:rsidRPr="52EA3A73">
        <w:rPr>
          <w:rFonts w:ascii="Microsoft Sans Serif" w:hAnsi="Microsoft Sans Serif" w:cs="Microsoft Sans Serif"/>
          <w:sz w:val="22"/>
          <w:szCs w:val="22"/>
        </w:rPr>
        <w:t>a</w:t>
      </w:r>
      <w:r w:rsidRPr="52EA3A73">
        <w:rPr>
          <w:rFonts w:ascii="Microsoft Sans Serif" w:hAnsi="Microsoft Sans Serif" w:cs="Microsoft Sans Serif"/>
          <w:sz w:val="22"/>
          <w:szCs w:val="22"/>
        </w:rPr>
        <w:t xml:space="preserve"> bud</w:t>
      </w:r>
      <w:r w:rsidR="7A959DF0" w:rsidRPr="52EA3A73">
        <w:rPr>
          <w:rFonts w:ascii="Microsoft Sans Serif" w:hAnsi="Microsoft Sans Serif" w:cs="Microsoft Sans Serif"/>
          <w:sz w:val="22"/>
          <w:szCs w:val="22"/>
        </w:rPr>
        <w:t>e</w:t>
      </w:r>
      <w:r w:rsidRPr="52EA3A73">
        <w:rPr>
          <w:rFonts w:ascii="Microsoft Sans Serif" w:hAnsi="Microsoft Sans Serif" w:cs="Microsoft Sans Serif"/>
          <w:sz w:val="22"/>
          <w:szCs w:val="22"/>
        </w:rPr>
        <w:t xml:space="preserve"> vystaven</w:t>
      </w:r>
      <w:r w:rsidR="640B209C" w:rsidRPr="52EA3A73">
        <w:rPr>
          <w:rFonts w:ascii="Microsoft Sans Serif" w:hAnsi="Microsoft Sans Serif" w:cs="Microsoft Sans Serif"/>
          <w:sz w:val="22"/>
          <w:szCs w:val="22"/>
        </w:rPr>
        <w:t>a</w:t>
      </w:r>
      <w:r w:rsidRPr="52EA3A73">
        <w:rPr>
          <w:rFonts w:ascii="Microsoft Sans Serif" w:hAnsi="Microsoft Sans Serif" w:cs="Microsoft Sans Serif"/>
          <w:sz w:val="22"/>
          <w:szCs w:val="22"/>
        </w:rPr>
        <w:t xml:space="preserve"> na základě předávacího protokolu vyhotoveného Zhotovitelem a podepsaného osobami oprávněnými jednat za smluvní strany. Předávací protokol bude přílohou faktury. </w:t>
      </w:r>
    </w:p>
    <w:p w14:paraId="2187956D" w14:textId="53613A0C" w:rsidR="001436B1" w:rsidRPr="00433BB7" w:rsidRDefault="001436B1" w:rsidP="52EA3A73">
      <w:pPr>
        <w:pStyle w:val="Zkladntext"/>
        <w:jc w:val="left"/>
        <w:rPr>
          <w:rFonts w:ascii="Microsoft Sans Serif" w:hAnsi="Microsoft Sans Serif" w:cs="Microsoft Sans Serif"/>
          <w:sz w:val="22"/>
          <w:szCs w:val="22"/>
        </w:rPr>
      </w:pPr>
    </w:p>
    <w:p w14:paraId="38F7F157" w14:textId="51F0DD75" w:rsidR="001436B1" w:rsidRPr="00433BB7" w:rsidRDefault="1302DF4B" w:rsidP="52EA3A73">
      <w:pPr>
        <w:pStyle w:val="Zkladntext"/>
        <w:jc w:val="left"/>
        <w:rPr>
          <w:rFonts w:ascii="Microsoft Sans Serif" w:hAnsi="Microsoft Sans Serif" w:cs="Microsoft Sans Serif"/>
          <w:sz w:val="22"/>
          <w:szCs w:val="22"/>
        </w:rPr>
      </w:pPr>
      <w:r w:rsidRPr="52EA3A73">
        <w:rPr>
          <w:rFonts w:ascii="Microsoft Sans Serif" w:hAnsi="Microsoft Sans Serif" w:cs="Microsoft Sans Serif"/>
          <w:sz w:val="22"/>
          <w:szCs w:val="22"/>
        </w:rPr>
        <w:t>4.3</w:t>
      </w:r>
    </w:p>
    <w:p w14:paraId="6D35C390" w14:textId="60909FCE" w:rsidR="001436B1" w:rsidRPr="00433BB7" w:rsidRDefault="1302DF4B" w:rsidP="52EA3A73">
      <w:pPr>
        <w:pStyle w:val="Zkladntext"/>
        <w:jc w:val="left"/>
        <w:rPr>
          <w:rFonts w:ascii="Microsoft Sans Serif" w:hAnsi="Microsoft Sans Serif" w:cs="Microsoft Sans Serif"/>
          <w:sz w:val="22"/>
          <w:szCs w:val="22"/>
        </w:rPr>
      </w:pPr>
      <w:r w:rsidRPr="52EA3A73">
        <w:rPr>
          <w:rFonts w:ascii="Microsoft Sans Serif" w:hAnsi="Microsoft Sans Serif" w:cs="Microsoft Sans Serif"/>
          <w:sz w:val="22"/>
          <w:szCs w:val="22"/>
        </w:rPr>
        <w:t>Faktur</w:t>
      </w:r>
      <w:r w:rsidR="2B8F3743" w:rsidRPr="52EA3A73">
        <w:rPr>
          <w:rFonts w:ascii="Microsoft Sans Serif" w:hAnsi="Microsoft Sans Serif" w:cs="Microsoft Sans Serif"/>
          <w:sz w:val="22"/>
          <w:szCs w:val="22"/>
        </w:rPr>
        <w:t>a</w:t>
      </w:r>
      <w:r w:rsidRPr="52EA3A73">
        <w:rPr>
          <w:rFonts w:ascii="Microsoft Sans Serif" w:hAnsi="Microsoft Sans Serif" w:cs="Microsoft Sans Serif"/>
          <w:sz w:val="22"/>
          <w:szCs w:val="22"/>
        </w:rPr>
        <w:t xml:space="preserve"> musí být vystaven</w:t>
      </w:r>
      <w:r w:rsidR="6432C892" w:rsidRPr="52EA3A73">
        <w:rPr>
          <w:rFonts w:ascii="Microsoft Sans Serif" w:hAnsi="Microsoft Sans Serif" w:cs="Microsoft Sans Serif"/>
          <w:sz w:val="22"/>
          <w:szCs w:val="22"/>
        </w:rPr>
        <w:t>a</w:t>
      </w:r>
      <w:r w:rsidRPr="52EA3A73">
        <w:rPr>
          <w:rFonts w:ascii="Microsoft Sans Serif" w:hAnsi="Microsoft Sans Serif" w:cs="Microsoft Sans Serif"/>
          <w:sz w:val="22"/>
          <w:szCs w:val="22"/>
        </w:rPr>
        <w:t xml:space="preserve"> oprávněně a v souladu s touto Smlouvou, musí obsahovat zákonné náležitosti daňového dokladu a být doručen</w:t>
      </w:r>
      <w:r w:rsidR="63AA92CA" w:rsidRPr="52EA3A73">
        <w:rPr>
          <w:rFonts w:ascii="Microsoft Sans Serif" w:hAnsi="Microsoft Sans Serif" w:cs="Microsoft Sans Serif"/>
          <w:sz w:val="22"/>
          <w:szCs w:val="22"/>
        </w:rPr>
        <w:t>a</w:t>
      </w:r>
      <w:r w:rsidRPr="52EA3A73">
        <w:rPr>
          <w:rFonts w:ascii="Microsoft Sans Serif" w:hAnsi="Microsoft Sans Serif" w:cs="Microsoft Sans Serif"/>
          <w:sz w:val="22"/>
          <w:szCs w:val="22"/>
        </w:rPr>
        <w:t xml:space="preserve"> Objednavateli. Faktur</w:t>
      </w:r>
      <w:r w:rsidR="2369639C" w:rsidRPr="52EA3A73">
        <w:rPr>
          <w:rFonts w:ascii="Microsoft Sans Serif" w:hAnsi="Microsoft Sans Serif" w:cs="Microsoft Sans Serif"/>
          <w:sz w:val="22"/>
          <w:szCs w:val="22"/>
        </w:rPr>
        <w:t>a</w:t>
      </w:r>
      <w:r w:rsidRPr="52EA3A73">
        <w:rPr>
          <w:rFonts w:ascii="Microsoft Sans Serif" w:hAnsi="Microsoft Sans Serif" w:cs="Microsoft Sans Serif"/>
          <w:sz w:val="22"/>
          <w:szCs w:val="22"/>
        </w:rPr>
        <w:t xml:space="preserve"> musí obsahovat formulaci „realizováno v rámci projektu Projektová dokumentace na adaptaci areálu Středočeské vědecké knihovny v Kladně v souladu s potřebami knihovny jako živého centra společenských, kulturních a vzdělávacích aktivit, reg. č. CZ.31.7.0/0.0/0.0/24_120/0010436“. </w:t>
      </w:r>
    </w:p>
    <w:p w14:paraId="21AC151A" w14:textId="53831AA0" w:rsidR="001436B1" w:rsidRPr="00433BB7" w:rsidRDefault="001436B1" w:rsidP="52EA3A73">
      <w:pPr>
        <w:pStyle w:val="Zkladntext"/>
        <w:jc w:val="left"/>
        <w:rPr>
          <w:rFonts w:ascii="Microsoft Sans Serif" w:hAnsi="Microsoft Sans Serif" w:cs="Microsoft Sans Serif"/>
          <w:sz w:val="22"/>
          <w:szCs w:val="22"/>
        </w:rPr>
      </w:pPr>
    </w:p>
    <w:p w14:paraId="1F6FAAB9" w14:textId="3246B4D6" w:rsidR="001436B1" w:rsidRPr="00433BB7" w:rsidRDefault="4CB7B2A6" w:rsidP="52EA3A73">
      <w:pPr>
        <w:pStyle w:val="Zkladntext"/>
        <w:jc w:val="left"/>
        <w:rPr>
          <w:rFonts w:ascii="Microsoft Sans Serif" w:hAnsi="Microsoft Sans Serif" w:cs="Microsoft Sans Serif"/>
          <w:sz w:val="22"/>
          <w:szCs w:val="22"/>
        </w:rPr>
      </w:pPr>
      <w:r w:rsidRPr="52EA3A73">
        <w:rPr>
          <w:rFonts w:ascii="Microsoft Sans Serif" w:hAnsi="Microsoft Sans Serif" w:cs="Microsoft Sans Serif"/>
          <w:sz w:val="22"/>
          <w:szCs w:val="22"/>
        </w:rPr>
        <w:t>4.4</w:t>
      </w:r>
    </w:p>
    <w:p w14:paraId="55071AEB" w14:textId="01342076" w:rsidR="001436B1" w:rsidRPr="00433BB7" w:rsidRDefault="1302DF4B" w:rsidP="52EA3A73">
      <w:pPr>
        <w:pStyle w:val="Zkladntext"/>
        <w:spacing w:line="259" w:lineRule="auto"/>
        <w:jc w:val="left"/>
        <w:rPr>
          <w:rFonts w:ascii="Microsoft Sans Serif" w:hAnsi="Microsoft Sans Serif" w:cs="Microsoft Sans Serif"/>
          <w:sz w:val="22"/>
          <w:szCs w:val="22"/>
        </w:rPr>
      </w:pPr>
      <w:r w:rsidRPr="52EA3A73">
        <w:rPr>
          <w:rFonts w:ascii="Microsoft Sans Serif" w:hAnsi="Microsoft Sans Serif" w:cs="Microsoft Sans Serif"/>
          <w:sz w:val="22"/>
          <w:szCs w:val="22"/>
        </w:rPr>
        <w:t>Faktur</w:t>
      </w:r>
      <w:r w:rsidR="3B5CBAE7" w:rsidRPr="52EA3A73">
        <w:rPr>
          <w:rFonts w:ascii="Microsoft Sans Serif" w:hAnsi="Microsoft Sans Serif" w:cs="Microsoft Sans Serif"/>
          <w:sz w:val="22"/>
          <w:szCs w:val="22"/>
        </w:rPr>
        <w:t>a</w:t>
      </w:r>
      <w:r w:rsidRPr="52EA3A73">
        <w:rPr>
          <w:rFonts w:ascii="Microsoft Sans Serif" w:hAnsi="Microsoft Sans Serif" w:cs="Microsoft Sans Serif"/>
          <w:sz w:val="22"/>
          <w:szCs w:val="22"/>
        </w:rPr>
        <w:t xml:space="preserve"> j</w:t>
      </w:r>
      <w:r w:rsidR="3D1CAC0D" w:rsidRPr="52EA3A73">
        <w:rPr>
          <w:rFonts w:ascii="Microsoft Sans Serif" w:hAnsi="Microsoft Sans Serif" w:cs="Microsoft Sans Serif"/>
          <w:sz w:val="22"/>
          <w:szCs w:val="22"/>
        </w:rPr>
        <w:t xml:space="preserve">e </w:t>
      </w:r>
      <w:r w:rsidRPr="52EA3A73">
        <w:rPr>
          <w:rFonts w:ascii="Microsoft Sans Serif" w:hAnsi="Microsoft Sans Serif" w:cs="Microsoft Sans Serif"/>
          <w:sz w:val="22"/>
          <w:szCs w:val="22"/>
        </w:rPr>
        <w:t>splatn</w:t>
      </w:r>
      <w:r w:rsidR="32348404" w:rsidRPr="52EA3A73">
        <w:rPr>
          <w:rFonts w:ascii="Microsoft Sans Serif" w:hAnsi="Microsoft Sans Serif" w:cs="Microsoft Sans Serif"/>
          <w:sz w:val="22"/>
          <w:szCs w:val="22"/>
        </w:rPr>
        <w:t>á</w:t>
      </w:r>
      <w:r w:rsidRPr="52EA3A73">
        <w:rPr>
          <w:rFonts w:ascii="Microsoft Sans Serif" w:hAnsi="Microsoft Sans Serif" w:cs="Microsoft Sans Serif"/>
          <w:sz w:val="22"/>
          <w:szCs w:val="22"/>
        </w:rPr>
        <w:t xml:space="preserve"> do 1</w:t>
      </w:r>
      <w:r w:rsidR="1B7BF454" w:rsidRPr="52EA3A73">
        <w:rPr>
          <w:rFonts w:ascii="Microsoft Sans Serif" w:hAnsi="Microsoft Sans Serif" w:cs="Microsoft Sans Serif"/>
          <w:sz w:val="22"/>
          <w:szCs w:val="22"/>
        </w:rPr>
        <w:t>5</w:t>
      </w:r>
      <w:r w:rsidRPr="52EA3A73">
        <w:rPr>
          <w:rFonts w:ascii="Microsoft Sans Serif" w:hAnsi="Microsoft Sans Serif" w:cs="Microsoft Sans Serif"/>
          <w:sz w:val="22"/>
          <w:szCs w:val="22"/>
        </w:rPr>
        <w:t xml:space="preserve"> kalendářních dnů ode dne </w:t>
      </w:r>
      <w:r w:rsidR="637642F3" w:rsidRPr="52EA3A73">
        <w:rPr>
          <w:rFonts w:ascii="Microsoft Sans Serif" w:hAnsi="Microsoft Sans Serif" w:cs="Microsoft Sans Serif"/>
          <w:sz w:val="22"/>
          <w:szCs w:val="22"/>
        </w:rPr>
        <w:t xml:space="preserve">jejího prokazatelného </w:t>
      </w:r>
      <w:r w:rsidRPr="52EA3A73">
        <w:rPr>
          <w:rFonts w:ascii="Microsoft Sans Serif" w:hAnsi="Microsoft Sans Serif" w:cs="Microsoft Sans Serif"/>
          <w:sz w:val="22"/>
          <w:szCs w:val="22"/>
        </w:rPr>
        <w:t>doručení Objedna</w:t>
      </w:r>
      <w:r w:rsidR="6D373E3E" w:rsidRPr="52EA3A73">
        <w:rPr>
          <w:rFonts w:ascii="Microsoft Sans Serif" w:hAnsi="Microsoft Sans Serif" w:cs="Microsoft Sans Serif"/>
          <w:sz w:val="22"/>
          <w:szCs w:val="22"/>
        </w:rPr>
        <w:t>vat</w:t>
      </w:r>
      <w:r w:rsidRPr="52EA3A73">
        <w:rPr>
          <w:rFonts w:ascii="Microsoft Sans Serif" w:hAnsi="Microsoft Sans Serif" w:cs="Microsoft Sans Serif"/>
          <w:sz w:val="22"/>
          <w:szCs w:val="22"/>
        </w:rPr>
        <w:t>eli, splňuj</w:t>
      </w:r>
      <w:r w:rsidR="7D764E36" w:rsidRPr="52EA3A73">
        <w:rPr>
          <w:rFonts w:ascii="Microsoft Sans Serif" w:hAnsi="Microsoft Sans Serif" w:cs="Microsoft Sans Serif"/>
          <w:sz w:val="22"/>
          <w:szCs w:val="22"/>
        </w:rPr>
        <w:t>e</w:t>
      </w:r>
      <w:r w:rsidRPr="52EA3A73">
        <w:rPr>
          <w:rFonts w:ascii="Microsoft Sans Serif" w:hAnsi="Microsoft Sans Serif" w:cs="Microsoft Sans Serif"/>
          <w:sz w:val="22"/>
          <w:szCs w:val="22"/>
        </w:rPr>
        <w:t>-li veškeré náležitosti uvedené v</w:t>
      </w:r>
      <w:r w:rsidR="15EEC2E0" w:rsidRPr="52EA3A73">
        <w:rPr>
          <w:rFonts w:ascii="Microsoft Sans Serif" w:hAnsi="Microsoft Sans Serif" w:cs="Microsoft Sans Serif"/>
          <w:sz w:val="22"/>
          <w:szCs w:val="22"/>
        </w:rPr>
        <w:t xml:space="preserve"> čl. 4.3. </w:t>
      </w:r>
      <w:r w:rsidR="005E6FD5" w:rsidRPr="52EA3A73">
        <w:rPr>
          <w:rFonts w:ascii="Microsoft Sans Serif" w:hAnsi="Microsoft Sans Serif" w:cs="Microsoft Sans Serif"/>
          <w:sz w:val="22"/>
          <w:szCs w:val="22"/>
        </w:rPr>
        <w:t>Součástí faktury bude předávací protokol podepsaný oběma smluvními stranami</w:t>
      </w:r>
      <w:r w:rsidR="001436B1" w:rsidRPr="52EA3A73">
        <w:rPr>
          <w:rFonts w:ascii="Microsoft Sans Serif" w:hAnsi="Microsoft Sans Serif" w:cs="Microsoft Sans Serif"/>
          <w:sz w:val="22"/>
          <w:szCs w:val="22"/>
        </w:rPr>
        <w:t>.</w:t>
      </w:r>
    </w:p>
    <w:p w14:paraId="31BE9AC1" w14:textId="291836C6" w:rsidR="52EA3A73" w:rsidRDefault="52EA3A73" w:rsidP="52EA3A73">
      <w:pPr>
        <w:pStyle w:val="Zkladntext"/>
        <w:jc w:val="left"/>
        <w:rPr>
          <w:rFonts w:ascii="Microsoft Sans Serif" w:hAnsi="Microsoft Sans Serif" w:cs="Microsoft Sans Serif"/>
          <w:sz w:val="22"/>
          <w:szCs w:val="22"/>
        </w:rPr>
      </w:pPr>
    </w:p>
    <w:p w14:paraId="15EFD576" w14:textId="77777777" w:rsidR="00A66186" w:rsidRPr="00433BB7" w:rsidRDefault="00A66186" w:rsidP="0094596E">
      <w:pPr>
        <w:pStyle w:val="Zkladntext"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433BB7">
        <w:rPr>
          <w:rFonts w:ascii="Microsoft Sans Serif" w:hAnsi="Microsoft Sans Serif" w:cs="Microsoft Sans Serif"/>
          <w:b/>
          <w:sz w:val="24"/>
          <w:szCs w:val="24"/>
        </w:rPr>
        <w:t>V. Závěrečná ustanovení</w:t>
      </w:r>
    </w:p>
    <w:p w14:paraId="6F29A3EA" w14:textId="77777777" w:rsidR="001436B1" w:rsidRPr="00433BB7" w:rsidRDefault="00A66186" w:rsidP="00220701">
      <w:pPr>
        <w:rPr>
          <w:rFonts w:ascii="Microsoft Sans Serif" w:hAnsi="Microsoft Sans Serif" w:cs="Microsoft Sans Serif"/>
          <w:sz w:val="22"/>
          <w:szCs w:val="22"/>
        </w:rPr>
      </w:pPr>
      <w:r w:rsidRPr="00433BB7">
        <w:rPr>
          <w:rFonts w:ascii="Microsoft Sans Serif" w:hAnsi="Microsoft Sans Serif" w:cs="Microsoft Sans Serif"/>
          <w:sz w:val="22"/>
          <w:szCs w:val="22"/>
        </w:rPr>
        <w:t xml:space="preserve">5.1 </w:t>
      </w:r>
    </w:p>
    <w:p w14:paraId="2C4BA9CF" w14:textId="77777777" w:rsidR="00A66186" w:rsidRPr="00433BB7" w:rsidRDefault="00A66186" w:rsidP="00220701">
      <w:pPr>
        <w:rPr>
          <w:rFonts w:ascii="Microsoft Sans Serif" w:hAnsi="Microsoft Sans Serif" w:cs="Microsoft Sans Serif"/>
          <w:sz w:val="22"/>
          <w:szCs w:val="22"/>
        </w:rPr>
      </w:pPr>
      <w:r w:rsidRPr="00433BB7">
        <w:rPr>
          <w:rFonts w:ascii="Microsoft Sans Serif" w:hAnsi="Microsoft Sans Serif" w:cs="Microsoft Sans Serif"/>
          <w:sz w:val="22"/>
          <w:szCs w:val="22"/>
        </w:rPr>
        <w:lastRenderedPageBreak/>
        <w:t>Změny ve smlouvě mohou být provedeny pouze na základě písemného souhlasu obou smluvních stran.</w:t>
      </w:r>
    </w:p>
    <w:p w14:paraId="1299C43A" w14:textId="77777777" w:rsidR="00A66186" w:rsidRPr="00433BB7" w:rsidRDefault="00A66186" w:rsidP="00220701">
      <w:pPr>
        <w:rPr>
          <w:rFonts w:ascii="Microsoft Sans Serif" w:hAnsi="Microsoft Sans Serif" w:cs="Microsoft Sans Serif"/>
          <w:sz w:val="22"/>
          <w:szCs w:val="22"/>
        </w:rPr>
      </w:pPr>
    </w:p>
    <w:p w14:paraId="35160368" w14:textId="77777777" w:rsidR="001436B1" w:rsidRPr="00433BB7" w:rsidRDefault="00A66186" w:rsidP="00220701">
      <w:pPr>
        <w:rPr>
          <w:rFonts w:ascii="Microsoft Sans Serif" w:hAnsi="Microsoft Sans Serif" w:cs="Microsoft Sans Serif"/>
          <w:sz w:val="22"/>
          <w:szCs w:val="22"/>
        </w:rPr>
      </w:pPr>
      <w:r w:rsidRPr="00433BB7">
        <w:rPr>
          <w:rFonts w:ascii="Microsoft Sans Serif" w:hAnsi="Microsoft Sans Serif" w:cs="Microsoft Sans Serif"/>
          <w:sz w:val="22"/>
          <w:szCs w:val="22"/>
        </w:rPr>
        <w:t xml:space="preserve">5.2 </w:t>
      </w:r>
    </w:p>
    <w:p w14:paraId="5F9E3451" w14:textId="3BD09897" w:rsidR="001436B1" w:rsidRPr="00433BB7" w:rsidRDefault="00A66186" w:rsidP="52EA3A73">
      <w:pPr>
        <w:autoSpaceDE w:val="0"/>
        <w:autoSpaceDN w:val="0"/>
        <w:adjustRightInd w:val="0"/>
        <w:rPr>
          <w:rFonts w:ascii="Microsoft Sans Serif" w:hAnsi="Microsoft Sans Serif" w:cs="Microsoft Sans Serif"/>
          <w:sz w:val="22"/>
          <w:szCs w:val="22"/>
        </w:rPr>
      </w:pPr>
      <w:r w:rsidRPr="52EA3A73">
        <w:rPr>
          <w:rFonts w:ascii="Microsoft Sans Serif" w:hAnsi="Microsoft Sans Serif" w:cs="Microsoft Sans Serif"/>
          <w:sz w:val="22"/>
          <w:szCs w:val="22"/>
        </w:rPr>
        <w:t>Práva a povinnosti smluvních stran neupravené touto smlouvou o dílo se řídí platnými českými</w:t>
      </w:r>
      <w:r w:rsidR="257E5BA4" w:rsidRPr="52EA3A73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52EA3A73">
        <w:rPr>
          <w:rFonts w:ascii="Microsoft Sans Serif" w:hAnsi="Microsoft Sans Serif" w:cs="Microsoft Sans Serif"/>
          <w:sz w:val="22"/>
          <w:szCs w:val="22"/>
        </w:rPr>
        <w:t>právními předpisy.</w:t>
      </w:r>
    </w:p>
    <w:p w14:paraId="521A8360" w14:textId="74011213" w:rsidR="001436B1" w:rsidRPr="00433BB7" w:rsidRDefault="001436B1" w:rsidP="52EA3A73">
      <w:pPr>
        <w:autoSpaceDE w:val="0"/>
        <w:autoSpaceDN w:val="0"/>
        <w:adjustRightInd w:val="0"/>
        <w:rPr>
          <w:rFonts w:ascii="Microsoft Sans Serif" w:hAnsi="Microsoft Sans Serif" w:cs="Microsoft Sans Serif"/>
          <w:sz w:val="22"/>
          <w:szCs w:val="22"/>
        </w:rPr>
      </w:pPr>
    </w:p>
    <w:p w14:paraId="06FD2D87" w14:textId="2F3561A7" w:rsidR="001436B1" w:rsidRPr="00433BB7" w:rsidRDefault="00F8299D" w:rsidP="00220701">
      <w:pPr>
        <w:autoSpaceDE w:val="0"/>
        <w:autoSpaceDN w:val="0"/>
        <w:adjustRightInd w:val="0"/>
        <w:rPr>
          <w:rFonts w:ascii="Microsoft Sans Serif" w:hAnsi="Microsoft Sans Serif" w:cs="Microsoft Sans Serif"/>
          <w:sz w:val="22"/>
          <w:szCs w:val="22"/>
        </w:rPr>
      </w:pPr>
      <w:r w:rsidRPr="52EA3A73">
        <w:rPr>
          <w:rFonts w:ascii="Microsoft Sans Serif" w:hAnsi="Microsoft Sans Serif" w:cs="Microsoft Sans Serif"/>
          <w:sz w:val="22"/>
          <w:szCs w:val="22"/>
        </w:rPr>
        <w:t xml:space="preserve">5.3 </w:t>
      </w:r>
    </w:p>
    <w:p w14:paraId="13440F01" w14:textId="619B3546" w:rsidR="00F8299D" w:rsidRPr="00433BB7" w:rsidRDefault="00F8299D" w:rsidP="00220701">
      <w:pPr>
        <w:autoSpaceDE w:val="0"/>
        <w:autoSpaceDN w:val="0"/>
        <w:adjustRightInd w:val="0"/>
        <w:rPr>
          <w:rFonts w:ascii="Microsoft Sans Serif" w:hAnsi="Microsoft Sans Serif" w:cs="Microsoft Sans Serif"/>
          <w:sz w:val="22"/>
          <w:szCs w:val="22"/>
        </w:rPr>
      </w:pPr>
      <w:r w:rsidRPr="52EA3A73">
        <w:rPr>
          <w:rFonts w:ascii="Microsoft Sans Serif" w:hAnsi="Microsoft Sans Serif" w:cs="Microsoft Sans Serif"/>
          <w:sz w:val="22"/>
          <w:szCs w:val="22"/>
        </w:rPr>
        <w:t>V případě prodlení s odevzdáním Předmětu smlouvy</w:t>
      </w:r>
      <w:r w:rsidR="001436B1" w:rsidRPr="52EA3A73">
        <w:rPr>
          <w:rFonts w:ascii="Microsoft Sans Serif" w:hAnsi="Microsoft Sans Serif" w:cs="Microsoft Sans Serif"/>
          <w:sz w:val="22"/>
          <w:szCs w:val="22"/>
        </w:rPr>
        <w:t xml:space="preserve"> oproti </w:t>
      </w:r>
      <w:r w:rsidR="005E6FD5" w:rsidRPr="52EA3A73">
        <w:rPr>
          <w:rFonts w:ascii="Microsoft Sans Serif" w:hAnsi="Microsoft Sans Serif" w:cs="Microsoft Sans Serif"/>
          <w:sz w:val="22"/>
          <w:szCs w:val="22"/>
        </w:rPr>
        <w:t>termínu v bodě 2.2</w:t>
      </w:r>
      <w:r w:rsidRPr="52EA3A73">
        <w:rPr>
          <w:rFonts w:ascii="Microsoft Sans Serif" w:hAnsi="Microsoft Sans Serif" w:cs="Microsoft Sans Serif"/>
          <w:sz w:val="22"/>
          <w:szCs w:val="22"/>
        </w:rPr>
        <w:t>, či</w:t>
      </w:r>
      <w:r w:rsidR="001436B1" w:rsidRPr="52EA3A73">
        <w:rPr>
          <w:rFonts w:ascii="Microsoft Sans Serif" w:hAnsi="Microsoft Sans Serif" w:cs="Microsoft Sans Serif"/>
          <w:sz w:val="22"/>
          <w:szCs w:val="22"/>
        </w:rPr>
        <w:t>ní penále za každý započatý den</w:t>
      </w:r>
      <w:r w:rsidRPr="52EA3A73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3F6CA827" w:rsidRPr="52EA3A73">
        <w:rPr>
          <w:rFonts w:ascii="Microsoft Sans Serif" w:hAnsi="Microsoft Sans Serif" w:cs="Microsoft Sans Serif"/>
          <w:sz w:val="22"/>
          <w:szCs w:val="22"/>
        </w:rPr>
        <w:t>1</w:t>
      </w:r>
      <w:r w:rsidR="31AFB434" w:rsidRPr="52EA3A73">
        <w:rPr>
          <w:rFonts w:ascii="Microsoft Sans Serif" w:hAnsi="Microsoft Sans Serif" w:cs="Microsoft Sans Serif"/>
          <w:sz w:val="22"/>
          <w:szCs w:val="22"/>
        </w:rPr>
        <w:t xml:space="preserve"> 500 Kč</w:t>
      </w:r>
      <w:r w:rsidRPr="52EA3A73">
        <w:rPr>
          <w:rFonts w:ascii="Microsoft Sans Serif" w:hAnsi="Microsoft Sans Serif" w:cs="Microsoft Sans Serif"/>
          <w:sz w:val="22"/>
          <w:szCs w:val="22"/>
        </w:rPr>
        <w:t>.</w:t>
      </w:r>
    </w:p>
    <w:p w14:paraId="3461D779" w14:textId="77777777" w:rsidR="00F8299D" w:rsidRPr="00433BB7" w:rsidRDefault="00F8299D" w:rsidP="00220701">
      <w:pPr>
        <w:autoSpaceDE w:val="0"/>
        <w:autoSpaceDN w:val="0"/>
        <w:adjustRightInd w:val="0"/>
        <w:rPr>
          <w:rFonts w:ascii="Microsoft Sans Serif" w:hAnsi="Microsoft Sans Serif" w:cs="Microsoft Sans Serif"/>
          <w:color w:val="252A2A"/>
        </w:rPr>
      </w:pPr>
    </w:p>
    <w:p w14:paraId="4F4ADAC2" w14:textId="77777777" w:rsidR="001436B1" w:rsidRPr="00433BB7" w:rsidRDefault="00F8299D" w:rsidP="00220701">
      <w:pPr>
        <w:autoSpaceDE w:val="0"/>
        <w:autoSpaceDN w:val="0"/>
        <w:adjustRightInd w:val="0"/>
        <w:rPr>
          <w:rFonts w:ascii="Microsoft Sans Serif" w:hAnsi="Microsoft Sans Serif" w:cs="Microsoft Sans Serif"/>
          <w:sz w:val="22"/>
          <w:szCs w:val="22"/>
        </w:rPr>
      </w:pPr>
      <w:r w:rsidRPr="00433BB7">
        <w:rPr>
          <w:rFonts w:ascii="Microsoft Sans Serif" w:hAnsi="Microsoft Sans Serif" w:cs="Microsoft Sans Serif"/>
          <w:sz w:val="22"/>
          <w:szCs w:val="22"/>
        </w:rPr>
        <w:t xml:space="preserve">5.4 </w:t>
      </w:r>
    </w:p>
    <w:p w14:paraId="534090DF" w14:textId="529199F3" w:rsidR="00F8299D" w:rsidRPr="00433BB7" w:rsidRDefault="00F8299D" w:rsidP="00220701">
      <w:pPr>
        <w:autoSpaceDE w:val="0"/>
        <w:autoSpaceDN w:val="0"/>
        <w:adjustRightInd w:val="0"/>
        <w:rPr>
          <w:rFonts w:ascii="Microsoft Sans Serif" w:hAnsi="Microsoft Sans Serif" w:cs="Microsoft Sans Serif"/>
          <w:sz w:val="22"/>
          <w:szCs w:val="22"/>
        </w:rPr>
      </w:pPr>
      <w:r w:rsidRPr="52EA3A73">
        <w:rPr>
          <w:rFonts w:ascii="Microsoft Sans Serif" w:hAnsi="Microsoft Sans Serif" w:cs="Microsoft Sans Serif"/>
          <w:sz w:val="22"/>
          <w:szCs w:val="22"/>
        </w:rPr>
        <w:t xml:space="preserve">V případě prodlení s úhradou ze strany objednatele, činí penále </w:t>
      </w:r>
      <w:r w:rsidR="642DA132" w:rsidRPr="52EA3A73">
        <w:rPr>
          <w:rFonts w:ascii="Microsoft Sans Serif" w:hAnsi="Microsoft Sans Serif" w:cs="Microsoft Sans Serif"/>
          <w:sz w:val="22"/>
          <w:szCs w:val="22"/>
        </w:rPr>
        <w:t>1</w:t>
      </w:r>
      <w:r w:rsidR="001436B1" w:rsidRPr="52EA3A73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7F06FF25" w:rsidRPr="52EA3A73">
        <w:rPr>
          <w:rFonts w:ascii="Microsoft Sans Serif" w:hAnsi="Microsoft Sans Serif" w:cs="Microsoft Sans Serif"/>
          <w:sz w:val="22"/>
          <w:szCs w:val="22"/>
        </w:rPr>
        <w:t xml:space="preserve">500 Kč </w:t>
      </w:r>
      <w:r w:rsidRPr="52EA3A73">
        <w:rPr>
          <w:rFonts w:ascii="Microsoft Sans Serif" w:hAnsi="Microsoft Sans Serif" w:cs="Microsoft Sans Serif"/>
          <w:sz w:val="22"/>
          <w:szCs w:val="22"/>
        </w:rPr>
        <w:t>z ceny díla za každý den zpoždění s úhradou.</w:t>
      </w:r>
    </w:p>
    <w:p w14:paraId="3CF2D8B6" w14:textId="77777777" w:rsidR="00A66186" w:rsidRPr="00433BB7" w:rsidRDefault="00A66186" w:rsidP="00220701">
      <w:pPr>
        <w:rPr>
          <w:rFonts w:ascii="Microsoft Sans Serif" w:hAnsi="Microsoft Sans Serif" w:cs="Microsoft Sans Serif"/>
          <w:sz w:val="22"/>
          <w:szCs w:val="22"/>
        </w:rPr>
      </w:pPr>
    </w:p>
    <w:p w14:paraId="18994C43" w14:textId="77777777" w:rsidR="001436B1" w:rsidRPr="00433BB7" w:rsidRDefault="00A66186" w:rsidP="00220701">
      <w:pPr>
        <w:rPr>
          <w:rFonts w:ascii="Microsoft Sans Serif" w:hAnsi="Microsoft Sans Serif" w:cs="Microsoft Sans Serif"/>
          <w:sz w:val="22"/>
          <w:szCs w:val="22"/>
        </w:rPr>
      </w:pPr>
      <w:r w:rsidRPr="00433BB7">
        <w:rPr>
          <w:rFonts w:ascii="Microsoft Sans Serif" w:hAnsi="Microsoft Sans Serif" w:cs="Microsoft Sans Serif"/>
          <w:sz w:val="22"/>
          <w:szCs w:val="22"/>
        </w:rPr>
        <w:t>5.</w:t>
      </w:r>
      <w:r w:rsidR="00F8299D" w:rsidRPr="00433BB7">
        <w:rPr>
          <w:rFonts w:ascii="Microsoft Sans Serif" w:hAnsi="Microsoft Sans Serif" w:cs="Microsoft Sans Serif"/>
          <w:sz w:val="22"/>
          <w:szCs w:val="22"/>
        </w:rPr>
        <w:t>5</w:t>
      </w:r>
      <w:r w:rsidRPr="00433BB7">
        <w:rPr>
          <w:rFonts w:ascii="Microsoft Sans Serif" w:hAnsi="Microsoft Sans Serif" w:cs="Microsoft Sans Serif"/>
          <w:sz w:val="22"/>
          <w:szCs w:val="22"/>
        </w:rPr>
        <w:t xml:space="preserve"> </w:t>
      </w:r>
    </w:p>
    <w:p w14:paraId="6881BC25" w14:textId="77777777" w:rsidR="00A66186" w:rsidRPr="00433BB7" w:rsidRDefault="00A66186" w:rsidP="00220701">
      <w:pPr>
        <w:rPr>
          <w:rFonts w:ascii="Microsoft Sans Serif" w:hAnsi="Microsoft Sans Serif" w:cs="Microsoft Sans Serif"/>
          <w:sz w:val="22"/>
          <w:szCs w:val="22"/>
        </w:rPr>
      </w:pPr>
      <w:r w:rsidRPr="00433BB7">
        <w:rPr>
          <w:rFonts w:ascii="Microsoft Sans Serif" w:hAnsi="Microsoft Sans Serif" w:cs="Microsoft Sans Serif"/>
          <w:sz w:val="22"/>
          <w:szCs w:val="22"/>
        </w:rPr>
        <w:t>Smlouva o dílo je vyhotovena v</w:t>
      </w:r>
      <w:r w:rsidR="002D4B94" w:rsidRPr="00433BB7">
        <w:rPr>
          <w:rFonts w:ascii="Microsoft Sans Serif" w:hAnsi="Microsoft Sans Serif" w:cs="Microsoft Sans Serif"/>
          <w:sz w:val="22"/>
          <w:szCs w:val="22"/>
        </w:rPr>
        <w:t> jednom exempláři s platnými digitálními podpisy obou stran</w:t>
      </w:r>
      <w:r w:rsidR="00623024" w:rsidRPr="00433BB7">
        <w:rPr>
          <w:rFonts w:ascii="Microsoft Sans Serif" w:hAnsi="Microsoft Sans Serif" w:cs="Microsoft Sans Serif"/>
          <w:sz w:val="22"/>
          <w:szCs w:val="22"/>
        </w:rPr>
        <w:t>.</w:t>
      </w:r>
    </w:p>
    <w:p w14:paraId="0FB78278" w14:textId="77777777" w:rsidR="00A66186" w:rsidRPr="00433BB7" w:rsidRDefault="00A66186" w:rsidP="00220701">
      <w:pPr>
        <w:rPr>
          <w:rFonts w:ascii="Microsoft Sans Serif" w:hAnsi="Microsoft Sans Serif" w:cs="Microsoft Sans Serif"/>
          <w:sz w:val="22"/>
          <w:szCs w:val="22"/>
        </w:rPr>
      </w:pPr>
    </w:p>
    <w:p w14:paraId="12D3C67A" w14:textId="77777777" w:rsidR="001436B1" w:rsidRPr="00433BB7" w:rsidRDefault="00A66186" w:rsidP="00220701">
      <w:pPr>
        <w:rPr>
          <w:rFonts w:ascii="Microsoft Sans Serif" w:hAnsi="Microsoft Sans Serif" w:cs="Microsoft Sans Serif"/>
          <w:sz w:val="22"/>
          <w:szCs w:val="22"/>
        </w:rPr>
      </w:pPr>
      <w:r w:rsidRPr="00433BB7">
        <w:rPr>
          <w:rFonts w:ascii="Microsoft Sans Serif" w:hAnsi="Microsoft Sans Serif" w:cs="Microsoft Sans Serif"/>
          <w:sz w:val="22"/>
          <w:szCs w:val="22"/>
        </w:rPr>
        <w:t>5.</w:t>
      </w:r>
      <w:r w:rsidR="00F8299D" w:rsidRPr="00433BB7">
        <w:rPr>
          <w:rFonts w:ascii="Microsoft Sans Serif" w:hAnsi="Microsoft Sans Serif" w:cs="Microsoft Sans Serif"/>
          <w:sz w:val="22"/>
          <w:szCs w:val="22"/>
        </w:rPr>
        <w:t>6</w:t>
      </w:r>
      <w:r w:rsidRPr="00433BB7">
        <w:rPr>
          <w:rFonts w:ascii="Microsoft Sans Serif" w:hAnsi="Microsoft Sans Serif" w:cs="Microsoft Sans Serif"/>
          <w:sz w:val="22"/>
          <w:szCs w:val="22"/>
        </w:rPr>
        <w:t xml:space="preserve"> </w:t>
      </w:r>
    </w:p>
    <w:p w14:paraId="0C629CEF" w14:textId="77777777" w:rsidR="00A66186" w:rsidRPr="00433BB7" w:rsidRDefault="00A66186" w:rsidP="00220701">
      <w:pPr>
        <w:rPr>
          <w:rFonts w:ascii="Microsoft Sans Serif" w:hAnsi="Microsoft Sans Serif" w:cs="Microsoft Sans Serif"/>
          <w:sz w:val="22"/>
          <w:szCs w:val="22"/>
        </w:rPr>
      </w:pPr>
      <w:r w:rsidRPr="00433BB7">
        <w:rPr>
          <w:rFonts w:ascii="Microsoft Sans Serif" w:hAnsi="Microsoft Sans Serif" w:cs="Microsoft Sans Serif"/>
          <w:sz w:val="22"/>
          <w:szCs w:val="22"/>
        </w:rPr>
        <w:t>Smlouva o dílo nabývá platnosti okamžikem podpisu obou smluvních stran. Obě smluvní strany jsou oprávněny smlouvu vypovědět pouze písemně</w:t>
      </w:r>
      <w:r w:rsidR="005E6FD5">
        <w:rPr>
          <w:rFonts w:ascii="Microsoft Sans Serif" w:hAnsi="Microsoft Sans Serif" w:cs="Microsoft Sans Serif"/>
          <w:sz w:val="22"/>
          <w:szCs w:val="22"/>
        </w:rPr>
        <w:t xml:space="preserve"> dopisem odeslaným do datové schránky druhé smluvní strany</w:t>
      </w:r>
      <w:r w:rsidRPr="00433BB7">
        <w:rPr>
          <w:rFonts w:ascii="Microsoft Sans Serif" w:hAnsi="Microsoft Sans Serif" w:cs="Microsoft Sans Serif"/>
          <w:sz w:val="22"/>
          <w:szCs w:val="22"/>
        </w:rPr>
        <w:t xml:space="preserve">. Výpovědní lhůta je </w:t>
      </w:r>
      <w:r w:rsidR="002D4B94" w:rsidRPr="00433BB7">
        <w:rPr>
          <w:rFonts w:ascii="Microsoft Sans Serif" w:hAnsi="Microsoft Sans Serif" w:cs="Microsoft Sans Serif"/>
          <w:sz w:val="22"/>
          <w:szCs w:val="22"/>
        </w:rPr>
        <w:t>30 dní</w:t>
      </w:r>
      <w:r w:rsidRPr="00433BB7">
        <w:rPr>
          <w:rFonts w:ascii="Microsoft Sans Serif" w:hAnsi="Microsoft Sans Serif" w:cs="Microsoft Sans Serif"/>
          <w:sz w:val="22"/>
          <w:szCs w:val="22"/>
        </w:rPr>
        <w:t xml:space="preserve"> a</w:t>
      </w:r>
      <w:r w:rsidR="00C3388F" w:rsidRPr="00433BB7">
        <w:rPr>
          <w:rFonts w:ascii="Microsoft Sans Serif" w:hAnsi="Microsoft Sans Serif" w:cs="Microsoft Sans Serif"/>
        </w:rPr>
        <w:t> </w:t>
      </w:r>
      <w:r w:rsidRPr="00433BB7">
        <w:rPr>
          <w:rFonts w:ascii="Microsoft Sans Serif" w:hAnsi="Microsoft Sans Serif" w:cs="Microsoft Sans Serif"/>
          <w:sz w:val="22"/>
          <w:szCs w:val="22"/>
        </w:rPr>
        <w:t>počíná běžet prvním dnem měsíce následujícího poté, kdy byla výpověď druhé straně doručena.</w:t>
      </w:r>
      <w:r w:rsidR="002D4B94" w:rsidRPr="00433BB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00433BB7">
        <w:rPr>
          <w:rFonts w:ascii="Microsoft Sans Serif" w:hAnsi="Microsoft Sans Serif" w:cs="Microsoft Sans Serif"/>
          <w:sz w:val="22"/>
          <w:szCs w:val="22"/>
        </w:rPr>
        <w:t xml:space="preserve">Jiná úprava výpovědní lhůty nebo její zkrácení jsou možné pouze na základě vzájemné písemné dohody obou smluvních stran. </w:t>
      </w:r>
    </w:p>
    <w:p w14:paraId="1FC39945" w14:textId="77777777" w:rsidR="00B761DF" w:rsidRPr="00433BB7" w:rsidRDefault="00B761DF" w:rsidP="00220701">
      <w:pPr>
        <w:rPr>
          <w:rFonts w:ascii="Microsoft Sans Serif" w:hAnsi="Microsoft Sans Serif" w:cs="Microsoft Sans Serif"/>
          <w:sz w:val="22"/>
          <w:szCs w:val="22"/>
        </w:rPr>
      </w:pPr>
    </w:p>
    <w:p w14:paraId="1A3917EF" w14:textId="77777777" w:rsidR="00B761DF" w:rsidRPr="00433BB7" w:rsidRDefault="00B761DF" w:rsidP="00220701">
      <w:pPr>
        <w:rPr>
          <w:rFonts w:ascii="Microsoft Sans Serif" w:hAnsi="Microsoft Sans Serif" w:cs="Microsoft Sans Serif"/>
          <w:sz w:val="22"/>
          <w:szCs w:val="22"/>
        </w:rPr>
      </w:pPr>
      <w:r w:rsidRPr="00433BB7">
        <w:rPr>
          <w:rFonts w:ascii="Microsoft Sans Serif" w:hAnsi="Microsoft Sans Serif" w:cs="Microsoft Sans Serif"/>
          <w:sz w:val="22"/>
          <w:szCs w:val="22"/>
        </w:rPr>
        <w:t>5.7</w:t>
      </w:r>
    </w:p>
    <w:p w14:paraId="6F21A5E5" w14:textId="77777777" w:rsidR="00B761DF" w:rsidRPr="00433BB7" w:rsidRDefault="00B761DF" w:rsidP="00220701">
      <w:pPr>
        <w:rPr>
          <w:rFonts w:ascii="Microsoft Sans Serif" w:hAnsi="Microsoft Sans Serif" w:cs="Microsoft Sans Serif"/>
          <w:sz w:val="22"/>
          <w:szCs w:val="22"/>
        </w:rPr>
      </w:pPr>
      <w:r w:rsidRPr="00433BB7">
        <w:rPr>
          <w:rFonts w:ascii="Microsoft Sans Serif" w:hAnsi="Microsoft Sans Serif" w:cs="Microsoft Sans Serif"/>
          <w:sz w:val="22"/>
          <w:szCs w:val="22"/>
        </w:rPr>
        <w:t>Tato smlouva bude uveřejněna v registru smluv dle zákona číslo 340/2015 Sb.</w:t>
      </w:r>
    </w:p>
    <w:p w14:paraId="0562CB0E" w14:textId="77777777" w:rsidR="00A66186" w:rsidRPr="00433BB7" w:rsidRDefault="00A66186" w:rsidP="00220701">
      <w:pPr>
        <w:rPr>
          <w:rFonts w:ascii="Microsoft Sans Serif" w:hAnsi="Microsoft Sans Serif" w:cs="Microsoft Sans Serif"/>
          <w:sz w:val="22"/>
          <w:szCs w:val="22"/>
        </w:rPr>
      </w:pPr>
    </w:p>
    <w:p w14:paraId="34CE0A41" w14:textId="77777777" w:rsidR="00A66186" w:rsidRPr="00433BB7" w:rsidRDefault="00A66186" w:rsidP="00220701">
      <w:pPr>
        <w:rPr>
          <w:rFonts w:ascii="Microsoft Sans Serif" w:hAnsi="Microsoft Sans Serif" w:cs="Microsoft Sans Serif"/>
          <w:sz w:val="22"/>
          <w:szCs w:val="22"/>
        </w:rPr>
      </w:pPr>
    </w:p>
    <w:p w14:paraId="62EBF3C5" w14:textId="77777777" w:rsidR="003E1D78" w:rsidRPr="00433BB7" w:rsidRDefault="003E1D78" w:rsidP="00220701">
      <w:pPr>
        <w:rPr>
          <w:rFonts w:ascii="Microsoft Sans Serif" w:hAnsi="Microsoft Sans Serif" w:cs="Microsoft Sans Serif"/>
          <w:sz w:val="22"/>
          <w:szCs w:val="22"/>
        </w:rPr>
      </w:pPr>
    </w:p>
    <w:p w14:paraId="7DD08A67" w14:textId="1FEA8FED" w:rsidR="003E1D78" w:rsidRPr="00433BB7" w:rsidRDefault="003E1D78" w:rsidP="00220701">
      <w:pPr>
        <w:rPr>
          <w:rFonts w:ascii="Microsoft Sans Serif" w:hAnsi="Microsoft Sans Serif" w:cs="Microsoft Sans Serif"/>
          <w:sz w:val="22"/>
          <w:szCs w:val="22"/>
        </w:rPr>
      </w:pPr>
      <w:r w:rsidRPr="52EA3A73">
        <w:rPr>
          <w:rFonts w:ascii="Microsoft Sans Serif" w:hAnsi="Microsoft Sans Serif" w:cs="Microsoft Sans Serif"/>
          <w:sz w:val="22"/>
          <w:szCs w:val="22"/>
        </w:rPr>
        <w:t xml:space="preserve">V Kladně dne </w:t>
      </w:r>
      <w:r w:rsidR="1B0F0026" w:rsidRPr="52EA3A73">
        <w:rPr>
          <w:rFonts w:ascii="Microsoft Sans Serif" w:hAnsi="Microsoft Sans Serif" w:cs="Microsoft Sans Serif"/>
          <w:sz w:val="22"/>
          <w:szCs w:val="22"/>
        </w:rPr>
        <w:t>(dle el. podpisu)</w:t>
      </w:r>
      <w:r w:rsidRPr="52EA3A73">
        <w:rPr>
          <w:rFonts w:ascii="Microsoft Sans Serif" w:hAnsi="Microsoft Sans Serif" w:cs="Microsoft Sans Serif"/>
          <w:sz w:val="22"/>
          <w:szCs w:val="22"/>
        </w:rPr>
        <w:t xml:space="preserve">                                  V </w:t>
      </w:r>
      <w:r w:rsidR="0053326D" w:rsidRPr="52EA3A73">
        <w:rPr>
          <w:rFonts w:ascii="Microsoft Sans Serif" w:hAnsi="Microsoft Sans Serif" w:cs="Microsoft Sans Serif"/>
          <w:sz w:val="22"/>
          <w:szCs w:val="22"/>
        </w:rPr>
        <w:t>Praze</w:t>
      </w:r>
      <w:r w:rsidRPr="52EA3A73">
        <w:rPr>
          <w:rFonts w:ascii="Microsoft Sans Serif" w:hAnsi="Microsoft Sans Serif" w:cs="Microsoft Sans Serif"/>
          <w:sz w:val="22"/>
          <w:szCs w:val="22"/>
        </w:rPr>
        <w:t xml:space="preserve"> dne </w:t>
      </w:r>
      <w:r w:rsidR="52326619" w:rsidRPr="52EA3A73">
        <w:rPr>
          <w:rFonts w:ascii="Microsoft Sans Serif" w:hAnsi="Microsoft Sans Serif" w:cs="Microsoft Sans Serif"/>
          <w:sz w:val="22"/>
          <w:szCs w:val="22"/>
        </w:rPr>
        <w:t>(dle el. podpisu)</w:t>
      </w:r>
    </w:p>
    <w:p w14:paraId="6D98A12B" w14:textId="77777777" w:rsidR="00A66186" w:rsidRPr="00433BB7" w:rsidRDefault="00A66186" w:rsidP="00220701">
      <w:pPr>
        <w:rPr>
          <w:rFonts w:ascii="Microsoft Sans Serif" w:hAnsi="Microsoft Sans Serif" w:cs="Microsoft Sans Serif"/>
          <w:sz w:val="22"/>
          <w:szCs w:val="22"/>
        </w:rPr>
      </w:pPr>
    </w:p>
    <w:p w14:paraId="2946DB82" w14:textId="77777777" w:rsidR="003E1D78" w:rsidRPr="00433BB7" w:rsidRDefault="003E1D78" w:rsidP="00220701">
      <w:pPr>
        <w:rPr>
          <w:rFonts w:ascii="Microsoft Sans Serif" w:hAnsi="Microsoft Sans Serif" w:cs="Microsoft Sans Serif"/>
          <w:sz w:val="22"/>
          <w:szCs w:val="22"/>
        </w:rPr>
      </w:pPr>
    </w:p>
    <w:p w14:paraId="5997CC1D" w14:textId="77777777" w:rsidR="003E1D78" w:rsidRPr="00433BB7" w:rsidRDefault="003E1D78" w:rsidP="00220701">
      <w:pPr>
        <w:rPr>
          <w:rFonts w:ascii="Microsoft Sans Serif" w:hAnsi="Microsoft Sans Serif" w:cs="Microsoft Sans Serif"/>
          <w:sz w:val="22"/>
          <w:szCs w:val="22"/>
        </w:rPr>
      </w:pPr>
    </w:p>
    <w:p w14:paraId="4FD5695B" w14:textId="179A92A5" w:rsidR="52EA3A73" w:rsidRDefault="52EA3A73" w:rsidP="52EA3A73">
      <w:pPr>
        <w:rPr>
          <w:rFonts w:ascii="Microsoft Sans Serif" w:hAnsi="Microsoft Sans Serif" w:cs="Microsoft Sans Serif"/>
          <w:sz w:val="22"/>
          <w:szCs w:val="22"/>
        </w:rPr>
      </w:pPr>
    </w:p>
    <w:tbl>
      <w:tblPr>
        <w:tblStyle w:val="Mkatabulky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4702"/>
        <w:gridCol w:w="4702"/>
      </w:tblGrid>
      <w:tr w:rsidR="52EA3A73" w14:paraId="6393915A" w14:textId="77777777" w:rsidTr="52EA3A73">
        <w:trPr>
          <w:trHeight w:val="300"/>
        </w:trPr>
        <w:tc>
          <w:tcPr>
            <w:tcW w:w="4702" w:type="dxa"/>
          </w:tcPr>
          <w:p w14:paraId="604F9A64" w14:textId="162F50D5" w:rsidR="0E49D232" w:rsidRDefault="0E49D232" w:rsidP="52EA3A73">
            <w:pPr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52EA3A73">
              <w:rPr>
                <w:rFonts w:ascii="Microsoft Sans Serif" w:hAnsi="Microsoft Sans Serif" w:cs="Microsoft Sans Serif"/>
                <w:sz w:val="22"/>
                <w:szCs w:val="22"/>
              </w:rPr>
              <w:t>...................................................</w:t>
            </w:r>
          </w:p>
        </w:tc>
        <w:tc>
          <w:tcPr>
            <w:tcW w:w="4702" w:type="dxa"/>
          </w:tcPr>
          <w:p w14:paraId="03E73FDF" w14:textId="2A5F1A9F" w:rsidR="0E49D232" w:rsidRDefault="0E49D232" w:rsidP="52EA3A73">
            <w:pPr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52EA3A73">
              <w:rPr>
                <w:rFonts w:ascii="Microsoft Sans Serif" w:hAnsi="Microsoft Sans Serif" w:cs="Microsoft Sans Serif"/>
                <w:sz w:val="22"/>
                <w:szCs w:val="22"/>
              </w:rPr>
              <w:t>...................................................</w:t>
            </w:r>
          </w:p>
        </w:tc>
      </w:tr>
      <w:tr w:rsidR="52EA3A73" w14:paraId="31DAFF29" w14:textId="77777777" w:rsidTr="52EA3A73">
        <w:trPr>
          <w:trHeight w:val="300"/>
        </w:trPr>
        <w:tc>
          <w:tcPr>
            <w:tcW w:w="4702" w:type="dxa"/>
          </w:tcPr>
          <w:p w14:paraId="53E78365" w14:textId="71EDEE72" w:rsidR="0E49D232" w:rsidRDefault="0E49D232" w:rsidP="52EA3A73">
            <w:pPr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52EA3A73">
              <w:rPr>
                <w:rFonts w:ascii="Microsoft Sans Serif" w:hAnsi="Microsoft Sans Serif" w:cs="Microsoft Sans Serif"/>
                <w:sz w:val="22"/>
                <w:szCs w:val="22"/>
              </w:rPr>
              <w:t>Za objednavatele</w:t>
            </w:r>
          </w:p>
          <w:p w14:paraId="14A090E7" w14:textId="63C5257B" w:rsidR="0E49D232" w:rsidRDefault="0E49D232" w:rsidP="52EA3A73">
            <w:pPr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52EA3A73">
              <w:rPr>
                <w:rFonts w:ascii="Microsoft Sans Serif" w:hAnsi="Microsoft Sans Serif" w:cs="Microsoft Sans Serif"/>
                <w:sz w:val="22"/>
                <w:szCs w:val="22"/>
              </w:rPr>
              <w:t>Mgr. Roman Hájek, ředitel</w:t>
            </w:r>
          </w:p>
        </w:tc>
        <w:tc>
          <w:tcPr>
            <w:tcW w:w="4702" w:type="dxa"/>
          </w:tcPr>
          <w:p w14:paraId="2EBF2FD8" w14:textId="54BE7610" w:rsidR="0E49D232" w:rsidRDefault="0E49D232" w:rsidP="52EA3A73">
            <w:pPr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52EA3A73">
              <w:rPr>
                <w:rFonts w:ascii="Microsoft Sans Serif" w:hAnsi="Microsoft Sans Serif" w:cs="Microsoft Sans Serif"/>
                <w:sz w:val="22"/>
                <w:szCs w:val="22"/>
              </w:rPr>
              <w:t>Za zhotovitele</w:t>
            </w:r>
          </w:p>
          <w:p w14:paraId="739FA154" w14:textId="550DB3C5" w:rsidR="0E49D232" w:rsidRDefault="0E49D232" w:rsidP="52EA3A73">
            <w:pPr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52EA3A73">
              <w:rPr>
                <w:rFonts w:ascii="Microsoft Sans Serif" w:hAnsi="Microsoft Sans Serif" w:cs="Microsoft Sans Serif"/>
                <w:sz w:val="22"/>
                <w:szCs w:val="22"/>
              </w:rPr>
              <w:t>Ing. arch. MgA. Jan Žalský, jednatel</w:t>
            </w:r>
          </w:p>
        </w:tc>
      </w:tr>
    </w:tbl>
    <w:p w14:paraId="3F492CCE" w14:textId="6D1D3E0C" w:rsidR="00A66186" w:rsidRPr="00433BB7" w:rsidRDefault="001436B1" w:rsidP="001436B1">
      <w:pPr>
        <w:rPr>
          <w:rFonts w:ascii="Microsoft Sans Serif" w:hAnsi="Microsoft Sans Serif" w:cs="Microsoft Sans Serif"/>
          <w:sz w:val="22"/>
          <w:szCs w:val="22"/>
        </w:rPr>
      </w:pPr>
      <w:r w:rsidRPr="52EA3A73">
        <w:rPr>
          <w:rFonts w:ascii="Microsoft Sans Serif" w:hAnsi="Microsoft Sans Serif" w:cs="Microsoft Sans Serif"/>
          <w:sz w:val="22"/>
          <w:szCs w:val="22"/>
        </w:rPr>
        <w:t xml:space="preserve">        </w:t>
      </w:r>
      <w:r w:rsidR="00D01707" w:rsidRPr="52EA3A73">
        <w:rPr>
          <w:rFonts w:ascii="Microsoft Sans Serif" w:hAnsi="Microsoft Sans Serif" w:cs="Microsoft Sans Serif"/>
          <w:sz w:val="22"/>
          <w:szCs w:val="22"/>
        </w:rPr>
        <w:t xml:space="preserve">     </w:t>
      </w:r>
    </w:p>
    <w:sectPr w:rsidR="00A66186" w:rsidRPr="00433BB7" w:rsidSect="00653DD0">
      <w:footerReference w:type="default" r:id="rId11"/>
      <w:type w:val="continuous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CB052" w14:textId="77777777" w:rsidR="006F2444" w:rsidRDefault="006F2444">
      <w:r>
        <w:separator/>
      </w:r>
    </w:p>
  </w:endnote>
  <w:endnote w:type="continuationSeparator" w:id="0">
    <w:p w14:paraId="72083FDE" w14:textId="77777777" w:rsidR="006F2444" w:rsidRDefault="006F2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9A882" w14:textId="77777777" w:rsidR="0032259E" w:rsidRPr="00653DD0" w:rsidRDefault="0032259E" w:rsidP="00635F42">
    <w:pPr>
      <w:pStyle w:val="Zpat"/>
      <w:jc w:val="center"/>
      <w:rPr>
        <w:rFonts w:ascii="Segoe UI" w:hAnsi="Segoe UI" w:cs="Segoe UI"/>
        <w:sz w:val="18"/>
      </w:rPr>
    </w:pPr>
    <w:r w:rsidRPr="00653DD0">
      <w:rPr>
        <w:rStyle w:val="slostrnky"/>
        <w:rFonts w:ascii="Segoe UI" w:hAnsi="Segoe UI" w:cs="Segoe UI"/>
        <w:sz w:val="18"/>
      </w:rPr>
      <w:t xml:space="preserve">Strana </w:t>
    </w:r>
    <w:r w:rsidRPr="00653DD0">
      <w:rPr>
        <w:rStyle w:val="slostrnky"/>
        <w:rFonts w:ascii="Segoe UI" w:hAnsi="Segoe UI" w:cs="Segoe UI"/>
        <w:sz w:val="18"/>
      </w:rPr>
      <w:fldChar w:fldCharType="begin"/>
    </w:r>
    <w:r w:rsidRPr="00653DD0">
      <w:rPr>
        <w:rStyle w:val="slostrnky"/>
        <w:rFonts w:ascii="Segoe UI" w:hAnsi="Segoe UI" w:cs="Segoe UI"/>
        <w:sz w:val="18"/>
      </w:rPr>
      <w:instrText xml:space="preserve"> PAGE </w:instrText>
    </w:r>
    <w:r w:rsidRPr="00653DD0">
      <w:rPr>
        <w:rStyle w:val="slostrnky"/>
        <w:rFonts w:ascii="Segoe UI" w:hAnsi="Segoe UI" w:cs="Segoe UI"/>
        <w:sz w:val="18"/>
      </w:rPr>
      <w:fldChar w:fldCharType="separate"/>
    </w:r>
    <w:r w:rsidR="00172868">
      <w:rPr>
        <w:rStyle w:val="slostrnky"/>
        <w:rFonts w:ascii="Segoe UI" w:hAnsi="Segoe UI" w:cs="Segoe UI"/>
        <w:noProof/>
        <w:sz w:val="18"/>
      </w:rPr>
      <w:t>3</w:t>
    </w:r>
    <w:r w:rsidRPr="00653DD0">
      <w:rPr>
        <w:rStyle w:val="slostrnky"/>
        <w:rFonts w:ascii="Segoe UI" w:hAnsi="Segoe UI" w:cs="Segoe UI"/>
        <w:sz w:val="18"/>
      </w:rPr>
      <w:fldChar w:fldCharType="end"/>
    </w:r>
    <w:r w:rsidRPr="00653DD0">
      <w:rPr>
        <w:rStyle w:val="slostrnky"/>
        <w:rFonts w:ascii="Segoe UI" w:hAnsi="Segoe UI" w:cs="Segoe UI"/>
        <w:sz w:val="18"/>
      </w:rPr>
      <w:t>/</w:t>
    </w:r>
    <w:r w:rsidR="000C50D2">
      <w:rPr>
        <w:rStyle w:val="slostrnky"/>
        <w:rFonts w:ascii="Segoe UI" w:hAnsi="Segoe UI" w:cs="Segoe UI"/>
        <w:sz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7FE75" w14:textId="77777777" w:rsidR="006F2444" w:rsidRDefault="006F2444">
      <w:r>
        <w:separator/>
      </w:r>
    </w:p>
  </w:footnote>
  <w:footnote w:type="continuationSeparator" w:id="0">
    <w:p w14:paraId="293811CF" w14:textId="77777777" w:rsidR="006F2444" w:rsidRDefault="006F2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F1556"/>
    <w:multiLevelType w:val="hybridMultilevel"/>
    <w:tmpl w:val="5E7899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675E3"/>
    <w:multiLevelType w:val="hybridMultilevel"/>
    <w:tmpl w:val="8D3E07FA"/>
    <w:lvl w:ilvl="0" w:tplc="3C0CE2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A81D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4E16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3041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1000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E272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6687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F873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D656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C08CDE"/>
    <w:multiLevelType w:val="hybridMultilevel"/>
    <w:tmpl w:val="19CC1C30"/>
    <w:lvl w:ilvl="0" w:tplc="CEC05A9A">
      <w:start w:val="1"/>
      <w:numFmt w:val="decimal"/>
      <w:lvlText w:val="%1."/>
      <w:lvlJc w:val="left"/>
      <w:pPr>
        <w:ind w:left="720" w:hanging="360"/>
      </w:pPr>
    </w:lvl>
    <w:lvl w:ilvl="1" w:tplc="298C2A76">
      <w:start w:val="1"/>
      <w:numFmt w:val="lowerLetter"/>
      <w:lvlText w:val="%2."/>
      <w:lvlJc w:val="left"/>
      <w:pPr>
        <w:ind w:left="1440" w:hanging="360"/>
      </w:pPr>
    </w:lvl>
    <w:lvl w:ilvl="2" w:tplc="79D0A26A">
      <w:start w:val="1"/>
      <w:numFmt w:val="lowerRoman"/>
      <w:lvlText w:val="%3."/>
      <w:lvlJc w:val="right"/>
      <w:pPr>
        <w:ind w:left="2160" w:hanging="180"/>
      </w:pPr>
    </w:lvl>
    <w:lvl w:ilvl="3" w:tplc="58984740">
      <w:start w:val="1"/>
      <w:numFmt w:val="decimal"/>
      <w:lvlText w:val="%4."/>
      <w:lvlJc w:val="left"/>
      <w:pPr>
        <w:ind w:left="2880" w:hanging="360"/>
      </w:pPr>
    </w:lvl>
    <w:lvl w:ilvl="4" w:tplc="F8627F52">
      <w:start w:val="1"/>
      <w:numFmt w:val="lowerLetter"/>
      <w:lvlText w:val="%5."/>
      <w:lvlJc w:val="left"/>
      <w:pPr>
        <w:ind w:left="3600" w:hanging="360"/>
      </w:pPr>
    </w:lvl>
    <w:lvl w:ilvl="5" w:tplc="FA285FC0">
      <w:start w:val="1"/>
      <w:numFmt w:val="lowerRoman"/>
      <w:lvlText w:val="%6."/>
      <w:lvlJc w:val="right"/>
      <w:pPr>
        <w:ind w:left="4320" w:hanging="180"/>
      </w:pPr>
    </w:lvl>
    <w:lvl w:ilvl="6" w:tplc="DE005C2A">
      <w:start w:val="1"/>
      <w:numFmt w:val="decimal"/>
      <w:lvlText w:val="%7."/>
      <w:lvlJc w:val="left"/>
      <w:pPr>
        <w:ind w:left="5040" w:hanging="360"/>
      </w:pPr>
    </w:lvl>
    <w:lvl w:ilvl="7" w:tplc="53C64F8E">
      <w:start w:val="1"/>
      <w:numFmt w:val="lowerLetter"/>
      <w:lvlText w:val="%8."/>
      <w:lvlJc w:val="left"/>
      <w:pPr>
        <w:ind w:left="5760" w:hanging="360"/>
      </w:pPr>
    </w:lvl>
    <w:lvl w:ilvl="8" w:tplc="79DA257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8D32FE"/>
    <w:multiLevelType w:val="hybridMultilevel"/>
    <w:tmpl w:val="E05CBDD8"/>
    <w:lvl w:ilvl="0" w:tplc="D22099FC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018972">
    <w:abstractNumId w:val="1"/>
  </w:num>
  <w:num w:numId="2" w16cid:durableId="920211490">
    <w:abstractNumId w:val="2"/>
  </w:num>
  <w:num w:numId="3" w16cid:durableId="1723365090">
    <w:abstractNumId w:val="3"/>
  </w:num>
  <w:num w:numId="4" w16cid:durableId="251471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186"/>
    <w:rsid w:val="00023B6E"/>
    <w:rsid w:val="000505C1"/>
    <w:rsid w:val="00067732"/>
    <w:rsid w:val="000C50D2"/>
    <w:rsid w:val="000D3614"/>
    <w:rsid w:val="00104DB6"/>
    <w:rsid w:val="0011714B"/>
    <w:rsid w:val="001212C4"/>
    <w:rsid w:val="001334ED"/>
    <w:rsid w:val="001436B1"/>
    <w:rsid w:val="00150763"/>
    <w:rsid w:val="00172868"/>
    <w:rsid w:val="00180F9C"/>
    <w:rsid w:val="0018577D"/>
    <w:rsid w:val="001A39B4"/>
    <w:rsid w:val="001E2047"/>
    <w:rsid w:val="001F1DB1"/>
    <w:rsid w:val="002050FB"/>
    <w:rsid w:val="00220701"/>
    <w:rsid w:val="002474F4"/>
    <w:rsid w:val="00265A6E"/>
    <w:rsid w:val="00285509"/>
    <w:rsid w:val="002A167D"/>
    <w:rsid w:val="002B0364"/>
    <w:rsid w:val="002C0878"/>
    <w:rsid w:val="002C48DC"/>
    <w:rsid w:val="002D4B94"/>
    <w:rsid w:val="0032259E"/>
    <w:rsid w:val="003529D0"/>
    <w:rsid w:val="00357997"/>
    <w:rsid w:val="0038384E"/>
    <w:rsid w:val="003840C1"/>
    <w:rsid w:val="003B1400"/>
    <w:rsid w:val="003D7EA7"/>
    <w:rsid w:val="003E1D78"/>
    <w:rsid w:val="00414DD8"/>
    <w:rsid w:val="00433BB7"/>
    <w:rsid w:val="00440EF8"/>
    <w:rsid w:val="00441541"/>
    <w:rsid w:val="005006E9"/>
    <w:rsid w:val="0053326D"/>
    <w:rsid w:val="00545DF8"/>
    <w:rsid w:val="00564341"/>
    <w:rsid w:val="005977E2"/>
    <w:rsid w:val="00597A1D"/>
    <w:rsid w:val="005A1CFC"/>
    <w:rsid w:val="005A4643"/>
    <w:rsid w:val="005B4F8C"/>
    <w:rsid w:val="005D27AD"/>
    <w:rsid w:val="005D6B01"/>
    <w:rsid w:val="005E19DC"/>
    <w:rsid w:val="005E6FD5"/>
    <w:rsid w:val="00611526"/>
    <w:rsid w:val="00623024"/>
    <w:rsid w:val="00635F42"/>
    <w:rsid w:val="00653DD0"/>
    <w:rsid w:val="00661025"/>
    <w:rsid w:val="00661A09"/>
    <w:rsid w:val="006B1569"/>
    <w:rsid w:val="006B26FF"/>
    <w:rsid w:val="006D37AC"/>
    <w:rsid w:val="006E4E44"/>
    <w:rsid w:val="006F2444"/>
    <w:rsid w:val="006F4668"/>
    <w:rsid w:val="00753664"/>
    <w:rsid w:val="007663BB"/>
    <w:rsid w:val="007B5E23"/>
    <w:rsid w:val="007C784F"/>
    <w:rsid w:val="007F6087"/>
    <w:rsid w:val="008548D7"/>
    <w:rsid w:val="00863613"/>
    <w:rsid w:val="008935F3"/>
    <w:rsid w:val="008945F0"/>
    <w:rsid w:val="008A6E8B"/>
    <w:rsid w:val="008D105B"/>
    <w:rsid w:val="0094596E"/>
    <w:rsid w:val="00947E7C"/>
    <w:rsid w:val="00966AB5"/>
    <w:rsid w:val="009802C6"/>
    <w:rsid w:val="009A2F6A"/>
    <w:rsid w:val="009F5C3C"/>
    <w:rsid w:val="00A14D8F"/>
    <w:rsid w:val="00A66186"/>
    <w:rsid w:val="00AA7EA1"/>
    <w:rsid w:val="00AB4CF8"/>
    <w:rsid w:val="00B07B2A"/>
    <w:rsid w:val="00B27A13"/>
    <w:rsid w:val="00B53575"/>
    <w:rsid w:val="00B55623"/>
    <w:rsid w:val="00B658ED"/>
    <w:rsid w:val="00B665D2"/>
    <w:rsid w:val="00B668C3"/>
    <w:rsid w:val="00B73C75"/>
    <w:rsid w:val="00B761DF"/>
    <w:rsid w:val="00B918F0"/>
    <w:rsid w:val="00B9363D"/>
    <w:rsid w:val="00BC54BE"/>
    <w:rsid w:val="00C16E89"/>
    <w:rsid w:val="00C25D5D"/>
    <w:rsid w:val="00C31EFD"/>
    <w:rsid w:val="00C3388F"/>
    <w:rsid w:val="00C50961"/>
    <w:rsid w:val="00CA520C"/>
    <w:rsid w:val="00D01707"/>
    <w:rsid w:val="00DC5ACC"/>
    <w:rsid w:val="00DD48A2"/>
    <w:rsid w:val="00DEC376"/>
    <w:rsid w:val="00E9470F"/>
    <w:rsid w:val="00EA7E4A"/>
    <w:rsid w:val="00F64E22"/>
    <w:rsid w:val="00F671E9"/>
    <w:rsid w:val="00F8299D"/>
    <w:rsid w:val="00FD3E65"/>
    <w:rsid w:val="03C4BFBD"/>
    <w:rsid w:val="04E1BDA0"/>
    <w:rsid w:val="086E9E3F"/>
    <w:rsid w:val="08B2EC87"/>
    <w:rsid w:val="08D16097"/>
    <w:rsid w:val="0A1C3AD2"/>
    <w:rsid w:val="0D34C8EB"/>
    <w:rsid w:val="0D7B7B84"/>
    <w:rsid w:val="0E49D232"/>
    <w:rsid w:val="0FB05421"/>
    <w:rsid w:val="1302DF4B"/>
    <w:rsid w:val="15EEC2E0"/>
    <w:rsid w:val="164C6438"/>
    <w:rsid w:val="16739198"/>
    <w:rsid w:val="17CCC7C3"/>
    <w:rsid w:val="18DE9A63"/>
    <w:rsid w:val="18F3CE25"/>
    <w:rsid w:val="190E680C"/>
    <w:rsid w:val="1B0F0026"/>
    <w:rsid w:val="1B7BF454"/>
    <w:rsid w:val="1CE9D6F0"/>
    <w:rsid w:val="1DBA797D"/>
    <w:rsid w:val="1F5FAF74"/>
    <w:rsid w:val="202A8F85"/>
    <w:rsid w:val="20EBBCE8"/>
    <w:rsid w:val="21AE9A5C"/>
    <w:rsid w:val="2369639C"/>
    <w:rsid w:val="244D718A"/>
    <w:rsid w:val="257E5BA4"/>
    <w:rsid w:val="2B0C5C0B"/>
    <w:rsid w:val="2B8F3743"/>
    <w:rsid w:val="2C46C6F7"/>
    <w:rsid w:val="30518B83"/>
    <w:rsid w:val="31AFB434"/>
    <w:rsid w:val="32348404"/>
    <w:rsid w:val="332B6629"/>
    <w:rsid w:val="33F463C7"/>
    <w:rsid w:val="34EF36BF"/>
    <w:rsid w:val="358838F1"/>
    <w:rsid w:val="35E4B06A"/>
    <w:rsid w:val="3632DA5C"/>
    <w:rsid w:val="377E10F7"/>
    <w:rsid w:val="38E331AA"/>
    <w:rsid w:val="3934A93F"/>
    <w:rsid w:val="3B42D0FA"/>
    <w:rsid w:val="3B5CBAE7"/>
    <w:rsid w:val="3BE225EC"/>
    <w:rsid w:val="3D1CAC0D"/>
    <w:rsid w:val="3D474B2C"/>
    <w:rsid w:val="3F682725"/>
    <w:rsid w:val="3F6CA827"/>
    <w:rsid w:val="3FF3CAA3"/>
    <w:rsid w:val="3FFD6337"/>
    <w:rsid w:val="412033FA"/>
    <w:rsid w:val="41D16F56"/>
    <w:rsid w:val="4599CC6F"/>
    <w:rsid w:val="4791180A"/>
    <w:rsid w:val="47FCC165"/>
    <w:rsid w:val="485ABEFF"/>
    <w:rsid w:val="48B19B76"/>
    <w:rsid w:val="499F8348"/>
    <w:rsid w:val="4CB7B2A6"/>
    <w:rsid w:val="4D25D499"/>
    <w:rsid w:val="4DCE0D50"/>
    <w:rsid w:val="52326619"/>
    <w:rsid w:val="523604AE"/>
    <w:rsid w:val="52EA3A73"/>
    <w:rsid w:val="547A919E"/>
    <w:rsid w:val="557C082B"/>
    <w:rsid w:val="561436F0"/>
    <w:rsid w:val="56CCC8F6"/>
    <w:rsid w:val="575299AB"/>
    <w:rsid w:val="59034F80"/>
    <w:rsid w:val="5C21FCF3"/>
    <w:rsid w:val="5D439064"/>
    <w:rsid w:val="5DE8EE25"/>
    <w:rsid w:val="5FD1BB42"/>
    <w:rsid w:val="5FE865FD"/>
    <w:rsid w:val="6332A41D"/>
    <w:rsid w:val="637642F3"/>
    <w:rsid w:val="63AA92CA"/>
    <w:rsid w:val="63D1ACBC"/>
    <w:rsid w:val="640B209C"/>
    <w:rsid w:val="642DA132"/>
    <w:rsid w:val="6432C892"/>
    <w:rsid w:val="645ABD52"/>
    <w:rsid w:val="64EE3C52"/>
    <w:rsid w:val="66FC8C32"/>
    <w:rsid w:val="67175CB8"/>
    <w:rsid w:val="67F12E12"/>
    <w:rsid w:val="681493CF"/>
    <w:rsid w:val="69769348"/>
    <w:rsid w:val="6BB2F2EA"/>
    <w:rsid w:val="6D373E3E"/>
    <w:rsid w:val="6D3C0B98"/>
    <w:rsid w:val="6D60B4E1"/>
    <w:rsid w:val="6F9B9D06"/>
    <w:rsid w:val="7071A68E"/>
    <w:rsid w:val="734F054A"/>
    <w:rsid w:val="7396FD4D"/>
    <w:rsid w:val="73FFABC3"/>
    <w:rsid w:val="7945574B"/>
    <w:rsid w:val="7A959DF0"/>
    <w:rsid w:val="7B29FFBD"/>
    <w:rsid w:val="7D764E36"/>
    <w:rsid w:val="7DB627C2"/>
    <w:rsid w:val="7F06FF25"/>
    <w:rsid w:val="7F92A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7F91E5"/>
  <w15:chartTrackingRefBased/>
  <w15:docId w15:val="{983B3921-16E8-4573-83FD-AD8DE28FF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6186"/>
    <w:rPr>
      <w:rFonts w:eastAsia="Times New Roman"/>
      <w:lang w:eastAsia="cs-CZ"/>
    </w:rPr>
  </w:style>
  <w:style w:type="paragraph" w:styleId="Nadpis1">
    <w:name w:val="heading 1"/>
    <w:basedOn w:val="Normln"/>
    <w:next w:val="Normln"/>
    <w:qFormat/>
    <w:rsid w:val="00A66186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rsid w:val="00A66186"/>
    <w:pPr>
      <w:keepNext/>
      <w:jc w:val="center"/>
      <w:outlineLvl w:val="1"/>
    </w:pPr>
    <w:rPr>
      <w:b/>
      <w:sz w:val="18"/>
    </w:rPr>
  </w:style>
  <w:style w:type="paragraph" w:styleId="Nadpis3">
    <w:name w:val="heading 3"/>
    <w:basedOn w:val="Normln"/>
    <w:next w:val="Normln"/>
    <w:qFormat/>
    <w:rsid w:val="00A66186"/>
    <w:pPr>
      <w:keepNext/>
      <w:jc w:val="center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66186"/>
    <w:pPr>
      <w:jc w:val="both"/>
    </w:pPr>
  </w:style>
  <w:style w:type="paragraph" w:styleId="Normlnweb">
    <w:name w:val="Normal (Web)"/>
    <w:basedOn w:val="Normln"/>
    <w:rsid w:val="005A4643"/>
    <w:pPr>
      <w:spacing w:before="180" w:line="336" w:lineRule="auto"/>
    </w:pPr>
    <w:rPr>
      <w:rFonts w:eastAsia="SimSun"/>
      <w:sz w:val="24"/>
      <w:szCs w:val="24"/>
      <w:lang w:eastAsia="zh-CN"/>
    </w:rPr>
  </w:style>
  <w:style w:type="paragraph" w:styleId="Zhlav">
    <w:name w:val="header"/>
    <w:basedOn w:val="Normln"/>
    <w:rsid w:val="00635F4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35F4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35F42"/>
  </w:style>
  <w:style w:type="table" w:styleId="Mkatabulky">
    <w:name w:val="Table Grid"/>
    <w:basedOn w:val="Normlntabulka"/>
    <w:rsid w:val="003B1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1171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714B"/>
  </w:style>
  <w:style w:type="character" w:customStyle="1" w:styleId="TextkomenteChar">
    <w:name w:val="Text komentáře Char"/>
    <w:link w:val="Textkomente"/>
    <w:uiPriority w:val="99"/>
    <w:semiHidden/>
    <w:rsid w:val="0011714B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714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1714B"/>
    <w:rPr>
      <w:rFonts w:eastAsia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71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1714B"/>
    <w:rPr>
      <w:rFonts w:ascii="Tahoma" w:eastAsia="Times New Roman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104DB6"/>
    <w:rPr>
      <w:color w:val="0563C1"/>
      <w:u w:val="single"/>
    </w:rPr>
  </w:style>
  <w:style w:type="paragraph" w:styleId="Bezmezer">
    <w:name w:val="No Spacing"/>
    <w:uiPriority w:val="1"/>
    <w:qFormat/>
    <w:rsid w:val="52EA3A73"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reditel@stredoceskaknihovna.cz" TargetMode="External"/><Relationship Id="rId4" Type="http://schemas.openxmlformats.org/officeDocument/2006/relationships/styles" Target="styles.xml"/><Relationship Id="rId9" Type="http://schemas.openxmlformats.org/officeDocument/2006/relationships/hyperlink" Target="mailto:jan@atelieremi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F1D2B42574684ABE6BCE54A7A2956A" ma:contentTypeVersion="3" ma:contentTypeDescription="Vytvoří nový dokument" ma:contentTypeScope="" ma:versionID="7f861966014c1b9ae7367ae3e31c8fb9">
  <xsd:schema xmlns:xsd="http://www.w3.org/2001/XMLSchema" xmlns:xs="http://www.w3.org/2001/XMLSchema" xmlns:p="http://schemas.microsoft.com/office/2006/metadata/properties" xmlns:ns2="f9b93b99-fcf5-4c1f-9bf9-de7e0f432c47" targetNamespace="http://schemas.microsoft.com/office/2006/metadata/properties" ma:root="true" ma:fieldsID="a214c8559820425f6ad62db4cefa796b" ns2:_="">
    <xsd:import namespace="f9b93b99-fcf5-4c1f-9bf9-de7e0f432c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93b99-fcf5-4c1f-9bf9-de7e0f432c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73A4E7-751B-4002-BA76-B3712A34AE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5D92C9-2FD5-447E-81F6-FC449CBF9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b93b99-fcf5-4c1f-9bf9-de7e0f432c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1072</Words>
  <Characters>6328</Characters>
  <Application>Microsoft Office Word</Application>
  <DocSecurity>0</DocSecurity>
  <Lines>52</Lines>
  <Paragraphs>14</Paragraphs>
  <ScaleCrop>false</ScaleCrop>
  <Company>Hewlett-Packard Company</Company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vaskova</dc:creator>
  <cp:keywords/>
  <cp:lastModifiedBy>Iva Dubecká</cp:lastModifiedBy>
  <cp:revision>23</cp:revision>
  <cp:lastPrinted>2023-06-15T05:30:00Z</cp:lastPrinted>
  <dcterms:created xsi:type="dcterms:W3CDTF">2025-09-25T15:16:00Z</dcterms:created>
  <dcterms:modified xsi:type="dcterms:W3CDTF">2025-10-01T06:28:00Z</dcterms:modified>
</cp:coreProperties>
</file>