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16E1" w14:textId="3719E49D" w:rsidR="00820C91" w:rsidRPr="00254D3D" w:rsidRDefault="007E23CC" w:rsidP="00820C91">
      <w:pPr>
        <w:pStyle w:val="SMLOUVACISLO"/>
        <w:ind w:left="0" w:firstLine="0"/>
        <w:jc w:val="center"/>
        <w:rPr>
          <w:rFonts w:asciiTheme="minorHAnsi" w:hAnsiTheme="minorHAnsi" w:cstheme="minorHAnsi"/>
          <w:szCs w:val="24"/>
        </w:rPr>
      </w:pPr>
      <w:r w:rsidRPr="00254D3D">
        <w:rPr>
          <w:rFonts w:asciiTheme="minorHAnsi" w:hAnsiTheme="minorHAnsi" w:cstheme="minorHAnsi"/>
          <w:szCs w:val="24"/>
        </w:rPr>
        <w:t>Smlouv</w:t>
      </w:r>
      <w:r w:rsidR="00112DBD" w:rsidRPr="00254D3D">
        <w:rPr>
          <w:rFonts w:asciiTheme="minorHAnsi" w:hAnsiTheme="minorHAnsi" w:cstheme="minorHAnsi"/>
          <w:szCs w:val="24"/>
        </w:rPr>
        <w:t>a</w:t>
      </w:r>
      <w:r w:rsidRPr="00254D3D">
        <w:rPr>
          <w:rFonts w:asciiTheme="minorHAnsi" w:hAnsiTheme="minorHAnsi" w:cstheme="minorHAnsi"/>
          <w:szCs w:val="24"/>
        </w:rPr>
        <w:t xml:space="preserve"> o dílo</w:t>
      </w:r>
    </w:p>
    <w:p w14:paraId="4CDA8A68" w14:textId="77777777" w:rsidR="00820C91" w:rsidRPr="00254D3D" w:rsidRDefault="00820C91" w:rsidP="00820C91">
      <w:pPr>
        <w:pStyle w:val="SMLOUVACISLO"/>
        <w:ind w:left="0" w:firstLine="0"/>
        <w:jc w:val="center"/>
        <w:rPr>
          <w:rFonts w:asciiTheme="minorHAnsi" w:hAnsiTheme="minorHAnsi" w:cstheme="minorHAnsi"/>
          <w:b w:val="0"/>
          <w:szCs w:val="24"/>
        </w:rPr>
      </w:pPr>
      <w:r w:rsidRPr="00254D3D">
        <w:rPr>
          <w:rFonts w:asciiTheme="minorHAnsi" w:hAnsiTheme="minorHAnsi" w:cstheme="minorHAnsi"/>
          <w:b w:val="0"/>
          <w:szCs w:val="24"/>
        </w:rPr>
        <w:t>O DÍLO</w:t>
      </w:r>
      <w:r w:rsidR="007E625D" w:rsidRPr="00254D3D">
        <w:rPr>
          <w:rFonts w:asciiTheme="minorHAnsi" w:hAnsiTheme="minorHAnsi" w:cstheme="minorHAnsi"/>
          <w:b w:val="0"/>
          <w:szCs w:val="24"/>
        </w:rPr>
        <w:t xml:space="preserve"> č. </w:t>
      </w:r>
      <w:r w:rsidR="003F0DD1" w:rsidRPr="00254D3D">
        <w:rPr>
          <w:rFonts w:asciiTheme="minorHAnsi" w:hAnsiTheme="minorHAnsi" w:cstheme="minorHAnsi"/>
          <w:b w:val="0"/>
          <w:szCs w:val="24"/>
        </w:rPr>
        <w:t>1284-15/18</w:t>
      </w:r>
    </w:p>
    <w:p w14:paraId="7A080B7F" w14:textId="169FA1F7" w:rsidR="00820C91" w:rsidRPr="00254D3D" w:rsidRDefault="000149B1" w:rsidP="00F23F49">
      <w:pPr>
        <w:pStyle w:val="SMLOUVACISLO"/>
        <w:ind w:left="0" w:firstLine="0"/>
        <w:jc w:val="center"/>
        <w:rPr>
          <w:rFonts w:asciiTheme="minorHAnsi" w:hAnsiTheme="minorHAnsi" w:cstheme="minorHAnsi"/>
          <w:b w:val="0"/>
          <w:szCs w:val="24"/>
        </w:rPr>
      </w:pPr>
      <w:r w:rsidRPr="00254D3D">
        <w:rPr>
          <w:rFonts w:asciiTheme="minorHAnsi" w:hAnsiTheme="minorHAnsi" w:cstheme="minorHAnsi"/>
          <w:b w:val="0"/>
          <w:bCs/>
          <w:szCs w:val="24"/>
        </w:rPr>
        <w:t xml:space="preserve"> </w:t>
      </w:r>
      <w:r w:rsidR="00F23F49" w:rsidRPr="00254D3D">
        <w:rPr>
          <w:rFonts w:asciiTheme="minorHAnsi" w:hAnsiTheme="minorHAnsi" w:cstheme="minorHAnsi"/>
          <w:b w:val="0"/>
          <w:bCs/>
          <w:szCs w:val="24"/>
        </w:rPr>
        <w:t>uzavřená</w:t>
      </w:r>
      <w:r w:rsidR="00F23F49" w:rsidRPr="00254D3D">
        <w:rPr>
          <w:rFonts w:asciiTheme="minorHAnsi" w:hAnsiTheme="minorHAnsi" w:cstheme="minorHAnsi"/>
          <w:b w:val="0"/>
          <w:szCs w:val="24"/>
        </w:rPr>
        <w:t xml:space="preserve"> </w:t>
      </w:r>
      <w:r w:rsidRPr="00254D3D">
        <w:rPr>
          <w:rFonts w:asciiTheme="minorHAnsi" w:hAnsiTheme="minorHAnsi" w:cstheme="minorHAnsi"/>
          <w:b w:val="0"/>
          <w:szCs w:val="24"/>
        </w:rPr>
        <w:t>podle§ 2586 a násl. zákona číslo 89/2012 Sb., občanský zákoník, v platném znění {dále jen OZ)</w:t>
      </w:r>
      <w:r w:rsidR="00820C91" w:rsidRPr="00254D3D">
        <w:rPr>
          <w:rFonts w:asciiTheme="minorHAnsi" w:hAnsiTheme="minorHAnsi" w:cstheme="minorHAnsi"/>
          <w:szCs w:val="24"/>
        </w:rPr>
        <w:t xml:space="preserve"> </w:t>
      </w:r>
      <w:r w:rsidR="00820C91" w:rsidRPr="00254D3D">
        <w:rPr>
          <w:rFonts w:asciiTheme="minorHAnsi" w:hAnsiTheme="minorHAnsi" w:cstheme="minorHAnsi"/>
          <w:b w:val="0"/>
          <w:bCs/>
          <w:szCs w:val="24"/>
        </w:rPr>
        <w:t>níže uvedeného dne, měsíce a roku mezi stranami</w:t>
      </w:r>
    </w:p>
    <w:p w14:paraId="21AE0611" w14:textId="77777777" w:rsidR="00820C91" w:rsidRPr="00254D3D" w:rsidRDefault="00820C91" w:rsidP="00820C91">
      <w:pPr>
        <w:rPr>
          <w:rFonts w:asciiTheme="minorHAnsi" w:hAnsiTheme="minorHAnsi" w:cstheme="minorHAnsi"/>
          <w:b/>
        </w:rPr>
      </w:pPr>
    </w:p>
    <w:p w14:paraId="2C2B88A1" w14:textId="77777777" w:rsidR="00820C91" w:rsidRPr="00254D3D" w:rsidRDefault="00820C91" w:rsidP="00820C91">
      <w:pPr>
        <w:rPr>
          <w:rFonts w:asciiTheme="minorHAnsi" w:hAnsiTheme="minorHAnsi" w:cstheme="minorHAnsi"/>
          <w:b/>
        </w:rPr>
      </w:pPr>
    </w:p>
    <w:p w14:paraId="397FD8A2" w14:textId="2E046B8F" w:rsidR="00A853A3" w:rsidRPr="00254D3D" w:rsidRDefault="00820C91" w:rsidP="00292358">
      <w:pPr>
        <w:rPr>
          <w:rFonts w:asciiTheme="minorHAnsi" w:hAnsiTheme="minorHAnsi" w:cstheme="minorHAnsi"/>
          <w:b/>
          <w:bCs/>
        </w:rPr>
      </w:pPr>
      <w:r w:rsidRPr="00254D3D">
        <w:rPr>
          <w:rFonts w:asciiTheme="minorHAnsi" w:hAnsiTheme="minorHAnsi" w:cstheme="minorHAnsi"/>
        </w:rPr>
        <w:t>1. OBJEDNATEL:</w:t>
      </w:r>
      <w:r w:rsidRPr="00254D3D">
        <w:rPr>
          <w:rFonts w:asciiTheme="minorHAnsi" w:hAnsiTheme="minorHAnsi" w:cstheme="minorHAnsi"/>
          <w:b/>
        </w:rPr>
        <w:tab/>
      </w:r>
      <w:r w:rsidR="00A853A3" w:rsidRPr="00254D3D">
        <w:rPr>
          <w:rFonts w:asciiTheme="minorHAnsi" w:hAnsiTheme="minorHAnsi" w:cstheme="minorHAnsi"/>
          <w:b/>
          <w:bCs/>
        </w:rPr>
        <w:t>Technické služby města Příbram</w:t>
      </w:r>
      <w:r w:rsidR="008E0662" w:rsidRPr="00254D3D">
        <w:rPr>
          <w:rFonts w:asciiTheme="minorHAnsi" w:hAnsiTheme="minorHAnsi" w:cstheme="minorHAnsi"/>
          <w:b/>
          <w:bCs/>
        </w:rPr>
        <w:t xml:space="preserve">, </w:t>
      </w:r>
      <w:proofErr w:type="spellStart"/>
      <w:r w:rsidR="008E0662" w:rsidRPr="00254D3D">
        <w:rPr>
          <w:rFonts w:asciiTheme="minorHAnsi" w:hAnsiTheme="minorHAnsi" w:cstheme="minorHAnsi"/>
          <w:b/>
          <w:bCs/>
        </w:rPr>
        <w:t>p.o</w:t>
      </w:r>
      <w:proofErr w:type="spellEnd"/>
      <w:r w:rsidR="008E0662" w:rsidRPr="00254D3D">
        <w:rPr>
          <w:rFonts w:asciiTheme="minorHAnsi" w:hAnsiTheme="minorHAnsi" w:cstheme="minorHAnsi"/>
          <w:b/>
          <w:bCs/>
        </w:rPr>
        <w:t>.</w:t>
      </w:r>
    </w:p>
    <w:p w14:paraId="78A6A0DB" w14:textId="0673BA03" w:rsidR="00C60D53" w:rsidRPr="00254D3D" w:rsidRDefault="00820C91" w:rsidP="00C60D53">
      <w:pPr>
        <w:rPr>
          <w:rFonts w:asciiTheme="minorHAnsi" w:hAnsiTheme="minorHAnsi" w:cstheme="minorHAnsi"/>
        </w:rPr>
      </w:pPr>
      <w:r w:rsidRPr="00254D3D">
        <w:rPr>
          <w:rStyle w:val="platne1"/>
          <w:rFonts w:asciiTheme="minorHAnsi" w:hAnsiTheme="minorHAnsi" w:cstheme="minorHAnsi"/>
        </w:rPr>
        <w:tab/>
      </w:r>
      <w:r w:rsidRPr="00254D3D">
        <w:rPr>
          <w:rStyle w:val="platne1"/>
          <w:rFonts w:asciiTheme="minorHAnsi" w:hAnsiTheme="minorHAnsi" w:cstheme="minorHAnsi"/>
        </w:rPr>
        <w:tab/>
      </w:r>
      <w:r w:rsidRPr="00254D3D">
        <w:rPr>
          <w:rStyle w:val="platne1"/>
          <w:rFonts w:asciiTheme="minorHAnsi" w:hAnsiTheme="minorHAnsi" w:cstheme="minorHAnsi"/>
        </w:rPr>
        <w:tab/>
        <w:t>se sídlem:</w:t>
      </w:r>
      <w:r w:rsidR="00C60D53" w:rsidRPr="00254D3D">
        <w:rPr>
          <w:rFonts w:asciiTheme="minorHAnsi" w:hAnsiTheme="minorHAnsi" w:cstheme="minorHAnsi"/>
        </w:rPr>
        <w:t xml:space="preserve"> </w:t>
      </w:r>
      <w:r w:rsidR="008E0662" w:rsidRPr="00254D3D">
        <w:rPr>
          <w:rFonts w:asciiTheme="minorHAnsi" w:hAnsiTheme="minorHAnsi" w:cstheme="minorHAnsi"/>
        </w:rPr>
        <w:tab/>
      </w:r>
      <w:r w:rsidR="008E0662" w:rsidRPr="00254D3D">
        <w:rPr>
          <w:rFonts w:asciiTheme="minorHAnsi" w:hAnsiTheme="minorHAnsi" w:cstheme="minorHAnsi"/>
        </w:rPr>
        <w:tab/>
      </w:r>
      <w:r w:rsidR="00A853A3" w:rsidRPr="00254D3D">
        <w:rPr>
          <w:rFonts w:asciiTheme="minorHAnsi" w:hAnsiTheme="minorHAnsi" w:cstheme="minorHAnsi"/>
        </w:rPr>
        <w:t>U Kasáren 6</w:t>
      </w:r>
      <w:r w:rsidR="00B66E6C" w:rsidRPr="00254D3D">
        <w:rPr>
          <w:rFonts w:asciiTheme="minorHAnsi" w:hAnsiTheme="minorHAnsi" w:cstheme="minorHAnsi"/>
        </w:rPr>
        <w:t>,26101 Příbram</w:t>
      </w:r>
    </w:p>
    <w:p w14:paraId="7F5C5497" w14:textId="77777777" w:rsidR="00E015A5" w:rsidRDefault="00C60D53" w:rsidP="008E0662">
      <w:pPr>
        <w:ind w:left="1416" w:firstLine="708"/>
        <w:rPr>
          <w:rStyle w:val="platne1"/>
          <w:rFonts w:asciiTheme="minorHAnsi" w:hAnsiTheme="minorHAnsi" w:cstheme="minorHAnsi"/>
        </w:rPr>
      </w:pPr>
      <w:r w:rsidRPr="00254D3D">
        <w:rPr>
          <w:rFonts w:asciiTheme="minorHAnsi" w:hAnsiTheme="minorHAnsi" w:cstheme="minorHAnsi"/>
        </w:rPr>
        <w:t>z</w:t>
      </w:r>
      <w:r w:rsidR="00292358" w:rsidRPr="00254D3D">
        <w:rPr>
          <w:rFonts w:asciiTheme="minorHAnsi" w:hAnsiTheme="minorHAnsi" w:cstheme="minorHAnsi"/>
        </w:rPr>
        <w:t>astoupená:</w:t>
      </w:r>
      <w:r w:rsidR="00F5618B" w:rsidRPr="00254D3D">
        <w:rPr>
          <w:rFonts w:asciiTheme="minorHAnsi" w:hAnsiTheme="minorHAnsi" w:cstheme="minorHAnsi"/>
        </w:rPr>
        <w:t xml:space="preserve"> </w:t>
      </w:r>
      <w:r w:rsidR="008E0662" w:rsidRPr="00254D3D">
        <w:rPr>
          <w:rFonts w:asciiTheme="minorHAnsi" w:hAnsiTheme="minorHAnsi" w:cstheme="minorHAnsi"/>
        </w:rPr>
        <w:tab/>
      </w:r>
      <w:r w:rsidR="008E0662" w:rsidRPr="00254D3D">
        <w:rPr>
          <w:rFonts w:asciiTheme="minorHAnsi" w:hAnsiTheme="minorHAnsi" w:cstheme="minorHAnsi"/>
        </w:rPr>
        <w:tab/>
      </w:r>
      <w:r w:rsidR="008E0662" w:rsidRPr="00254D3D">
        <w:rPr>
          <w:rFonts w:asciiTheme="minorHAnsi" w:eastAsia="Bookman Old Style" w:hAnsiTheme="minorHAnsi" w:cstheme="minorHAnsi"/>
        </w:rPr>
        <w:t>ředitelkou</w:t>
      </w:r>
      <w:r w:rsidR="00820C91" w:rsidRPr="00254D3D">
        <w:rPr>
          <w:rStyle w:val="platne1"/>
          <w:rFonts w:asciiTheme="minorHAnsi" w:hAnsiTheme="minorHAnsi" w:cstheme="minorHAnsi"/>
        </w:rPr>
        <w:tab/>
      </w:r>
    </w:p>
    <w:p w14:paraId="2A153CCB" w14:textId="170DFBA1" w:rsidR="008E0662" w:rsidRPr="00254D3D" w:rsidRDefault="00E015A5" w:rsidP="00E015A5">
      <w:pPr>
        <w:rPr>
          <w:rFonts w:asciiTheme="minorHAnsi" w:hAnsiTheme="minorHAnsi" w:cstheme="minorHAnsi"/>
        </w:rPr>
      </w:pPr>
      <w:r>
        <w:rPr>
          <w:rStyle w:val="platne1"/>
          <w:rFonts w:asciiTheme="minorHAnsi" w:hAnsiTheme="minorHAnsi" w:cstheme="minorHAnsi"/>
        </w:rPr>
        <w:t xml:space="preserve">                      </w:t>
      </w:r>
      <w:r>
        <w:rPr>
          <w:rStyle w:val="platne1"/>
          <w:rFonts w:asciiTheme="minorHAnsi" w:hAnsiTheme="minorHAnsi" w:cstheme="minorHAnsi"/>
        </w:rPr>
        <w:tab/>
      </w:r>
      <w:r w:rsidR="00820C91" w:rsidRPr="00254D3D">
        <w:rPr>
          <w:rStyle w:val="platne1"/>
          <w:rFonts w:asciiTheme="minorHAnsi" w:hAnsiTheme="minorHAnsi" w:cstheme="minorHAnsi"/>
        </w:rPr>
        <w:tab/>
        <w:t xml:space="preserve">IČ: </w:t>
      </w:r>
      <w:r w:rsidR="008E0662" w:rsidRPr="00254D3D">
        <w:rPr>
          <w:rStyle w:val="platne1"/>
          <w:rFonts w:asciiTheme="minorHAnsi" w:hAnsiTheme="minorHAnsi" w:cstheme="minorHAnsi"/>
        </w:rPr>
        <w:tab/>
      </w:r>
      <w:r w:rsidR="008E0662" w:rsidRPr="00254D3D">
        <w:rPr>
          <w:rStyle w:val="platne1"/>
          <w:rFonts w:asciiTheme="minorHAnsi" w:hAnsiTheme="minorHAnsi" w:cstheme="minorHAnsi"/>
        </w:rPr>
        <w:tab/>
      </w:r>
      <w:r w:rsidR="008E0662" w:rsidRPr="00254D3D">
        <w:rPr>
          <w:rStyle w:val="platne1"/>
          <w:rFonts w:asciiTheme="minorHAnsi" w:hAnsiTheme="minorHAnsi" w:cstheme="minorHAnsi"/>
        </w:rPr>
        <w:tab/>
      </w:r>
      <w:r w:rsidR="00A853A3" w:rsidRPr="00254D3D">
        <w:rPr>
          <w:rFonts w:asciiTheme="minorHAnsi" w:hAnsiTheme="minorHAnsi" w:cstheme="minorHAnsi"/>
        </w:rPr>
        <w:t>00068047</w:t>
      </w:r>
    </w:p>
    <w:p w14:paraId="64673300" w14:textId="5809AD86" w:rsidR="00292358" w:rsidRPr="00254D3D" w:rsidRDefault="00A853A3" w:rsidP="008E0662">
      <w:pPr>
        <w:ind w:left="1416" w:firstLine="708"/>
        <w:rPr>
          <w:rFonts w:asciiTheme="minorHAnsi" w:hAnsiTheme="minorHAnsi" w:cstheme="minorHAnsi"/>
        </w:rPr>
      </w:pPr>
      <w:r w:rsidRPr="00254D3D">
        <w:rPr>
          <w:rFonts w:asciiTheme="minorHAnsi" w:hAnsiTheme="minorHAnsi" w:cstheme="minorHAnsi"/>
        </w:rPr>
        <w:t xml:space="preserve">DIČ: </w:t>
      </w:r>
      <w:r w:rsidR="008E0662" w:rsidRPr="00254D3D">
        <w:rPr>
          <w:rFonts w:asciiTheme="minorHAnsi" w:hAnsiTheme="minorHAnsi" w:cstheme="minorHAnsi"/>
        </w:rPr>
        <w:tab/>
      </w:r>
      <w:r w:rsidR="008E0662" w:rsidRPr="00254D3D">
        <w:rPr>
          <w:rFonts w:asciiTheme="minorHAnsi" w:hAnsiTheme="minorHAnsi" w:cstheme="minorHAnsi"/>
        </w:rPr>
        <w:tab/>
      </w:r>
      <w:r w:rsidR="008E0662" w:rsidRPr="00254D3D">
        <w:rPr>
          <w:rFonts w:asciiTheme="minorHAnsi" w:hAnsiTheme="minorHAnsi" w:cstheme="minorHAnsi"/>
        </w:rPr>
        <w:tab/>
      </w:r>
      <w:r w:rsidRPr="00254D3D">
        <w:rPr>
          <w:rFonts w:asciiTheme="minorHAnsi" w:hAnsiTheme="minorHAnsi" w:cstheme="minorHAnsi"/>
        </w:rPr>
        <w:t>CZ0</w:t>
      </w:r>
      <w:r w:rsidR="00B66E6C" w:rsidRPr="00254D3D">
        <w:rPr>
          <w:rFonts w:asciiTheme="minorHAnsi" w:hAnsiTheme="minorHAnsi" w:cstheme="minorHAnsi"/>
        </w:rPr>
        <w:t>0068047</w:t>
      </w:r>
    </w:p>
    <w:p w14:paraId="336DFB06" w14:textId="77777777" w:rsidR="008E0662" w:rsidRPr="00254D3D" w:rsidRDefault="008E0662" w:rsidP="008E0662">
      <w:pPr>
        <w:spacing w:line="22" w:lineRule="atLeast"/>
        <w:ind w:left="2127"/>
        <w:jc w:val="both"/>
        <w:rPr>
          <w:rFonts w:asciiTheme="minorHAnsi" w:eastAsia="Bookman Old Style" w:hAnsiTheme="minorHAnsi" w:cstheme="minorHAnsi"/>
        </w:rPr>
      </w:pPr>
      <w:r w:rsidRPr="00254D3D">
        <w:rPr>
          <w:rFonts w:asciiTheme="minorHAnsi" w:eastAsia="Bookman Old Style" w:hAnsiTheme="minorHAnsi" w:cstheme="minorHAnsi"/>
        </w:rPr>
        <w:t>bankovní spojení:</w:t>
      </w:r>
      <w:r w:rsidRPr="00254D3D">
        <w:rPr>
          <w:rFonts w:asciiTheme="minorHAnsi" w:eastAsia="Bookman Old Style" w:hAnsiTheme="minorHAnsi" w:cstheme="minorHAnsi"/>
        </w:rPr>
        <w:tab/>
        <w:t xml:space="preserve">Komerční banka, a.s. </w:t>
      </w:r>
    </w:p>
    <w:p w14:paraId="1D43D625" w14:textId="0E7B1866" w:rsidR="008E0662" w:rsidRPr="00254D3D" w:rsidRDefault="008E0662" w:rsidP="008E0662">
      <w:pPr>
        <w:spacing w:line="22" w:lineRule="atLeast"/>
        <w:ind w:left="2268" w:hanging="141"/>
        <w:jc w:val="both"/>
        <w:rPr>
          <w:rFonts w:asciiTheme="minorHAnsi" w:eastAsia="Bookman Old Style" w:hAnsiTheme="minorHAnsi" w:cstheme="minorHAnsi"/>
        </w:rPr>
      </w:pPr>
      <w:r w:rsidRPr="00254D3D">
        <w:rPr>
          <w:rFonts w:asciiTheme="minorHAnsi" w:eastAsia="Bookman Old Style" w:hAnsiTheme="minorHAnsi" w:cstheme="minorHAnsi"/>
        </w:rPr>
        <w:t xml:space="preserve">č. účtu: </w:t>
      </w:r>
      <w:r w:rsidRPr="00254D3D">
        <w:rPr>
          <w:rFonts w:asciiTheme="minorHAnsi" w:eastAsia="Bookman Old Style" w:hAnsiTheme="minorHAnsi" w:cstheme="minorHAnsi"/>
        </w:rPr>
        <w:tab/>
      </w:r>
      <w:r w:rsidRPr="00254D3D">
        <w:rPr>
          <w:rFonts w:asciiTheme="minorHAnsi" w:eastAsia="Bookman Old Style" w:hAnsiTheme="minorHAnsi" w:cstheme="minorHAnsi"/>
        </w:rPr>
        <w:tab/>
        <w:t xml:space="preserve"> </w:t>
      </w:r>
    </w:p>
    <w:p w14:paraId="77DE19DF" w14:textId="448E17C4" w:rsidR="00820C91" w:rsidRPr="00254D3D" w:rsidRDefault="00820C91" w:rsidP="00820C91">
      <w:pPr>
        <w:rPr>
          <w:rFonts w:asciiTheme="minorHAnsi" w:hAnsiTheme="minorHAnsi" w:cstheme="minorHAnsi"/>
          <w:b/>
          <w:i/>
        </w:rPr>
      </w:pPr>
      <w:r w:rsidRPr="00254D3D">
        <w:rPr>
          <w:rFonts w:asciiTheme="minorHAnsi" w:hAnsiTheme="minorHAnsi" w:cstheme="minorHAnsi"/>
          <w:i/>
        </w:rPr>
        <w:t>dále j</w:t>
      </w:r>
      <w:r w:rsidR="008E0662" w:rsidRPr="00254D3D">
        <w:rPr>
          <w:rFonts w:asciiTheme="minorHAnsi" w:hAnsiTheme="minorHAnsi" w:cstheme="minorHAnsi"/>
          <w:i/>
        </w:rPr>
        <w:t>en</w:t>
      </w:r>
      <w:r w:rsidRPr="00254D3D">
        <w:rPr>
          <w:rFonts w:asciiTheme="minorHAnsi" w:hAnsiTheme="minorHAnsi" w:cstheme="minorHAnsi"/>
          <w:i/>
        </w:rPr>
        <w:t xml:space="preserve"> „</w:t>
      </w:r>
      <w:r w:rsidRPr="00254D3D">
        <w:rPr>
          <w:rFonts w:asciiTheme="minorHAnsi" w:hAnsiTheme="minorHAnsi" w:cstheme="minorHAnsi"/>
          <w:b/>
          <w:i/>
        </w:rPr>
        <w:t>Objednatel</w:t>
      </w:r>
      <w:r w:rsidRPr="00254D3D">
        <w:rPr>
          <w:rFonts w:asciiTheme="minorHAnsi" w:hAnsiTheme="minorHAnsi" w:cstheme="minorHAnsi"/>
          <w:i/>
        </w:rPr>
        <w:t>“</w:t>
      </w:r>
    </w:p>
    <w:p w14:paraId="1E9369BD" w14:textId="77777777" w:rsidR="00820C91" w:rsidRPr="00254D3D" w:rsidRDefault="00820C91" w:rsidP="00820C91">
      <w:pPr>
        <w:rPr>
          <w:rFonts w:asciiTheme="minorHAnsi" w:hAnsiTheme="minorHAnsi" w:cstheme="minorHAnsi"/>
          <w:b/>
        </w:rPr>
      </w:pPr>
    </w:p>
    <w:p w14:paraId="184C3687" w14:textId="65B02069" w:rsidR="00820C91" w:rsidRPr="00254D3D" w:rsidRDefault="008E0662" w:rsidP="00820C91">
      <w:pPr>
        <w:rPr>
          <w:rFonts w:asciiTheme="minorHAnsi" w:hAnsiTheme="minorHAnsi" w:cstheme="minorHAnsi"/>
          <w:bCs/>
        </w:rPr>
      </w:pPr>
      <w:r w:rsidRPr="00254D3D">
        <w:rPr>
          <w:rFonts w:asciiTheme="minorHAnsi" w:hAnsiTheme="minorHAnsi" w:cstheme="minorHAnsi"/>
          <w:bCs/>
        </w:rPr>
        <w:t>a</w:t>
      </w:r>
    </w:p>
    <w:p w14:paraId="3ED49BBB" w14:textId="77777777" w:rsidR="00820C91" w:rsidRPr="00254D3D" w:rsidRDefault="00820C91" w:rsidP="00820C91">
      <w:pPr>
        <w:rPr>
          <w:rFonts w:asciiTheme="minorHAnsi" w:hAnsiTheme="minorHAnsi" w:cstheme="minorHAnsi"/>
          <w:b/>
        </w:rPr>
      </w:pPr>
    </w:p>
    <w:p w14:paraId="7D6721BB" w14:textId="1A329FA9" w:rsidR="00820C91" w:rsidRPr="00254D3D" w:rsidRDefault="00820C91" w:rsidP="00820C91">
      <w:pPr>
        <w:rPr>
          <w:rStyle w:val="platne1"/>
          <w:rFonts w:asciiTheme="minorHAnsi" w:hAnsiTheme="minorHAnsi" w:cstheme="minorHAnsi"/>
        </w:rPr>
      </w:pPr>
      <w:r w:rsidRPr="00254D3D">
        <w:rPr>
          <w:rFonts w:asciiTheme="minorHAnsi" w:hAnsiTheme="minorHAnsi" w:cstheme="minorHAnsi"/>
        </w:rPr>
        <w:t>2. ZHOTOVITEL:</w:t>
      </w:r>
      <w:r w:rsidRPr="00254D3D">
        <w:rPr>
          <w:rFonts w:asciiTheme="minorHAnsi" w:hAnsiTheme="minorHAnsi" w:cstheme="minorHAnsi"/>
          <w:b/>
        </w:rPr>
        <w:tab/>
      </w:r>
      <w:r w:rsidR="00A853A3" w:rsidRPr="00254D3D">
        <w:rPr>
          <w:rFonts w:asciiTheme="minorHAnsi" w:hAnsiTheme="minorHAnsi" w:cstheme="minorHAnsi"/>
          <w:b/>
        </w:rPr>
        <w:t>Milan Malát</w:t>
      </w:r>
    </w:p>
    <w:p w14:paraId="46E038D7" w14:textId="2323C7A0" w:rsidR="008E0662" w:rsidRPr="00254D3D" w:rsidRDefault="00A853A3" w:rsidP="00820C91">
      <w:pPr>
        <w:rPr>
          <w:rStyle w:val="platne1"/>
          <w:rFonts w:asciiTheme="minorHAnsi" w:hAnsiTheme="minorHAnsi" w:cstheme="minorHAnsi"/>
        </w:rPr>
      </w:pPr>
      <w:r w:rsidRPr="00254D3D">
        <w:rPr>
          <w:rStyle w:val="platne1"/>
          <w:rFonts w:asciiTheme="minorHAnsi" w:hAnsiTheme="minorHAnsi" w:cstheme="minorHAnsi"/>
        </w:rPr>
        <w:tab/>
      </w:r>
      <w:r w:rsidRPr="00254D3D">
        <w:rPr>
          <w:rStyle w:val="platne1"/>
          <w:rFonts w:asciiTheme="minorHAnsi" w:hAnsiTheme="minorHAnsi" w:cstheme="minorHAnsi"/>
        </w:rPr>
        <w:tab/>
      </w:r>
      <w:r w:rsidRPr="00254D3D">
        <w:rPr>
          <w:rStyle w:val="platne1"/>
          <w:rFonts w:asciiTheme="minorHAnsi" w:hAnsiTheme="minorHAnsi" w:cstheme="minorHAnsi"/>
        </w:rPr>
        <w:tab/>
        <w:t>se sídlem:</w:t>
      </w:r>
      <w:r w:rsidR="00F5618B" w:rsidRPr="00254D3D">
        <w:rPr>
          <w:rStyle w:val="platne1"/>
          <w:rFonts w:asciiTheme="minorHAnsi" w:hAnsiTheme="minorHAnsi" w:cstheme="minorHAnsi"/>
        </w:rPr>
        <w:tab/>
      </w:r>
      <w:r w:rsidRPr="00254D3D">
        <w:rPr>
          <w:rStyle w:val="platne1"/>
          <w:rFonts w:asciiTheme="minorHAnsi" w:hAnsiTheme="minorHAnsi" w:cstheme="minorHAnsi"/>
        </w:rPr>
        <w:t>Hluboš 146</w:t>
      </w:r>
      <w:r w:rsidR="008E0662" w:rsidRPr="00254D3D">
        <w:rPr>
          <w:rStyle w:val="platne1"/>
          <w:rFonts w:asciiTheme="minorHAnsi" w:hAnsiTheme="minorHAnsi" w:cstheme="minorHAnsi"/>
        </w:rPr>
        <w:t xml:space="preserve">, </w:t>
      </w:r>
      <w:r w:rsidR="005C37F7" w:rsidRPr="00254D3D">
        <w:rPr>
          <w:rStyle w:val="platne1"/>
          <w:rFonts w:asciiTheme="minorHAnsi" w:hAnsiTheme="minorHAnsi" w:cstheme="minorHAnsi"/>
        </w:rPr>
        <w:t>Hluboš 262</w:t>
      </w:r>
      <w:r w:rsidR="00F5618B" w:rsidRPr="00254D3D">
        <w:rPr>
          <w:rStyle w:val="platne1"/>
          <w:rFonts w:asciiTheme="minorHAnsi" w:hAnsiTheme="minorHAnsi" w:cstheme="minorHAnsi"/>
        </w:rPr>
        <w:t xml:space="preserve"> </w:t>
      </w:r>
      <w:r w:rsidRPr="00254D3D">
        <w:rPr>
          <w:rStyle w:val="platne1"/>
          <w:rFonts w:asciiTheme="minorHAnsi" w:hAnsiTheme="minorHAnsi" w:cstheme="minorHAnsi"/>
        </w:rPr>
        <w:t>22</w:t>
      </w:r>
    </w:p>
    <w:p w14:paraId="1A177B1C" w14:textId="77777777" w:rsidR="008E0662" w:rsidRPr="00254D3D" w:rsidRDefault="00B66E6C" w:rsidP="008E0662">
      <w:pPr>
        <w:ind w:left="1416" w:firstLine="708"/>
        <w:rPr>
          <w:rStyle w:val="platne1"/>
          <w:rFonts w:asciiTheme="minorHAnsi" w:hAnsiTheme="minorHAnsi" w:cstheme="minorHAnsi"/>
        </w:rPr>
      </w:pPr>
      <w:r w:rsidRPr="00254D3D">
        <w:rPr>
          <w:rStyle w:val="platne1"/>
          <w:rFonts w:asciiTheme="minorHAnsi" w:hAnsiTheme="minorHAnsi" w:cstheme="minorHAnsi"/>
        </w:rPr>
        <w:t>IČO:</w:t>
      </w:r>
      <w:r w:rsidR="00F5618B" w:rsidRPr="00254D3D">
        <w:rPr>
          <w:rStyle w:val="platne1"/>
          <w:rFonts w:asciiTheme="minorHAnsi" w:hAnsiTheme="minorHAnsi" w:cstheme="minorHAnsi"/>
        </w:rPr>
        <w:tab/>
      </w:r>
      <w:r w:rsidR="008E0662" w:rsidRPr="00254D3D">
        <w:rPr>
          <w:rStyle w:val="platne1"/>
          <w:rFonts w:asciiTheme="minorHAnsi" w:hAnsiTheme="minorHAnsi" w:cstheme="minorHAnsi"/>
        </w:rPr>
        <w:tab/>
      </w:r>
      <w:r w:rsidR="005C37F7" w:rsidRPr="00254D3D">
        <w:rPr>
          <w:rStyle w:val="platne1"/>
          <w:rFonts w:asciiTheme="minorHAnsi" w:hAnsiTheme="minorHAnsi" w:cstheme="minorHAnsi"/>
        </w:rPr>
        <w:t>70709068</w:t>
      </w:r>
    </w:p>
    <w:p w14:paraId="2BFB20EA" w14:textId="77777777" w:rsidR="008E0662" w:rsidRPr="00254D3D" w:rsidRDefault="005C37F7" w:rsidP="008E0662">
      <w:pPr>
        <w:ind w:left="1416" w:firstLine="708"/>
        <w:rPr>
          <w:rStyle w:val="platne1"/>
          <w:rFonts w:asciiTheme="minorHAnsi" w:hAnsiTheme="minorHAnsi" w:cstheme="minorHAnsi"/>
        </w:rPr>
      </w:pPr>
      <w:r w:rsidRPr="00254D3D">
        <w:rPr>
          <w:rStyle w:val="platne1"/>
          <w:rFonts w:asciiTheme="minorHAnsi" w:hAnsiTheme="minorHAnsi" w:cstheme="minorHAnsi"/>
        </w:rPr>
        <w:t>DIČ</w:t>
      </w:r>
      <w:r w:rsidR="00B66E6C" w:rsidRPr="00254D3D">
        <w:rPr>
          <w:rStyle w:val="platne1"/>
          <w:rFonts w:asciiTheme="minorHAnsi" w:hAnsiTheme="minorHAnsi" w:cstheme="minorHAnsi"/>
        </w:rPr>
        <w:t>:</w:t>
      </w:r>
      <w:r w:rsidR="00F5618B" w:rsidRPr="00254D3D">
        <w:rPr>
          <w:rStyle w:val="platne1"/>
          <w:rFonts w:asciiTheme="minorHAnsi" w:hAnsiTheme="minorHAnsi" w:cstheme="minorHAnsi"/>
        </w:rPr>
        <w:tab/>
      </w:r>
      <w:r w:rsidR="008E0662" w:rsidRPr="00254D3D">
        <w:rPr>
          <w:rStyle w:val="platne1"/>
          <w:rFonts w:asciiTheme="minorHAnsi" w:hAnsiTheme="minorHAnsi" w:cstheme="minorHAnsi"/>
        </w:rPr>
        <w:tab/>
      </w:r>
      <w:r w:rsidR="00B66E6C" w:rsidRPr="00254D3D">
        <w:rPr>
          <w:rStyle w:val="platne1"/>
          <w:rFonts w:asciiTheme="minorHAnsi" w:hAnsiTheme="minorHAnsi" w:cstheme="minorHAnsi"/>
        </w:rPr>
        <w:t>CZ7812201122</w:t>
      </w:r>
    </w:p>
    <w:p w14:paraId="05949AA2" w14:textId="2363AA6B" w:rsidR="00F5618B" w:rsidRPr="00254D3D" w:rsidRDefault="00820C91" w:rsidP="008E0662">
      <w:pPr>
        <w:ind w:left="1416" w:firstLine="708"/>
        <w:rPr>
          <w:rStyle w:val="platne1"/>
          <w:rFonts w:asciiTheme="minorHAnsi" w:hAnsiTheme="minorHAnsi" w:cstheme="minorHAnsi"/>
        </w:rPr>
      </w:pPr>
      <w:r w:rsidRPr="00254D3D">
        <w:rPr>
          <w:rStyle w:val="platne1"/>
          <w:rFonts w:asciiTheme="minorHAnsi" w:hAnsiTheme="minorHAnsi" w:cstheme="minorHAnsi"/>
        </w:rPr>
        <w:t>tel.:</w:t>
      </w:r>
      <w:r w:rsidR="008E0662" w:rsidRPr="00254D3D">
        <w:rPr>
          <w:rStyle w:val="platne1"/>
          <w:rFonts w:asciiTheme="minorHAnsi" w:hAnsiTheme="minorHAnsi" w:cstheme="minorHAnsi"/>
        </w:rPr>
        <w:tab/>
      </w:r>
      <w:r w:rsidR="008E0662" w:rsidRPr="00254D3D">
        <w:rPr>
          <w:rStyle w:val="platne1"/>
          <w:rFonts w:asciiTheme="minorHAnsi" w:hAnsiTheme="minorHAnsi" w:cstheme="minorHAnsi"/>
        </w:rPr>
        <w:tab/>
      </w:r>
    </w:p>
    <w:p w14:paraId="30FCEEA7" w14:textId="418D888A" w:rsidR="003F0DD1" w:rsidRPr="00254D3D" w:rsidRDefault="00820C91" w:rsidP="00820C91">
      <w:pPr>
        <w:ind w:left="1416" w:firstLine="708"/>
        <w:rPr>
          <w:rStyle w:val="platne1"/>
          <w:rFonts w:asciiTheme="minorHAnsi" w:hAnsiTheme="minorHAnsi" w:cstheme="minorHAnsi"/>
        </w:rPr>
      </w:pPr>
      <w:r w:rsidRPr="00254D3D">
        <w:rPr>
          <w:rStyle w:val="platne1"/>
          <w:rFonts w:asciiTheme="minorHAnsi" w:hAnsiTheme="minorHAnsi" w:cstheme="minorHAnsi"/>
        </w:rPr>
        <w:t>e-mail:</w:t>
      </w:r>
      <w:r w:rsidR="008E0662" w:rsidRPr="00254D3D">
        <w:rPr>
          <w:rStyle w:val="platne1"/>
          <w:rFonts w:asciiTheme="minorHAnsi" w:hAnsiTheme="minorHAnsi" w:cstheme="minorHAnsi"/>
        </w:rPr>
        <w:tab/>
      </w:r>
      <w:r w:rsidR="008E0662" w:rsidRPr="00254D3D">
        <w:rPr>
          <w:rStyle w:val="platne1"/>
          <w:rFonts w:asciiTheme="minorHAnsi" w:hAnsiTheme="minorHAnsi" w:cstheme="minorHAnsi"/>
        </w:rPr>
        <w:tab/>
      </w:r>
    </w:p>
    <w:p w14:paraId="03392F88" w14:textId="77777777" w:rsidR="00820C91" w:rsidRPr="00254D3D" w:rsidRDefault="00820C91" w:rsidP="008E0662">
      <w:pPr>
        <w:rPr>
          <w:rFonts w:asciiTheme="minorHAnsi" w:hAnsiTheme="minorHAnsi" w:cstheme="minorHAnsi"/>
          <w:i/>
        </w:rPr>
      </w:pPr>
      <w:r w:rsidRPr="00254D3D">
        <w:rPr>
          <w:rFonts w:asciiTheme="minorHAnsi" w:hAnsiTheme="minorHAnsi" w:cstheme="minorHAnsi"/>
          <w:i/>
        </w:rPr>
        <w:t>dále jen „</w:t>
      </w:r>
      <w:r w:rsidRPr="00254D3D">
        <w:rPr>
          <w:rFonts w:asciiTheme="minorHAnsi" w:hAnsiTheme="minorHAnsi" w:cstheme="minorHAnsi"/>
          <w:b/>
          <w:i/>
        </w:rPr>
        <w:t>Zhotovitel</w:t>
      </w:r>
      <w:r w:rsidRPr="00254D3D">
        <w:rPr>
          <w:rFonts w:asciiTheme="minorHAnsi" w:hAnsiTheme="minorHAnsi" w:cstheme="minorHAnsi"/>
          <w:i/>
        </w:rPr>
        <w:t>“</w:t>
      </w:r>
    </w:p>
    <w:p w14:paraId="43E11FB7" w14:textId="53FB7990" w:rsidR="00820C91" w:rsidRPr="00254D3D" w:rsidRDefault="00820C91" w:rsidP="00820C91">
      <w:pPr>
        <w:rPr>
          <w:rFonts w:asciiTheme="minorHAnsi" w:hAnsiTheme="minorHAnsi" w:cstheme="minorHAnsi"/>
        </w:rPr>
      </w:pPr>
    </w:p>
    <w:p w14:paraId="13B1B83E" w14:textId="421252B3" w:rsidR="00820C91" w:rsidRPr="00254D3D" w:rsidRDefault="00820C91" w:rsidP="00820C91">
      <w:pPr>
        <w:rPr>
          <w:rFonts w:asciiTheme="minorHAnsi" w:hAnsiTheme="minorHAnsi" w:cstheme="minorHAnsi"/>
        </w:rPr>
      </w:pPr>
    </w:p>
    <w:p w14:paraId="41E92633" w14:textId="77777777" w:rsidR="00820C91" w:rsidRPr="00254D3D" w:rsidRDefault="00820C91" w:rsidP="00820C91">
      <w:pPr>
        <w:jc w:val="center"/>
        <w:rPr>
          <w:rFonts w:asciiTheme="minorHAnsi" w:hAnsiTheme="minorHAnsi" w:cstheme="minorHAnsi"/>
        </w:rPr>
      </w:pPr>
      <w:r w:rsidRPr="00254D3D">
        <w:rPr>
          <w:rFonts w:asciiTheme="minorHAnsi" w:hAnsiTheme="minorHAnsi" w:cstheme="minorHAnsi"/>
        </w:rPr>
        <w:t>Část I.</w:t>
      </w:r>
    </w:p>
    <w:p w14:paraId="286B597B"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Úvodní ustanovení</w:t>
      </w:r>
    </w:p>
    <w:p w14:paraId="39548D30"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1D6E223E" w14:textId="77777777" w:rsidR="008E0662" w:rsidRPr="00254D3D" w:rsidRDefault="008E0662" w:rsidP="008E0662">
      <w:pPr>
        <w:pStyle w:val="Odstavecseseznamem"/>
        <w:numPr>
          <w:ilvl w:val="0"/>
          <w:numId w:val="38"/>
        </w:numPr>
        <w:pBdr>
          <w:top w:val="nil"/>
          <w:left w:val="nil"/>
          <w:bottom w:val="nil"/>
          <w:right w:val="nil"/>
          <w:between w:val="nil"/>
          <w:bar w:val="nil"/>
        </w:pBdr>
        <w:spacing w:line="22" w:lineRule="atLeast"/>
        <w:ind w:left="567" w:hanging="567"/>
        <w:jc w:val="both"/>
        <w:rPr>
          <w:rFonts w:asciiTheme="minorHAnsi" w:hAnsiTheme="minorHAnsi" w:cstheme="minorHAnsi"/>
        </w:rPr>
      </w:pPr>
      <w:r w:rsidRPr="00254D3D">
        <w:rPr>
          <w:rFonts w:asciiTheme="minorHAnsi" w:hAnsiTheme="minorHAnsi" w:cstheme="minorHAnsi"/>
          <w:b/>
          <w:bCs/>
        </w:rPr>
        <w:t xml:space="preserve">Oprávnění zástupci k jednání </w:t>
      </w:r>
    </w:p>
    <w:p w14:paraId="25246BB5" w14:textId="77777777" w:rsidR="008E0662" w:rsidRPr="00254D3D" w:rsidRDefault="008E0662" w:rsidP="008E0662">
      <w:pPr>
        <w:spacing w:line="22" w:lineRule="atLeast"/>
        <w:ind w:left="567" w:firstLine="225"/>
        <w:jc w:val="both"/>
        <w:rPr>
          <w:rFonts w:asciiTheme="minorHAnsi" w:hAnsiTheme="minorHAnsi" w:cstheme="minorHAnsi"/>
        </w:rPr>
      </w:pPr>
      <w:r w:rsidRPr="00254D3D">
        <w:rPr>
          <w:rFonts w:asciiTheme="minorHAnsi" w:hAnsiTheme="minorHAnsi" w:cstheme="minorHAnsi"/>
        </w:rPr>
        <w:t>Ve věcech smluvních:</w:t>
      </w:r>
    </w:p>
    <w:p w14:paraId="0144C7AA" w14:textId="6DBBDC6A" w:rsidR="008E0662" w:rsidRPr="00254D3D" w:rsidRDefault="008E0662" w:rsidP="008E0662">
      <w:pPr>
        <w:pStyle w:val="Odstavecseseznamem"/>
        <w:numPr>
          <w:ilvl w:val="0"/>
          <w:numId w:val="37"/>
        </w:numPr>
        <w:pBdr>
          <w:top w:val="nil"/>
          <w:left w:val="nil"/>
          <w:bottom w:val="nil"/>
          <w:right w:val="nil"/>
          <w:between w:val="nil"/>
          <w:bar w:val="nil"/>
        </w:pBdr>
        <w:spacing w:line="22" w:lineRule="atLeast"/>
        <w:ind w:left="851" w:firstLine="225"/>
        <w:jc w:val="both"/>
        <w:rPr>
          <w:rFonts w:asciiTheme="minorHAnsi" w:hAnsiTheme="minorHAnsi" w:cstheme="minorHAnsi"/>
        </w:rPr>
      </w:pPr>
      <w:r w:rsidRPr="00254D3D">
        <w:rPr>
          <w:rFonts w:asciiTheme="minorHAnsi" w:hAnsiTheme="minorHAnsi" w:cstheme="minorHAnsi"/>
        </w:rPr>
        <w:t>Objednatel: ředitelka</w:t>
      </w:r>
    </w:p>
    <w:p w14:paraId="46AC6E1E" w14:textId="0653C557" w:rsidR="008E0662" w:rsidRPr="00254D3D" w:rsidRDefault="008E0662" w:rsidP="008E0662">
      <w:pPr>
        <w:pStyle w:val="Odstavecseseznamem"/>
        <w:numPr>
          <w:ilvl w:val="0"/>
          <w:numId w:val="37"/>
        </w:numPr>
        <w:pBdr>
          <w:top w:val="nil"/>
          <w:left w:val="nil"/>
          <w:bottom w:val="nil"/>
          <w:right w:val="nil"/>
          <w:between w:val="nil"/>
          <w:bar w:val="nil"/>
        </w:pBdr>
        <w:spacing w:line="22" w:lineRule="atLeast"/>
        <w:ind w:left="851" w:firstLine="225"/>
        <w:jc w:val="both"/>
        <w:rPr>
          <w:rFonts w:asciiTheme="minorHAnsi" w:hAnsiTheme="minorHAnsi" w:cstheme="minorHAnsi"/>
        </w:rPr>
      </w:pPr>
      <w:r w:rsidRPr="00254D3D">
        <w:rPr>
          <w:rFonts w:asciiTheme="minorHAnsi" w:hAnsiTheme="minorHAnsi" w:cstheme="minorHAnsi"/>
        </w:rPr>
        <w:t>Zhotovitel: Milan Malát</w:t>
      </w:r>
    </w:p>
    <w:p w14:paraId="600958ED" w14:textId="77777777" w:rsidR="008E0662" w:rsidRPr="00254D3D" w:rsidRDefault="008E0662" w:rsidP="008E0662">
      <w:pPr>
        <w:spacing w:line="22" w:lineRule="atLeast"/>
        <w:ind w:left="567" w:firstLine="225"/>
        <w:jc w:val="both"/>
        <w:rPr>
          <w:rFonts w:asciiTheme="minorHAnsi" w:hAnsiTheme="minorHAnsi" w:cstheme="minorHAnsi"/>
        </w:rPr>
      </w:pPr>
      <w:r w:rsidRPr="00254D3D">
        <w:rPr>
          <w:rFonts w:asciiTheme="minorHAnsi" w:hAnsiTheme="minorHAnsi" w:cstheme="minorHAnsi"/>
        </w:rPr>
        <w:t>Ve věcech odborných:</w:t>
      </w:r>
    </w:p>
    <w:p w14:paraId="61A57435" w14:textId="77777777" w:rsidR="008E0662" w:rsidRPr="00254D3D" w:rsidRDefault="008E0662" w:rsidP="008E0662">
      <w:pPr>
        <w:pStyle w:val="Odstavecseseznamem"/>
        <w:numPr>
          <w:ilvl w:val="0"/>
          <w:numId w:val="37"/>
        </w:numPr>
        <w:pBdr>
          <w:top w:val="nil"/>
          <w:left w:val="nil"/>
          <w:bottom w:val="nil"/>
          <w:right w:val="nil"/>
          <w:between w:val="nil"/>
          <w:bar w:val="nil"/>
        </w:pBdr>
        <w:spacing w:line="22" w:lineRule="atLeast"/>
        <w:jc w:val="both"/>
        <w:rPr>
          <w:rFonts w:asciiTheme="minorHAnsi" w:hAnsiTheme="minorHAnsi" w:cstheme="minorHAnsi"/>
        </w:rPr>
      </w:pPr>
      <w:r w:rsidRPr="00254D3D">
        <w:rPr>
          <w:rFonts w:asciiTheme="minorHAnsi" w:hAnsiTheme="minorHAnsi" w:cstheme="minorHAnsi"/>
        </w:rPr>
        <w:t xml:space="preserve">Po dobu díla bude objednatele na stavbě zastupovat: Josef Pospíšil, který je oprávněn ke všem úkonům týkajícím se plnění díla, vyjma změny či doplnění této smlouvy o dílo. Zástupci objednatele kontrolují kvalitu prováděných prací, jsou povinni a oprávněni ověřit, zda zhotovitelem vyúčtované práce odpovídají skutečně provedeným dohodnutým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w:t>
      </w:r>
    </w:p>
    <w:p w14:paraId="2367F59D" w14:textId="0772C151" w:rsidR="008E0662" w:rsidRPr="00254D3D" w:rsidRDefault="008E0662" w:rsidP="008E0662">
      <w:pPr>
        <w:pStyle w:val="Odstavecseseznamem"/>
        <w:numPr>
          <w:ilvl w:val="0"/>
          <w:numId w:val="37"/>
        </w:numPr>
        <w:pBdr>
          <w:top w:val="nil"/>
          <w:left w:val="nil"/>
          <w:bottom w:val="nil"/>
          <w:right w:val="nil"/>
          <w:between w:val="nil"/>
          <w:bar w:val="nil"/>
        </w:pBdr>
        <w:spacing w:line="22" w:lineRule="atLeast"/>
        <w:jc w:val="both"/>
        <w:rPr>
          <w:rFonts w:asciiTheme="minorHAnsi" w:hAnsiTheme="minorHAnsi" w:cstheme="minorHAnsi"/>
        </w:rPr>
      </w:pPr>
      <w:r w:rsidRPr="00254D3D">
        <w:rPr>
          <w:rFonts w:asciiTheme="minorHAnsi" w:hAnsiTheme="minorHAnsi" w:cstheme="minorHAnsi"/>
        </w:rPr>
        <w:t xml:space="preserve">Zástupcem zhotovitele na stavbě je: Milan Malát, který je pověřen řízením prací, koordinací poddodavatelů a řešením všech problémů, souvisejících s realizací díla. </w:t>
      </w:r>
    </w:p>
    <w:p w14:paraId="0F3272E3" w14:textId="77777777" w:rsidR="008E0662" w:rsidRPr="00254D3D" w:rsidRDefault="008E0662" w:rsidP="00820C91">
      <w:pPr>
        <w:overflowPunct w:val="0"/>
        <w:autoSpaceDE w:val="0"/>
        <w:autoSpaceDN w:val="0"/>
        <w:adjustRightInd w:val="0"/>
        <w:jc w:val="both"/>
        <w:textAlignment w:val="baseline"/>
        <w:rPr>
          <w:rFonts w:asciiTheme="minorHAnsi" w:hAnsiTheme="minorHAnsi" w:cstheme="minorHAnsi"/>
        </w:rPr>
      </w:pPr>
    </w:p>
    <w:p w14:paraId="2E54247C" w14:textId="77777777" w:rsidR="00654061" w:rsidRPr="00254D3D" w:rsidRDefault="00820C91" w:rsidP="00665F44">
      <w:pPr>
        <w:pStyle w:val="Odstavecseseznamem"/>
        <w:numPr>
          <w:ilvl w:val="0"/>
          <w:numId w:val="38"/>
        </w:numPr>
        <w:autoSpaceDE w:val="0"/>
        <w:autoSpaceDN w:val="0"/>
        <w:adjustRightInd w:val="0"/>
        <w:ind w:left="567" w:hanging="567"/>
        <w:jc w:val="both"/>
        <w:rPr>
          <w:rFonts w:asciiTheme="minorHAnsi" w:hAnsiTheme="minorHAnsi" w:cstheme="minorHAnsi"/>
        </w:rPr>
      </w:pPr>
      <w:r w:rsidRPr="00254D3D">
        <w:rPr>
          <w:rFonts w:asciiTheme="minorHAnsi" w:hAnsiTheme="minorHAnsi" w:cstheme="minorHAnsi"/>
        </w:rPr>
        <w:t xml:space="preserve">Objednatel výslovně prohlašuje, že </w:t>
      </w:r>
      <w:r w:rsidR="004D24AA" w:rsidRPr="00254D3D">
        <w:rPr>
          <w:rFonts w:asciiTheme="minorHAnsi" w:hAnsiTheme="minorHAnsi" w:cstheme="minorHAnsi"/>
        </w:rPr>
        <w:t>je oprávněn realizovat stavbu</w:t>
      </w:r>
      <w:r w:rsidR="00735137" w:rsidRPr="00254D3D">
        <w:rPr>
          <w:rFonts w:asciiTheme="minorHAnsi" w:hAnsiTheme="minorHAnsi" w:cstheme="minorHAnsi"/>
        </w:rPr>
        <w:t xml:space="preserve"> vydláždění prostoru</w:t>
      </w:r>
      <w:r w:rsidR="001E67C4" w:rsidRPr="00254D3D">
        <w:rPr>
          <w:rFonts w:asciiTheme="minorHAnsi" w:hAnsiTheme="minorHAnsi" w:cstheme="minorHAnsi"/>
        </w:rPr>
        <w:t xml:space="preserve"> na náměstí 17. l</w:t>
      </w:r>
      <w:r w:rsidR="00E67CD3" w:rsidRPr="00254D3D">
        <w:rPr>
          <w:rFonts w:asciiTheme="minorHAnsi" w:hAnsiTheme="minorHAnsi" w:cstheme="minorHAnsi"/>
        </w:rPr>
        <w:t xml:space="preserve">istopadu </w:t>
      </w:r>
      <w:r w:rsidR="00895808" w:rsidRPr="00254D3D">
        <w:rPr>
          <w:rFonts w:asciiTheme="minorHAnsi" w:hAnsiTheme="minorHAnsi" w:cstheme="minorHAnsi"/>
        </w:rPr>
        <w:t xml:space="preserve">v </w:t>
      </w:r>
      <w:r w:rsidR="005C37F7" w:rsidRPr="00254D3D">
        <w:rPr>
          <w:rFonts w:asciiTheme="minorHAnsi" w:hAnsiTheme="minorHAnsi" w:cstheme="minorHAnsi"/>
        </w:rPr>
        <w:t>Příbrami spočívající</w:t>
      </w:r>
      <w:r w:rsidR="00E67CD3" w:rsidRPr="00254D3D">
        <w:rPr>
          <w:rFonts w:asciiTheme="minorHAnsi" w:hAnsiTheme="minorHAnsi" w:cstheme="minorHAnsi"/>
        </w:rPr>
        <w:t xml:space="preserve"> </w:t>
      </w:r>
      <w:r w:rsidR="005C37F7" w:rsidRPr="00254D3D">
        <w:rPr>
          <w:rFonts w:asciiTheme="minorHAnsi" w:hAnsiTheme="minorHAnsi" w:cstheme="minorHAnsi"/>
        </w:rPr>
        <w:t>v odstranění</w:t>
      </w:r>
      <w:r w:rsidR="001E67C4" w:rsidRPr="00254D3D">
        <w:rPr>
          <w:rFonts w:asciiTheme="minorHAnsi" w:hAnsiTheme="minorHAnsi" w:cstheme="minorHAnsi"/>
        </w:rPr>
        <w:t xml:space="preserve"> stávající</w:t>
      </w:r>
      <w:r w:rsidR="004073C8" w:rsidRPr="00254D3D">
        <w:rPr>
          <w:rFonts w:asciiTheme="minorHAnsi" w:hAnsiTheme="minorHAnsi" w:cstheme="minorHAnsi"/>
        </w:rPr>
        <w:t xml:space="preserve"> </w:t>
      </w:r>
      <w:r w:rsidR="001E67C4" w:rsidRPr="00254D3D">
        <w:rPr>
          <w:rFonts w:asciiTheme="minorHAnsi" w:hAnsiTheme="minorHAnsi" w:cstheme="minorHAnsi"/>
        </w:rPr>
        <w:t xml:space="preserve">zpevněné </w:t>
      </w:r>
      <w:r w:rsidR="005C37F7" w:rsidRPr="00254D3D">
        <w:rPr>
          <w:rFonts w:asciiTheme="minorHAnsi" w:hAnsiTheme="minorHAnsi" w:cstheme="minorHAnsi"/>
        </w:rPr>
        <w:t>plochy a</w:t>
      </w:r>
      <w:r w:rsidR="001E67C4" w:rsidRPr="00254D3D">
        <w:rPr>
          <w:rFonts w:asciiTheme="minorHAnsi" w:hAnsiTheme="minorHAnsi" w:cstheme="minorHAnsi"/>
        </w:rPr>
        <w:t xml:space="preserve"> vytvoření plochy nové, a to z</w:t>
      </w:r>
      <w:r w:rsidR="00E67CD3" w:rsidRPr="00254D3D">
        <w:rPr>
          <w:rFonts w:asciiTheme="minorHAnsi" w:hAnsiTheme="minorHAnsi" w:cstheme="minorHAnsi"/>
        </w:rPr>
        <w:t xml:space="preserve"> žulové dlažby 4/6</w:t>
      </w:r>
      <w:r w:rsidR="001E67C4" w:rsidRPr="00254D3D">
        <w:rPr>
          <w:rFonts w:asciiTheme="minorHAnsi" w:hAnsiTheme="minorHAnsi" w:cstheme="minorHAnsi"/>
        </w:rPr>
        <w:t>.</w:t>
      </w:r>
      <w:r w:rsidR="00E67CD3" w:rsidRPr="00254D3D">
        <w:rPr>
          <w:rFonts w:asciiTheme="minorHAnsi" w:hAnsiTheme="minorHAnsi" w:cstheme="minorHAnsi"/>
        </w:rPr>
        <w:t xml:space="preserve"> </w:t>
      </w:r>
    </w:p>
    <w:p w14:paraId="6B6A102B" w14:textId="77777777" w:rsidR="00654061" w:rsidRPr="00254D3D" w:rsidRDefault="00820C91" w:rsidP="00665F44">
      <w:pPr>
        <w:pStyle w:val="Odstavecseseznamem"/>
        <w:numPr>
          <w:ilvl w:val="0"/>
          <w:numId w:val="38"/>
        </w:numPr>
        <w:autoSpaceDE w:val="0"/>
        <w:autoSpaceDN w:val="0"/>
        <w:adjustRightInd w:val="0"/>
        <w:ind w:left="567" w:hanging="567"/>
        <w:jc w:val="both"/>
        <w:rPr>
          <w:rFonts w:asciiTheme="minorHAnsi" w:hAnsiTheme="minorHAnsi" w:cstheme="minorHAnsi"/>
        </w:rPr>
      </w:pPr>
      <w:r w:rsidRPr="00254D3D">
        <w:rPr>
          <w:rFonts w:asciiTheme="minorHAnsi" w:hAnsiTheme="minorHAnsi" w:cstheme="minorHAnsi"/>
        </w:rPr>
        <w:lastRenderedPageBreak/>
        <w:t>Zhotovitel má zájem realizovat záměr Objednatele v rozsahu dohodnutého díla v souladu s touto smlouvou, platnými obecně závaznými právními předpisy a technickými normami ČSN pro danou činnost, které se vztahují k danému dílu.</w:t>
      </w:r>
    </w:p>
    <w:p w14:paraId="69A40609" w14:textId="77777777" w:rsidR="00654061" w:rsidRPr="00254D3D" w:rsidRDefault="00820C91" w:rsidP="00665F44">
      <w:pPr>
        <w:pStyle w:val="Odstavecseseznamem"/>
        <w:numPr>
          <w:ilvl w:val="0"/>
          <w:numId w:val="38"/>
        </w:numPr>
        <w:autoSpaceDE w:val="0"/>
        <w:autoSpaceDN w:val="0"/>
        <w:adjustRightInd w:val="0"/>
        <w:ind w:left="567" w:hanging="567"/>
        <w:jc w:val="both"/>
        <w:rPr>
          <w:rFonts w:asciiTheme="minorHAnsi" w:hAnsiTheme="minorHAnsi" w:cstheme="minorHAnsi"/>
        </w:rPr>
      </w:pPr>
      <w:r w:rsidRPr="00254D3D">
        <w:rPr>
          <w:rFonts w:asciiTheme="minorHAnsi" w:hAnsiTheme="minorHAnsi" w:cstheme="minorHAnsi"/>
        </w:rPr>
        <w:t>Zhotovitel výslovně prohlašuje a podpisem této smlouvy potvrzuje, že má veškeré právní i faktické pravomoci a způsobilost k tomu, aby uzavřel tuto smlouvu a řádně splnil veškeré závazky smlouvou předpokládané.</w:t>
      </w:r>
    </w:p>
    <w:p w14:paraId="7EC50987" w14:textId="16F25498" w:rsidR="00820C91" w:rsidRPr="00254D3D" w:rsidRDefault="008212AD" w:rsidP="00665F44">
      <w:pPr>
        <w:pStyle w:val="Odstavecseseznamem"/>
        <w:numPr>
          <w:ilvl w:val="0"/>
          <w:numId w:val="38"/>
        </w:numPr>
        <w:autoSpaceDE w:val="0"/>
        <w:autoSpaceDN w:val="0"/>
        <w:adjustRightInd w:val="0"/>
        <w:ind w:left="567" w:hanging="567"/>
        <w:jc w:val="both"/>
        <w:rPr>
          <w:rFonts w:asciiTheme="minorHAnsi" w:hAnsiTheme="minorHAnsi" w:cstheme="minorHAnsi"/>
        </w:rPr>
      </w:pPr>
      <w:r w:rsidRPr="00254D3D">
        <w:rPr>
          <w:rFonts w:asciiTheme="minorHAnsi" w:hAnsiTheme="minorHAnsi" w:cstheme="minorHAnsi"/>
        </w:rPr>
        <w:t>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správy</w:t>
      </w:r>
      <w:r w:rsidR="00AE43CB" w:rsidRPr="00254D3D">
        <w:rPr>
          <w:rFonts w:asciiTheme="minorHAnsi" w:hAnsiTheme="minorHAnsi" w:cstheme="minorHAnsi"/>
        </w:rPr>
        <w:t>.</w:t>
      </w:r>
    </w:p>
    <w:p w14:paraId="680B78AD" w14:textId="77777777" w:rsidR="00820C91" w:rsidRPr="00254D3D" w:rsidRDefault="00820C91" w:rsidP="00665F44">
      <w:pPr>
        <w:overflowPunct w:val="0"/>
        <w:autoSpaceDE w:val="0"/>
        <w:autoSpaceDN w:val="0"/>
        <w:adjustRightInd w:val="0"/>
        <w:ind w:left="567" w:hanging="567"/>
        <w:jc w:val="both"/>
        <w:textAlignment w:val="baseline"/>
        <w:rPr>
          <w:rFonts w:asciiTheme="minorHAnsi" w:hAnsiTheme="minorHAnsi" w:cstheme="minorHAnsi"/>
        </w:rPr>
      </w:pPr>
    </w:p>
    <w:p w14:paraId="1B216FC6" w14:textId="77777777" w:rsidR="00820C91" w:rsidRPr="00254D3D" w:rsidRDefault="00820C91" w:rsidP="00820C91">
      <w:pPr>
        <w:jc w:val="center"/>
        <w:rPr>
          <w:rFonts w:asciiTheme="minorHAnsi" w:hAnsiTheme="minorHAnsi" w:cstheme="minorHAnsi"/>
        </w:rPr>
      </w:pPr>
      <w:r w:rsidRPr="00254D3D">
        <w:rPr>
          <w:rFonts w:asciiTheme="minorHAnsi" w:hAnsiTheme="minorHAnsi" w:cstheme="minorHAnsi"/>
        </w:rPr>
        <w:t>Část II.</w:t>
      </w:r>
    </w:p>
    <w:p w14:paraId="6CC9BA1F"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Předmět smlouvy</w:t>
      </w:r>
    </w:p>
    <w:p w14:paraId="11F62423" w14:textId="77777777" w:rsidR="00820C91" w:rsidRPr="00254D3D" w:rsidRDefault="00820C91" w:rsidP="00820C91">
      <w:pPr>
        <w:jc w:val="both"/>
        <w:rPr>
          <w:rFonts w:asciiTheme="minorHAnsi" w:hAnsiTheme="minorHAnsi" w:cstheme="minorHAnsi"/>
        </w:rPr>
      </w:pPr>
    </w:p>
    <w:p w14:paraId="2AD50358" w14:textId="76B1FA4C" w:rsidR="00820C91" w:rsidRPr="00254D3D" w:rsidRDefault="00820C91" w:rsidP="001055C9">
      <w:pPr>
        <w:numPr>
          <w:ilvl w:val="1"/>
          <w:numId w:val="2"/>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 xml:space="preserve">Touto smlouvou se Zhotovitel zavazuje pro Objednatele provést na svůj náklad, na své nebezpečí, způsobem, v rozsahu a za podmínek dohodnutých v této smlouvě, dílo označené jako </w:t>
      </w:r>
      <w:r w:rsidRPr="00254D3D">
        <w:rPr>
          <w:rFonts w:asciiTheme="minorHAnsi" w:hAnsiTheme="minorHAnsi" w:cstheme="minorHAnsi"/>
          <w:b/>
          <w:i/>
        </w:rPr>
        <w:t>„</w:t>
      </w:r>
      <w:r w:rsidR="0018602B" w:rsidRPr="00254D3D">
        <w:rPr>
          <w:rFonts w:asciiTheme="minorHAnsi" w:hAnsiTheme="minorHAnsi" w:cstheme="minorHAnsi"/>
          <w:b/>
          <w:i/>
        </w:rPr>
        <w:t>Stavba</w:t>
      </w:r>
      <w:r w:rsidRPr="00254D3D">
        <w:rPr>
          <w:rFonts w:asciiTheme="minorHAnsi" w:hAnsiTheme="minorHAnsi" w:cstheme="minorHAnsi"/>
          <w:b/>
          <w:i/>
        </w:rPr>
        <w:t>“</w:t>
      </w:r>
      <w:r w:rsidRPr="00254D3D">
        <w:rPr>
          <w:rFonts w:asciiTheme="minorHAnsi" w:hAnsiTheme="minorHAnsi" w:cstheme="minorHAnsi"/>
        </w:rPr>
        <w:t xml:space="preserve">, spočívající </w:t>
      </w:r>
      <w:r w:rsidR="00895808" w:rsidRPr="00254D3D">
        <w:rPr>
          <w:rFonts w:asciiTheme="minorHAnsi" w:hAnsiTheme="minorHAnsi" w:cstheme="minorHAnsi"/>
        </w:rPr>
        <w:t xml:space="preserve">ve </w:t>
      </w:r>
      <w:r w:rsidR="00F80191" w:rsidRPr="00254D3D">
        <w:rPr>
          <w:rFonts w:asciiTheme="minorHAnsi" w:hAnsiTheme="minorHAnsi" w:cstheme="minorHAnsi"/>
        </w:rPr>
        <w:t>vydláždění prostoru na náměstí 17</w:t>
      </w:r>
      <w:r w:rsidR="00895808" w:rsidRPr="00254D3D">
        <w:rPr>
          <w:rFonts w:asciiTheme="minorHAnsi" w:hAnsiTheme="minorHAnsi" w:cstheme="minorHAnsi"/>
        </w:rPr>
        <w:t>. l</w:t>
      </w:r>
      <w:r w:rsidR="00F80191" w:rsidRPr="00254D3D">
        <w:rPr>
          <w:rFonts w:asciiTheme="minorHAnsi" w:hAnsiTheme="minorHAnsi" w:cstheme="minorHAnsi"/>
        </w:rPr>
        <w:t>istopadu</w:t>
      </w:r>
      <w:r w:rsidR="00895808" w:rsidRPr="00254D3D">
        <w:rPr>
          <w:rFonts w:asciiTheme="minorHAnsi" w:hAnsiTheme="minorHAnsi" w:cstheme="minorHAnsi"/>
        </w:rPr>
        <w:t xml:space="preserve"> v Příbrami</w:t>
      </w:r>
      <w:r w:rsidR="00AE43CB" w:rsidRPr="00254D3D">
        <w:rPr>
          <w:rFonts w:asciiTheme="minorHAnsi" w:hAnsiTheme="minorHAnsi" w:cstheme="minorHAnsi"/>
        </w:rPr>
        <w:t xml:space="preserve"> </w:t>
      </w:r>
      <w:r w:rsidRPr="00254D3D">
        <w:rPr>
          <w:rFonts w:asciiTheme="minorHAnsi" w:hAnsiTheme="minorHAnsi" w:cstheme="minorHAnsi"/>
        </w:rPr>
        <w:t>(dále také jako „</w:t>
      </w:r>
      <w:r w:rsidRPr="00254D3D">
        <w:rPr>
          <w:rFonts w:asciiTheme="minorHAnsi" w:hAnsiTheme="minorHAnsi" w:cstheme="minorHAnsi"/>
          <w:b/>
        </w:rPr>
        <w:t>Dílo</w:t>
      </w:r>
      <w:r w:rsidRPr="00254D3D">
        <w:rPr>
          <w:rFonts w:asciiTheme="minorHAnsi" w:hAnsiTheme="minorHAnsi" w:cstheme="minorHAnsi"/>
        </w:rPr>
        <w:t>“), a takto zhotovené Dílo předat Objednateli. Bližší specifikace Díla a podmínky jeho zhotovení jsou uvedeny v</w:t>
      </w:r>
      <w:r w:rsidR="00112DBD" w:rsidRPr="00254D3D">
        <w:rPr>
          <w:rFonts w:asciiTheme="minorHAnsi" w:hAnsiTheme="minorHAnsi" w:cstheme="minorHAnsi"/>
        </w:rPr>
        <w:t xml:space="preserve"> </w:t>
      </w:r>
      <w:r w:rsidRPr="00254D3D">
        <w:rPr>
          <w:rFonts w:asciiTheme="minorHAnsi" w:hAnsiTheme="minorHAnsi" w:cstheme="minorHAnsi"/>
        </w:rPr>
        <w:t>dalších ustanoveních této smlouvy. Zhotovitel se rovněž zavazuje za podmínek sjednaných v</w:t>
      </w:r>
      <w:r w:rsidR="00112DBD" w:rsidRPr="00254D3D">
        <w:rPr>
          <w:rFonts w:asciiTheme="minorHAnsi" w:hAnsiTheme="minorHAnsi" w:cstheme="minorHAnsi"/>
        </w:rPr>
        <w:t xml:space="preserve"> </w:t>
      </w:r>
      <w:r w:rsidRPr="00254D3D">
        <w:rPr>
          <w:rFonts w:asciiTheme="minorHAnsi" w:hAnsiTheme="minorHAnsi" w:cstheme="minorHAnsi"/>
        </w:rPr>
        <w:t>této smlouvě odstranit jakékoli vady na Díle oznámené Objednatelem při předání Díla a/nebo v záruční době.</w:t>
      </w:r>
    </w:p>
    <w:p w14:paraId="023BBADB" w14:textId="6A8E5A04" w:rsidR="00820C91" w:rsidRPr="00254D3D" w:rsidRDefault="00820C91" w:rsidP="004C3065">
      <w:pPr>
        <w:numPr>
          <w:ilvl w:val="1"/>
          <w:numId w:val="2"/>
        </w:numPr>
        <w:tabs>
          <w:tab w:val="clear" w:pos="360"/>
          <w:tab w:val="num" w:pos="540"/>
        </w:tabs>
        <w:overflowPunct w:val="0"/>
        <w:autoSpaceDE w:val="0"/>
        <w:autoSpaceDN w:val="0"/>
        <w:adjustRightInd w:val="0"/>
        <w:ind w:left="540" w:hanging="540"/>
        <w:jc w:val="both"/>
        <w:textAlignment w:val="baseline"/>
        <w:rPr>
          <w:rStyle w:val="dn"/>
          <w:rFonts w:asciiTheme="minorHAnsi" w:hAnsiTheme="minorHAnsi" w:cstheme="minorHAnsi"/>
        </w:rPr>
      </w:pPr>
      <w:r w:rsidRPr="00254D3D">
        <w:rPr>
          <w:rFonts w:asciiTheme="minorHAnsi" w:hAnsiTheme="minorHAnsi" w:cstheme="minorHAnsi"/>
        </w:rPr>
        <w:t xml:space="preserve">Objednatel se zavazuje poskytnout Zhotoviteli dohodnuté spolupůsobení, řádně provedené a dokončené Dílo převzít a zaplatit Zhotoviteli </w:t>
      </w:r>
      <w:r w:rsidR="00112DBD" w:rsidRPr="00254D3D">
        <w:rPr>
          <w:rStyle w:val="dn"/>
          <w:rFonts w:asciiTheme="minorHAnsi" w:hAnsiTheme="minorHAnsi" w:cstheme="minorHAnsi"/>
        </w:rPr>
        <w:t>sjednanou cenu dle čl. IV. t</w:t>
      </w:r>
      <w:r w:rsidR="00112DBD" w:rsidRPr="00254D3D">
        <w:rPr>
          <w:rStyle w:val="dn"/>
          <w:rFonts w:asciiTheme="minorHAnsi" w:hAnsiTheme="minorHAnsi" w:cstheme="minorHAnsi"/>
          <w:lang w:val="fr-FR"/>
        </w:rPr>
        <w:t>é</w:t>
      </w:r>
      <w:r w:rsidR="00112DBD" w:rsidRPr="00254D3D">
        <w:rPr>
          <w:rStyle w:val="dn"/>
          <w:rFonts w:asciiTheme="minorHAnsi" w:hAnsiTheme="minorHAnsi" w:cstheme="minorHAnsi"/>
        </w:rPr>
        <w:t>to Smlouvy.</w:t>
      </w:r>
    </w:p>
    <w:p w14:paraId="602E09EC" w14:textId="77777777" w:rsidR="00112DBD" w:rsidRPr="00254D3D" w:rsidRDefault="00112DBD" w:rsidP="00112DBD">
      <w:pPr>
        <w:rPr>
          <w:rFonts w:asciiTheme="minorHAnsi" w:hAnsiTheme="minorHAnsi" w:cstheme="minorHAnsi"/>
        </w:rPr>
      </w:pPr>
    </w:p>
    <w:p w14:paraId="5C447DAA" w14:textId="77777777" w:rsidR="00820C91" w:rsidRPr="00254D3D" w:rsidRDefault="00820C91" w:rsidP="00820C91">
      <w:pPr>
        <w:overflowPunct w:val="0"/>
        <w:autoSpaceDE w:val="0"/>
        <w:autoSpaceDN w:val="0"/>
        <w:adjustRightInd w:val="0"/>
        <w:ind w:left="540" w:hanging="540"/>
        <w:jc w:val="center"/>
        <w:textAlignment w:val="baseline"/>
        <w:rPr>
          <w:rFonts w:asciiTheme="minorHAnsi" w:hAnsiTheme="minorHAnsi" w:cstheme="minorHAnsi"/>
        </w:rPr>
      </w:pPr>
      <w:r w:rsidRPr="00254D3D">
        <w:rPr>
          <w:rFonts w:asciiTheme="minorHAnsi" w:hAnsiTheme="minorHAnsi" w:cstheme="minorHAnsi"/>
        </w:rPr>
        <w:t>Část III.</w:t>
      </w:r>
    </w:p>
    <w:p w14:paraId="4A95D7F2" w14:textId="77777777" w:rsidR="00820C91" w:rsidRPr="00254D3D" w:rsidRDefault="00820C91" w:rsidP="00820C91">
      <w:pPr>
        <w:overflowPunct w:val="0"/>
        <w:autoSpaceDE w:val="0"/>
        <w:autoSpaceDN w:val="0"/>
        <w:adjustRightInd w:val="0"/>
        <w:ind w:left="540" w:hanging="540"/>
        <w:jc w:val="center"/>
        <w:textAlignment w:val="baseline"/>
        <w:rPr>
          <w:rFonts w:asciiTheme="minorHAnsi" w:hAnsiTheme="minorHAnsi" w:cstheme="minorHAnsi"/>
          <w:b/>
        </w:rPr>
      </w:pPr>
      <w:r w:rsidRPr="00254D3D">
        <w:rPr>
          <w:rFonts w:asciiTheme="minorHAnsi" w:hAnsiTheme="minorHAnsi" w:cstheme="minorHAnsi"/>
          <w:b/>
        </w:rPr>
        <w:t>Zadávací dokumentace, místo realizace Díla, rozsah Díla</w:t>
      </w:r>
    </w:p>
    <w:p w14:paraId="44C43B52" w14:textId="77777777" w:rsidR="00100383" w:rsidRPr="00254D3D" w:rsidRDefault="00100383" w:rsidP="00A45803">
      <w:pPr>
        <w:overflowPunct w:val="0"/>
        <w:autoSpaceDE w:val="0"/>
        <w:autoSpaceDN w:val="0"/>
        <w:adjustRightInd w:val="0"/>
        <w:jc w:val="both"/>
        <w:textAlignment w:val="baseline"/>
        <w:rPr>
          <w:rFonts w:asciiTheme="minorHAnsi" w:hAnsiTheme="minorHAnsi" w:cstheme="minorHAnsi"/>
          <w:b/>
        </w:rPr>
      </w:pPr>
    </w:p>
    <w:p w14:paraId="53DC3DE4" w14:textId="77777777" w:rsidR="00100383" w:rsidRPr="00254D3D" w:rsidRDefault="00820C91" w:rsidP="00100383">
      <w:pPr>
        <w:pStyle w:val="Odstavecseseznamem"/>
        <w:numPr>
          <w:ilvl w:val="0"/>
          <w:numId w:val="30"/>
        </w:numPr>
        <w:overflowPunct w:val="0"/>
        <w:autoSpaceDE w:val="0"/>
        <w:autoSpaceDN w:val="0"/>
        <w:adjustRightInd w:val="0"/>
        <w:ind w:left="567" w:hanging="567"/>
        <w:jc w:val="both"/>
        <w:textAlignment w:val="baseline"/>
        <w:rPr>
          <w:rFonts w:asciiTheme="minorHAnsi" w:hAnsiTheme="minorHAnsi" w:cstheme="minorHAnsi"/>
        </w:rPr>
      </w:pPr>
      <w:r w:rsidRPr="00254D3D">
        <w:rPr>
          <w:rFonts w:asciiTheme="minorHAnsi" w:hAnsiTheme="minorHAnsi" w:cstheme="minorHAnsi"/>
        </w:rPr>
        <w:t>Zhotovitel podpisem této smlouvy potvrzuje, že zadání od objednatele dostatečně podrobně</w:t>
      </w:r>
      <w:r w:rsidR="00100383" w:rsidRPr="00254D3D">
        <w:rPr>
          <w:rFonts w:asciiTheme="minorHAnsi" w:hAnsiTheme="minorHAnsi" w:cstheme="minorHAnsi"/>
        </w:rPr>
        <w:t xml:space="preserve"> </w:t>
      </w:r>
      <w:r w:rsidRPr="00254D3D">
        <w:rPr>
          <w:rFonts w:asciiTheme="minorHAnsi" w:hAnsiTheme="minorHAnsi" w:cstheme="minorHAnsi"/>
        </w:rPr>
        <w:t xml:space="preserve">posoudil a prověřil a považuje jej za dostatečný podklad pro sjednání této smlouvy a pro </w:t>
      </w:r>
      <w:r w:rsidR="00A45803" w:rsidRPr="00254D3D">
        <w:rPr>
          <w:rFonts w:asciiTheme="minorHAnsi" w:hAnsiTheme="minorHAnsi" w:cstheme="minorHAnsi"/>
        </w:rPr>
        <w:t>provedení Díla dle této smlouvy.</w:t>
      </w:r>
    </w:p>
    <w:p w14:paraId="029E2148" w14:textId="77777777" w:rsidR="00100383" w:rsidRPr="00254D3D" w:rsidRDefault="00820C91" w:rsidP="00100383">
      <w:pPr>
        <w:pStyle w:val="Odstavecseseznamem"/>
        <w:numPr>
          <w:ilvl w:val="0"/>
          <w:numId w:val="30"/>
        </w:numPr>
        <w:overflowPunct w:val="0"/>
        <w:autoSpaceDE w:val="0"/>
        <w:autoSpaceDN w:val="0"/>
        <w:adjustRightInd w:val="0"/>
        <w:ind w:left="567" w:hanging="567"/>
        <w:jc w:val="both"/>
        <w:textAlignment w:val="baseline"/>
        <w:rPr>
          <w:rFonts w:asciiTheme="minorHAnsi" w:hAnsiTheme="minorHAnsi" w:cstheme="minorHAnsi"/>
        </w:rPr>
      </w:pPr>
      <w:r w:rsidRPr="00254D3D">
        <w:rPr>
          <w:rFonts w:asciiTheme="minorHAnsi" w:hAnsiTheme="minorHAnsi" w:cstheme="minorHAnsi"/>
        </w:rPr>
        <w:t xml:space="preserve">Vzhledem k tomu, že předmětem Díla je </w:t>
      </w:r>
      <w:r w:rsidR="0018602B" w:rsidRPr="00254D3D">
        <w:rPr>
          <w:rFonts w:asciiTheme="minorHAnsi" w:hAnsiTheme="minorHAnsi" w:cstheme="minorHAnsi"/>
        </w:rPr>
        <w:t xml:space="preserve">výměna výše </w:t>
      </w:r>
      <w:r w:rsidR="005C37F7" w:rsidRPr="00254D3D">
        <w:rPr>
          <w:rFonts w:asciiTheme="minorHAnsi" w:hAnsiTheme="minorHAnsi" w:cstheme="minorHAnsi"/>
        </w:rPr>
        <w:t>uvedené zpevněné</w:t>
      </w:r>
      <w:r w:rsidR="0018602B" w:rsidRPr="00254D3D">
        <w:rPr>
          <w:rFonts w:asciiTheme="minorHAnsi" w:hAnsiTheme="minorHAnsi" w:cstheme="minorHAnsi"/>
        </w:rPr>
        <w:t xml:space="preserve"> plochy</w:t>
      </w:r>
      <w:r w:rsidRPr="00254D3D">
        <w:rPr>
          <w:rFonts w:asciiTheme="minorHAnsi" w:hAnsiTheme="minorHAnsi" w:cstheme="minorHAnsi"/>
        </w:rPr>
        <w:t>, bude</w:t>
      </w:r>
      <w:r w:rsidR="00100383" w:rsidRPr="00254D3D">
        <w:rPr>
          <w:rFonts w:asciiTheme="minorHAnsi" w:hAnsiTheme="minorHAnsi" w:cstheme="minorHAnsi"/>
        </w:rPr>
        <w:t xml:space="preserve"> </w:t>
      </w:r>
      <w:r w:rsidRPr="00254D3D">
        <w:rPr>
          <w:rFonts w:asciiTheme="minorHAnsi" w:hAnsiTheme="minorHAnsi" w:cstheme="minorHAnsi"/>
        </w:rPr>
        <w:t>Zhotovitel provádět D</w:t>
      </w:r>
      <w:r w:rsidR="0018602B" w:rsidRPr="00254D3D">
        <w:rPr>
          <w:rFonts w:asciiTheme="minorHAnsi" w:hAnsiTheme="minorHAnsi" w:cstheme="minorHAnsi"/>
        </w:rPr>
        <w:t xml:space="preserve">ílo v místě umístění stavby </w:t>
      </w:r>
      <w:r w:rsidRPr="00254D3D">
        <w:rPr>
          <w:rFonts w:asciiTheme="minorHAnsi" w:hAnsiTheme="minorHAnsi" w:cstheme="minorHAnsi"/>
        </w:rPr>
        <w:t>(dále také jako „</w:t>
      </w:r>
      <w:r w:rsidRPr="00254D3D">
        <w:rPr>
          <w:rFonts w:asciiTheme="minorHAnsi" w:hAnsiTheme="minorHAnsi" w:cstheme="minorHAnsi"/>
          <w:b/>
        </w:rPr>
        <w:t>Místo provedení Díla</w:t>
      </w:r>
      <w:r w:rsidRPr="00254D3D">
        <w:rPr>
          <w:rFonts w:asciiTheme="minorHAnsi" w:hAnsiTheme="minorHAnsi" w:cstheme="minorHAnsi"/>
        </w:rPr>
        <w:t>“).</w:t>
      </w:r>
    </w:p>
    <w:p w14:paraId="0111EC6F" w14:textId="0F9C84C5" w:rsidR="00820C91" w:rsidRPr="00254D3D" w:rsidRDefault="00820C91" w:rsidP="00100383">
      <w:pPr>
        <w:pStyle w:val="Odstavecseseznamem"/>
        <w:numPr>
          <w:ilvl w:val="0"/>
          <w:numId w:val="30"/>
        </w:numPr>
        <w:overflowPunct w:val="0"/>
        <w:autoSpaceDE w:val="0"/>
        <w:autoSpaceDN w:val="0"/>
        <w:adjustRightInd w:val="0"/>
        <w:ind w:left="567" w:hanging="567"/>
        <w:jc w:val="both"/>
        <w:textAlignment w:val="baseline"/>
        <w:rPr>
          <w:rFonts w:asciiTheme="minorHAnsi" w:hAnsiTheme="minorHAnsi" w:cstheme="minorHAnsi"/>
        </w:rPr>
      </w:pPr>
      <w:r w:rsidRPr="00254D3D">
        <w:rPr>
          <w:rFonts w:asciiTheme="minorHAnsi" w:hAnsiTheme="minorHAnsi" w:cstheme="minorHAnsi"/>
        </w:rPr>
        <w:t>Dílo podle této smlouvy zahrnuje:</w:t>
      </w:r>
    </w:p>
    <w:p w14:paraId="27A80750"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742D4940" w14:textId="77777777" w:rsidR="00820C91" w:rsidRPr="00254D3D" w:rsidRDefault="00820C91" w:rsidP="001055C9">
      <w:pPr>
        <w:numPr>
          <w:ilvl w:val="0"/>
          <w:numId w:val="3"/>
        </w:numPr>
        <w:tabs>
          <w:tab w:val="clear" w:pos="1800"/>
          <w:tab w:val="num" w:pos="1440"/>
        </w:tabs>
        <w:overflowPunct w:val="0"/>
        <w:autoSpaceDE w:val="0"/>
        <w:autoSpaceDN w:val="0"/>
        <w:adjustRightInd w:val="0"/>
        <w:ind w:left="1440"/>
        <w:jc w:val="both"/>
        <w:textAlignment w:val="baseline"/>
        <w:rPr>
          <w:rFonts w:asciiTheme="minorHAnsi" w:hAnsiTheme="minorHAnsi" w:cstheme="minorHAnsi"/>
        </w:rPr>
      </w:pPr>
      <w:r w:rsidRPr="00254D3D">
        <w:rPr>
          <w:rFonts w:asciiTheme="minorHAnsi" w:hAnsiTheme="minorHAnsi" w:cstheme="minorHAnsi"/>
        </w:rPr>
        <w:t xml:space="preserve">přípravu staveniště pro výstavbu, </w:t>
      </w:r>
      <w:r w:rsidRPr="00254D3D">
        <w:rPr>
          <w:rFonts w:asciiTheme="minorHAnsi" w:hAnsiTheme="minorHAnsi" w:cstheme="minorHAnsi"/>
          <w:bCs/>
        </w:rPr>
        <w:t xml:space="preserve">sestávající zejména z </w:t>
      </w:r>
      <w:r w:rsidRPr="00254D3D">
        <w:rPr>
          <w:rFonts w:asciiTheme="minorHAnsi" w:hAnsiTheme="minorHAnsi" w:cstheme="minorHAnsi"/>
        </w:rPr>
        <w:t>nezbytných příprav staveniště</w:t>
      </w:r>
      <w:r w:rsidRPr="00254D3D">
        <w:rPr>
          <w:rFonts w:asciiTheme="minorHAnsi" w:hAnsiTheme="minorHAnsi" w:cstheme="minorHAnsi"/>
          <w:bCs/>
        </w:rPr>
        <w:t xml:space="preserve">, </w:t>
      </w:r>
      <w:r w:rsidRPr="00254D3D">
        <w:rPr>
          <w:rFonts w:asciiTheme="minorHAnsi" w:hAnsiTheme="minorHAnsi" w:cstheme="minorHAnsi"/>
        </w:rPr>
        <w:t xml:space="preserve">včetně odvozu a likvidace materiálu; </w:t>
      </w:r>
    </w:p>
    <w:p w14:paraId="086002A5" w14:textId="77777777" w:rsidR="00820C91" w:rsidRPr="00254D3D" w:rsidRDefault="00820C91" w:rsidP="00820C91">
      <w:pPr>
        <w:overflowPunct w:val="0"/>
        <w:autoSpaceDE w:val="0"/>
        <w:autoSpaceDN w:val="0"/>
        <w:adjustRightInd w:val="0"/>
        <w:ind w:left="1080"/>
        <w:jc w:val="both"/>
        <w:textAlignment w:val="baseline"/>
        <w:rPr>
          <w:rFonts w:asciiTheme="minorHAnsi" w:hAnsiTheme="minorHAnsi" w:cstheme="minorHAnsi"/>
        </w:rPr>
      </w:pPr>
    </w:p>
    <w:p w14:paraId="66521C7A" w14:textId="77777777" w:rsidR="00820C91" w:rsidRPr="00254D3D" w:rsidRDefault="00820C91" w:rsidP="001055C9">
      <w:pPr>
        <w:numPr>
          <w:ilvl w:val="0"/>
          <w:numId w:val="3"/>
        </w:numPr>
        <w:tabs>
          <w:tab w:val="clear" w:pos="1800"/>
          <w:tab w:val="num" w:pos="1440"/>
        </w:tabs>
        <w:overflowPunct w:val="0"/>
        <w:autoSpaceDE w:val="0"/>
        <w:autoSpaceDN w:val="0"/>
        <w:adjustRightInd w:val="0"/>
        <w:ind w:left="1440"/>
        <w:jc w:val="both"/>
        <w:textAlignment w:val="baseline"/>
        <w:rPr>
          <w:rFonts w:asciiTheme="minorHAnsi" w:hAnsiTheme="minorHAnsi" w:cstheme="minorHAnsi"/>
        </w:rPr>
      </w:pPr>
      <w:r w:rsidRPr="00254D3D">
        <w:rPr>
          <w:rFonts w:asciiTheme="minorHAnsi" w:hAnsiTheme="minorHAnsi" w:cstheme="minorHAnsi"/>
          <w:bCs/>
        </w:rPr>
        <w:t xml:space="preserve">provedení </w:t>
      </w:r>
      <w:r w:rsidRPr="00254D3D">
        <w:rPr>
          <w:rFonts w:asciiTheme="minorHAnsi" w:hAnsiTheme="minorHAnsi" w:cstheme="minorHAnsi"/>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14:paraId="771B586C"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6F1C1AD9" w14:textId="77777777" w:rsidR="00820C91" w:rsidRPr="00254D3D" w:rsidRDefault="00820C91" w:rsidP="001055C9">
      <w:pPr>
        <w:numPr>
          <w:ilvl w:val="0"/>
          <w:numId w:val="3"/>
        </w:numPr>
        <w:tabs>
          <w:tab w:val="clear" w:pos="1800"/>
          <w:tab w:val="num" w:pos="1440"/>
        </w:tabs>
        <w:overflowPunct w:val="0"/>
        <w:autoSpaceDE w:val="0"/>
        <w:autoSpaceDN w:val="0"/>
        <w:adjustRightInd w:val="0"/>
        <w:ind w:left="1440"/>
        <w:jc w:val="both"/>
        <w:textAlignment w:val="baseline"/>
        <w:rPr>
          <w:rFonts w:asciiTheme="minorHAnsi" w:hAnsiTheme="minorHAnsi" w:cstheme="minorHAnsi"/>
        </w:rPr>
      </w:pPr>
      <w:r w:rsidRPr="00254D3D">
        <w:rPr>
          <w:rFonts w:asciiTheme="minorHAnsi" w:hAnsiTheme="minorHAnsi" w:cstheme="minorHAnsi"/>
        </w:rPr>
        <w:t xml:space="preserve">provedení dohodnutých, stanovených či předepsaných </w:t>
      </w:r>
      <w:r w:rsidRPr="00254D3D">
        <w:rPr>
          <w:rFonts w:asciiTheme="minorHAnsi" w:hAnsiTheme="minorHAnsi" w:cstheme="minorHAnsi"/>
          <w:bCs/>
        </w:rPr>
        <w:t>zkoušek</w:t>
      </w:r>
      <w:r w:rsidRPr="00254D3D">
        <w:rPr>
          <w:rFonts w:asciiTheme="minorHAnsi" w:hAnsiTheme="minorHAnsi" w:cstheme="minorHAnsi"/>
        </w:rPr>
        <w:t xml:space="preserve"> k ověření kvality, funkčnosti a řádného provedení Díla (příp. jeho částí);  </w:t>
      </w:r>
    </w:p>
    <w:p w14:paraId="243EDB2A"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060E287D" w14:textId="77777777" w:rsidR="00820C91" w:rsidRPr="00254D3D" w:rsidRDefault="00820C91" w:rsidP="001055C9">
      <w:pPr>
        <w:numPr>
          <w:ilvl w:val="0"/>
          <w:numId w:val="3"/>
        </w:numPr>
        <w:tabs>
          <w:tab w:val="clear" w:pos="1800"/>
          <w:tab w:val="num" w:pos="1440"/>
        </w:tabs>
        <w:overflowPunct w:val="0"/>
        <w:autoSpaceDE w:val="0"/>
        <w:autoSpaceDN w:val="0"/>
        <w:adjustRightInd w:val="0"/>
        <w:ind w:left="1440"/>
        <w:jc w:val="both"/>
        <w:textAlignment w:val="baseline"/>
        <w:rPr>
          <w:rFonts w:asciiTheme="minorHAnsi" w:hAnsiTheme="minorHAnsi" w:cstheme="minorHAnsi"/>
        </w:rPr>
      </w:pPr>
      <w:r w:rsidRPr="00254D3D">
        <w:rPr>
          <w:rFonts w:asciiTheme="minorHAnsi" w:hAnsiTheme="minorHAnsi" w:cstheme="minorHAnsi"/>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14:paraId="6833F53C" w14:textId="77777777" w:rsidR="00820C91" w:rsidRPr="00254D3D" w:rsidRDefault="00820C91" w:rsidP="00820C91">
      <w:pPr>
        <w:jc w:val="both"/>
        <w:rPr>
          <w:rFonts w:asciiTheme="minorHAnsi" w:hAnsiTheme="minorHAnsi" w:cstheme="minorHAnsi"/>
        </w:rPr>
      </w:pPr>
    </w:p>
    <w:p w14:paraId="2C36E283" w14:textId="77777777" w:rsidR="00820C91" w:rsidRPr="00254D3D" w:rsidRDefault="00820C91" w:rsidP="00100383">
      <w:pPr>
        <w:pStyle w:val="Odstavecseseznamem"/>
        <w:numPr>
          <w:ilvl w:val="0"/>
          <w:numId w:val="32"/>
        </w:numPr>
        <w:overflowPunct w:val="0"/>
        <w:autoSpaceDE w:val="0"/>
        <w:autoSpaceDN w:val="0"/>
        <w:adjustRightInd w:val="0"/>
        <w:ind w:left="567" w:hanging="567"/>
        <w:jc w:val="both"/>
        <w:textAlignment w:val="baseline"/>
        <w:rPr>
          <w:rFonts w:asciiTheme="minorHAnsi" w:hAnsiTheme="minorHAnsi" w:cstheme="minorHAnsi"/>
        </w:rPr>
      </w:pPr>
      <w:r w:rsidRPr="00254D3D">
        <w:rPr>
          <w:rFonts w:asciiTheme="minorHAnsi" w:hAnsiTheme="minorHAnsi" w:cstheme="minorHAnsi"/>
        </w:rPr>
        <w:lastRenderedPageBreak/>
        <w:t>Zhotovitel potvrzuje, že v případě pozdějšího požadavku Objednatele rozšíří (případně zúží) po vzájemné dohodě rozsah Díla o další eventuální práce a dodávky</w:t>
      </w:r>
      <w:r w:rsidRPr="00254D3D">
        <w:rPr>
          <w:rFonts w:asciiTheme="minorHAnsi" w:hAnsiTheme="minorHAnsi" w:cstheme="minorHAnsi"/>
          <w:color w:val="003366"/>
        </w:rPr>
        <w:t xml:space="preserve">, </w:t>
      </w:r>
      <w:r w:rsidRPr="00254D3D">
        <w:rPr>
          <w:rFonts w:asciiTheme="minorHAnsi" w:hAnsiTheme="minorHAnsi" w:cstheme="minorHAnsi"/>
        </w:rPr>
        <w:t>jež se budou funkčně, věcně, technicky, či technologicky dotýkat Díla. Způsob sjednání případných více (méně) prací je dohodnut v dalších ustanoveních této smlouvy.</w:t>
      </w:r>
    </w:p>
    <w:p w14:paraId="509C8192" w14:textId="77777777" w:rsidR="00820C91" w:rsidRPr="00254D3D" w:rsidRDefault="00820C91" w:rsidP="00820C91">
      <w:pPr>
        <w:jc w:val="both"/>
        <w:rPr>
          <w:rFonts w:asciiTheme="minorHAnsi" w:hAnsiTheme="minorHAnsi" w:cstheme="minorHAnsi"/>
        </w:rPr>
      </w:pPr>
    </w:p>
    <w:p w14:paraId="37467937" w14:textId="77777777" w:rsidR="00820C91" w:rsidRPr="00254D3D" w:rsidRDefault="00820C91" w:rsidP="00820C91">
      <w:pPr>
        <w:overflowPunct w:val="0"/>
        <w:autoSpaceDE w:val="0"/>
        <w:autoSpaceDN w:val="0"/>
        <w:adjustRightInd w:val="0"/>
        <w:jc w:val="center"/>
        <w:textAlignment w:val="baseline"/>
        <w:rPr>
          <w:rFonts w:asciiTheme="minorHAnsi" w:hAnsiTheme="minorHAnsi" w:cstheme="minorHAnsi"/>
        </w:rPr>
      </w:pPr>
      <w:r w:rsidRPr="00254D3D">
        <w:rPr>
          <w:rFonts w:asciiTheme="minorHAnsi" w:hAnsiTheme="minorHAnsi" w:cstheme="minorHAnsi"/>
        </w:rPr>
        <w:t>Část IV.</w:t>
      </w:r>
    </w:p>
    <w:p w14:paraId="25A51104" w14:textId="77777777" w:rsidR="00820C91" w:rsidRPr="00254D3D" w:rsidRDefault="00820C91" w:rsidP="00820C91">
      <w:pPr>
        <w:overflowPunct w:val="0"/>
        <w:autoSpaceDE w:val="0"/>
        <w:autoSpaceDN w:val="0"/>
        <w:adjustRightInd w:val="0"/>
        <w:jc w:val="center"/>
        <w:textAlignment w:val="baseline"/>
        <w:rPr>
          <w:rFonts w:asciiTheme="minorHAnsi" w:hAnsiTheme="minorHAnsi" w:cstheme="minorHAnsi"/>
          <w:b/>
        </w:rPr>
      </w:pPr>
      <w:r w:rsidRPr="00254D3D">
        <w:rPr>
          <w:rFonts w:asciiTheme="minorHAnsi" w:hAnsiTheme="minorHAnsi" w:cstheme="minorHAnsi"/>
          <w:b/>
        </w:rPr>
        <w:t>Podmínky provedení Díla</w:t>
      </w:r>
    </w:p>
    <w:p w14:paraId="488A9EB8"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08F7D1A3"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se zavazuje Dílo provést podle bodu III. této smlouvy, dalších podmínek dohodnutých v této smlouvě,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6AAB60CE"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zařízení), způsobilý pro použití ke smluvenému, popřípadě obvyklému účelu.</w:t>
      </w:r>
    </w:p>
    <w:p w14:paraId="60FFF167"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odpovídá za řízení postupu prací při realizaci Díla, za dodržování všech předpisů a norem vztahujících se k provádění předmětných prací a dodržování podmínek sjednaných pro realizaci Díla v této smlouvě.</w:t>
      </w:r>
    </w:p>
    <w:p w14:paraId="14FD492D"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 xml:space="preserve">Zhotovitel je </w:t>
      </w:r>
      <w:r w:rsidR="00C8145E" w:rsidRPr="00254D3D">
        <w:rPr>
          <w:rFonts w:asciiTheme="minorHAnsi" w:hAnsiTheme="minorHAnsi" w:cstheme="minorHAnsi"/>
        </w:rPr>
        <w:t>oprávněn</w:t>
      </w:r>
      <w:r w:rsidRPr="00254D3D">
        <w:rPr>
          <w:rFonts w:asciiTheme="minorHAnsi" w:hAnsiTheme="minorHAnsi" w:cstheme="minorHAnsi"/>
        </w:rPr>
        <w:t xml:space="preserve"> </w:t>
      </w:r>
      <w:r w:rsidR="00C8145E" w:rsidRPr="00254D3D">
        <w:rPr>
          <w:rFonts w:asciiTheme="minorHAnsi" w:hAnsiTheme="minorHAnsi" w:cstheme="minorHAnsi"/>
        </w:rPr>
        <w:t xml:space="preserve">realizovat </w:t>
      </w:r>
      <w:r w:rsidRPr="00254D3D">
        <w:rPr>
          <w:rFonts w:asciiTheme="minorHAnsi" w:hAnsiTheme="minorHAnsi" w:cstheme="minorHAnsi"/>
        </w:rPr>
        <w:t>Dílo prostřednictvím svých zaměstnanců</w:t>
      </w:r>
      <w:r w:rsidR="007E23CC" w:rsidRPr="00254D3D">
        <w:rPr>
          <w:rFonts w:asciiTheme="minorHAnsi" w:hAnsiTheme="minorHAnsi" w:cstheme="minorHAnsi"/>
        </w:rPr>
        <w:t>, nebo subdodavatelů</w:t>
      </w:r>
      <w:r w:rsidRPr="00254D3D">
        <w:rPr>
          <w:rFonts w:asciiTheme="minorHAnsi" w:hAnsiTheme="minorHAnsi" w:cstheme="minorHAnsi"/>
        </w:rPr>
        <w:t>.</w:t>
      </w:r>
      <w:r w:rsidR="00C8145E" w:rsidRPr="00254D3D">
        <w:rPr>
          <w:rFonts w:asciiTheme="minorHAnsi" w:hAnsiTheme="minorHAnsi" w:cstheme="minorHAnsi"/>
        </w:rPr>
        <w:t xml:space="preserve"> Zhotovitel nese plnou odpovědnost vůči Objednateli za </w:t>
      </w:r>
      <w:r w:rsidR="00A90CBC" w:rsidRPr="00254D3D">
        <w:rPr>
          <w:rFonts w:asciiTheme="minorHAnsi" w:hAnsiTheme="minorHAnsi" w:cstheme="minorHAnsi"/>
        </w:rPr>
        <w:t>celé dílo vč. částí realizované subdodavateli.</w:t>
      </w:r>
    </w:p>
    <w:p w14:paraId="466C5B50"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se zavazuje udržovat pořádek na staveništi a v jeho okolí po celou dobu provádění Díla. Zejména je povinen průběžně (každý pracovní den) provádět úklid na staveništi, přístupových cestách a souvisejících plochách. Termín „doba provádění Díla“ pro účely tohoto článku smlouvy zahrnuje rovněž dobu odstraňování vad a nedodělků Díla. Zhotovitel odpovídá za to, že naruší pořádek a čistotu v okolí staveniště jen na dobu nezbytně nutnou.</w:t>
      </w:r>
    </w:p>
    <w:p w14:paraId="535DF387"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Dílo převzít, neboť se má za to, že Dílo v takovém případě vykazuje podstatné vady.</w:t>
      </w:r>
    </w:p>
    <w:p w14:paraId="730BE98E" w14:textId="6A1C2757" w:rsidR="008D2F8E" w:rsidRPr="00254D3D" w:rsidRDefault="00820C91" w:rsidP="00665F44">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si k realizaci Díla sám na vlastní náklady zajistí potřebné nářadí, techniku, měřící přístroje, veškerý stavební materiál a montážní materiál, včetně jejich dopravy na staveniště.</w:t>
      </w:r>
    </w:p>
    <w:p w14:paraId="2B0BD56A"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w:t>
      </w:r>
      <w:r w:rsidRPr="00254D3D">
        <w:rPr>
          <w:rFonts w:asciiTheme="minorHAnsi" w:hAnsiTheme="minorHAnsi" w:cstheme="minorHAnsi"/>
        </w:rPr>
        <w:lastRenderedPageBreak/>
        <w:t>skládky, případně je nechat jinak zlikvidovat v souladu s příslušnými právními předpisy. Náklady a poplatky s tím spojené (vč. dopravy na místo uskladnění či likvidace odpadů) jsou součástí dohodnuté ceny Díla. Zhotovitel odpovídá rovněž za likvidaci veškerých odpadů vzniklých v souvislosti s jeho činností podle této smlouvy</w:t>
      </w:r>
      <w:r w:rsidRPr="00254D3D">
        <w:rPr>
          <w:rFonts w:asciiTheme="minorHAnsi" w:hAnsiTheme="minorHAnsi" w:cstheme="minorHAnsi"/>
          <w:color w:val="FF0000"/>
        </w:rPr>
        <w:t xml:space="preserve">. </w:t>
      </w:r>
    </w:p>
    <w:p w14:paraId="26EA6B76"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je při provádění Díla povinen dodržovat bezpečnostní a právní předpisy platné a účinné v České republice a v Místě provádění Díla. Zhotovitel je povinen při provádění Díla postupovat s náležitou odbornou péčí.</w:t>
      </w:r>
    </w:p>
    <w:p w14:paraId="6EDBC853"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3A7EA2DD"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je povinen si při provádění Díla počínat tak, aby nedocházelo k neoprávněným zásahům do vlastnických a jiných práv vlastníků a uživatelů sousedních nemovitostí.</w:t>
      </w:r>
    </w:p>
    <w:p w14:paraId="17064DFB" w14:textId="77777777" w:rsidR="00820C91" w:rsidRPr="00254D3D" w:rsidRDefault="00820C91" w:rsidP="001055C9">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Zhotovitel se zavazuje řídit při provádění Díla veškerými pokyny Objednatele a stavebního dozoru Objednatele, zejména pokyny směřujícími k včasnému a řádnému provedení Díla ve smyslu této smlouvy.</w:t>
      </w:r>
    </w:p>
    <w:p w14:paraId="05094FC6" w14:textId="551E2153" w:rsidR="00820C91" w:rsidRPr="00254D3D" w:rsidRDefault="00820C91" w:rsidP="007641C6">
      <w:pPr>
        <w:numPr>
          <w:ilvl w:val="1"/>
          <w:numId w:val="11"/>
        </w:numPr>
        <w:tabs>
          <w:tab w:val="clear" w:pos="360"/>
          <w:tab w:val="num" w:pos="540"/>
        </w:tabs>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t>Objednatel si vyhrazuje udělení souhlasu se způsobem provedení nebo určení způsobu provedení prací, u nichž provedení není jinak stanoveno. O udělení (příp. odmítnutí) souhlasu rozhodne Objednatel a s výsledkem rozhodnutí seznámí Zhotovitele bez zbytečného odkladu (nejpozději do 5 pracovních dnů) od vyžádání Zhotovitelem. Požadavek i udělení (odmítnutí se zdůvodněním) souhlasu bude zaznamenáno ve stavebním deníku. Odmítnutí udělení souhlasu je Zhotovitel povinen respektovat. Odmítnutí udělení souhlasu je Objednatel povinen zdůvodnit a stanovit odpovídající způsob provedení prací, jinak se má se za to, že souhlas byl udělen.</w:t>
      </w:r>
    </w:p>
    <w:p w14:paraId="69764AD4" w14:textId="77777777" w:rsidR="00665F44" w:rsidRPr="00254D3D" w:rsidRDefault="00665F44" w:rsidP="00665F44">
      <w:pPr>
        <w:overflowPunct w:val="0"/>
        <w:autoSpaceDE w:val="0"/>
        <w:autoSpaceDN w:val="0"/>
        <w:adjustRightInd w:val="0"/>
        <w:ind w:left="540"/>
        <w:jc w:val="both"/>
        <w:textAlignment w:val="baseline"/>
        <w:rPr>
          <w:rFonts w:asciiTheme="minorHAnsi" w:hAnsiTheme="minorHAnsi" w:cstheme="minorHAnsi"/>
        </w:rPr>
      </w:pPr>
    </w:p>
    <w:p w14:paraId="51461FD1" w14:textId="77777777" w:rsidR="00820C91" w:rsidRPr="00254D3D" w:rsidRDefault="00820C91" w:rsidP="00820C91">
      <w:pPr>
        <w:overflowPunct w:val="0"/>
        <w:autoSpaceDE w:val="0"/>
        <w:autoSpaceDN w:val="0"/>
        <w:adjustRightInd w:val="0"/>
        <w:jc w:val="center"/>
        <w:textAlignment w:val="baseline"/>
        <w:rPr>
          <w:rFonts w:asciiTheme="minorHAnsi" w:hAnsiTheme="minorHAnsi" w:cstheme="minorHAnsi"/>
        </w:rPr>
      </w:pPr>
      <w:r w:rsidRPr="00254D3D">
        <w:rPr>
          <w:rFonts w:asciiTheme="minorHAnsi" w:hAnsiTheme="minorHAnsi" w:cstheme="minorHAnsi"/>
        </w:rPr>
        <w:t>Část V.</w:t>
      </w:r>
    </w:p>
    <w:p w14:paraId="0A3F7A4F" w14:textId="77777777" w:rsidR="00820C91" w:rsidRPr="00254D3D" w:rsidRDefault="00820C91" w:rsidP="00820C91">
      <w:pPr>
        <w:overflowPunct w:val="0"/>
        <w:autoSpaceDE w:val="0"/>
        <w:autoSpaceDN w:val="0"/>
        <w:adjustRightInd w:val="0"/>
        <w:jc w:val="center"/>
        <w:textAlignment w:val="baseline"/>
        <w:rPr>
          <w:rFonts w:asciiTheme="minorHAnsi" w:hAnsiTheme="minorHAnsi" w:cstheme="minorHAnsi"/>
          <w:b/>
        </w:rPr>
      </w:pPr>
      <w:r w:rsidRPr="00254D3D">
        <w:rPr>
          <w:rFonts w:asciiTheme="minorHAnsi" w:hAnsiTheme="minorHAnsi" w:cstheme="minorHAnsi"/>
          <w:b/>
        </w:rPr>
        <w:t>Termín plnění, přerušení plnění</w:t>
      </w:r>
    </w:p>
    <w:p w14:paraId="4043D2F6"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0500EBEE"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 xml:space="preserve">Smluvní strany se dohodly, že Objednatel předá Zhotoviteli staveniště, které bude způsobilé pro zahájení a provádění Díla podle této smlouvy, </w:t>
      </w:r>
      <w:r w:rsidRPr="00254D3D">
        <w:rPr>
          <w:rFonts w:asciiTheme="minorHAnsi" w:hAnsiTheme="minorHAnsi" w:cstheme="minorHAnsi"/>
          <w:b/>
        </w:rPr>
        <w:t xml:space="preserve">nejpozději do </w:t>
      </w:r>
      <w:r w:rsidR="00656729" w:rsidRPr="00254D3D">
        <w:rPr>
          <w:rFonts w:asciiTheme="minorHAnsi" w:hAnsiTheme="minorHAnsi" w:cstheme="minorHAnsi"/>
          <w:b/>
        </w:rPr>
        <w:t>15</w:t>
      </w:r>
      <w:r w:rsidR="00BE10A4" w:rsidRPr="00254D3D">
        <w:rPr>
          <w:rFonts w:asciiTheme="minorHAnsi" w:hAnsiTheme="minorHAnsi" w:cstheme="minorHAnsi"/>
          <w:b/>
        </w:rPr>
        <w:t xml:space="preserve"> dnů</w:t>
      </w:r>
      <w:r w:rsidR="00BE10A4" w:rsidRPr="00254D3D">
        <w:rPr>
          <w:rFonts w:asciiTheme="minorHAnsi" w:hAnsiTheme="minorHAnsi" w:cstheme="minorHAnsi"/>
        </w:rPr>
        <w:t xml:space="preserve"> od podpisu této smlouvy</w:t>
      </w:r>
      <w:r w:rsidR="004D391A" w:rsidRPr="00254D3D">
        <w:rPr>
          <w:rFonts w:asciiTheme="minorHAnsi" w:hAnsiTheme="minorHAnsi" w:cstheme="minorHAnsi"/>
        </w:rPr>
        <w:t>, pokud se smluvní strany nedohodnou jinak</w:t>
      </w:r>
      <w:r w:rsidR="00B811F3" w:rsidRPr="00254D3D">
        <w:rPr>
          <w:rFonts w:asciiTheme="minorHAnsi" w:hAnsiTheme="minorHAnsi" w:cstheme="minorHAnsi"/>
        </w:rPr>
        <w:t>.</w:t>
      </w:r>
      <w:r w:rsidRPr="00254D3D">
        <w:rPr>
          <w:rFonts w:asciiTheme="minorHAnsi" w:hAnsiTheme="minorHAnsi" w:cstheme="minorHAnsi"/>
        </w:rPr>
        <w:t xml:space="preserve"> Staveništ</w:t>
      </w:r>
      <w:r w:rsidR="00726A2F" w:rsidRPr="00254D3D">
        <w:rPr>
          <w:rFonts w:asciiTheme="minorHAnsi" w:hAnsiTheme="minorHAnsi" w:cstheme="minorHAnsi"/>
        </w:rPr>
        <w:t xml:space="preserve">ě se považuje za způsobilé pro </w:t>
      </w:r>
      <w:r w:rsidRPr="00254D3D">
        <w:rPr>
          <w:rFonts w:asciiTheme="minorHAnsi" w:hAnsiTheme="minorHAnsi" w:cstheme="minorHAnsi"/>
        </w:rPr>
        <w:t>zahájení a provádění Díla, pokud splňuje požadavky 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54D3D">
        <w:rPr>
          <w:rFonts w:asciiTheme="minorHAnsi" w:hAnsiTheme="minorHAnsi" w:cstheme="minorHAnsi"/>
          <w:b/>
        </w:rPr>
        <w:t>Den zahájení provádění Díla</w:t>
      </w:r>
      <w:r w:rsidRPr="00254D3D">
        <w:rPr>
          <w:rFonts w:asciiTheme="minorHAnsi" w:hAnsiTheme="minorHAnsi" w:cstheme="minorHAnsi"/>
        </w:rPr>
        <w:t>“).</w:t>
      </w:r>
    </w:p>
    <w:p w14:paraId="1AF0278B" w14:textId="77777777" w:rsidR="00820C91" w:rsidRPr="00E015A5" w:rsidRDefault="00820C91" w:rsidP="001055C9">
      <w:pPr>
        <w:numPr>
          <w:ilvl w:val="1"/>
          <w:numId w:val="4"/>
        </w:numPr>
        <w:tabs>
          <w:tab w:val="clear" w:pos="360"/>
          <w:tab w:val="num" w:pos="540"/>
        </w:tabs>
        <w:ind w:left="540" w:hanging="540"/>
        <w:jc w:val="both"/>
        <w:rPr>
          <w:rFonts w:asciiTheme="minorHAnsi" w:hAnsiTheme="minorHAnsi" w:cstheme="minorHAnsi"/>
          <w:color w:val="000000" w:themeColor="text1"/>
        </w:rPr>
      </w:pPr>
      <w:r w:rsidRPr="00E015A5">
        <w:rPr>
          <w:rFonts w:asciiTheme="minorHAnsi" w:hAnsiTheme="minorHAnsi" w:cstheme="minorHAnsi"/>
          <w:color w:val="000000" w:themeColor="text1"/>
        </w:rPr>
        <w:t xml:space="preserve">Zhotovitel se zavazuje Dílo vymezené touto smlouvou provést a dokončené předat Objednateli nejpozději do </w:t>
      </w:r>
      <w:r w:rsidR="004073C8" w:rsidRPr="00E015A5">
        <w:rPr>
          <w:rFonts w:asciiTheme="minorHAnsi" w:hAnsiTheme="minorHAnsi" w:cstheme="minorHAnsi"/>
          <w:b/>
          <w:color w:val="000000" w:themeColor="text1"/>
        </w:rPr>
        <w:t>9</w:t>
      </w:r>
      <w:r w:rsidR="00656729" w:rsidRPr="00E015A5">
        <w:rPr>
          <w:rFonts w:asciiTheme="minorHAnsi" w:hAnsiTheme="minorHAnsi" w:cstheme="minorHAnsi"/>
          <w:b/>
          <w:color w:val="000000" w:themeColor="text1"/>
        </w:rPr>
        <w:t>0 dnů od podpisu této smlouvy</w:t>
      </w:r>
      <w:r w:rsidR="0086725A" w:rsidRPr="00E015A5">
        <w:rPr>
          <w:rFonts w:asciiTheme="minorHAnsi" w:hAnsiTheme="minorHAnsi" w:cstheme="minorHAnsi"/>
          <w:color w:val="000000" w:themeColor="text1"/>
        </w:rPr>
        <w:t>.</w:t>
      </w:r>
      <w:r w:rsidRPr="00E015A5">
        <w:rPr>
          <w:rFonts w:asciiTheme="minorHAnsi" w:hAnsiTheme="minorHAnsi" w:cstheme="minorHAnsi"/>
          <w:color w:val="000000" w:themeColor="text1"/>
        </w:rPr>
        <w:t xml:space="preserve"> </w:t>
      </w:r>
    </w:p>
    <w:p w14:paraId="7C53B12B"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spacing w:val="-3"/>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254D3D">
        <w:rPr>
          <w:rFonts w:asciiTheme="minorHAnsi" w:hAnsiTheme="minorHAnsi" w:cstheme="minorHAnsi"/>
        </w:rPr>
        <w:t xml:space="preserve">V případě, že nebude možno z důvodu vyšší moci dodržet termín uvedený v čl. 5.2 této smlouvy, dohodly se smluvní strany, že upraví přiměřeně tento termín vzájemně podepsaným dodatkem této </w:t>
      </w:r>
      <w:r w:rsidRPr="00254D3D">
        <w:rPr>
          <w:rFonts w:asciiTheme="minorHAnsi" w:hAnsiTheme="minorHAnsi" w:cstheme="minorHAnsi"/>
        </w:rPr>
        <w:lastRenderedPageBreak/>
        <w:t>smlouvy. Nedohodnou-li se smluvní strany na dodatečném termínu předání Díla, potom platí, že Dílo bude předáno v termínu určeném Objednatelem. Za vyšší moc se pro účely této smlouvy považují okolnosti uvedené v čl. 18.2 této smlouvy.</w:t>
      </w:r>
    </w:p>
    <w:p w14:paraId="4B6B0AB4" w14:textId="67C1C8B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Zhotovitel může provést Dílo před dobou sjednanou v</w:t>
      </w:r>
      <w:r w:rsidR="00100383" w:rsidRPr="00254D3D">
        <w:rPr>
          <w:rFonts w:asciiTheme="minorHAnsi" w:hAnsiTheme="minorHAnsi" w:cstheme="minorHAnsi"/>
        </w:rPr>
        <w:t xml:space="preserve"> </w:t>
      </w:r>
      <w:r w:rsidRPr="00254D3D">
        <w:rPr>
          <w:rFonts w:asciiTheme="minorHAnsi" w:hAnsiTheme="minorHAnsi" w:cstheme="minorHAnsi"/>
        </w:rPr>
        <w:t>čl. 5.2 této smlouvy. Objednatel je v takovém případě povinen řádně provedené Dílo převzít v</w:t>
      </w:r>
      <w:r w:rsidR="00100383" w:rsidRPr="00254D3D">
        <w:rPr>
          <w:rFonts w:asciiTheme="minorHAnsi" w:hAnsiTheme="minorHAnsi" w:cstheme="minorHAnsi"/>
        </w:rPr>
        <w:t xml:space="preserve"> </w:t>
      </w:r>
      <w:r w:rsidRPr="00254D3D">
        <w:rPr>
          <w:rFonts w:asciiTheme="minorHAnsi" w:hAnsiTheme="minorHAnsi" w:cstheme="minorHAnsi"/>
        </w:rPr>
        <w:t>dřívějším termínu.</w:t>
      </w:r>
    </w:p>
    <w:p w14:paraId="189C23F5"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 xml:space="preserve">V případě, že Objednatel nepředá Zhotoviteli z důvodů ležících na straně Objednatele staveniště v termínu sjednaném v první větě čl. 5.1 této smlouvy v souladu s čl. 6.1 této smlouvy, </w:t>
      </w:r>
      <w:r w:rsidRPr="00254D3D">
        <w:rPr>
          <w:rFonts w:asciiTheme="minorHAnsi" w:hAnsiTheme="minorHAnsi" w:cstheme="minorHAnsi"/>
          <w:spacing w:val="-3"/>
        </w:rPr>
        <w:t xml:space="preserve">ačkoli se Zhotovitel k převzetí staveniště dostavil řádně a včas, dojde k posunutí (prodloužení) termínu dokončení a předání Díla sjednaného v čl. 5.2 této smlouvy o takovou dobu, jakou činilo prodlení Objednatele s předáním staveniště Zhotoviteli zapříčiněné důvody ležícími na straně Objednatele.   </w:t>
      </w:r>
    </w:p>
    <w:p w14:paraId="08F50992"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 xml:space="preserve">Smluvní strany se tímto dohodly, že běžné rozšíření věcného rozsahu Díla, k němuž by v průběhu provádění Díla na základě rozhodnutí Objednatele došlo, nebude důvodem ke změně dohodnutého termínu dokončení a předání Díla. Smluvní strany pro účely této smlouvy považují za běžné rozšíření takové rozšiřující změny věcného rozsahu Díla, jejichž dohodnutá cena nepřesáhne úhrnem </w:t>
      </w:r>
      <w:proofErr w:type="gramStart"/>
      <w:r w:rsidRPr="00254D3D">
        <w:rPr>
          <w:rFonts w:asciiTheme="minorHAnsi" w:hAnsiTheme="minorHAnsi" w:cstheme="minorHAnsi"/>
        </w:rPr>
        <w:t>5%</w:t>
      </w:r>
      <w:proofErr w:type="gramEnd"/>
      <w:r w:rsidRPr="00254D3D">
        <w:rPr>
          <w:rFonts w:asciiTheme="minorHAnsi" w:hAnsiTheme="minorHAnsi" w:cstheme="minorHAnsi"/>
        </w:rPr>
        <w:t xml:space="preserve"> (včetně) celkové ceny Díla dohodnuté v této smlouvě (počítáno bez DPH). Při sjednávání změny termínu a ceny věcného rozšíření Díla budou strany postupovat způsobem dohodnutým v dalších ustanoveních smlouvy pro projednání ceny víceprací a změn Díla. Na změnu termínu dokončení a předání Díla nemají však vliv rozšíření věcného rozsahu Díla ani jakékoliv jiné vícepráce vyvolané z důvodů ležících na straně Zhotovitele.</w:t>
      </w:r>
    </w:p>
    <w:p w14:paraId="42DEEA07"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 či zdraví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26B54490"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 xml:space="preserve">Smluvní strany se dohodly, že v případě přerušení realizace Díla uvedeného v čl. 5.7 této smlouvy dojde </w:t>
      </w:r>
      <w:r w:rsidRPr="00254D3D">
        <w:rPr>
          <w:rFonts w:asciiTheme="minorHAnsi" w:hAnsiTheme="minorHAnsi" w:cstheme="minorHAnsi"/>
          <w:spacing w:val="-3"/>
        </w:rPr>
        <w:t xml:space="preserve">k posunutí (prodloužení) termínu dokončení a předání Díla sjednaného v čl. 5.2 této smlouvy o takovou dobu, jakou činilo přerušení realizace Díla dle výše uvedeného článku. </w:t>
      </w:r>
    </w:p>
    <w:p w14:paraId="04751A9B"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rPr>
        <w:t xml:space="preserve">Dojde-li k přerušení realizace Díla na dobu delší než patnáct (15) pracovních dnů na základě příkazu příslušného správního orgánu, a pokud tento příkaz nebyl vydán v důsledku jednání nebo opomenutí Zhotovitele nebo osob jím zaměstnaných nebo pověřených, dojde </w:t>
      </w:r>
      <w:r w:rsidRPr="00254D3D">
        <w:rPr>
          <w:rFonts w:asciiTheme="minorHAnsi" w:hAnsiTheme="minorHAnsi" w:cstheme="minorHAnsi"/>
          <w:spacing w:val="-3"/>
        </w:rPr>
        <w:t>k posunutí (prodloužení) termínu dokončení a předání Díla sjednaného v čl. 5.2 této smlouvy o takovou dobu, jakou činilo uvedené přerušení realizace Díla nařízené příslušným správním orgánem.</w:t>
      </w:r>
    </w:p>
    <w:p w14:paraId="25EE3AAD" w14:textId="77777777" w:rsidR="00820C91" w:rsidRPr="00254D3D" w:rsidRDefault="00820C91" w:rsidP="001055C9">
      <w:pPr>
        <w:numPr>
          <w:ilvl w:val="1"/>
          <w:numId w:val="4"/>
        </w:numPr>
        <w:tabs>
          <w:tab w:val="clear" w:pos="360"/>
          <w:tab w:val="num" w:pos="540"/>
        </w:tabs>
        <w:ind w:left="540" w:hanging="540"/>
        <w:jc w:val="both"/>
        <w:rPr>
          <w:rFonts w:asciiTheme="minorHAnsi" w:hAnsiTheme="minorHAnsi" w:cstheme="minorHAnsi"/>
        </w:rPr>
      </w:pPr>
      <w:r w:rsidRPr="00254D3D">
        <w:rPr>
          <w:rFonts w:asciiTheme="minorHAnsi" w:hAnsiTheme="minorHAnsi" w:cstheme="minorHAnsi"/>
          <w:spacing w:val="-3"/>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3F4DD098" w14:textId="77777777" w:rsidR="00820C91" w:rsidRPr="00254D3D" w:rsidRDefault="00820C91" w:rsidP="00820C91">
      <w:pPr>
        <w:jc w:val="both"/>
        <w:rPr>
          <w:rFonts w:asciiTheme="minorHAnsi" w:hAnsiTheme="minorHAnsi" w:cstheme="minorHAnsi"/>
        </w:rPr>
      </w:pPr>
    </w:p>
    <w:p w14:paraId="0BFB359F" w14:textId="77777777" w:rsidR="00F23F49" w:rsidRPr="00254D3D" w:rsidRDefault="00F23F49" w:rsidP="00820C91">
      <w:pPr>
        <w:jc w:val="center"/>
        <w:rPr>
          <w:rFonts w:asciiTheme="minorHAnsi" w:hAnsiTheme="minorHAnsi" w:cstheme="minorHAnsi"/>
        </w:rPr>
      </w:pPr>
    </w:p>
    <w:p w14:paraId="4D9D1401" w14:textId="77777777" w:rsidR="00F23F49" w:rsidRPr="00254D3D" w:rsidRDefault="00F23F49" w:rsidP="00820C91">
      <w:pPr>
        <w:jc w:val="center"/>
        <w:rPr>
          <w:rFonts w:asciiTheme="minorHAnsi" w:hAnsiTheme="minorHAnsi" w:cstheme="minorHAnsi"/>
        </w:rPr>
      </w:pPr>
    </w:p>
    <w:p w14:paraId="2FE39C34" w14:textId="77777777" w:rsidR="00F23F49" w:rsidRPr="00254D3D" w:rsidRDefault="00F23F49" w:rsidP="00820C91">
      <w:pPr>
        <w:jc w:val="center"/>
        <w:rPr>
          <w:rFonts w:asciiTheme="minorHAnsi" w:hAnsiTheme="minorHAnsi" w:cstheme="minorHAnsi"/>
        </w:rPr>
      </w:pPr>
    </w:p>
    <w:p w14:paraId="1888F2DF" w14:textId="1E153D76" w:rsidR="00820C91" w:rsidRPr="00254D3D" w:rsidRDefault="00820C91" w:rsidP="00820C91">
      <w:pPr>
        <w:jc w:val="center"/>
        <w:rPr>
          <w:rFonts w:asciiTheme="minorHAnsi" w:hAnsiTheme="minorHAnsi" w:cstheme="minorHAnsi"/>
        </w:rPr>
      </w:pPr>
      <w:r w:rsidRPr="00254D3D">
        <w:rPr>
          <w:rFonts w:asciiTheme="minorHAnsi" w:hAnsiTheme="minorHAnsi" w:cstheme="minorHAnsi"/>
        </w:rPr>
        <w:lastRenderedPageBreak/>
        <w:t>Část VI.</w:t>
      </w:r>
    </w:p>
    <w:p w14:paraId="58DA2123"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Staveniště</w:t>
      </w:r>
    </w:p>
    <w:p w14:paraId="43362A89" w14:textId="77777777" w:rsidR="00820C91" w:rsidRPr="00254D3D" w:rsidRDefault="00820C91" w:rsidP="00820C91">
      <w:pPr>
        <w:jc w:val="both"/>
        <w:rPr>
          <w:rFonts w:asciiTheme="minorHAnsi" w:hAnsiTheme="minorHAnsi" w:cstheme="minorHAnsi"/>
        </w:rPr>
      </w:pPr>
    </w:p>
    <w:p w14:paraId="100A960D" w14:textId="77777777" w:rsidR="00820C91" w:rsidRPr="00254D3D" w:rsidRDefault="00820C91" w:rsidP="001055C9">
      <w:pPr>
        <w:numPr>
          <w:ilvl w:val="1"/>
          <w:numId w:val="5"/>
        </w:numPr>
        <w:tabs>
          <w:tab w:val="num" w:pos="540"/>
        </w:tabs>
        <w:ind w:left="540" w:hanging="540"/>
        <w:jc w:val="both"/>
        <w:rPr>
          <w:rFonts w:asciiTheme="minorHAnsi" w:hAnsiTheme="minorHAnsi" w:cstheme="minorHAnsi"/>
        </w:rPr>
      </w:pPr>
      <w:r w:rsidRPr="00254D3D">
        <w:rPr>
          <w:rFonts w:asciiTheme="minorHAnsi" w:hAnsiTheme="minorHAnsi" w:cstheme="minorHAnsi"/>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Objednatel prohlašuje, že práva vlastníků a uživatelů sousedících nemovitostí nepředstavují překážku realizace Díla. Objednatel dále 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4AD398F2" w14:textId="77777777" w:rsidR="00820C91" w:rsidRPr="00254D3D" w:rsidRDefault="00820C91" w:rsidP="001055C9">
      <w:pPr>
        <w:numPr>
          <w:ilvl w:val="1"/>
          <w:numId w:val="5"/>
        </w:numPr>
        <w:tabs>
          <w:tab w:val="num" w:pos="540"/>
        </w:tabs>
        <w:ind w:left="540" w:hanging="540"/>
        <w:jc w:val="both"/>
        <w:rPr>
          <w:rFonts w:asciiTheme="minorHAnsi" w:hAnsiTheme="minorHAnsi" w:cstheme="minorHAnsi"/>
        </w:rPr>
      </w:pPr>
      <w:r w:rsidRPr="00254D3D">
        <w:rPr>
          <w:rFonts w:asciiTheme="minorHAnsi" w:hAnsiTheme="minorHAnsi" w:cstheme="minorHAnsi"/>
        </w:rPr>
        <w:t xml:space="preserve">Zhotovitel je povinen bez zbytečného odkladu poté, co mu bude staveniště předáno, staveniště označit v souladu s příslušnými právními předpisy a požadavky příslušného stavebního úřadu a jiných stavbou dotčených správních orgánů za předpokladu, že mu je dal Objednatel na vědomí. Takové označení staveniště je Zhotovitel povinen dodržovat po celou dobu realizace Díla až do předání Díla Objednateli. </w:t>
      </w:r>
    </w:p>
    <w:p w14:paraId="28D43A51" w14:textId="77777777" w:rsidR="00820C91" w:rsidRPr="00254D3D" w:rsidRDefault="00820C91" w:rsidP="001055C9">
      <w:pPr>
        <w:numPr>
          <w:ilvl w:val="1"/>
          <w:numId w:val="5"/>
        </w:numPr>
        <w:tabs>
          <w:tab w:val="num" w:pos="540"/>
        </w:tabs>
        <w:ind w:left="540" w:hanging="540"/>
        <w:jc w:val="both"/>
        <w:rPr>
          <w:rFonts w:asciiTheme="minorHAnsi" w:hAnsiTheme="minorHAnsi" w:cstheme="minorHAnsi"/>
        </w:rPr>
      </w:pPr>
      <w:r w:rsidRPr="00254D3D">
        <w:rPr>
          <w:rFonts w:asciiTheme="minorHAnsi" w:hAnsiTheme="minorHAnsi" w:cstheme="minorHAnsi"/>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2A6C098D" w14:textId="77777777" w:rsidR="00820C91" w:rsidRPr="00254D3D" w:rsidRDefault="00820C91" w:rsidP="001055C9">
      <w:pPr>
        <w:numPr>
          <w:ilvl w:val="1"/>
          <w:numId w:val="5"/>
        </w:numPr>
        <w:tabs>
          <w:tab w:val="num" w:pos="540"/>
        </w:tabs>
        <w:ind w:left="540" w:hanging="540"/>
        <w:jc w:val="both"/>
        <w:rPr>
          <w:rFonts w:asciiTheme="minorHAnsi" w:hAnsiTheme="minorHAnsi" w:cstheme="minorHAnsi"/>
        </w:rPr>
      </w:pPr>
      <w:r w:rsidRPr="00254D3D">
        <w:rPr>
          <w:rFonts w:asciiTheme="minorHAnsi" w:hAnsiTheme="minorHAnsi" w:cstheme="minorHAnsi"/>
        </w:rPr>
        <w:t xml:space="preserve">Zhotovitel je oprávněn plochu staveniště užívat výlučně pro účely realizace Díla dle této smlouvy. Takové užívání plochy staveniště Zhotovitelem je bezplatné. </w:t>
      </w:r>
    </w:p>
    <w:p w14:paraId="48B1880A" w14:textId="77777777" w:rsidR="00820C91" w:rsidRPr="00254D3D" w:rsidRDefault="00820C91" w:rsidP="001055C9">
      <w:pPr>
        <w:numPr>
          <w:ilvl w:val="1"/>
          <w:numId w:val="5"/>
        </w:numPr>
        <w:tabs>
          <w:tab w:val="num" w:pos="540"/>
        </w:tabs>
        <w:ind w:left="540" w:hanging="540"/>
        <w:jc w:val="both"/>
        <w:rPr>
          <w:rFonts w:asciiTheme="minorHAnsi" w:hAnsiTheme="minorHAnsi" w:cstheme="minorHAnsi"/>
        </w:rPr>
      </w:pPr>
      <w:r w:rsidRPr="00254D3D">
        <w:rPr>
          <w:rFonts w:asciiTheme="minorHAnsi" w:hAnsiTheme="minorHAnsi" w:cstheme="minorHAnsi"/>
        </w:rPr>
        <w:t xml:space="preserve">Zhotovitel je oprávněn vybudovat na staveništi dočasné objekty a zařízení nezbytné pro provedení Díla. Zhotovitel je povinen tyto dočasné objekty a zařízení nezbytné pro provedení Díla odstranit nejpozději do okamžiku předání Díla Objednateli. </w:t>
      </w:r>
    </w:p>
    <w:p w14:paraId="474A5C87" w14:textId="77777777" w:rsidR="00820C91" w:rsidRPr="00254D3D" w:rsidRDefault="00820C91" w:rsidP="001055C9">
      <w:pPr>
        <w:numPr>
          <w:ilvl w:val="1"/>
          <w:numId w:val="5"/>
        </w:numPr>
        <w:tabs>
          <w:tab w:val="num" w:pos="540"/>
        </w:tabs>
        <w:ind w:left="540" w:hanging="540"/>
        <w:jc w:val="both"/>
        <w:rPr>
          <w:rFonts w:asciiTheme="minorHAnsi" w:hAnsiTheme="minorHAnsi" w:cstheme="minorHAnsi"/>
        </w:rPr>
      </w:pPr>
      <w:r w:rsidRPr="00254D3D">
        <w:rPr>
          <w:rFonts w:asciiTheme="minorHAnsi" w:hAnsiTheme="minorHAnsi" w:cstheme="minorHAnsi"/>
        </w:rPr>
        <w:t>V hranicích staveniště Zhotovitel zodpovídá za bezpečnost a ochranu zdraví při práci (dále také jako „</w:t>
      </w:r>
      <w:r w:rsidRPr="00254D3D">
        <w:rPr>
          <w:rFonts w:asciiTheme="minorHAnsi" w:hAnsiTheme="minorHAnsi" w:cstheme="minorHAnsi"/>
          <w:b/>
        </w:rPr>
        <w:t>BOZP</w:t>
      </w:r>
      <w:r w:rsidRPr="00254D3D">
        <w:rPr>
          <w:rFonts w:asciiTheme="minorHAnsi" w:hAnsiTheme="minorHAnsi" w:cstheme="minorHAnsi"/>
        </w:rPr>
        <w:t>“) a požární ochranu (dále také jako „</w:t>
      </w:r>
      <w:r w:rsidRPr="00254D3D">
        <w:rPr>
          <w:rFonts w:asciiTheme="minorHAnsi" w:hAnsiTheme="minorHAnsi" w:cstheme="minorHAnsi"/>
          <w:b/>
        </w:rPr>
        <w:t>PO</w:t>
      </w:r>
      <w:r w:rsidRPr="00254D3D">
        <w:rPr>
          <w:rFonts w:asciiTheme="minorHAnsi" w:hAnsiTheme="minorHAnsi" w:cstheme="minorHAnsi"/>
        </w:rPr>
        <w:t>“) svých pracovníků a smluvních partnerů. Jiné osoby vstupující na staveniště s vědomím Zhotovitele je povinen Zhotovitel prokazatelně proškolit o BOZP a PO, jakož i dalších podmínkách pohybu a činností na staveništi.</w:t>
      </w:r>
    </w:p>
    <w:p w14:paraId="0ACC8FCC" w14:textId="77777777" w:rsidR="00820C91" w:rsidRPr="00254D3D" w:rsidRDefault="00820C91" w:rsidP="00820C91">
      <w:pPr>
        <w:jc w:val="both"/>
        <w:rPr>
          <w:rFonts w:asciiTheme="minorHAnsi" w:hAnsiTheme="minorHAnsi" w:cstheme="minorHAnsi"/>
        </w:rPr>
      </w:pPr>
    </w:p>
    <w:p w14:paraId="16E6E890" w14:textId="77777777" w:rsidR="00820C91" w:rsidRPr="00254D3D" w:rsidRDefault="00820C91" w:rsidP="00820C91">
      <w:pPr>
        <w:jc w:val="center"/>
        <w:rPr>
          <w:rFonts w:asciiTheme="minorHAnsi" w:hAnsiTheme="minorHAnsi" w:cstheme="minorHAnsi"/>
        </w:rPr>
      </w:pPr>
      <w:r w:rsidRPr="00254D3D">
        <w:rPr>
          <w:rFonts w:asciiTheme="minorHAnsi" w:hAnsiTheme="minorHAnsi" w:cstheme="minorHAnsi"/>
        </w:rPr>
        <w:t>Část VII.</w:t>
      </w:r>
    </w:p>
    <w:p w14:paraId="3374A85E"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Stavební deník</w:t>
      </w:r>
    </w:p>
    <w:p w14:paraId="1D6BDFA3" w14:textId="77777777" w:rsidR="00820C91" w:rsidRPr="00254D3D" w:rsidRDefault="00820C91" w:rsidP="00820C91">
      <w:pPr>
        <w:jc w:val="both"/>
        <w:rPr>
          <w:rFonts w:asciiTheme="minorHAnsi" w:hAnsiTheme="minorHAnsi" w:cstheme="minorHAnsi"/>
        </w:rPr>
      </w:pPr>
    </w:p>
    <w:p w14:paraId="3203CF22" w14:textId="0C566B5E" w:rsidR="00100383" w:rsidRPr="00254D3D" w:rsidRDefault="00820C91" w:rsidP="00665F44">
      <w:pPr>
        <w:pStyle w:val="Odstavecseseznamem"/>
        <w:numPr>
          <w:ilvl w:val="0"/>
          <w:numId w:val="34"/>
        </w:numPr>
        <w:tabs>
          <w:tab w:val="num" w:pos="567"/>
        </w:tabs>
        <w:ind w:left="567" w:hanging="567"/>
        <w:jc w:val="both"/>
        <w:rPr>
          <w:rFonts w:asciiTheme="minorHAnsi" w:hAnsiTheme="minorHAnsi" w:cstheme="minorHAnsi"/>
        </w:rPr>
      </w:pPr>
      <w:r w:rsidRPr="00254D3D">
        <w:rPr>
          <w:rFonts w:asciiTheme="minorHAnsi" w:hAnsiTheme="minorHAnsi" w:cstheme="minorHAnsi"/>
        </w:rPr>
        <w:t>Zhotovitel je povinen vést ode Dne zahájení provádění Díla stavební deník. Do deníku je povinen zapisovat veškeré skutečnosti rozhodné pro plnění této smlouvy a skutečnosti, které mají význam pro průběh a provádění realizace Díla. Objednatel je povinen sledovat obsah stavebního deníku a k zápisu připojovat své stanovisko (souhlas, námitky apod.). Povinnost Zhotovitele vést stavební deník končí zápisem o odstranění vad a nedodělků z přejímacího řízení a po realizaci připomínek, které vyplynou z kolaudačního řízení. Stavební deník bude veden v českém jazyce.</w:t>
      </w:r>
    </w:p>
    <w:p w14:paraId="209CB427" w14:textId="45B50DD2" w:rsidR="00100383" w:rsidRPr="00254D3D" w:rsidRDefault="00820C91" w:rsidP="00665F44">
      <w:pPr>
        <w:pStyle w:val="Odstavecseseznamem"/>
        <w:numPr>
          <w:ilvl w:val="0"/>
          <w:numId w:val="34"/>
        </w:numPr>
        <w:tabs>
          <w:tab w:val="num" w:pos="567"/>
        </w:tabs>
        <w:ind w:left="567" w:hanging="567"/>
        <w:jc w:val="both"/>
        <w:rPr>
          <w:rFonts w:asciiTheme="minorHAnsi" w:hAnsiTheme="minorHAnsi" w:cstheme="minorHAnsi"/>
        </w:rPr>
      </w:pPr>
      <w:r w:rsidRPr="00254D3D">
        <w:rPr>
          <w:rFonts w:asciiTheme="minorHAnsi" w:hAnsiTheme="minorHAnsi" w:cstheme="minorHAnsi"/>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 státního dohledu a zástupci smluvních stran k tomu stranami zmocnění.</w:t>
      </w:r>
    </w:p>
    <w:p w14:paraId="45A246DB" w14:textId="57B335BB" w:rsidR="00100383" w:rsidRPr="00254D3D" w:rsidRDefault="00820C91" w:rsidP="00665F44">
      <w:pPr>
        <w:pStyle w:val="Odstavecseseznamem"/>
        <w:numPr>
          <w:ilvl w:val="0"/>
          <w:numId w:val="34"/>
        </w:numPr>
        <w:tabs>
          <w:tab w:val="num" w:pos="567"/>
        </w:tabs>
        <w:ind w:left="567" w:hanging="567"/>
        <w:jc w:val="both"/>
        <w:rPr>
          <w:rFonts w:asciiTheme="minorHAnsi" w:hAnsiTheme="minorHAnsi" w:cstheme="minorHAnsi"/>
        </w:rPr>
      </w:pPr>
      <w:r w:rsidRPr="00254D3D">
        <w:rPr>
          <w:rFonts w:asciiTheme="minorHAnsi" w:hAnsiTheme="minorHAnsi" w:cstheme="minorHAnsi"/>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w:t>
      </w:r>
      <w:r w:rsidRPr="00254D3D">
        <w:rPr>
          <w:rFonts w:asciiTheme="minorHAnsi" w:hAnsiTheme="minorHAnsi" w:cstheme="minorHAnsi"/>
        </w:rPr>
        <w:lastRenderedPageBreak/>
        <w:t xml:space="preserve">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96E3D5A" w14:textId="6C6EE592" w:rsidR="00100383" w:rsidRPr="00254D3D" w:rsidRDefault="00820C91" w:rsidP="00665F44">
      <w:pPr>
        <w:pStyle w:val="Odstavecseseznamem"/>
        <w:numPr>
          <w:ilvl w:val="0"/>
          <w:numId w:val="34"/>
        </w:numPr>
        <w:tabs>
          <w:tab w:val="num" w:pos="567"/>
        </w:tabs>
        <w:ind w:left="567" w:hanging="567"/>
        <w:jc w:val="both"/>
        <w:rPr>
          <w:rFonts w:asciiTheme="minorHAnsi" w:hAnsiTheme="minorHAnsi" w:cstheme="minorHAnsi"/>
        </w:rPr>
      </w:pPr>
      <w:r w:rsidRPr="00254D3D">
        <w:rPr>
          <w:rFonts w:asciiTheme="minorHAnsi" w:hAnsiTheme="minorHAnsi" w:cstheme="minorHAnsi"/>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7E6175DC" w14:textId="79CBBB25" w:rsidR="00100383" w:rsidRPr="00254D3D" w:rsidRDefault="00820C91" w:rsidP="00665F44">
      <w:pPr>
        <w:pStyle w:val="Odstavecseseznamem"/>
        <w:numPr>
          <w:ilvl w:val="0"/>
          <w:numId w:val="34"/>
        </w:numPr>
        <w:tabs>
          <w:tab w:val="num" w:pos="567"/>
        </w:tabs>
        <w:ind w:left="567" w:hanging="567"/>
        <w:jc w:val="both"/>
        <w:rPr>
          <w:rFonts w:asciiTheme="minorHAnsi" w:hAnsiTheme="minorHAnsi" w:cstheme="minorHAnsi"/>
        </w:rPr>
      </w:pPr>
      <w:r w:rsidRPr="00254D3D">
        <w:rPr>
          <w:rFonts w:asciiTheme="minorHAnsi" w:hAnsiTheme="minorHAnsi" w:cstheme="minorHAnsi"/>
        </w:rPr>
        <w:t xml:space="preserve">Zápis zapsaný ve stavebním deníku podepsaný stavbyvedoucím Zhotovitele a stavebním dozorem Objednatele je důkazem o zapsané skutečnosti a podkladem pro </w:t>
      </w:r>
      <w:r w:rsidR="00FC325F" w:rsidRPr="00254D3D">
        <w:rPr>
          <w:rFonts w:asciiTheme="minorHAnsi" w:hAnsiTheme="minorHAnsi" w:cstheme="minorHAnsi"/>
        </w:rPr>
        <w:t>eventuální</w:t>
      </w:r>
      <w:r w:rsidRPr="00254D3D">
        <w:rPr>
          <w:rFonts w:asciiTheme="minorHAnsi" w:hAnsiTheme="minorHAnsi" w:cstheme="minorHAnsi"/>
        </w:rPr>
        <w:t xml:space="preserve"> smluvní úpravy.</w:t>
      </w:r>
    </w:p>
    <w:p w14:paraId="5DF035BF" w14:textId="49F80737" w:rsidR="00820C91" w:rsidRPr="00254D3D" w:rsidRDefault="00820C91" w:rsidP="00100383">
      <w:pPr>
        <w:pStyle w:val="Odstavecseseznamem"/>
        <w:numPr>
          <w:ilvl w:val="0"/>
          <w:numId w:val="34"/>
        </w:numPr>
        <w:tabs>
          <w:tab w:val="num" w:pos="567"/>
        </w:tabs>
        <w:ind w:left="567" w:hanging="567"/>
        <w:jc w:val="both"/>
        <w:rPr>
          <w:rFonts w:asciiTheme="minorHAnsi" w:hAnsiTheme="minorHAnsi" w:cstheme="minorHAnsi"/>
        </w:rPr>
      </w:pPr>
      <w:r w:rsidRPr="00254D3D">
        <w:rPr>
          <w:rFonts w:asciiTheme="minorHAnsi" w:hAnsiTheme="minorHAnsi" w:cstheme="minorHAnsi"/>
        </w:rPr>
        <w:t>Zhotovitel je povinen po celou dobu realizace Díla kdykoli umožnit přístup ke stavebnímu deníku všem osobám oprávněným činit do stavebního deníku záznamy (čl. 7.2 této smlouvy). Originál stavebního deníku Zhotovitel předá Objednateli spolu s ostatními v rámci doklady předávanými Objednateli při předání Díla. Objednatel jako stavebník je povinen uchovávat stavební deník po dobu a dle podmínek určených příslušnými obecně závaznými právními předpisy, zejména stavebním zákonem a jeho prováděcími vyhláškami.</w:t>
      </w:r>
    </w:p>
    <w:p w14:paraId="634AD68C" w14:textId="77777777" w:rsidR="00820C91" w:rsidRPr="00254D3D" w:rsidRDefault="00820C91" w:rsidP="00820C91">
      <w:pPr>
        <w:jc w:val="both"/>
        <w:rPr>
          <w:rFonts w:asciiTheme="minorHAnsi" w:hAnsiTheme="minorHAnsi" w:cstheme="minorHAnsi"/>
        </w:rPr>
      </w:pPr>
    </w:p>
    <w:p w14:paraId="5F01AF87" w14:textId="70B183E2" w:rsidR="00820C91" w:rsidRPr="00254D3D" w:rsidRDefault="00390964" w:rsidP="00820C91">
      <w:pPr>
        <w:tabs>
          <w:tab w:val="left" w:pos="540"/>
        </w:tabs>
        <w:jc w:val="center"/>
        <w:rPr>
          <w:rFonts w:asciiTheme="minorHAnsi" w:hAnsiTheme="minorHAnsi" w:cstheme="minorHAnsi"/>
        </w:rPr>
      </w:pPr>
      <w:r w:rsidRPr="00254D3D">
        <w:rPr>
          <w:rFonts w:asciiTheme="minorHAnsi" w:hAnsiTheme="minorHAnsi" w:cstheme="minorHAnsi"/>
        </w:rPr>
        <w:t xml:space="preserve">Část </w:t>
      </w:r>
      <w:r w:rsidR="005C37F7" w:rsidRPr="00254D3D">
        <w:rPr>
          <w:rFonts w:asciiTheme="minorHAnsi" w:hAnsiTheme="minorHAnsi" w:cstheme="minorHAnsi"/>
        </w:rPr>
        <w:t>VIII.</w:t>
      </w:r>
    </w:p>
    <w:p w14:paraId="5EB7BF55" w14:textId="77777777" w:rsidR="00820C91" w:rsidRPr="00254D3D" w:rsidRDefault="00820C91" w:rsidP="00820C91">
      <w:pPr>
        <w:tabs>
          <w:tab w:val="left" w:pos="540"/>
        </w:tabs>
        <w:jc w:val="center"/>
        <w:rPr>
          <w:rFonts w:asciiTheme="minorHAnsi" w:hAnsiTheme="minorHAnsi" w:cstheme="minorHAnsi"/>
          <w:b/>
        </w:rPr>
      </w:pPr>
      <w:r w:rsidRPr="00254D3D">
        <w:rPr>
          <w:rFonts w:asciiTheme="minorHAnsi" w:hAnsiTheme="minorHAnsi" w:cstheme="minorHAnsi"/>
          <w:b/>
        </w:rPr>
        <w:t>Předání a převzetí Díla</w:t>
      </w:r>
    </w:p>
    <w:p w14:paraId="4A34124B" w14:textId="77777777" w:rsidR="00820C91" w:rsidRPr="00254D3D" w:rsidRDefault="00820C91" w:rsidP="00820C91">
      <w:pPr>
        <w:tabs>
          <w:tab w:val="left" w:pos="540"/>
        </w:tabs>
        <w:jc w:val="both"/>
        <w:rPr>
          <w:rFonts w:asciiTheme="minorHAnsi" w:hAnsiTheme="minorHAnsi" w:cstheme="minorHAnsi"/>
        </w:rPr>
      </w:pPr>
    </w:p>
    <w:p w14:paraId="2A80227B" w14:textId="53D7B945" w:rsidR="009A42BA" w:rsidRPr="00254D3D" w:rsidRDefault="00820C91" w:rsidP="00665F44">
      <w:pPr>
        <w:numPr>
          <w:ilvl w:val="1"/>
          <w:numId w:val="14"/>
        </w:numPr>
        <w:jc w:val="both"/>
        <w:rPr>
          <w:rFonts w:asciiTheme="minorHAnsi" w:hAnsiTheme="minorHAnsi" w:cstheme="minorHAnsi"/>
        </w:rPr>
      </w:pPr>
      <w:r w:rsidRPr="00254D3D">
        <w:rPr>
          <w:rFonts w:asciiTheme="minorHAnsi" w:hAnsiTheme="minorHAnsi" w:cstheme="minorHAnsi"/>
        </w:rPr>
        <w:t xml:space="preserve">Zhotovitel je povinen nejpozději pět (5) pracovních dní před dohodnutým termínem dokončení a předání Díla vyzvat písemně nebo e-mailem Objednatele k převzetí Díla. </w:t>
      </w:r>
    </w:p>
    <w:p w14:paraId="70F2FDA9" w14:textId="6F3D2376" w:rsidR="00820C91" w:rsidRPr="00254D3D" w:rsidRDefault="00820C91" w:rsidP="00665F44">
      <w:pPr>
        <w:numPr>
          <w:ilvl w:val="1"/>
          <w:numId w:val="14"/>
        </w:numPr>
        <w:jc w:val="both"/>
        <w:rPr>
          <w:rFonts w:asciiTheme="minorHAnsi" w:hAnsiTheme="minorHAnsi" w:cstheme="minorHAnsi"/>
        </w:rPr>
      </w:pPr>
      <w:r w:rsidRPr="00254D3D">
        <w:rPr>
          <w:rFonts w:asciiTheme="minorHAnsi" w:hAnsiTheme="minorHAnsi" w:cstheme="minorHAnsi"/>
        </w:rPr>
        <w:t>Objednatel je povinen bez zbytečného odkladu, nejpozději však do pěti (5) pracovních dnů od 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Bude-li Objednatel v prodlení se splněním jeho povinnosti sjednané v první větě tohoto odstavce, potom se o dobu prodlení Objednatele prodlouží sjednaná lhůta pro dokončení a předání Díla (sjednaná v čl. 5.2 této smlouvy).</w:t>
      </w:r>
    </w:p>
    <w:p w14:paraId="34FA1E07" w14:textId="3E94B74A" w:rsidR="00820C91" w:rsidRPr="00254D3D" w:rsidRDefault="00820C91" w:rsidP="001055C9">
      <w:pPr>
        <w:numPr>
          <w:ilvl w:val="1"/>
          <w:numId w:val="14"/>
        </w:numPr>
        <w:ind w:left="540" w:hanging="540"/>
        <w:jc w:val="both"/>
        <w:rPr>
          <w:rFonts w:asciiTheme="minorHAnsi" w:hAnsiTheme="minorHAnsi" w:cstheme="minorHAnsi"/>
        </w:rPr>
      </w:pPr>
      <w:r w:rsidRPr="00254D3D">
        <w:rPr>
          <w:rFonts w:asciiTheme="minorHAnsi" w:hAnsiTheme="minorHAnsi" w:cstheme="minorHAnsi"/>
        </w:rPr>
        <w:t>Objednatel je povinen Dílo převzít pouze za předpokladu, že Dílo bude realizováno dle podmínek (zejména kvalitativních) stanovených v této smlouvě, a dále tehdy, bude-li Dílo vykazovat pouze drobné vady a nedodělky. Za drobné vady a nedodělky se pro účely této smlouvy považují takové vady a nedodělky Díla, které samy o sobě ani ve spojení s jinými nebrání užívání Díla (ani předmětu Díla) ke sjednanému účelu.</w:t>
      </w:r>
      <w:r w:rsidR="00A92B41" w:rsidRPr="00254D3D">
        <w:rPr>
          <w:rFonts w:asciiTheme="minorHAnsi" w:hAnsiTheme="minorHAnsi" w:cstheme="minorHAnsi"/>
        </w:rPr>
        <w:t xml:space="preserve"> </w:t>
      </w:r>
      <w:r w:rsidRPr="00254D3D">
        <w:rPr>
          <w:rFonts w:asciiTheme="minorHAnsi" w:hAnsiTheme="minorHAnsi" w:cstheme="minorHAnsi"/>
        </w:rPr>
        <w:t xml:space="preserve">V případě, že strany budou mít odlišný názor na povahu vady či nedodělku (tj. </w:t>
      </w:r>
      <w:r w:rsidR="00100383" w:rsidRPr="00254D3D">
        <w:rPr>
          <w:rFonts w:asciiTheme="minorHAnsi" w:hAnsiTheme="minorHAnsi" w:cstheme="minorHAnsi"/>
        </w:rPr>
        <w:t>zdali</w:t>
      </w:r>
      <w:r w:rsidRPr="00254D3D">
        <w:rPr>
          <w:rFonts w:asciiTheme="minorHAnsi" w:hAnsiTheme="minorHAnsi" w:cstheme="minorHAnsi"/>
        </w:rPr>
        <w:t xml:space="preserve"> je vada či nedodělek drobný ve významu výše uvedeném či nikoli), rozhodne o povaze znalec, na kterém se strany dohodnou.</w:t>
      </w:r>
    </w:p>
    <w:p w14:paraId="399C2801" w14:textId="55F07ACC" w:rsidR="00820C91" w:rsidRPr="00254D3D" w:rsidRDefault="00820C91" w:rsidP="00665F44">
      <w:pPr>
        <w:numPr>
          <w:ilvl w:val="1"/>
          <w:numId w:val="14"/>
        </w:numPr>
        <w:ind w:left="540" w:hanging="540"/>
        <w:jc w:val="both"/>
        <w:rPr>
          <w:rFonts w:asciiTheme="minorHAnsi" w:hAnsiTheme="minorHAnsi" w:cstheme="minorHAnsi"/>
        </w:rPr>
      </w:pPr>
      <w:r w:rsidRPr="00254D3D">
        <w:rPr>
          <w:rFonts w:asciiTheme="minorHAnsi" w:hAnsiTheme="minorHAnsi" w:cstheme="minorHAnsi"/>
        </w:rPr>
        <w:t>Objednatel není povinen převzít Dílo nedokončené a/nebo Dílo mající vady nebo nedodělky odlišné od drobných vad a nedodělků (definovaných v čl. 9.4 této smlouvy</w:t>
      </w:r>
    </w:p>
    <w:p w14:paraId="36B773F9" w14:textId="7F73B1DA" w:rsidR="00820C91" w:rsidRPr="00254D3D" w:rsidRDefault="00820C91" w:rsidP="001055C9">
      <w:pPr>
        <w:numPr>
          <w:ilvl w:val="1"/>
          <w:numId w:val="14"/>
        </w:numPr>
        <w:ind w:left="540" w:hanging="540"/>
        <w:jc w:val="both"/>
        <w:rPr>
          <w:rFonts w:asciiTheme="minorHAnsi" w:hAnsiTheme="minorHAnsi" w:cstheme="minorHAnsi"/>
        </w:rPr>
      </w:pPr>
      <w:r w:rsidRPr="00254D3D">
        <w:rPr>
          <w:rFonts w:asciiTheme="minorHAnsi" w:hAnsiTheme="minorHAnsi" w:cstheme="minorHAnsi"/>
        </w:rPr>
        <w:t>Převezme-li Objednatel Dílo s drobnými vadami a nedodělky, budou tyto drobné vady a nedodělky sepsány v protokolu o předání a převzetí Díla. V takovém případě se Zhotovitel zavazuje tyto drobné vady a nedodělky odstranit v termínu sjednaném v protokolu o předání Díla, a nebude-li termín v protokolu sjednán, potom ve lhůtě určené Objednatelem, která nesmí být kratší než deset (10) pracovních dnů od předání Díla.</w:t>
      </w:r>
    </w:p>
    <w:p w14:paraId="2005333A" w14:textId="147AFBD9" w:rsidR="00820C91" w:rsidRPr="00254D3D" w:rsidRDefault="00820C91" w:rsidP="001055C9">
      <w:pPr>
        <w:numPr>
          <w:ilvl w:val="1"/>
          <w:numId w:val="14"/>
        </w:numPr>
        <w:ind w:left="540" w:hanging="540"/>
        <w:jc w:val="both"/>
        <w:rPr>
          <w:rFonts w:asciiTheme="minorHAnsi" w:hAnsiTheme="minorHAnsi" w:cstheme="minorHAnsi"/>
        </w:rPr>
      </w:pPr>
      <w:r w:rsidRPr="00254D3D">
        <w:rPr>
          <w:rFonts w:asciiTheme="minorHAnsi" w:hAnsiTheme="minorHAnsi" w:cstheme="minorHAnsi"/>
        </w:rPr>
        <w:t xml:space="preserve">Nebude-li Dílo Objednatelem z výše uvedených důvodů převzato a Zhotovitel bude </w:t>
      </w:r>
      <w:r w:rsidR="00A92B41" w:rsidRPr="00254D3D">
        <w:rPr>
          <w:rFonts w:asciiTheme="minorHAnsi" w:hAnsiTheme="minorHAnsi" w:cstheme="minorHAnsi"/>
        </w:rPr>
        <w:t>povinen odstranit</w:t>
      </w:r>
      <w:r w:rsidRPr="00254D3D">
        <w:rPr>
          <w:rFonts w:asciiTheme="minorHAnsi" w:hAnsiTheme="minorHAnsi" w:cstheme="minorHAnsi"/>
        </w:rPr>
        <w:t xml:space="preserve"> zjištěné vady a nedodělky, nebude mít doba potřebná k doplnění a/nebo opravě Díla vliv na sjednaný termín dokončení a předání Díla (čl. 5.2 této </w:t>
      </w:r>
      <w:r w:rsidRPr="00254D3D">
        <w:rPr>
          <w:rFonts w:asciiTheme="minorHAnsi" w:hAnsiTheme="minorHAnsi" w:cstheme="minorHAnsi"/>
        </w:rPr>
        <w:lastRenderedPageBreak/>
        <w:t>smlouvy). Po opravě a/nebo doplnění Zhotovitel předloží Dílo k posouzení jako by šlo o první předložení.</w:t>
      </w:r>
    </w:p>
    <w:p w14:paraId="26D44786" w14:textId="77777777" w:rsidR="00820C91" w:rsidRPr="00254D3D" w:rsidRDefault="00820C91" w:rsidP="001055C9">
      <w:pPr>
        <w:numPr>
          <w:ilvl w:val="1"/>
          <w:numId w:val="14"/>
        </w:numPr>
        <w:ind w:left="540" w:hanging="540"/>
        <w:jc w:val="both"/>
        <w:rPr>
          <w:rFonts w:asciiTheme="minorHAnsi" w:hAnsiTheme="minorHAnsi" w:cstheme="minorHAnsi"/>
        </w:rPr>
      </w:pPr>
      <w:r w:rsidRPr="00254D3D">
        <w:rPr>
          <w:rFonts w:asciiTheme="minorHAnsi" w:hAnsiTheme="minorHAnsi" w:cstheme="minorHAnsi"/>
        </w:rPr>
        <w:t xml:space="preserve">O předání Díla bude sepsán ve dvou vyhotoveních protokol o předání a převzetí Díla, který podepíší obě smluvní strany. Každá ze smluvních stran přitom obdrží jedno (1) vyhotovení protokolu. </w:t>
      </w:r>
    </w:p>
    <w:p w14:paraId="058B02A1" w14:textId="77777777" w:rsidR="00820C91" w:rsidRPr="00254D3D" w:rsidRDefault="00820C91" w:rsidP="001055C9">
      <w:pPr>
        <w:numPr>
          <w:ilvl w:val="1"/>
          <w:numId w:val="14"/>
        </w:numPr>
        <w:ind w:left="540" w:hanging="540"/>
        <w:jc w:val="both"/>
        <w:rPr>
          <w:rFonts w:asciiTheme="minorHAnsi" w:hAnsiTheme="minorHAnsi" w:cstheme="minorHAnsi"/>
        </w:rPr>
      </w:pPr>
      <w:r w:rsidRPr="00254D3D">
        <w:rPr>
          <w:rFonts w:asciiTheme="minorHAnsi" w:hAnsiTheme="minorHAnsi" w:cstheme="minorHAnsi"/>
        </w:rPr>
        <w:t>Okamžikem předání a převzetí Díla se pro účely této smlouvy rozumí datum předání Díla vyznačený v protokolu o předání a převzetí Díla.</w:t>
      </w:r>
    </w:p>
    <w:p w14:paraId="64EDEC25" w14:textId="77777777" w:rsidR="00820C91" w:rsidRPr="00254D3D" w:rsidRDefault="00820C91" w:rsidP="00820C91">
      <w:pPr>
        <w:jc w:val="both"/>
        <w:rPr>
          <w:rFonts w:asciiTheme="minorHAnsi" w:hAnsiTheme="minorHAnsi" w:cstheme="minorHAnsi"/>
        </w:rPr>
      </w:pPr>
    </w:p>
    <w:p w14:paraId="16893BF5" w14:textId="77777777" w:rsidR="00820C91" w:rsidRPr="00254D3D" w:rsidRDefault="00820C91" w:rsidP="00820C91">
      <w:pPr>
        <w:jc w:val="center"/>
        <w:rPr>
          <w:rFonts w:asciiTheme="minorHAnsi" w:hAnsiTheme="minorHAnsi" w:cstheme="minorHAnsi"/>
        </w:rPr>
      </w:pPr>
      <w:r w:rsidRPr="00254D3D">
        <w:rPr>
          <w:rFonts w:asciiTheme="minorHAnsi" w:hAnsiTheme="minorHAnsi" w:cstheme="minorHAnsi"/>
        </w:rPr>
        <w:t xml:space="preserve">Část </w:t>
      </w:r>
      <w:r w:rsidR="00390964" w:rsidRPr="00254D3D">
        <w:rPr>
          <w:rFonts w:asciiTheme="minorHAnsi" w:hAnsiTheme="minorHAnsi" w:cstheme="minorHAnsi"/>
        </w:rPr>
        <w:t>I</w:t>
      </w:r>
      <w:r w:rsidRPr="00254D3D">
        <w:rPr>
          <w:rFonts w:asciiTheme="minorHAnsi" w:hAnsiTheme="minorHAnsi" w:cstheme="minorHAnsi"/>
        </w:rPr>
        <w:t>X.</w:t>
      </w:r>
    </w:p>
    <w:p w14:paraId="29CDEACA"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Přechod vlastnického práva, nebezpečí škody na věci, pojištění</w:t>
      </w:r>
    </w:p>
    <w:p w14:paraId="5BB5177B" w14:textId="77777777" w:rsidR="00820C91" w:rsidRPr="00254D3D" w:rsidRDefault="00820C91" w:rsidP="00820C91">
      <w:pPr>
        <w:jc w:val="both"/>
        <w:rPr>
          <w:rFonts w:asciiTheme="minorHAnsi" w:hAnsiTheme="minorHAnsi" w:cstheme="minorHAnsi"/>
        </w:rPr>
      </w:pPr>
    </w:p>
    <w:p w14:paraId="3E95FB1D" w14:textId="18942C61" w:rsidR="00100383" w:rsidRPr="00254D3D" w:rsidRDefault="00820C91" w:rsidP="00665F44">
      <w:pPr>
        <w:pStyle w:val="Odstavecseseznamem"/>
        <w:numPr>
          <w:ilvl w:val="0"/>
          <w:numId w:val="35"/>
        </w:numPr>
        <w:tabs>
          <w:tab w:val="num" w:pos="540"/>
        </w:tabs>
        <w:ind w:left="567" w:hanging="567"/>
        <w:jc w:val="both"/>
        <w:rPr>
          <w:rFonts w:asciiTheme="minorHAnsi" w:hAnsiTheme="minorHAnsi" w:cstheme="minorHAnsi"/>
        </w:rPr>
      </w:pPr>
      <w:r w:rsidRPr="00254D3D">
        <w:rPr>
          <w:rFonts w:asciiTheme="minorHAnsi" w:hAnsiTheme="minorHAnsi" w:cstheme="minorHAnsi"/>
        </w:rPr>
        <w:t>Vlastnické právo k zhotovovanému Dílu bude přecházet na Objednatele průběžně s pevným zabudováním věcí, jako součásti Díla, nejpozději však okamžikem předání a převzetí Díla (čl. 9.9 této smlouvy). V případě pochybností o okamžiku přechodu vlastnického práva se má za to, že dnem přechodu vlastnictví je den předání a převzetí Díla (čl. 9.9 této smlouvy). Veškerá zařízení, stroje, materiál apod. do doby, než se stanou součástí Díla</w:t>
      </w:r>
      <w:r w:rsidRPr="00254D3D">
        <w:rPr>
          <w:rFonts w:asciiTheme="minorHAnsi" w:hAnsiTheme="minorHAnsi" w:cstheme="minorHAnsi"/>
          <w:color w:val="0000FF"/>
        </w:rPr>
        <w:t>,</w:t>
      </w:r>
      <w:r w:rsidRPr="00254D3D">
        <w:rPr>
          <w:rFonts w:asciiTheme="minorHAnsi" w:hAnsiTheme="minorHAnsi" w:cstheme="minorHAnsi"/>
        </w:rPr>
        <w:t xml:space="preserve"> jsou ve vlastnictví Zhotovitele.</w:t>
      </w:r>
    </w:p>
    <w:p w14:paraId="03E5AF5C" w14:textId="10DE6359" w:rsidR="00820C91" w:rsidRPr="00254D3D" w:rsidRDefault="00820C91" w:rsidP="00100383">
      <w:pPr>
        <w:pStyle w:val="Odstavecseseznamem"/>
        <w:numPr>
          <w:ilvl w:val="0"/>
          <w:numId w:val="35"/>
        </w:numPr>
        <w:tabs>
          <w:tab w:val="num" w:pos="540"/>
        </w:tabs>
        <w:ind w:left="567" w:hanging="567"/>
        <w:jc w:val="both"/>
        <w:rPr>
          <w:rFonts w:asciiTheme="minorHAnsi" w:hAnsiTheme="minorHAnsi" w:cstheme="minorHAnsi"/>
        </w:rPr>
      </w:pPr>
      <w:r w:rsidRPr="00254D3D">
        <w:rPr>
          <w:rFonts w:asciiTheme="minorHAnsi" w:hAnsiTheme="minorHAnsi" w:cstheme="minorHAnsi"/>
        </w:rPr>
        <w:t>Zhotovitel nese nebezpečí škody na věci (Díle) až do okamžiku předání a převzetí Díla Objednateli (čl. 9.9 této smlouvy). To znamená, že nebezpečí škody na věci (Díle) přejde na Objednatele okamžikem předání a převzetí Díla (čl. 9.9 této smlouvy). Stejně tak nese Zhotovitel i nebezpečí škody a ztráty na veškerých materiálech, hmotách a zařízeních, které používá a použije k provedení Díla. To neplatí v případech, kdy Zhotovitel prokáže, že škoda vznikla výlučně v důsledku zaviněného porušení povinnosti Objednatele.</w:t>
      </w:r>
    </w:p>
    <w:p w14:paraId="1D84FF6A" w14:textId="58B298CF" w:rsidR="00820C91" w:rsidRPr="00254D3D" w:rsidRDefault="00820C91" w:rsidP="00262759">
      <w:pPr>
        <w:tabs>
          <w:tab w:val="num" w:pos="540"/>
        </w:tabs>
        <w:jc w:val="both"/>
        <w:rPr>
          <w:rFonts w:asciiTheme="minorHAnsi" w:hAnsiTheme="minorHAnsi" w:cstheme="minorHAnsi"/>
        </w:rPr>
      </w:pPr>
    </w:p>
    <w:p w14:paraId="5621D683" w14:textId="77777777" w:rsidR="00820C91" w:rsidRPr="00254D3D" w:rsidRDefault="00820C91" w:rsidP="00820C91">
      <w:pPr>
        <w:tabs>
          <w:tab w:val="num" w:pos="540"/>
        </w:tabs>
        <w:ind w:left="540" w:hanging="540"/>
        <w:jc w:val="center"/>
        <w:rPr>
          <w:rFonts w:asciiTheme="minorHAnsi" w:hAnsiTheme="minorHAnsi" w:cstheme="minorHAnsi"/>
        </w:rPr>
      </w:pPr>
      <w:r w:rsidRPr="00254D3D">
        <w:rPr>
          <w:rFonts w:asciiTheme="minorHAnsi" w:hAnsiTheme="minorHAnsi" w:cstheme="minorHAnsi"/>
        </w:rPr>
        <w:t>Část X.</w:t>
      </w:r>
    </w:p>
    <w:p w14:paraId="6B2F4E7B" w14:textId="77777777" w:rsidR="00820C91" w:rsidRPr="00254D3D" w:rsidRDefault="00820C91" w:rsidP="00820C91">
      <w:pPr>
        <w:tabs>
          <w:tab w:val="num" w:pos="540"/>
        </w:tabs>
        <w:ind w:left="540" w:hanging="540"/>
        <w:jc w:val="center"/>
        <w:rPr>
          <w:rFonts w:asciiTheme="minorHAnsi" w:hAnsiTheme="minorHAnsi" w:cstheme="minorHAnsi"/>
          <w:b/>
        </w:rPr>
      </w:pPr>
      <w:r w:rsidRPr="00254D3D">
        <w:rPr>
          <w:rFonts w:asciiTheme="minorHAnsi" w:hAnsiTheme="minorHAnsi" w:cstheme="minorHAnsi"/>
          <w:b/>
        </w:rPr>
        <w:t>Kvalita Díla, záruka, reklamace</w:t>
      </w:r>
    </w:p>
    <w:p w14:paraId="10E2BE4C" w14:textId="77777777" w:rsidR="00820C91" w:rsidRPr="00254D3D" w:rsidRDefault="00820C91" w:rsidP="009B4655">
      <w:pPr>
        <w:tabs>
          <w:tab w:val="num" w:pos="540"/>
        </w:tabs>
        <w:ind w:left="540" w:hanging="540"/>
        <w:jc w:val="both"/>
        <w:rPr>
          <w:rFonts w:asciiTheme="minorHAnsi" w:hAnsiTheme="minorHAnsi" w:cstheme="minorHAnsi"/>
        </w:rPr>
      </w:pPr>
    </w:p>
    <w:p w14:paraId="435A6F3D" w14:textId="3A60A992" w:rsidR="005C37F7" w:rsidRPr="00254D3D" w:rsidRDefault="00820C91" w:rsidP="00665F44">
      <w:pPr>
        <w:numPr>
          <w:ilvl w:val="1"/>
          <w:numId w:val="16"/>
        </w:numPr>
        <w:tabs>
          <w:tab w:val="num" w:pos="540"/>
        </w:tabs>
        <w:jc w:val="both"/>
        <w:rPr>
          <w:rFonts w:asciiTheme="minorHAnsi" w:hAnsiTheme="minorHAnsi" w:cstheme="minorHAnsi"/>
        </w:rPr>
      </w:pPr>
      <w:r w:rsidRPr="00254D3D">
        <w:rPr>
          <w:rFonts w:asciiTheme="minorHAnsi" w:hAnsiTheme="minorHAnsi" w:cstheme="minorHAnsi"/>
        </w:rPr>
        <w:t xml:space="preserve">Zhotovitel odpovídá Objednateli za to, že Dílo bude mít v okamžiku jeho předání a po sjednanou záruční dobu vlastnosti (zejména pokud jde o jakost Díla) stanovené touto smlouvou. Zhotovitel dále odpovídá za to, </w:t>
      </w:r>
      <w:r w:rsidRPr="00254D3D">
        <w:rPr>
          <w:rFonts w:asciiTheme="minorHAnsi" w:hAnsiTheme="minorHAnsi" w:cstheme="minorHAnsi"/>
          <w:bCs/>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767F032A" w14:textId="16031548" w:rsidR="009B4655" w:rsidRPr="00254D3D" w:rsidRDefault="005C37F7" w:rsidP="009B4655">
      <w:pPr>
        <w:numPr>
          <w:ilvl w:val="1"/>
          <w:numId w:val="16"/>
        </w:numPr>
        <w:tabs>
          <w:tab w:val="num" w:pos="540"/>
        </w:tabs>
        <w:jc w:val="both"/>
        <w:rPr>
          <w:rFonts w:asciiTheme="minorHAnsi" w:hAnsiTheme="minorHAnsi" w:cstheme="minorHAnsi"/>
        </w:rPr>
      </w:pPr>
      <w:r w:rsidRPr="00254D3D">
        <w:rPr>
          <w:rFonts w:asciiTheme="minorHAnsi" w:hAnsiTheme="minorHAnsi" w:cstheme="minorHAnsi"/>
        </w:rPr>
        <w:t>Smluvní strany se dohodly, že pokud jde o kvalitu (jakost), musí být Dílo provedeno podle bodu III.1 této smlouvy, dalších podmínek dohodnutých v této smlouvě, příslušných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kritérium přísnější normy. Smluvní strany sjednávají závaznost technických norem pro provedení Díla i v případě, že se jedná o normy doporučující. Zásadně platí, že Dílo musí splňovat požadavky norem platných v ČR a Místě provedení Díla v době předání Díla.</w:t>
      </w:r>
    </w:p>
    <w:p w14:paraId="5B91CAD6" w14:textId="34B861D8" w:rsidR="00820C91" w:rsidRPr="00254D3D" w:rsidRDefault="00820C91" w:rsidP="00820C91">
      <w:pPr>
        <w:numPr>
          <w:ilvl w:val="1"/>
          <w:numId w:val="16"/>
        </w:numPr>
        <w:tabs>
          <w:tab w:val="num" w:pos="540"/>
        </w:tabs>
        <w:jc w:val="both"/>
        <w:rPr>
          <w:rFonts w:asciiTheme="minorHAnsi" w:hAnsiTheme="minorHAnsi" w:cstheme="minorHAnsi"/>
        </w:rPr>
      </w:pPr>
      <w:r w:rsidRPr="00254D3D">
        <w:rPr>
          <w:rFonts w:asciiTheme="minorHAnsi" w:hAnsiTheme="minorHAnsi" w:cstheme="minorHAnsi"/>
        </w:rPr>
        <w:t>Pokud již v průběhu provádění Díla vyjdou najevo nedostatky a závady, je Zhotovitel povinen</w:t>
      </w:r>
      <w:r w:rsidR="00100383" w:rsidRPr="00254D3D">
        <w:rPr>
          <w:rFonts w:asciiTheme="minorHAnsi" w:hAnsiTheme="minorHAnsi" w:cstheme="minorHAnsi"/>
        </w:rPr>
        <w:t xml:space="preserve"> </w:t>
      </w:r>
      <w:r w:rsidRPr="00254D3D">
        <w:rPr>
          <w:rFonts w:asciiTheme="minorHAnsi" w:hAnsiTheme="minorHAnsi" w:cstheme="minorHAnsi"/>
        </w:rPr>
        <w:t>tyto nedostatky a závady na vyzvání Objednatele či stavebního dozoru Objednatele bez zbytečného odkladu odstranit. Tímto není dotčeno právo Objednatele na uplatnění práva z</w:t>
      </w:r>
      <w:r w:rsidR="00FF74EB" w:rsidRPr="00254D3D">
        <w:rPr>
          <w:rFonts w:asciiTheme="minorHAnsi" w:hAnsiTheme="minorHAnsi" w:cstheme="minorHAnsi"/>
        </w:rPr>
        <w:t xml:space="preserve"> </w:t>
      </w:r>
      <w:r w:rsidRPr="00254D3D">
        <w:rPr>
          <w:rFonts w:asciiTheme="minorHAnsi" w:hAnsiTheme="minorHAnsi" w:cstheme="minorHAnsi"/>
        </w:rPr>
        <w:t>odpovědnosti za vady Díla, ani právo Objednatele na náhradu případné škody vzniklé v důsledku vadného provedení Díla.</w:t>
      </w:r>
    </w:p>
    <w:p w14:paraId="634F05FF" w14:textId="4E18760D" w:rsidR="00820C91" w:rsidRPr="00254D3D" w:rsidRDefault="00820C91" w:rsidP="00820C91">
      <w:pPr>
        <w:numPr>
          <w:ilvl w:val="1"/>
          <w:numId w:val="16"/>
        </w:numPr>
        <w:tabs>
          <w:tab w:val="num" w:pos="540"/>
        </w:tabs>
        <w:jc w:val="both"/>
        <w:rPr>
          <w:rFonts w:asciiTheme="minorHAnsi" w:hAnsiTheme="minorHAnsi" w:cstheme="minorHAnsi"/>
        </w:rPr>
      </w:pPr>
      <w:r w:rsidRPr="00254D3D">
        <w:rPr>
          <w:rFonts w:asciiTheme="minorHAnsi" w:hAnsiTheme="minorHAnsi" w:cstheme="minorHAnsi"/>
        </w:rPr>
        <w:t>Objednatel je povinen informovat Zhotovitele o zjištěných vadách Díla bez zbytečného odkladu po jejich zjištění, a to písemně na adresu uvedenou v</w:t>
      </w:r>
      <w:r w:rsidR="00FF74EB" w:rsidRPr="00254D3D">
        <w:rPr>
          <w:rFonts w:asciiTheme="minorHAnsi" w:hAnsiTheme="minorHAnsi" w:cstheme="minorHAnsi"/>
        </w:rPr>
        <w:t xml:space="preserve"> </w:t>
      </w:r>
      <w:r w:rsidRPr="00254D3D">
        <w:rPr>
          <w:rFonts w:asciiTheme="minorHAnsi" w:hAnsiTheme="minorHAnsi" w:cstheme="minorHAnsi"/>
        </w:rPr>
        <w:t xml:space="preserve">záhlaví této smlouvy nebo </w:t>
      </w:r>
      <w:r w:rsidRPr="00254D3D">
        <w:rPr>
          <w:rFonts w:asciiTheme="minorHAnsi" w:hAnsiTheme="minorHAnsi" w:cstheme="minorHAnsi"/>
        </w:rPr>
        <w:lastRenderedPageBreak/>
        <w:t>faxem na příslušné číslo Zhotovitele uvedené v záhlaví této smlouvy. V</w:t>
      </w:r>
      <w:r w:rsidR="00FF74EB" w:rsidRPr="00254D3D">
        <w:rPr>
          <w:rFonts w:asciiTheme="minorHAnsi" w:hAnsiTheme="minorHAnsi" w:cstheme="minorHAnsi"/>
        </w:rPr>
        <w:t xml:space="preserve"> </w:t>
      </w:r>
      <w:r w:rsidRPr="00254D3D">
        <w:rPr>
          <w:rFonts w:asciiTheme="minorHAnsi" w:hAnsiTheme="minorHAnsi" w:cstheme="minorHAnsi"/>
        </w:rPr>
        <w:t>případě nebezpečí</w:t>
      </w:r>
      <w:r w:rsidR="00FF74EB" w:rsidRPr="00254D3D">
        <w:rPr>
          <w:rFonts w:asciiTheme="minorHAnsi" w:hAnsiTheme="minorHAnsi" w:cstheme="minorHAnsi"/>
        </w:rPr>
        <w:t xml:space="preserve"> </w:t>
      </w:r>
      <w:r w:rsidRPr="00254D3D">
        <w:rPr>
          <w:rFonts w:asciiTheme="minorHAnsi" w:hAnsiTheme="minorHAnsi" w:cstheme="minorHAnsi"/>
        </w:rPr>
        <w:t>prodlení s</w:t>
      </w:r>
      <w:r w:rsidR="00FF74EB" w:rsidRPr="00254D3D">
        <w:rPr>
          <w:rFonts w:asciiTheme="minorHAnsi" w:hAnsiTheme="minorHAnsi" w:cstheme="minorHAnsi"/>
        </w:rPr>
        <w:t xml:space="preserve"> </w:t>
      </w:r>
      <w:r w:rsidRPr="00254D3D">
        <w:rPr>
          <w:rFonts w:asciiTheme="minorHAnsi" w:hAnsiTheme="minorHAnsi" w:cstheme="minorHAnsi"/>
        </w:rPr>
        <w:t>odstraněním vady lze učinit reklamaci telefonicky s</w:t>
      </w:r>
      <w:r w:rsidR="00FF74EB" w:rsidRPr="00254D3D">
        <w:rPr>
          <w:rFonts w:asciiTheme="minorHAnsi" w:hAnsiTheme="minorHAnsi" w:cstheme="minorHAnsi"/>
        </w:rPr>
        <w:t xml:space="preserve"> </w:t>
      </w:r>
      <w:r w:rsidRPr="00254D3D">
        <w:rPr>
          <w:rFonts w:asciiTheme="minorHAnsi" w:hAnsiTheme="minorHAnsi" w:cstheme="minorHAnsi"/>
        </w:rPr>
        <w:t>tím, že písemné nebo e-mailové vyrozumění o takové vadě bude Zhotoviteli odesláno nejpozději do 48 hodin od telefonického oznámení.</w:t>
      </w:r>
    </w:p>
    <w:p w14:paraId="1D20DE7A" w14:textId="16C7B51F" w:rsidR="00820C91" w:rsidRPr="00254D3D" w:rsidRDefault="00820C91" w:rsidP="00820C91">
      <w:pPr>
        <w:numPr>
          <w:ilvl w:val="1"/>
          <w:numId w:val="16"/>
        </w:numPr>
        <w:tabs>
          <w:tab w:val="num" w:pos="540"/>
        </w:tabs>
        <w:ind w:left="540" w:hanging="540"/>
        <w:jc w:val="both"/>
        <w:rPr>
          <w:rFonts w:asciiTheme="minorHAnsi" w:hAnsiTheme="minorHAnsi" w:cstheme="minorHAnsi"/>
        </w:rPr>
      </w:pPr>
      <w:r w:rsidRPr="00254D3D">
        <w:rPr>
          <w:rFonts w:asciiTheme="minorHAnsi" w:hAnsiTheme="minorHAnsi" w:cstheme="minorHAnsi"/>
        </w:rPr>
        <w:t>Smluvní strany se dohodly, že Zhotovitel poskytuje Objednateli záruku za kvalitu provedení Díla a za kvalitu použitých materiálů v</w:t>
      </w:r>
      <w:r w:rsidR="00FF74EB" w:rsidRPr="00254D3D">
        <w:rPr>
          <w:rFonts w:asciiTheme="minorHAnsi" w:hAnsiTheme="minorHAnsi" w:cstheme="minorHAnsi"/>
        </w:rPr>
        <w:t xml:space="preserve"> </w:t>
      </w:r>
      <w:r w:rsidRPr="00254D3D">
        <w:rPr>
          <w:rFonts w:asciiTheme="minorHAnsi" w:hAnsiTheme="minorHAnsi" w:cstheme="minorHAnsi"/>
        </w:rPr>
        <w:t xml:space="preserve">délce </w:t>
      </w:r>
      <w:r w:rsidR="00DA6A1C" w:rsidRPr="00254D3D">
        <w:rPr>
          <w:rFonts w:asciiTheme="minorHAnsi" w:hAnsiTheme="minorHAnsi" w:cstheme="minorHAnsi"/>
        </w:rPr>
        <w:t>60</w:t>
      </w:r>
      <w:r w:rsidRPr="00254D3D">
        <w:rPr>
          <w:rFonts w:asciiTheme="minorHAnsi" w:hAnsiTheme="minorHAnsi" w:cstheme="minorHAnsi"/>
        </w:rPr>
        <w:t xml:space="preserve"> měsíců, není-li v</w:t>
      </w:r>
      <w:r w:rsidR="00FF74EB" w:rsidRPr="00254D3D">
        <w:rPr>
          <w:rFonts w:asciiTheme="minorHAnsi" w:hAnsiTheme="minorHAnsi" w:cstheme="minorHAnsi"/>
        </w:rPr>
        <w:t xml:space="preserve"> </w:t>
      </w:r>
      <w:r w:rsidRPr="00254D3D">
        <w:rPr>
          <w:rFonts w:asciiTheme="minorHAnsi" w:hAnsiTheme="minorHAnsi" w:cstheme="minorHAnsi"/>
        </w:rPr>
        <w:t>dalších ustanoveních této smlouvy sjednáno jinak. Záruka se nevztahuje na běžné opotřebení a závady vzniklé neodborným užíváním.</w:t>
      </w:r>
      <w:r w:rsidRPr="00254D3D">
        <w:rPr>
          <w:rFonts w:asciiTheme="minorHAnsi" w:hAnsiTheme="minorHAnsi" w:cstheme="minorHAnsi"/>
          <w:b/>
        </w:rPr>
        <w:t xml:space="preserve"> </w:t>
      </w:r>
    </w:p>
    <w:p w14:paraId="585687BF" w14:textId="205B0EC9" w:rsidR="00820C91" w:rsidRPr="00254D3D" w:rsidRDefault="00820C91" w:rsidP="00820C91">
      <w:pPr>
        <w:numPr>
          <w:ilvl w:val="1"/>
          <w:numId w:val="16"/>
        </w:numPr>
        <w:tabs>
          <w:tab w:val="num" w:pos="540"/>
        </w:tabs>
        <w:ind w:left="540" w:hanging="540"/>
        <w:jc w:val="both"/>
        <w:rPr>
          <w:rFonts w:asciiTheme="minorHAnsi" w:hAnsiTheme="minorHAnsi" w:cstheme="minorHAnsi"/>
        </w:rPr>
      </w:pPr>
      <w:r w:rsidRPr="00254D3D">
        <w:rPr>
          <w:rFonts w:asciiTheme="minorHAnsi" w:hAnsiTheme="minorHAnsi" w:cstheme="minorHAnsi"/>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1B40EE02" w14:textId="0E8CAB9C" w:rsidR="00820C91" w:rsidRPr="00254D3D" w:rsidRDefault="00820C91" w:rsidP="00820C91">
      <w:pPr>
        <w:numPr>
          <w:ilvl w:val="1"/>
          <w:numId w:val="16"/>
        </w:numPr>
        <w:tabs>
          <w:tab w:val="num" w:pos="540"/>
        </w:tabs>
        <w:ind w:left="540" w:hanging="540"/>
        <w:jc w:val="both"/>
        <w:rPr>
          <w:rFonts w:asciiTheme="minorHAnsi" w:hAnsiTheme="minorHAnsi" w:cstheme="minorHAnsi"/>
        </w:rPr>
      </w:pPr>
      <w:r w:rsidRPr="00254D3D">
        <w:rPr>
          <w:rFonts w:asciiTheme="minorHAnsi" w:hAnsiTheme="minorHAnsi" w:cstheme="minorHAnsi"/>
        </w:rPr>
        <w:t>Zhotovitel je povinen bezplatně odstranit vadu vzniklou nebo zjištěnou v záruční době v nejkratším technicky možném termínu s přihlédnutím k povaze vady. Nebude-li dohodnuto jinak, odstraní Zhotovitel reklamovanou vadu do deseti (10) pracovních dní od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takovou vadu odstranit neprodleně po nahlášení, nejpozději však do tří (3) pracovních dnů.</w:t>
      </w:r>
    </w:p>
    <w:p w14:paraId="455BD09B" w14:textId="4AEC85CA" w:rsidR="00820C91" w:rsidRPr="00254D3D" w:rsidRDefault="00820C91" w:rsidP="00820C91">
      <w:pPr>
        <w:numPr>
          <w:ilvl w:val="1"/>
          <w:numId w:val="16"/>
        </w:numPr>
        <w:tabs>
          <w:tab w:val="num" w:pos="540"/>
        </w:tabs>
        <w:ind w:left="540" w:hanging="540"/>
        <w:jc w:val="both"/>
        <w:rPr>
          <w:rFonts w:asciiTheme="minorHAnsi" w:hAnsiTheme="minorHAnsi" w:cstheme="minorHAnsi"/>
        </w:rPr>
      </w:pPr>
      <w:r w:rsidRPr="00254D3D">
        <w:rPr>
          <w:rFonts w:asciiTheme="minorHAnsi" w:hAnsiTheme="minorHAnsi" w:cstheme="minorHAnsi"/>
        </w:rPr>
        <w:t xml:space="preserve">Zhotovitel neodpovídá za vady, které byly způsobeny použitím </w:t>
      </w:r>
      <w:r w:rsidR="00100383" w:rsidRPr="00254D3D">
        <w:rPr>
          <w:rFonts w:asciiTheme="minorHAnsi" w:hAnsiTheme="minorHAnsi" w:cstheme="minorHAnsi"/>
        </w:rPr>
        <w:t>podkladů,</w:t>
      </w:r>
      <w:r w:rsidRPr="00254D3D">
        <w:rPr>
          <w:rFonts w:asciiTheme="minorHAnsi" w:hAnsiTheme="minorHAnsi" w:cstheme="minorHAnsi"/>
        </w:rPr>
        <w:t xml:space="preserve">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3E2B4A3B" w14:textId="614576C7" w:rsidR="00820C91" w:rsidRPr="00254D3D" w:rsidRDefault="00820C91" w:rsidP="00820C91">
      <w:pPr>
        <w:numPr>
          <w:ilvl w:val="1"/>
          <w:numId w:val="16"/>
        </w:numPr>
        <w:tabs>
          <w:tab w:val="num" w:pos="540"/>
        </w:tabs>
        <w:ind w:left="540" w:hanging="540"/>
        <w:jc w:val="both"/>
        <w:rPr>
          <w:rFonts w:asciiTheme="minorHAnsi" w:hAnsiTheme="minorHAnsi" w:cstheme="minorHAnsi"/>
        </w:rPr>
      </w:pPr>
      <w:r w:rsidRPr="00254D3D">
        <w:rPr>
          <w:rFonts w:asciiTheme="minorHAnsi" w:hAnsiTheme="minorHAnsi" w:cstheme="minorHAnsi"/>
        </w:rPr>
        <w:t>Zhotovitel odpovídá Objednateli za veškeré škody, které mu vzniknou v</w:t>
      </w:r>
      <w:r w:rsidR="00100383" w:rsidRPr="00254D3D">
        <w:rPr>
          <w:rFonts w:asciiTheme="minorHAnsi" w:hAnsiTheme="minorHAnsi" w:cstheme="minorHAnsi"/>
        </w:rPr>
        <w:t xml:space="preserve"> </w:t>
      </w:r>
      <w:r w:rsidRPr="00254D3D">
        <w:rPr>
          <w:rFonts w:asciiTheme="minorHAnsi" w:hAnsiTheme="minorHAnsi" w:cstheme="minorHAnsi"/>
        </w:rPr>
        <w:t>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1DCB82A4" w14:textId="4557F9E6" w:rsidR="00820C91" w:rsidRPr="00254D3D" w:rsidRDefault="00820C91" w:rsidP="00100383">
      <w:pPr>
        <w:numPr>
          <w:ilvl w:val="1"/>
          <w:numId w:val="16"/>
        </w:numPr>
        <w:tabs>
          <w:tab w:val="num" w:pos="567"/>
        </w:tabs>
        <w:ind w:left="540" w:hanging="540"/>
        <w:jc w:val="both"/>
        <w:rPr>
          <w:rFonts w:asciiTheme="minorHAnsi" w:hAnsiTheme="minorHAnsi" w:cstheme="minorHAnsi"/>
        </w:rPr>
      </w:pPr>
      <w:r w:rsidRPr="00254D3D">
        <w:rPr>
          <w:rFonts w:asciiTheme="minorHAnsi" w:hAnsiTheme="minorHAnsi" w:cstheme="minorHAnsi"/>
        </w:rPr>
        <w:t>V</w:t>
      </w:r>
      <w:r w:rsidR="00100383" w:rsidRPr="00254D3D">
        <w:rPr>
          <w:rFonts w:asciiTheme="minorHAnsi" w:hAnsiTheme="minorHAnsi" w:cstheme="minorHAnsi"/>
        </w:rPr>
        <w:t xml:space="preserve"> </w:t>
      </w:r>
      <w:r w:rsidRPr="00254D3D">
        <w:rPr>
          <w:rFonts w:asciiTheme="minorHAnsi" w:hAnsiTheme="minorHAnsi" w:cstheme="minorHAnsi"/>
        </w:rPr>
        <w:t>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235F92D0" w14:textId="77777777" w:rsidR="00820C91" w:rsidRPr="00254D3D" w:rsidRDefault="00820C91" w:rsidP="00820C91">
      <w:pPr>
        <w:jc w:val="both"/>
        <w:rPr>
          <w:rFonts w:asciiTheme="minorHAnsi" w:hAnsiTheme="minorHAnsi" w:cstheme="minorHAnsi"/>
        </w:rPr>
      </w:pPr>
    </w:p>
    <w:p w14:paraId="09E0AF95" w14:textId="77777777" w:rsidR="00820C91" w:rsidRPr="00254D3D" w:rsidRDefault="009B4655" w:rsidP="00820C91">
      <w:pPr>
        <w:overflowPunct w:val="0"/>
        <w:autoSpaceDE w:val="0"/>
        <w:autoSpaceDN w:val="0"/>
        <w:adjustRightInd w:val="0"/>
        <w:jc w:val="center"/>
        <w:textAlignment w:val="baseline"/>
        <w:rPr>
          <w:rFonts w:asciiTheme="minorHAnsi" w:hAnsiTheme="minorHAnsi" w:cstheme="minorHAnsi"/>
        </w:rPr>
      </w:pPr>
      <w:r w:rsidRPr="00254D3D">
        <w:rPr>
          <w:rFonts w:asciiTheme="minorHAnsi" w:hAnsiTheme="minorHAnsi" w:cstheme="minorHAnsi"/>
        </w:rPr>
        <w:t>Část X</w:t>
      </w:r>
      <w:r w:rsidR="00820C91" w:rsidRPr="00254D3D">
        <w:rPr>
          <w:rFonts w:asciiTheme="minorHAnsi" w:hAnsiTheme="minorHAnsi" w:cstheme="minorHAnsi"/>
        </w:rPr>
        <w:t>I.</w:t>
      </w:r>
    </w:p>
    <w:p w14:paraId="0BBCA7CC" w14:textId="77777777" w:rsidR="00820C91" w:rsidRPr="00254D3D" w:rsidRDefault="00820C91" w:rsidP="00820C91">
      <w:pPr>
        <w:overflowPunct w:val="0"/>
        <w:autoSpaceDE w:val="0"/>
        <w:autoSpaceDN w:val="0"/>
        <w:adjustRightInd w:val="0"/>
        <w:jc w:val="center"/>
        <w:textAlignment w:val="baseline"/>
        <w:rPr>
          <w:rFonts w:asciiTheme="minorHAnsi" w:hAnsiTheme="minorHAnsi" w:cstheme="minorHAnsi"/>
          <w:b/>
        </w:rPr>
      </w:pPr>
      <w:r w:rsidRPr="00254D3D">
        <w:rPr>
          <w:rFonts w:asciiTheme="minorHAnsi" w:hAnsiTheme="minorHAnsi" w:cstheme="minorHAnsi"/>
          <w:b/>
        </w:rPr>
        <w:t>Cena za provedení Díla</w:t>
      </w:r>
    </w:p>
    <w:p w14:paraId="1903CFA4" w14:textId="77777777" w:rsidR="00100383" w:rsidRPr="00254D3D" w:rsidRDefault="00100383" w:rsidP="00100383">
      <w:pPr>
        <w:overflowPunct w:val="0"/>
        <w:autoSpaceDE w:val="0"/>
        <w:autoSpaceDN w:val="0"/>
        <w:adjustRightInd w:val="0"/>
        <w:ind w:left="567"/>
        <w:jc w:val="both"/>
        <w:textAlignment w:val="baseline"/>
        <w:rPr>
          <w:rFonts w:asciiTheme="minorHAnsi" w:hAnsiTheme="minorHAnsi" w:cstheme="minorHAnsi"/>
        </w:rPr>
      </w:pPr>
    </w:p>
    <w:p w14:paraId="7C1C2C54" w14:textId="7861FCBA" w:rsidR="00820C91" w:rsidRPr="00254D3D" w:rsidRDefault="00820C91" w:rsidP="001055C9">
      <w:pPr>
        <w:numPr>
          <w:ilvl w:val="1"/>
          <w:numId w:val="17"/>
        </w:numPr>
        <w:overflowPunct w:val="0"/>
        <w:autoSpaceDE w:val="0"/>
        <w:autoSpaceDN w:val="0"/>
        <w:adjustRightInd w:val="0"/>
        <w:jc w:val="both"/>
        <w:textAlignment w:val="baseline"/>
        <w:rPr>
          <w:rFonts w:asciiTheme="minorHAnsi" w:hAnsiTheme="minorHAnsi" w:cstheme="minorHAnsi"/>
        </w:rPr>
      </w:pPr>
      <w:r w:rsidRPr="00254D3D">
        <w:rPr>
          <w:rFonts w:asciiTheme="minorHAnsi" w:hAnsiTheme="minorHAnsi" w:cstheme="minorHAnsi"/>
        </w:rPr>
        <w:t xml:space="preserve">Smluvní strany se dohodly na ceně za provedení Díla, která činí </w:t>
      </w:r>
      <w:r w:rsidR="00390964" w:rsidRPr="00254D3D">
        <w:rPr>
          <w:rFonts w:asciiTheme="minorHAnsi" w:hAnsiTheme="minorHAnsi" w:cstheme="minorHAnsi"/>
        </w:rPr>
        <w:t>2</w:t>
      </w:r>
      <w:r w:rsidR="009B4655" w:rsidRPr="00254D3D">
        <w:rPr>
          <w:rFonts w:asciiTheme="minorHAnsi" w:hAnsiTheme="minorHAnsi" w:cstheme="minorHAnsi"/>
        </w:rPr>
        <w:t>.</w:t>
      </w:r>
      <w:r w:rsidR="00390964" w:rsidRPr="00254D3D">
        <w:rPr>
          <w:rFonts w:asciiTheme="minorHAnsi" w:hAnsiTheme="minorHAnsi" w:cstheme="minorHAnsi"/>
        </w:rPr>
        <w:t>209</w:t>
      </w:r>
      <w:r w:rsidR="009B4655" w:rsidRPr="00254D3D">
        <w:rPr>
          <w:rFonts w:asciiTheme="minorHAnsi" w:hAnsiTheme="minorHAnsi" w:cstheme="minorHAnsi"/>
        </w:rPr>
        <w:t>.</w:t>
      </w:r>
      <w:r w:rsidR="00390964" w:rsidRPr="00254D3D">
        <w:rPr>
          <w:rFonts w:asciiTheme="minorHAnsi" w:hAnsiTheme="minorHAnsi" w:cstheme="minorHAnsi"/>
        </w:rPr>
        <w:t>000</w:t>
      </w:r>
      <w:r w:rsidR="003F0DD1" w:rsidRPr="00254D3D">
        <w:rPr>
          <w:rFonts w:asciiTheme="minorHAnsi" w:hAnsiTheme="minorHAnsi" w:cstheme="minorHAnsi"/>
        </w:rPr>
        <w:t>Kč</w:t>
      </w:r>
      <w:r w:rsidRPr="00254D3D">
        <w:rPr>
          <w:rFonts w:asciiTheme="minorHAnsi" w:hAnsiTheme="minorHAnsi" w:cstheme="minorHAnsi"/>
        </w:rPr>
        <w:t xml:space="preserve"> (slovy: </w:t>
      </w:r>
      <w:r w:rsidR="005C37F7" w:rsidRPr="00254D3D">
        <w:rPr>
          <w:rFonts w:asciiTheme="minorHAnsi" w:hAnsiTheme="minorHAnsi" w:cstheme="minorHAnsi"/>
        </w:rPr>
        <w:t>d</w:t>
      </w:r>
      <w:r w:rsidR="009B4655" w:rsidRPr="00254D3D">
        <w:rPr>
          <w:rFonts w:asciiTheme="minorHAnsi" w:hAnsiTheme="minorHAnsi" w:cstheme="minorHAnsi"/>
        </w:rPr>
        <w:t>va</w:t>
      </w:r>
      <w:r w:rsidR="00654061" w:rsidRPr="00254D3D">
        <w:rPr>
          <w:rFonts w:asciiTheme="minorHAnsi" w:hAnsiTheme="minorHAnsi" w:cstheme="minorHAnsi"/>
        </w:rPr>
        <w:t xml:space="preserve"> </w:t>
      </w:r>
      <w:r w:rsidR="009B4655" w:rsidRPr="00254D3D">
        <w:rPr>
          <w:rFonts w:asciiTheme="minorHAnsi" w:hAnsiTheme="minorHAnsi" w:cstheme="minorHAnsi"/>
        </w:rPr>
        <w:t>mili</w:t>
      </w:r>
      <w:r w:rsidR="005C37F7" w:rsidRPr="00254D3D">
        <w:rPr>
          <w:rFonts w:asciiTheme="minorHAnsi" w:hAnsiTheme="minorHAnsi" w:cstheme="minorHAnsi"/>
        </w:rPr>
        <w:t>ó</w:t>
      </w:r>
      <w:r w:rsidR="009B4655" w:rsidRPr="00254D3D">
        <w:rPr>
          <w:rFonts w:asciiTheme="minorHAnsi" w:hAnsiTheme="minorHAnsi" w:cstheme="minorHAnsi"/>
        </w:rPr>
        <w:t>ny</w:t>
      </w:r>
      <w:r w:rsidR="00654061" w:rsidRPr="00254D3D">
        <w:rPr>
          <w:rFonts w:asciiTheme="minorHAnsi" w:hAnsiTheme="minorHAnsi" w:cstheme="minorHAnsi"/>
        </w:rPr>
        <w:t xml:space="preserve"> </w:t>
      </w:r>
      <w:r w:rsidR="009B4655" w:rsidRPr="00254D3D">
        <w:rPr>
          <w:rFonts w:asciiTheme="minorHAnsi" w:hAnsiTheme="minorHAnsi" w:cstheme="minorHAnsi"/>
        </w:rPr>
        <w:t>dvě</w:t>
      </w:r>
      <w:r w:rsidR="00654061" w:rsidRPr="00254D3D">
        <w:rPr>
          <w:rFonts w:asciiTheme="minorHAnsi" w:hAnsiTheme="minorHAnsi" w:cstheme="minorHAnsi"/>
        </w:rPr>
        <w:t xml:space="preserve"> </w:t>
      </w:r>
      <w:r w:rsidR="009B4655" w:rsidRPr="00254D3D">
        <w:rPr>
          <w:rFonts w:asciiTheme="minorHAnsi" w:hAnsiTheme="minorHAnsi" w:cstheme="minorHAnsi"/>
        </w:rPr>
        <w:t>stě</w:t>
      </w:r>
      <w:r w:rsidR="00654061" w:rsidRPr="00254D3D">
        <w:rPr>
          <w:rFonts w:asciiTheme="minorHAnsi" w:hAnsiTheme="minorHAnsi" w:cstheme="minorHAnsi"/>
        </w:rPr>
        <w:t xml:space="preserve"> </w:t>
      </w:r>
      <w:r w:rsidR="009B4655" w:rsidRPr="00254D3D">
        <w:rPr>
          <w:rFonts w:asciiTheme="minorHAnsi" w:hAnsiTheme="minorHAnsi" w:cstheme="minorHAnsi"/>
        </w:rPr>
        <w:t>devět</w:t>
      </w:r>
      <w:r w:rsidR="00654061" w:rsidRPr="00254D3D">
        <w:rPr>
          <w:rFonts w:asciiTheme="minorHAnsi" w:hAnsiTheme="minorHAnsi" w:cstheme="minorHAnsi"/>
        </w:rPr>
        <w:t xml:space="preserve"> </w:t>
      </w:r>
      <w:r w:rsidR="009B4655" w:rsidRPr="00254D3D">
        <w:rPr>
          <w:rFonts w:asciiTheme="minorHAnsi" w:hAnsiTheme="minorHAnsi" w:cstheme="minorHAnsi"/>
        </w:rPr>
        <w:t>tisíc</w:t>
      </w:r>
      <w:r w:rsidR="005C37F7" w:rsidRPr="00254D3D">
        <w:rPr>
          <w:rFonts w:asciiTheme="minorHAnsi" w:hAnsiTheme="minorHAnsi" w:cstheme="minorHAnsi"/>
        </w:rPr>
        <w:t xml:space="preserve"> korun</w:t>
      </w:r>
      <w:r w:rsidRPr="00254D3D">
        <w:rPr>
          <w:rFonts w:asciiTheme="minorHAnsi" w:hAnsiTheme="minorHAnsi" w:cstheme="minorHAnsi"/>
        </w:rPr>
        <w:t xml:space="preserve"> českých). K této částce bude připočtena daň z přidané hodnoty ve výši určené příslušným obecně závazným právním předpisem (platným v době řádného vystavení faktury Zhotovitelem).</w:t>
      </w:r>
      <w:r w:rsidR="008247BE" w:rsidRPr="00254D3D">
        <w:rPr>
          <w:rFonts w:asciiTheme="minorHAnsi" w:hAnsiTheme="minorHAnsi" w:cstheme="minorHAnsi"/>
        </w:rPr>
        <w:t xml:space="preserve"> </w:t>
      </w:r>
    </w:p>
    <w:p w14:paraId="4EF6F52F" w14:textId="77777777" w:rsidR="00820C91" w:rsidRPr="00254D3D" w:rsidRDefault="00820C91" w:rsidP="001055C9">
      <w:pPr>
        <w:numPr>
          <w:ilvl w:val="1"/>
          <w:numId w:val="17"/>
        </w:numPr>
        <w:overflowPunct w:val="0"/>
        <w:autoSpaceDE w:val="0"/>
        <w:autoSpaceDN w:val="0"/>
        <w:adjustRightInd w:val="0"/>
        <w:jc w:val="both"/>
        <w:textAlignment w:val="baseline"/>
        <w:rPr>
          <w:rFonts w:asciiTheme="minorHAnsi" w:hAnsiTheme="minorHAnsi" w:cstheme="minorHAnsi"/>
        </w:rPr>
      </w:pPr>
      <w:r w:rsidRPr="00254D3D">
        <w:rPr>
          <w:rFonts w:asciiTheme="minorHAnsi" w:hAnsiTheme="minorHAnsi" w:cstheme="minorHAnsi"/>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14:paraId="03A72C92" w14:textId="6627CEEB" w:rsidR="00820C91" w:rsidRPr="00254D3D" w:rsidRDefault="00820C91" w:rsidP="001055C9">
      <w:pPr>
        <w:numPr>
          <w:ilvl w:val="1"/>
          <w:numId w:val="17"/>
        </w:numPr>
        <w:overflowPunct w:val="0"/>
        <w:autoSpaceDE w:val="0"/>
        <w:autoSpaceDN w:val="0"/>
        <w:adjustRightInd w:val="0"/>
        <w:ind w:left="540" w:hanging="540"/>
        <w:jc w:val="both"/>
        <w:textAlignment w:val="baseline"/>
        <w:rPr>
          <w:rFonts w:asciiTheme="minorHAnsi" w:hAnsiTheme="minorHAnsi" w:cstheme="minorHAnsi"/>
        </w:rPr>
      </w:pPr>
      <w:r w:rsidRPr="00254D3D">
        <w:rPr>
          <w:rFonts w:asciiTheme="minorHAnsi" w:hAnsiTheme="minorHAnsi" w:cstheme="minorHAnsi"/>
        </w:rPr>
        <w:lastRenderedPageBreak/>
        <w:t>Cena za provedení Díla sjednaná v</w:t>
      </w:r>
      <w:r w:rsidR="00100383" w:rsidRPr="00254D3D">
        <w:rPr>
          <w:rFonts w:asciiTheme="minorHAnsi" w:hAnsiTheme="minorHAnsi" w:cstheme="minorHAnsi"/>
        </w:rPr>
        <w:t xml:space="preserve"> </w:t>
      </w:r>
      <w:r w:rsidRPr="00254D3D">
        <w:rPr>
          <w:rFonts w:asciiTheme="minorHAnsi" w:hAnsiTheme="minorHAnsi" w:cstheme="minorHAnsi"/>
        </w:rPr>
        <w:t xml:space="preserve">čl. 13.1 této smlouvy zahrnuje veškeré náklady Zhotovitele spojené s pořízením (přípravou a provedením) Díla, jak je vymezeno v příslušných ustanoveních této smlouvy, jakož i veškerý kalkulovaný zisk Zhotovitele.  </w:t>
      </w:r>
    </w:p>
    <w:p w14:paraId="36DEA432" w14:textId="77777777" w:rsidR="00820C91" w:rsidRPr="00254D3D" w:rsidRDefault="00820C91" w:rsidP="001055C9">
      <w:pPr>
        <w:numPr>
          <w:ilvl w:val="1"/>
          <w:numId w:val="17"/>
        </w:numPr>
        <w:ind w:left="540" w:hanging="540"/>
        <w:jc w:val="both"/>
        <w:rPr>
          <w:rFonts w:asciiTheme="minorHAnsi" w:hAnsiTheme="minorHAnsi" w:cstheme="minorHAnsi"/>
        </w:rPr>
      </w:pPr>
      <w:r w:rsidRPr="00254D3D">
        <w:rPr>
          <w:rFonts w:asciiTheme="minorHAnsi" w:hAnsiTheme="minorHAnsi" w:cstheme="minorHAnsi"/>
        </w:rPr>
        <w:t>Veš</w:t>
      </w:r>
      <w:r w:rsidR="00A670E9" w:rsidRPr="00254D3D">
        <w:rPr>
          <w:rFonts w:asciiTheme="minorHAnsi" w:hAnsiTheme="minorHAnsi" w:cstheme="minorHAnsi"/>
        </w:rPr>
        <w:t xml:space="preserve">keré vícepráce požadované </w:t>
      </w:r>
      <w:r w:rsidR="00E456A3" w:rsidRPr="00254D3D">
        <w:rPr>
          <w:rFonts w:asciiTheme="minorHAnsi" w:hAnsiTheme="minorHAnsi" w:cstheme="minorHAnsi"/>
        </w:rPr>
        <w:t xml:space="preserve">budou </w:t>
      </w:r>
      <w:r w:rsidRPr="00254D3D">
        <w:rPr>
          <w:rFonts w:asciiTheme="minorHAnsi" w:hAnsiTheme="minorHAnsi" w:cstheme="minorHAnsi"/>
        </w:rPr>
        <w:t>uhrazeny dle podmínek sjednaných v dalších ustanoveních této smlouvy.</w:t>
      </w:r>
    </w:p>
    <w:p w14:paraId="164DD7ED"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0847BBF7" w14:textId="77777777" w:rsidR="00820C91" w:rsidRPr="00254D3D" w:rsidRDefault="009B4655" w:rsidP="00820C91">
      <w:pPr>
        <w:overflowPunct w:val="0"/>
        <w:autoSpaceDE w:val="0"/>
        <w:autoSpaceDN w:val="0"/>
        <w:adjustRightInd w:val="0"/>
        <w:jc w:val="center"/>
        <w:textAlignment w:val="baseline"/>
        <w:rPr>
          <w:rFonts w:asciiTheme="minorHAnsi" w:hAnsiTheme="minorHAnsi" w:cstheme="minorHAnsi"/>
        </w:rPr>
      </w:pPr>
      <w:r w:rsidRPr="00254D3D">
        <w:rPr>
          <w:rFonts w:asciiTheme="minorHAnsi" w:hAnsiTheme="minorHAnsi" w:cstheme="minorHAnsi"/>
        </w:rPr>
        <w:t>Část XII</w:t>
      </w:r>
      <w:r w:rsidR="00820C91" w:rsidRPr="00254D3D">
        <w:rPr>
          <w:rFonts w:asciiTheme="minorHAnsi" w:hAnsiTheme="minorHAnsi" w:cstheme="minorHAnsi"/>
        </w:rPr>
        <w:t>.</w:t>
      </w:r>
    </w:p>
    <w:p w14:paraId="4302A947" w14:textId="77777777" w:rsidR="00820C91" w:rsidRPr="00254D3D" w:rsidRDefault="00820C91" w:rsidP="00820C91">
      <w:pPr>
        <w:overflowPunct w:val="0"/>
        <w:autoSpaceDE w:val="0"/>
        <w:autoSpaceDN w:val="0"/>
        <w:adjustRightInd w:val="0"/>
        <w:jc w:val="center"/>
        <w:textAlignment w:val="baseline"/>
        <w:rPr>
          <w:rFonts w:asciiTheme="minorHAnsi" w:hAnsiTheme="minorHAnsi" w:cstheme="minorHAnsi"/>
          <w:b/>
        </w:rPr>
      </w:pPr>
      <w:r w:rsidRPr="00254D3D">
        <w:rPr>
          <w:rFonts w:asciiTheme="minorHAnsi" w:hAnsiTheme="minorHAnsi" w:cstheme="minorHAnsi"/>
          <w:b/>
        </w:rPr>
        <w:t>Platební podmínky</w:t>
      </w:r>
    </w:p>
    <w:p w14:paraId="5824EB9F" w14:textId="77777777" w:rsidR="00820C91" w:rsidRPr="00254D3D" w:rsidRDefault="00820C91" w:rsidP="00820C91">
      <w:pPr>
        <w:overflowPunct w:val="0"/>
        <w:autoSpaceDE w:val="0"/>
        <w:autoSpaceDN w:val="0"/>
        <w:adjustRightInd w:val="0"/>
        <w:jc w:val="both"/>
        <w:textAlignment w:val="baseline"/>
        <w:rPr>
          <w:rFonts w:asciiTheme="minorHAnsi" w:hAnsiTheme="minorHAnsi" w:cstheme="minorHAnsi"/>
        </w:rPr>
      </w:pPr>
    </w:p>
    <w:p w14:paraId="1B702302" w14:textId="6DDE9A9C" w:rsidR="00167ADE" w:rsidRPr="00254D3D" w:rsidRDefault="00820C91" w:rsidP="001055C9">
      <w:pPr>
        <w:numPr>
          <w:ilvl w:val="1"/>
          <w:numId w:val="18"/>
        </w:numPr>
        <w:overflowPunct w:val="0"/>
        <w:autoSpaceDE w:val="0"/>
        <w:autoSpaceDN w:val="0"/>
        <w:adjustRightInd w:val="0"/>
        <w:jc w:val="both"/>
        <w:textAlignment w:val="baseline"/>
        <w:rPr>
          <w:rFonts w:asciiTheme="minorHAnsi" w:hAnsiTheme="minorHAnsi" w:cstheme="minorHAnsi"/>
        </w:rPr>
      </w:pPr>
      <w:r w:rsidRPr="00254D3D">
        <w:rPr>
          <w:rFonts w:asciiTheme="minorHAnsi" w:hAnsiTheme="minorHAnsi" w:cstheme="minorHAnsi"/>
        </w:rPr>
        <w:t xml:space="preserve">Smluvní strany se dohodly, že Objednatel uhradí Zhotoviteli cenu za provedení Díla </w:t>
      </w:r>
      <w:r w:rsidR="00A8093A" w:rsidRPr="00254D3D">
        <w:rPr>
          <w:rFonts w:asciiTheme="minorHAnsi" w:hAnsiTheme="minorHAnsi" w:cstheme="minorHAnsi"/>
        </w:rPr>
        <w:t xml:space="preserve">v dohodnuté </w:t>
      </w:r>
      <w:r w:rsidR="00100383" w:rsidRPr="00254D3D">
        <w:rPr>
          <w:rFonts w:asciiTheme="minorHAnsi" w:hAnsiTheme="minorHAnsi" w:cstheme="minorHAnsi"/>
        </w:rPr>
        <w:t>výši,</w:t>
      </w:r>
      <w:r w:rsidR="00A8093A" w:rsidRPr="00254D3D">
        <w:rPr>
          <w:rFonts w:asciiTheme="minorHAnsi" w:hAnsiTheme="minorHAnsi" w:cstheme="minorHAnsi"/>
        </w:rPr>
        <w:t xml:space="preserve"> a to </w:t>
      </w:r>
      <w:r w:rsidR="00167ADE" w:rsidRPr="00254D3D">
        <w:rPr>
          <w:rFonts w:asciiTheme="minorHAnsi" w:hAnsiTheme="minorHAnsi" w:cstheme="minorHAnsi"/>
        </w:rPr>
        <w:t>po</w:t>
      </w:r>
      <w:r w:rsidR="00817188" w:rsidRPr="00254D3D">
        <w:rPr>
          <w:rFonts w:asciiTheme="minorHAnsi" w:hAnsiTheme="minorHAnsi" w:cstheme="minorHAnsi"/>
        </w:rPr>
        <w:t xml:space="preserve"> dokončení a předání díla na základě vystavené faktury (daňového dokladu) </w:t>
      </w:r>
      <w:r w:rsidR="00817188" w:rsidRPr="00254D3D">
        <w:rPr>
          <w:rFonts w:asciiTheme="minorHAnsi" w:hAnsiTheme="minorHAnsi" w:cstheme="minorHAnsi"/>
          <w:b/>
        </w:rPr>
        <w:t>se splatností 30 dnů</w:t>
      </w:r>
      <w:r w:rsidR="00817188" w:rsidRPr="00254D3D">
        <w:rPr>
          <w:rFonts w:asciiTheme="minorHAnsi" w:hAnsiTheme="minorHAnsi" w:cstheme="minorHAnsi"/>
        </w:rPr>
        <w:t>. Objednatel umožní fakturaci dokončených a předaných částí díla</w:t>
      </w:r>
      <w:r w:rsidR="0086725A" w:rsidRPr="00254D3D">
        <w:rPr>
          <w:rFonts w:asciiTheme="minorHAnsi" w:hAnsiTheme="minorHAnsi" w:cstheme="minorHAnsi"/>
        </w:rPr>
        <w:t>,</w:t>
      </w:r>
      <w:r w:rsidR="00817188" w:rsidRPr="00254D3D">
        <w:rPr>
          <w:rFonts w:asciiTheme="minorHAnsi" w:hAnsiTheme="minorHAnsi" w:cstheme="minorHAnsi"/>
        </w:rPr>
        <w:t xml:space="preserve"> které tvoří funkční celek a budou specifikovány v předávacím protokolu v souladu se schváleným rozpočtem.</w:t>
      </w:r>
    </w:p>
    <w:p w14:paraId="75A15E13" w14:textId="77777777" w:rsidR="00665F44" w:rsidRPr="00254D3D" w:rsidRDefault="00820C91" w:rsidP="00665F44">
      <w:pPr>
        <w:numPr>
          <w:ilvl w:val="1"/>
          <w:numId w:val="18"/>
        </w:numPr>
        <w:jc w:val="both"/>
        <w:rPr>
          <w:rFonts w:asciiTheme="minorHAnsi" w:hAnsiTheme="minorHAnsi" w:cstheme="minorHAnsi"/>
        </w:rPr>
      </w:pPr>
      <w:r w:rsidRPr="00254D3D">
        <w:rPr>
          <w:rFonts w:asciiTheme="minorHAnsi" w:hAnsiTheme="minorHAnsi" w:cstheme="minorHAnsi"/>
        </w:rPr>
        <w:t>Veškeré faktury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14:paraId="4AA2E2B5" w14:textId="5925DF22" w:rsidR="00665F44" w:rsidRPr="00254D3D" w:rsidRDefault="00665F44" w:rsidP="004815F9">
      <w:pPr>
        <w:numPr>
          <w:ilvl w:val="1"/>
          <w:numId w:val="18"/>
        </w:numPr>
        <w:jc w:val="both"/>
        <w:rPr>
          <w:rFonts w:asciiTheme="minorHAnsi" w:hAnsiTheme="minorHAnsi" w:cstheme="minorHAnsi"/>
        </w:rPr>
      </w:pPr>
      <w:r w:rsidRPr="00254D3D">
        <w:rPr>
          <w:rStyle w:val="dn"/>
          <w:rFonts w:asciiTheme="minorHAnsi" w:hAnsiTheme="minorHAnsi" w:cstheme="minorHAnsi"/>
          <w:lang w:val="de-DE"/>
        </w:rPr>
        <w:t>V</w:t>
      </w:r>
      <w:proofErr w:type="spellStart"/>
      <w:r w:rsidRPr="00254D3D">
        <w:rPr>
          <w:rStyle w:val="dn"/>
          <w:rFonts w:asciiTheme="minorHAnsi" w:hAnsiTheme="minorHAnsi" w:cstheme="minorHAnsi"/>
        </w:rPr>
        <w:t>šechny</w:t>
      </w:r>
      <w:proofErr w:type="spellEnd"/>
      <w:r w:rsidRPr="00254D3D">
        <w:rPr>
          <w:rStyle w:val="dn"/>
          <w:rFonts w:asciiTheme="minorHAnsi" w:hAnsiTheme="minorHAnsi" w:cstheme="minorHAnsi"/>
        </w:rPr>
        <w:t xml:space="preserve"> faktury budou zasílány nebo doručeny na adresu buďto emailem nebo datovou schránkou.</w:t>
      </w:r>
    </w:p>
    <w:p w14:paraId="47EF9247" w14:textId="77777777" w:rsidR="00665F44" w:rsidRPr="00254D3D" w:rsidRDefault="00820C91" w:rsidP="00665F44">
      <w:pPr>
        <w:numPr>
          <w:ilvl w:val="1"/>
          <w:numId w:val="18"/>
        </w:numPr>
        <w:jc w:val="both"/>
        <w:rPr>
          <w:rStyle w:val="dn"/>
          <w:rFonts w:asciiTheme="minorHAnsi" w:hAnsiTheme="minorHAnsi" w:cstheme="minorHAnsi"/>
        </w:rPr>
      </w:pPr>
      <w:r w:rsidRPr="00254D3D">
        <w:rPr>
          <w:rFonts w:asciiTheme="minorHAnsi" w:hAnsiTheme="minorHAnsi" w:cstheme="minorHAnsi"/>
        </w:rPr>
        <w:t>Jakékoli platby hrazené Objednatelem Zhotoviteli dle této smlouvy nebo v souvislosti s ní se považují za uhrazené okamžikem připsání předmětné částky na bankovní účet Zhotovitele.</w:t>
      </w:r>
    </w:p>
    <w:p w14:paraId="4CCB97E4" w14:textId="77777777" w:rsidR="00665F44" w:rsidRPr="00254D3D" w:rsidRDefault="00665F44" w:rsidP="00665F44">
      <w:pPr>
        <w:pStyle w:val="Odstavecseseznamem"/>
        <w:rPr>
          <w:rStyle w:val="dn"/>
          <w:rFonts w:asciiTheme="minorHAnsi" w:hAnsiTheme="minorHAnsi" w:cstheme="minorHAnsi"/>
          <w:lang w:val="de-DE"/>
        </w:rPr>
      </w:pPr>
    </w:p>
    <w:p w14:paraId="693FD177" w14:textId="77777777" w:rsidR="00820C91" w:rsidRPr="00254D3D" w:rsidRDefault="009B4655" w:rsidP="00820C91">
      <w:pPr>
        <w:jc w:val="center"/>
        <w:rPr>
          <w:rFonts w:asciiTheme="minorHAnsi" w:hAnsiTheme="minorHAnsi" w:cstheme="minorHAnsi"/>
        </w:rPr>
      </w:pPr>
      <w:r w:rsidRPr="00254D3D">
        <w:rPr>
          <w:rFonts w:asciiTheme="minorHAnsi" w:hAnsiTheme="minorHAnsi" w:cstheme="minorHAnsi"/>
        </w:rPr>
        <w:t>Část XIII</w:t>
      </w:r>
      <w:r w:rsidR="00820C91" w:rsidRPr="00254D3D">
        <w:rPr>
          <w:rFonts w:asciiTheme="minorHAnsi" w:hAnsiTheme="minorHAnsi" w:cstheme="minorHAnsi"/>
        </w:rPr>
        <w:t>.</w:t>
      </w:r>
    </w:p>
    <w:p w14:paraId="5053B40C" w14:textId="58F1F1D1"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Vícepráce</w:t>
      </w:r>
      <w:r w:rsidR="005C37F7" w:rsidRPr="00254D3D">
        <w:rPr>
          <w:rFonts w:asciiTheme="minorHAnsi" w:hAnsiTheme="minorHAnsi" w:cstheme="minorHAnsi"/>
          <w:b/>
        </w:rPr>
        <w:t>,</w:t>
      </w:r>
      <w:r w:rsidRPr="00254D3D">
        <w:rPr>
          <w:rFonts w:asciiTheme="minorHAnsi" w:hAnsiTheme="minorHAnsi" w:cstheme="minorHAnsi"/>
          <w:b/>
        </w:rPr>
        <w:t xml:space="preserve"> méněpráce</w:t>
      </w:r>
    </w:p>
    <w:p w14:paraId="6C85B3DF" w14:textId="77777777" w:rsidR="005C37F7" w:rsidRPr="00254D3D" w:rsidRDefault="005C37F7" w:rsidP="00A45803">
      <w:pPr>
        <w:tabs>
          <w:tab w:val="center" w:pos="4824"/>
        </w:tabs>
        <w:rPr>
          <w:rFonts w:asciiTheme="minorHAnsi" w:hAnsiTheme="minorHAnsi" w:cstheme="minorHAnsi"/>
        </w:rPr>
      </w:pPr>
    </w:p>
    <w:p w14:paraId="013BC879" w14:textId="77777777" w:rsidR="00FF74EB" w:rsidRPr="00254D3D" w:rsidRDefault="00820C91" w:rsidP="00A45803">
      <w:pPr>
        <w:pStyle w:val="Odstavecseseznamem"/>
        <w:numPr>
          <w:ilvl w:val="0"/>
          <w:numId w:val="22"/>
        </w:numPr>
        <w:tabs>
          <w:tab w:val="center" w:pos="4824"/>
        </w:tabs>
        <w:ind w:left="567" w:hanging="567"/>
        <w:jc w:val="both"/>
        <w:rPr>
          <w:rFonts w:asciiTheme="minorHAnsi" w:hAnsiTheme="minorHAnsi" w:cstheme="minorHAnsi"/>
        </w:rPr>
      </w:pPr>
      <w:r w:rsidRPr="00254D3D">
        <w:rPr>
          <w:rFonts w:asciiTheme="minorHAnsi" w:hAnsiTheme="minorHAnsi" w:cstheme="minorHAnsi"/>
        </w:rPr>
        <w:t xml:space="preserve">Za vícepráce budou považovány práce prováděné na základě požadavku Objednatele nad </w:t>
      </w:r>
      <w:r w:rsidR="00A45803" w:rsidRPr="00254D3D">
        <w:rPr>
          <w:rFonts w:asciiTheme="minorHAnsi" w:hAnsiTheme="minorHAnsi" w:cstheme="minorHAnsi"/>
        </w:rPr>
        <w:t>rámec rozsahu Díla vymezeného podle této smlouvy, přičemž důvody (příčiny) takových víceprací nebudou ležet na straně Zhotovitele.</w:t>
      </w:r>
    </w:p>
    <w:p w14:paraId="62B05B0C" w14:textId="1F970F89" w:rsidR="00820C91" w:rsidRPr="00254D3D" w:rsidRDefault="00A45803" w:rsidP="00A45803">
      <w:pPr>
        <w:pStyle w:val="Odstavecseseznamem"/>
        <w:numPr>
          <w:ilvl w:val="0"/>
          <w:numId w:val="22"/>
        </w:numPr>
        <w:tabs>
          <w:tab w:val="center" w:pos="4824"/>
        </w:tabs>
        <w:ind w:left="567" w:hanging="567"/>
        <w:jc w:val="both"/>
        <w:rPr>
          <w:rFonts w:asciiTheme="minorHAnsi" w:hAnsiTheme="minorHAnsi" w:cstheme="minorHAnsi"/>
        </w:rPr>
      </w:pPr>
      <w:r w:rsidRPr="00254D3D">
        <w:rPr>
          <w:rFonts w:asciiTheme="minorHAnsi" w:hAnsiTheme="minorHAnsi" w:cstheme="minorHAnsi"/>
        </w:rPr>
        <w:t>Pro</w:t>
      </w:r>
      <w:r w:rsidR="00820C91" w:rsidRPr="00254D3D">
        <w:rPr>
          <w:rFonts w:asciiTheme="minorHAnsi" w:hAnsiTheme="minorHAnsi" w:cstheme="minorHAnsi"/>
        </w:rPr>
        <w:t xml:space="preserve"> sjednání a úhradu víceprací budou platit následující zásady:</w:t>
      </w:r>
    </w:p>
    <w:p w14:paraId="22A1D1AC" w14:textId="77777777" w:rsidR="00820C91" w:rsidRPr="00254D3D" w:rsidRDefault="00820C91" w:rsidP="00820C91">
      <w:pPr>
        <w:tabs>
          <w:tab w:val="center" w:pos="4824"/>
        </w:tabs>
        <w:jc w:val="both"/>
        <w:rPr>
          <w:rFonts w:asciiTheme="minorHAnsi" w:hAnsiTheme="minorHAnsi" w:cstheme="minorHAnsi"/>
        </w:rPr>
      </w:pPr>
    </w:p>
    <w:p w14:paraId="34F5860E" w14:textId="77777777" w:rsidR="00820C91" w:rsidRPr="00254D3D" w:rsidRDefault="00820C91" w:rsidP="001055C9">
      <w:pPr>
        <w:numPr>
          <w:ilvl w:val="0"/>
          <w:numId w:val="6"/>
        </w:numPr>
        <w:tabs>
          <w:tab w:val="clear" w:pos="1005"/>
          <w:tab w:val="num" w:pos="1260"/>
          <w:tab w:val="center" w:pos="4824"/>
        </w:tabs>
        <w:ind w:left="1260"/>
        <w:jc w:val="both"/>
        <w:rPr>
          <w:rFonts w:asciiTheme="minorHAnsi" w:hAnsiTheme="minorHAnsi" w:cstheme="minorHAnsi"/>
        </w:rPr>
      </w:pPr>
      <w:r w:rsidRPr="00254D3D">
        <w:rPr>
          <w:rFonts w:asciiTheme="minorHAnsi" w:hAnsiTheme="minorHAnsi" w:cstheme="minorHAnsi"/>
        </w:rPr>
        <w:t>rozsah požadovaných víceprací musí být před provedením odsouhlasen oběma stranami ve stavebním deníku nebo samostatnou dohodou (zápisem),</w:t>
      </w:r>
    </w:p>
    <w:p w14:paraId="4A24A75E" w14:textId="77777777" w:rsidR="00820C91" w:rsidRPr="00254D3D" w:rsidRDefault="00820C91" w:rsidP="00100383">
      <w:pPr>
        <w:tabs>
          <w:tab w:val="num" w:pos="1260"/>
          <w:tab w:val="center" w:pos="4824"/>
        </w:tabs>
        <w:jc w:val="both"/>
        <w:rPr>
          <w:rFonts w:asciiTheme="minorHAnsi" w:hAnsiTheme="minorHAnsi" w:cstheme="minorHAnsi"/>
        </w:rPr>
      </w:pPr>
    </w:p>
    <w:p w14:paraId="7B35AAA5" w14:textId="77777777" w:rsidR="00820C91" w:rsidRPr="00254D3D" w:rsidRDefault="00820C91" w:rsidP="001055C9">
      <w:pPr>
        <w:numPr>
          <w:ilvl w:val="0"/>
          <w:numId w:val="6"/>
        </w:numPr>
        <w:tabs>
          <w:tab w:val="clear" w:pos="1005"/>
          <w:tab w:val="num" w:pos="1260"/>
          <w:tab w:val="center" w:pos="4824"/>
        </w:tabs>
        <w:ind w:left="1260"/>
        <w:jc w:val="both"/>
        <w:rPr>
          <w:rFonts w:asciiTheme="minorHAnsi" w:hAnsiTheme="minorHAnsi" w:cstheme="minorHAnsi"/>
        </w:rPr>
      </w:pPr>
      <w:r w:rsidRPr="00254D3D">
        <w:rPr>
          <w:rFonts w:asciiTheme="minorHAnsi" w:hAnsiTheme="minorHAnsi" w:cstheme="minorHAnsi"/>
        </w:rPr>
        <w:t>před provedením víceprací musí být odsouhlasena jejich cena nebo alespoň způsob stanovení jejich ceny,</w:t>
      </w:r>
    </w:p>
    <w:p w14:paraId="54E0728D" w14:textId="77777777" w:rsidR="00820C91" w:rsidRPr="00254D3D" w:rsidRDefault="00820C91" w:rsidP="00100383">
      <w:pPr>
        <w:tabs>
          <w:tab w:val="num" w:pos="1260"/>
          <w:tab w:val="center" w:pos="4824"/>
        </w:tabs>
        <w:jc w:val="both"/>
        <w:rPr>
          <w:rFonts w:asciiTheme="minorHAnsi" w:hAnsiTheme="minorHAnsi" w:cstheme="minorHAnsi"/>
        </w:rPr>
      </w:pPr>
    </w:p>
    <w:p w14:paraId="419779BE" w14:textId="77777777" w:rsidR="00820C91" w:rsidRPr="00254D3D" w:rsidRDefault="00820C91" w:rsidP="001055C9">
      <w:pPr>
        <w:numPr>
          <w:ilvl w:val="0"/>
          <w:numId w:val="6"/>
        </w:numPr>
        <w:tabs>
          <w:tab w:val="clear" w:pos="1005"/>
          <w:tab w:val="num" w:pos="1260"/>
          <w:tab w:val="center" w:pos="4824"/>
        </w:tabs>
        <w:ind w:left="1260"/>
        <w:jc w:val="both"/>
        <w:rPr>
          <w:rFonts w:asciiTheme="minorHAnsi" w:hAnsiTheme="minorHAnsi" w:cstheme="minorHAnsi"/>
        </w:rPr>
      </w:pPr>
      <w:r w:rsidRPr="00254D3D">
        <w:rPr>
          <w:rFonts w:asciiTheme="minorHAnsi" w:hAnsiTheme="minorHAnsi" w:cstheme="minorHAnsi"/>
        </w:rPr>
        <w:t>každé provedené vícepráce budou potvrzeny písemně Objednatelem,</w:t>
      </w:r>
    </w:p>
    <w:p w14:paraId="6B2644CA" w14:textId="77777777" w:rsidR="00820C91" w:rsidRPr="00254D3D" w:rsidRDefault="00820C91" w:rsidP="00100383">
      <w:pPr>
        <w:tabs>
          <w:tab w:val="num" w:pos="1260"/>
          <w:tab w:val="center" w:pos="4824"/>
        </w:tabs>
        <w:jc w:val="both"/>
        <w:rPr>
          <w:rFonts w:asciiTheme="minorHAnsi" w:hAnsiTheme="minorHAnsi" w:cstheme="minorHAnsi"/>
        </w:rPr>
      </w:pPr>
    </w:p>
    <w:p w14:paraId="7F8D2CF3" w14:textId="4AA231DF" w:rsidR="00820C91" w:rsidRPr="00254D3D" w:rsidRDefault="00820C91" w:rsidP="00820C91">
      <w:pPr>
        <w:numPr>
          <w:ilvl w:val="0"/>
          <w:numId w:val="6"/>
        </w:numPr>
        <w:tabs>
          <w:tab w:val="clear" w:pos="1005"/>
          <w:tab w:val="num" w:pos="1260"/>
          <w:tab w:val="center" w:pos="4824"/>
        </w:tabs>
        <w:ind w:left="1260"/>
        <w:jc w:val="both"/>
        <w:rPr>
          <w:rFonts w:asciiTheme="minorHAnsi" w:hAnsiTheme="minorHAnsi" w:cstheme="minorHAnsi"/>
        </w:rPr>
      </w:pPr>
      <w:r w:rsidRPr="00254D3D">
        <w:rPr>
          <w:rFonts w:asciiTheme="minorHAnsi" w:hAnsiTheme="minorHAnsi" w:cstheme="minorHAnsi"/>
        </w:rPr>
        <w:t>potvrzení Objednatele o provedení víceprací bude podkladem pro jejich fakturaci podle dohodnuté ceny,</w:t>
      </w:r>
    </w:p>
    <w:p w14:paraId="40F57A38" w14:textId="77777777" w:rsidR="00100383" w:rsidRPr="00254D3D" w:rsidRDefault="00100383" w:rsidP="00100383">
      <w:pPr>
        <w:tabs>
          <w:tab w:val="center" w:pos="4824"/>
        </w:tabs>
        <w:jc w:val="both"/>
        <w:rPr>
          <w:rFonts w:asciiTheme="minorHAnsi" w:hAnsiTheme="minorHAnsi" w:cstheme="minorHAnsi"/>
        </w:rPr>
      </w:pPr>
    </w:p>
    <w:p w14:paraId="7EF869DA" w14:textId="77777777" w:rsidR="00FF74EB" w:rsidRPr="00254D3D" w:rsidRDefault="00820C91" w:rsidP="00FF74EB">
      <w:pPr>
        <w:numPr>
          <w:ilvl w:val="0"/>
          <w:numId w:val="6"/>
        </w:numPr>
        <w:tabs>
          <w:tab w:val="clear" w:pos="1005"/>
          <w:tab w:val="num" w:pos="1260"/>
          <w:tab w:val="center" w:pos="4824"/>
        </w:tabs>
        <w:ind w:left="1260"/>
        <w:jc w:val="both"/>
        <w:rPr>
          <w:rFonts w:asciiTheme="minorHAnsi" w:hAnsiTheme="minorHAnsi" w:cstheme="minorHAnsi"/>
        </w:rPr>
      </w:pPr>
      <w:r w:rsidRPr="00254D3D">
        <w:rPr>
          <w:rFonts w:asciiTheme="minorHAnsi" w:hAnsiTheme="minorHAnsi" w:cstheme="minorHAnsi"/>
        </w:rPr>
        <w:t>odměna za provedení víceprací bude hrazena 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1B01CB88" w14:textId="77777777" w:rsidR="00FF74EB" w:rsidRPr="00254D3D" w:rsidRDefault="00FF74EB" w:rsidP="00FF74EB">
      <w:pPr>
        <w:pStyle w:val="Odstavecseseznamem"/>
        <w:rPr>
          <w:rFonts w:asciiTheme="minorHAnsi" w:hAnsiTheme="minorHAnsi" w:cstheme="minorHAnsi"/>
        </w:rPr>
      </w:pPr>
    </w:p>
    <w:p w14:paraId="65C6F1CC" w14:textId="2110E1E8" w:rsidR="00FF74EB" w:rsidRPr="00254D3D" w:rsidRDefault="00820C91" w:rsidP="0075004C">
      <w:pPr>
        <w:pStyle w:val="Odstavecseseznamem"/>
        <w:numPr>
          <w:ilvl w:val="0"/>
          <w:numId w:val="25"/>
        </w:numPr>
        <w:tabs>
          <w:tab w:val="center" w:pos="4824"/>
        </w:tabs>
        <w:ind w:left="567" w:hanging="567"/>
        <w:jc w:val="both"/>
        <w:rPr>
          <w:rFonts w:asciiTheme="minorHAnsi" w:hAnsiTheme="minorHAnsi" w:cstheme="minorHAnsi"/>
        </w:rPr>
      </w:pPr>
      <w:r w:rsidRPr="00254D3D">
        <w:rPr>
          <w:rFonts w:asciiTheme="minorHAnsi" w:hAnsiTheme="minorHAnsi" w:cstheme="minorHAnsi"/>
        </w:rPr>
        <w:t>Zhotovitel bude mít nárok na úhradu víceprací jen v případě, že se před jejich provedením dohodl s</w:t>
      </w:r>
      <w:r w:rsidR="00FF74EB" w:rsidRPr="00254D3D">
        <w:rPr>
          <w:rFonts w:asciiTheme="minorHAnsi" w:hAnsiTheme="minorHAnsi" w:cstheme="minorHAnsi"/>
        </w:rPr>
        <w:t xml:space="preserve"> </w:t>
      </w:r>
      <w:r w:rsidRPr="00254D3D">
        <w:rPr>
          <w:rFonts w:asciiTheme="minorHAnsi" w:hAnsiTheme="minorHAnsi" w:cstheme="minorHAnsi"/>
        </w:rPr>
        <w:t>Objednatelem na jejich ceně.</w:t>
      </w:r>
    </w:p>
    <w:p w14:paraId="31DFB09A" w14:textId="4691BC9E" w:rsidR="00FF74EB" w:rsidRPr="00254D3D" w:rsidRDefault="00820C91" w:rsidP="0075004C">
      <w:pPr>
        <w:pStyle w:val="Odstavecseseznamem"/>
        <w:numPr>
          <w:ilvl w:val="0"/>
          <w:numId w:val="25"/>
        </w:numPr>
        <w:tabs>
          <w:tab w:val="center" w:pos="4824"/>
        </w:tabs>
        <w:ind w:left="567" w:hanging="567"/>
        <w:jc w:val="both"/>
        <w:rPr>
          <w:rFonts w:asciiTheme="minorHAnsi" w:hAnsiTheme="minorHAnsi" w:cstheme="minorHAnsi"/>
        </w:rPr>
      </w:pPr>
      <w:r w:rsidRPr="00254D3D">
        <w:rPr>
          <w:rFonts w:asciiTheme="minorHAnsi" w:hAnsiTheme="minorHAnsi" w:cstheme="minorHAnsi"/>
        </w:rPr>
        <w:t>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w:t>
      </w:r>
      <w:r w:rsidR="00FF74EB" w:rsidRPr="00254D3D">
        <w:rPr>
          <w:rFonts w:asciiTheme="minorHAnsi" w:hAnsiTheme="minorHAnsi" w:cstheme="minorHAnsi"/>
        </w:rPr>
        <w:t xml:space="preserve"> </w:t>
      </w:r>
      <w:r w:rsidRPr="00254D3D">
        <w:rPr>
          <w:rFonts w:asciiTheme="minorHAnsi" w:hAnsiTheme="minorHAnsi" w:cstheme="minorHAnsi"/>
        </w:rPr>
        <w:t>vad víceprací a odstraňování těchto vad Zhotovitelem, bude přiměřeně použito ujednání Části XI. této smlouvy.</w:t>
      </w:r>
    </w:p>
    <w:p w14:paraId="293F8C23" w14:textId="7126BC8C" w:rsidR="00820C91" w:rsidRPr="00254D3D" w:rsidRDefault="00820C91" w:rsidP="00FF74EB">
      <w:pPr>
        <w:pStyle w:val="Odstavecseseznamem"/>
        <w:numPr>
          <w:ilvl w:val="0"/>
          <w:numId w:val="25"/>
        </w:numPr>
        <w:tabs>
          <w:tab w:val="center" w:pos="4824"/>
        </w:tabs>
        <w:ind w:left="567" w:hanging="567"/>
        <w:jc w:val="both"/>
        <w:rPr>
          <w:rFonts w:asciiTheme="minorHAnsi" w:hAnsiTheme="minorHAnsi" w:cstheme="minorHAnsi"/>
        </w:rPr>
      </w:pPr>
      <w:r w:rsidRPr="00254D3D">
        <w:rPr>
          <w:rFonts w:asciiTheme="minorHAnsi" w:hAnsiTheme="minorHAnsi" w:cstheme="minorHAnsi"/>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094E3290" w14:textId="77777777" w:rsidR="00654061" w:rsidRPr="00254D3D" w:rsidRDefault="00654061" w:rsidP="00820C91">
      <w:pPr>
        <w:jc w:val="both"/>
        <w:rPr>
          <w:rFonts w:asciiTheme="minorHAnsi" w:hAnsiTheme="minorHAnsi" w:cstheme="minorHAnsi"/>
        </w:rPr>
      </w:pPr>
    </w:p>
    <w:p w14:paraId="5D07F0FD" w14:textId="77777777" w:rsidR="00820C91" w:rsidRPr="00254D3D" w:rsidRDefault="009B4655" w:rsidP="00820C91">
      <w:pPr>
        <w:jc w:val="center"/>
        <w:rPr>
          <w:rFonts w:asciiTheme="minorHAnsi" w:hAnsiTheme="minorHAnsi" w:cstheme="minorHAnsi"/>
        </w:rPr>
      </w:pPr>
      <w:r w:rsidRPr="00254D3D">
        <w:rPr>
          <w:rFonts w:asciiTheme="minorHAnsi" w:hAnsiTheme="minorHAnsi" w:cstheme="minorHAnsi"/>
        </w:rPr>
        <w:t>Část XIV</w:t>
      </w:r>
      <w:r w:rsidR="00820C91" w:rsidRPr="00254D3D">
        <w:rPr>
          <w:rFonts w:asciiTheme="minorHAnsi" w:hAnsiTheme="minorHAnsi" w:cstheme="minorHAnsi"/>
        </w:rPr>
        <w:t>.</w:t>
      </w:r>
    </w:p>
    <w:p w14:paraId="14B4F21B"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Náhrada škody, sankční ujednání</w:t>
      </w:r>
    </w:p>
    <w:p w14:paraId="7CB8A143" w14:textId="77777777" w:rsidR="00820C91" w:rsidRPr="00254D3D" w:rsidRDefault="00820C91" w:rsidP="00820C91">
      <w:pPr>
        <w:jc w:val="both"/>
        <w:rPr>
          <w:rFonts w:asciiTheme="minorHAnsi" w:hAnsiTheme="minorHAnsi" w:cstheme="minorHAnsi"/>
        </w:rPr>
      </w:pPr>
    </w:p>
    <w:p w14:paraId="3AD519F7" w14:textId="4F949B4C" w:rsidR="00820C91" w:rsidRPr="00254D3D" w:rsidRDefault="00820C91" w:rsidP="00820C91">
      <w:pPr>
        <w:numPr>
          <w:ilvl w:val="1"/>
          <w:numId w:val="19"/>
        </w:numPr>
        <w:jc w:val="both"/>
        <w:rPr>
          <w:rFonts w:asciiTheme="minorHAnsi" w:hAnsiTheme="minorHAnsi" w:cstheme="minorHAnsi"/>
        </w:rPr>
      </w:pPr>
      <w:r w:rsidRPr="00254D3D">
        <w:rPr>
          <w:rFonts w:asciiTheme="minorHAnsi" w:hAnsiTheme="minorHAnsi" w:cstheme="minorHAnsi"/>
        </w:rPr>
        <w:t>Každá ze smluvních stran nese odpovědnost za způsobenou škodu v rámci platných právních předpisů a této smlouvy. Obě strany se zavazují k vyvinutí maximálního úsilí k předcházení škodám a k minimalizaci vzniklých škod.</w:t>
      </w:r>
    </w:p>
    <w:p w14:paraId="0DDF47B5" w14:textId="607EACCC" w:rsidR="00820C91" w:rsidRPr="00254D3D" w:rsidRDefault="00820C91" w:rsidP="00100383">
      <w:pPr>
        <w:numPr>
          <w:ilvl w:val="1"/>
          <w:numId w:val="19"/>
        </w:numPr>
        <w:jc w:val="both"/>
        <w:rPr>
          <w:rFonts w:asciiTheme="minorHAnsi" w:hAnsiTheme="minorHAnsi" w:cstheme="minorHAnsi"/>
        </w:rPr>
      </w:pPr>
      <w:r w:rsidRPr="00254D3D">
        <w:rPr>
          <w:rFonts w:asciiTheme="minorHAnsi" w:hAnsiTheme="minorHAnsi" w:cstheme="minorHAnsi"/>
        </w:rPr>
        <w:t xml:space="preserve">V případě prodlení Zhotovitele se splněním jeho závazků sjednaných v čl. 5.2, této smlouvy (nebo kteréhokoli z nich) je Zhotovitel povinen uhradit Objednateli smluvní pokutu ve výši </w:t>
      </w:r>
      <w:r w:rsidR="00D50955" w:rsidRPr="00254D3D">
        <w:rPr>
          <w:rFonts w:asciiTheme="minorHAnsi" w:hAnsiTheme="minorHAnsi" w:cstheme="minorHAnsi"/>
        </w:rPr>
        <w:t>0,</w:t>
      </w:r>
      <w:r w:rsidR="00686CCE" w:rsidRPr="00254D3D">
        <w:rPr>
          <w:rFonts w:asciiTheme="minorHAnsi" w:hAnsiTheme="minorHAnsi" w:cstheme="minorHAnsi"/>
        </w:rPr>
        <w:t xml:space="preserve">2 </w:t>
      </w:r>
      <w:r w:rsidR="00D50955" w:rsidRPr="00254D3D">
        <w:rPr>
          <w:rFonts w:asciiTheme="minorHAnsi" w:hAnsiTheme="minorHAnsi" w:cstheme="minorHAnsi"/>
        </w:rPr>
        <w:t xml:space="preserve">% denně za každý i započatý kalendářní den prodlení. </w:t>
      </w:r>
      <w:r w:rsidRPr="00254D3D">
        <w:rPr>
          <w:rFonts w:asciiTheme="minorHAnsi" w:hAnsiTheme="minorHAnsi" w:cstheme="minorHAnsi"/>
        </w:rPr>
        <w:t>Nárok Objednatele na náhradu případné škody vzniklé v důsledku prodlení Zhotovitele se splněním jeho závazku sjednaného v čl. 5.2 této smlouvy tímto není jakkoli dotčen.</w:t>
      </w:r>
    </w:p>
    <w:p w14:paraId="59E0204B" w14:textId="193F5F14" w:rsidR="00D114F3" w:rsidRPr="00254D3D" w:rsidRDefault="00820C91" w:rsidP="0075004C">
      <w:pPr>
        <w:numPr>
          <w:ilvl w:val="1"/>
          <w:numId w:val="19"/>
        </w:numPr>
        <w:ind w:left="540" w:hanging="540"/>
        <w:jc w:val="both"/>
        <w:rPr>
          <w:rFonts w:asciiTheme="minorHAnsi" w:hAnsiTheme="minorHAnsi" w:cstheme="minorHAnsi"/>
        </w:rPr>
      </w:pPr>
      <w:r w:rsidRPr="00254D3D">
        <w:rPr>
          <w:rFonts w:asciiTheme="minorHAnsi" w:hAnsiTheme="minorHAnsi" w:cstheme="minorHAnsi"/>
        </w:rPr>
        <w:t>V případě prodlení Objednatele s úhradou ceny za provedení Díla Zhotoviteli je Objednatel povinen Zhotoviteli mimo dlužné částky uhradit rovněž úroky z prodlení ve výši 0,05% dlužné částky denně za každý i započatý den prodlení.</w:t>
      </w:r>
    </w:p>
    <w:p w14:paraId="62E4DE69" w14:textId="265D06F1" w:rsidR="00D114F3" w:rsidRPr="00254D3D" w:rsidRDefault="00D114F3" w:rsidP="00D114F3">
      <w:pPr>
        <w:numPr>
          <w:ilvl w:val="1"/>
          <w:numId w:val="19"/>
        </w:numPr>
        <w:ind w:left="540" w:hanging="540"/>
        <w:jc w:val="both"/>
        <w:rPr>
          <w:rFonts w:asciiTheme="minorHAnsi" w:hAnsiTheme="minorHAnsi" w:cstheme="minorHAnsi"/>
        </w:rPr>
      </w:pPr>
      <w:r w:rsidRPr="00254D3D">
        <w:rPr>
          <w:rFonts w:asciiTheme="minorHAnsi" w:hAnsiTheme="minorHAnsi" w:cstheme="minorHAnsi"/>
        </w:rPr>
        <w:t>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5.000 Kč.</w:t>
      </w:r>
    </w:p>
    <w:p w14:paraId="17486738" w14:textId="77777777" w:rsidR="00820C91" w:rsidRPr="00254D3D" w:rsidRDefault="00820C91" w:rsidP="00820C91">
      <w:pPr>
        <w:jc w:val="both"/>
        <w:rPr>
          <w:rFonts w:asciiTheme="minorHAnsi" w:hAnsiTheme="minorHAnsi" w:cstheme="minorHAnsi"/>
        </w:rPr>
      </w:pPr>
    </w:p>
    <w:p w14:paraId="4FAC9387" w14:textId="2F2F3512" w:rsidR="00820C91" w:rsidRPr="00254D3D" w:rsidRDefault="009A42BA" w:rsidP="00820C91">
      <w:pPr>
        <w:jc w:val="center"/>
        <w:rPr>
          <w:rFonts w:asciiTheme="minorHAnsi" w:hAnsiTheme="minorHAnsi" w:cstheme="minorHAnsi"/>
        </w:rPr>
      </w:pPr>
      <w:r w:rsidRPr="00254D3D">
        <w:rPr>
          <w:rFonts w:asciiTheme="minorHAnsi" w:hAnsiTheme="minorHAnsi" w:cstheme="minorHAnsi"/>
        </w:rPr>
        <w:t>Část XV</w:t>
      </w:r>
      <w:r w:rsidR="00820C91" w:rsidRPr="00254D3D">
        <w:rPr>
          <w:rFonts w:asciiTheme="minorHAnsi" w:hAnsiTheme="minorHAnsi" w:cstheme="minorHAnsi"/>
        </w:rPr>
        <w:t>.</w:t>
      </w:r>
    </w:p>
    <w:p w14:paraId="2AA4871F"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Odstoupení od smlouvy</w:t>
      </w:r>
    </w:p>
    <w:p w14:paraId="04E08B61" w14:textId="77777777" w:rsidR="00820C91" w:rsidRPr="00254D3D" w:rsidRDefault="00820C91" w:rsidP="00820C91">
      <w:pPr>
        <w:jc w:val="both"/>
        <w:rPr>
          <w:rFonts w:asciiTheme="minorHAnsi" w:hAnsiTheme="minorHAnsi" w:cstheme="minorHAnsi"/>
        </w:rPr>
      </w:pPr>
    </w:p>
    <w:p w14:paraId="354FB6EB" w14:textId="77777777" w:rsidR="00820C91" w:rsidRPr="00254D3D" w:rsidRDefault="009A42BA" w:rsidP="00820C91">
      <w:pPr>
        <w:ind w:left="540" w:hanging="540"/>
        <w:jc w:val="both"/>
        <w:rPr>
          <w:rFonts w:asciiTheme="minorHAnsi" w:hAnsiTheme="minorHAnsi" w:cstheme="minorHAnsi"/>
        </w:rPr>
      </w:pPr>
      <w:r w:rsidRPr="00254D3D">
        <w:rPr>
          <w:rFonts w:asciiTheme="minorHAnsi" w:hAnsiTheme="minorHAnsi" w:cstheme="minorHAnsi"/>
        </w:rPr>
        <w:t>15</w:t>
      </w:r>
      <w:r w:rsidR="00820C91" w:rsidRPr="00254D3D">
        <w:rPr>
          <w:rFonts w:asciiTheme="minorHAnsi" w:hAnsiTheme="minorHAnsi" w:cstheme="minorHAnsi"/>
        </w:rPr>
        <w:t xml:space="preserve">.1 </w:t>
      </w:r>
      <w:r w:rsidR="00820C91" w:rsidRPr="00254D3D">
        <w:rPr>
          <w:rFonts w:asciiTheme="minorHAnsi" w:hAnsiTheme="minorHAnsi" w:cstheme="minorHAnsi"/>
        </w:rPr>
        <w:tab/>
        <w:t>Vedle případů stanovených zákonem bude mít Objednatel právo odstoupit od této smlouvy v těchto případech:</w:t>
      </w:r>
    </w:p>
    <w:p w14:paraId="4E29356E" w14:textId="77777777" w:rsidR="00820C91" w:rsidRPr="00254D3D" w:rsidRDefault="00820C91" w:rsidP="00820C91">
      <w:pPr>
        <w:tabs>
          <w:tab w:val="center" w:pos="4824"/>
        </w:tabs>
        <w:ind w:left="180"/>
        <w:jc w:val="both"/>
        <w:rPr>
          <w:rFonts w:asciiTheme="minorHAnsi" w:hAnsiTheme="minorHAnsi" w:cstheme="minorHAnsi"/>
        </w:rPr>
      </w:pPr>
    </w:p>
    <w:p w14:paraId="1DF3918F" w14:textId="77777777" w:rsidR="00820C91" w:rsidRPr="00254D3D" w:rsidRDefault="00820C91" w:rsidP="001055C9">
      <w:pPr>
        <w:numPr>
          <w:ilvl w:val="1"/>
          <w:numId w:val="6"/>
        </w:numPr>
        <w:tabs>
          <w:tab w:val="center" w:pos="4824"/>
        </w:tabs>
        <w:jc w:val="both"/>
        <w:rPr>
          <w:rFonts w:asciiTheme="minorHAnsi" w:hAnsiTheme="minorHAnsi" w:cstheme="minorHAnsi"/>
        </w:rPr>
      </w:pPr>
      <w:r w:rsidRPr="00254D3D">
        <w:rPr>
          <w:rFonts w:asciiTheme="minorHAnsi" w:hAnsiTheme="minorHAnsi" w:cstheme="minorHAnsi"/>
        </w:rPr>
        <w:t xml:space="preserve">pokud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této smlouvy. </w:t>
      </w:r>
    </w:p>
    <w:p w14:paraId="2423D133" w14:textId="77777777" w:rsidR="00820C91" w:rsidRPr="00254D3D" w:rsidRDefault="00820C91" w:rsidP="00820C91">
      <w:pPr>
        <w:tabs>
          <w:tab w:val="center" w:pos="4824"/>
        </w:tabs>
        <w:ind w:left="1365"/>
        <w:jc w:val="both"/>
        <w:rPr>
          <w:rFonts w:asciiTheme="minorHAnsi" w:hAnsiTheme="minorHAnsi" w:cstheme="minorHAnsi"/>
        </w:rPr>
      </w:pPr>
    </w:p>
    <w:p w14:paraId="0D1D587D" w14:textId="77777777" w:rsidR="00820C91" w:rsidRPr="00254D3D" w:rsidRDefault="00820C91" w:rsidP="001055C9">
      <w:pPr>
        <w:numPr>
          <w:ilvl w:val="1"/>
          <w:numId w:val="6"/>
        </w:numPr>
        <w:tabs>
          <w:tab w:val="center" w:pos="4824"/>
        </w:tabs>
        <w:jc w:val="both"/>
        <w:rPr>
          <w:rFonts w:asciiTheme="minorHAnsi" w:hAnsiTheme="minorHAnsi" w:cstheme="minorHAnsi"/>
        </w:rPr>
      </w:pPr>
      <w:r w:rsidRPr="00254D3D">
        <w:rPr>
          <w:rFonts w:asciiTheme="minorHAnsi" w:hAnsiTheme="minorHAnsi" w:cstheme="minorHAnsi"/>
        </w:rPr>
        <w:lastRenderedPageBreak/>
        <w:t>bude-li Zhotovitel v prodlení se splněním jeho závazku sjednaného v čl. 5.2 této smlouvy déle než patnáct (15) dní.</w:t>
      </w:r>
    </w:p>
    <w:p w14:paraId="39D86769" w14:textId="77777777" w:rsidR="00820C91" w:rsidRPr="00254D3D" w:rsidRDefault="00820C91" w:rsidP="00820C91">
      <w:pPr>
        <w:tabs>
          <w:tab w:val="center" w:pos="4824"/>
        </w:tabs>
        <w:jc w:val="both"/>
        <w:rPr>
          <w:rFonts w:asciiTheme="minorHAnsi" w:hAnsiTheme="minorHAnsi" w:cstheme="minorHAnsi"/>
        </w:rPr>
      </w:pPr>
    </w:p>
    <w:p w14:paraId="3E04033B" w14:textId="77777777" w:rsidR="00820C91" w:rsidRPr="00254D3D" w:rsidRDefault="00820C91" w:rsidP="001055C9">
      <w:pPr>
        <w:numPr>
          <w:ilvl w:val="1"/>
          <w:numId w:val="6"/>
        </w:numPr>
        <w:tabs>
          <w:tab w:val="center" w:pos="4824"/>
        </w:tabs>
        <w:jc w:val="both"/>
        <w:rPr>
          <w:rFonts w:asciiTheme="minorHAnsi" w:hAnsiTheme="minorHAnsi" w:cstheme="minorHAnsi"/>
        </w:rPr>
      </w:pPr>
      <w:r w:rsidRPr="00254D3D">
        <w:rPr>
          <w:rFonts w:asciiTheme="minorHAnsi" w:hAnsiTheme="minorHAnsi" w:cstheme="minorHAnsi"/>
        </w:rPr>
        <w:t>v dalších případech výslovně sjednaných v této smlouvě.</w:t>
      </w:r>
    </w:p>
    <w:p w14:paraId="3AFCD157" w14:textId="77777777" w:rsidR="00820C91" w:rsidRPr="00254D3D" w:rsidRDefault="00820C91" w:rsidP="00820C91">
      <w:pPr>
        <w:jc w:val="both"/>
        <w:rPr>
          <w:rFonts w:asciiTheme="minorHAnsi" w:hAnsiTheme="minorHAnsi" w:cstheme="minorHAnsi"/>
        </w:rPr>
      </w:pPr>
    </w:p>
    <w:p w14:paraId="0FF7C775" w14:textId="3A40C712" w:rsidR="00820C91" w:rsidRPr="00254D3D" w:rsidRDefault="00820C91" w:rsidP="001055C9">
      <w:pPr>
        <w:numPr>
          <w:ilvl w:val="1"/>
          <w:numId w:val="20"/>
        </w:numPr>
        <w:jc w:val="both"/>
        <w:rPr>
          <w:rFonts w:asciiTheme="minorHAnsi" w:hAnsiTheme="minorHAnsi" w:cstheme="minorHAnsi"/>
        </w:rPr>
      </w:pPr>
      <w:r w:rsidRPr="00254D3D">
        <w:rPr>
          <w:rFonts w:asciiTheme="minorHAnsi" w:hAnsiTheme="minorHAnsi" w:cstheme="minorHAnsi"/>
        </w:rPr>
        <w:t>Vedle případů stanovených zákonem bude mít Zhotovitel právo odstoupit od této smlouvy v</w:t>
      </w:r>
      <w:r w:rsidR="00FF74EB" w:rsidRPr="00254D3D">
        <w:rPr>
          <w:rFonts w:asciiTheme="minorHAnsi" w:hAnsiTheme="minorHAnsi" w:cstheme="minorHAnsi"/>
        </w:rPr>
        <w:t xml:space="preserve"> </w:t>
      </w:r>
      <w:r w:rsidRPr="00254D3D">
        <w:rPr>
          <w:rFonts w:asciiTheme="minorHAnsi" w:hAnsiTheme="minorHAnsi" w:cstheme="minorHAnsi"/>
        </w:rPr>
        <w:t>těchto případech:</w:t>
      </w:r>
    </w:p>
    <w:p w14:paraId="2FAB869B" w14:textId="77777777" w:rsidR="00820C91" w:rsidRPr="00254D3D" w:rsidRDefault="00820C91" w:rsidP="00820C91">
      <w:pPr>
        <w:tabs>
          <w:tab w:val="left" w:pos="-720"/>
        </w:tabs>
        <w:jc w:val="both"/>
        <w:rPr>
          <w:rFonts w:asciiTheme="minorHAnsi" w:hAnsiTheme="minorHAnsi" w:cstheme="minorHAnsi"/>
        </w:rPr>
      </w:pPr>
    </w:p>
    <w:p w14:paraId="6257BD80" w14:textId="77777777" w:rsidR="00820C91" w:rsidRPr="00254D3D" w:rsidRDefault="00820C91" w:rsidP="001055C9">
      <w:pPr>
        <w:numPr>
          <w:ilvl w:val="0"/>
          <w:numId w:val="7"/>
        </w:numPr>
        <w:tabs>
          <w:tab w:val="clear" w:pos="1440"/>
          <w:tab w:val="num" w:pos="1800"/>
        </w:tabs>
        <w:ind w:left="1800" w:hanging="540"/>
        <w:jc w:val="both"/>
        <w:rPr>
          <w:rFonts w:asciiTheme="minorHAnsi" w:hAnsiTheme="minorHAnsi" w:cstheme="minorHAnsi"/>
        </w:rPr>
      </w:pPr>
      <w:r w:rsidRPr="00254D3D">
        <w:rPr>
          <w:rFonts w:asciiTheme="minorHAnsi" w:hAnsiTheme="minorHAnsi" w:cstheme="minorHAnsi"/>
        </w:rPr>
        <w:t>Pokud bude provádění Díla přerušeno nebo zastaveno z důvodů, které nejsou na straně Zhotovitele a přerušení potrvá déle než patnáct (15) dnů, nebo pokud bude realizace Díla zastavena nebo pozdržena po dobu delší než patnáct (15) dnů na základě příkazu příslušného správního orgánu, a pokud tento příkaz nebyl vydán v důsledku jednání nebo opomenutí Zhotovitele nebo osob jím zaměstnaných nebo pověřených, má Zhotovitel bez omezení jiných svých práv nebo opravných prostředků právo odstoupit od této smlouvy písemným sdělením Objednateli, není-li ve smlouvě výslovně sjednáno jinak.</w:t>
      </w:r>
    </w:p>
    <w:p w14:paraId="5B0DC57E" w14:textId="77777777" w:rsidR="00820C91" w:rsidRPr="00254D3D" w:rsidRDefault="00820C91" w:rsidP="00820C91">
      <w:pPr>
        <w:ind w:left="1260"/>
        <w:jc w:val="both"/>
        <w:rPr>
          <w:rFonts w:asciiTheme="minorHAnsi" w:hAnsiTheme="minorHAnsi" w:cstheme="minorHAnsi"/>
        </w:rPr>
      </w:pPr>
    </w:p>
    <w:p w14:paraId="3A5E657D" w14:textId="176BA504" w:rsidR="00820C91" w:rsidRPr="00254D3D" w:rsidRDefault="00FF74EB" w:rsidP="001055C9">
      <w:pPr>
        <w:numPr>
          <w:ilvl w:val="0"/>
          <w:numId w:val="7"/>
        </w:numPr>
        <w:tabs>
          <w:tab w:val="clear" w:pos="1440"/>
          <w:tab w:val="num" w:pos="1800"/>
        </w:tabs>
        <w:ind w:left="1800" w:hanging="540"/>
        <w:jc w:val="both"/>
        <w:rPr>
          <w:rFonts w:asciiTheme="minorHAnsi" w:hAnsiTheme="minorHAnsi" w:cstheme="minorHAnsi"/>
        </w:rPr>
      </w:pPr>
      <w:r w:rsidRPr="00254D3D">
        <w:rPr>
          <w:rFonts w:asciiTheme="minorHAnsi" w:hAnsiTheme="minorHAnsi" w:cstheme="minorHAnsi"/>
        </w:rPr>
        <w:t xml:space="preserve">v </w:t>
      </w:r>
      <w:r w:rsidR="00820C91" w:rsidRPr="00254D3D">
        <w:rPr>
          <w:rFonts w:asciiTheme="minorHAnsi" w:hAnsiTheme="minorHAnsi" w:cstheme="minorHAnsi"/>
        </w:rPr>
        <w:t>dalších případech výslovně sjednaných v</w:t>
      </w:r>
      <w:r w:rsidRPr="00254D3D">
        <w:rPr>
          <w:rFonts w:asciiTheme="minorHAnsi" w:hAnsiTheme="minorHAnsi" w:cstheme="minorHAnsi"/>
        </w:rPr>
        <w:t xml:space="preserve"> </w:t>
      </w:r>
      <w:r w:rsidR="00820C91" w:rsidRPr="00254D3D">
        <w:rPr>
          <w:rFonts w:asciiTheme="minorHAnsi" w:hAnsiTheme="minorHAnsi" w:cstheme="minorHAnsi"/>
        </w:rPr>
        <w:t>této smlouvě.</w:t>
      </w:r>
    </w:p>
    <w:p w14:paraId="526849C5" w14:textId="77777777" w:rsidR="00211823" w:rsidRPr="00254D3D" w:rsidRDefault="00211823" w:rsidP="00211823">
      <w:pPr>
        <w:jc w:val="both"/>
        <w:rPr>
          <w:rFonts w:asciiTheme="minorHAnsi" w:hAnsiTheme="minorHAnsi" w:cstheme="minorHAnsi"/>
        </w:rPr>
      </w:pPr>
    </w:p>
    <w:p w14:paraId="728B167D" w14:textId="190A37C8" w:rsidR="00FF74EB" w:rsidRPr="00254D3D" w:rsidRDefault="00820C91" w:rsidP="0075004C">
      <w:pPr>
        <w:pStyle w:val="Odstavecseseznamem"/>
        <w:numPr>
          <w:ilvl w:val="0"/>
          <w:numId w:val="26"/>
        </w:numPr>
        <w:ind w:left="567" w:hanging="567"/>
        <w:jc w:val="both"/>
        <w:rPr>
          <w:rFonts w:asciiTheme="minorHAnsi" w:hAnsiTheme="minorHAnsi" w:cstheme="minorHAnsi"/>
        </w:rPr>
      </w:pPr>
      <w:r w:rsidRPr="00254D3D">
        <w:rPr>
          <w:rFonts w:asciiTheme="minorHAnsi" w:hAnsiTheme="minorHAnsi" w:cstheme="minorHAnsi"/>
        </w:rPr>
        <w:t>Závazky Zhotovitele, pokud jde o jakost, odstraňování vad a nedodělků, a také záruky za</w:t>
      </w:r>
      <w:r w:rsidR="00211823" w:rsidRPr="00254D3D">
        <w:rPr>
          <w:rFonts w:asciiTheme="minorHAnsi" w:hAnsiTheme="minorHAnsi" w:cstheme="minorHAnsi"/>
        </w:rPr>
        <w:t xml:space="preserve"> jakost</w:t>
      </w:r>
      <w:r w:rsidR="00DE56B9" w:rsidRPr="00254D3D">
        <w:rPr>
          <w:rFonts w:asciiTheme="minorHAnsi" w:hAnsiTheme="minorHAnsi" w:cstheme="minorHAnsi"/>
        </w:rPr>
        <w:t xml:space="preserve"> </w:t>
      </w:r>
      <w:r w:rsidRPr="00254D3D">
        <w:rPr>
          <w:rFonts w:asciiTheme="minorHAnsi" w:hAnsiTheme="minorHAnsi" w:cstheme="minorHAnsi"/>
        </w:rPr>
        <w:t>prací jím provedených a materiálů a výrobků jím dodaných až do doby odstoupení od smlouvy platí i po takovém odstoupení. Odstoupením od smlouvy není jakkoli dotčena povinnost</w:t>
      </w:r>
      <w:r w:rsidR="00211823" w:rsidRPr="00254D3D">
        <w:rPr>
          <w:rFonts w:asciiTheme="minorHAnsi" w:hAnsiTheme="minorHAnsi" w:cstheme="minorHAnsi"/>
        </w:rPr>
        <w:t xml:space="preserve"> </w:t>
      </w:r>
      <w:r w:rsidRPr="00254D3D">
        <w:rPr>
          <w:rFonts w:asciiTheme="minorHAnsi" w:hAnsiTheme="minorHAnsi" w:cstheme="minorHAnsi"/>
        </w:rPr>
        <w:t>kterékoli strany platit smluvní pokuty dle této smlouvy.</w:t>
      </w:r>
    </w:p>
    <w:p w14:paraId="7B40F35D" w14:textId="5ED3AE71" w:rsidR="00820C91" w:rsidRPr="00254D3D" w:rsidRDefault="00820C91" w:rsidP="00FF74EB">
      <w:pPr>
        <w:pStyle w:val="Odstavecseseznamem"/>
        <w:numPr>
          <w:ilvl w:val="0"/>
          <w:numId w:val="26"/>
        </w:numPr>
        <w:ind w:left="567" w:hanging="567"/>
        <w:jc w:val="both"/>
        <w:rPr>
          <w:rFonts w:asciiTheme="minorHAnsi" w:hAnsiTheme="minorHAnsi" w:cstheme="minorHAnsi"/>
        </w:rPr>
      </w:pPr>
      <w:r w:rsidRPr="00254D3D">
        <w:rPr>
          <w:rFonts w:asciiTheme="minorHAnsi" w:hAnsiTheme="minorHAnsi" w:cstheme="minorHAnsi"/>
        </w:rPr>
        <w:t>Smluvní strany se dohodly, že v</w:t>
      </w:r>
      <w:r w:rsidR="00FF74EB" w:rsidRPr="00254D3D">
        <w:rPr>
          <w:rFonts w:asciiTheme="minorHAnsi" w:hAnsiTheme="minorHAnsi" w:cstheme="minorHAnsi"/>
        </w:rPr>
        <w:t xml:space="preserve"> </w:t>
      </w:r>
      <w:r w:rsidRPr="00254D3D">
        <w:rPr>
          <w:rFonts w:asciiTheme="minorHAnsi" w:hAnsiTheme="minorHAnsi" w:cstheme="minorHAnsi"/>
        </w:rPr>
        <w:t xml:space="preserve">případě platného odstoupení od této smlouvy kteroukoli ze strany provedou bez zbytečného odkladu po takovém odstoupení vzájemné vypořádání. </w:t>
      </w:r>
    </w:p>
    <w:p w14:paraId="05C526CF" w14:textId="77777777" w:rsidR="00820C91" w:rsidRPr="00254D3D" w:rsidRDefault="00820C91" w:rsidP="00820C91">
      <w:pPr>
        <w:jc w:val="both"/>
        <w:rPr>
          <w:rFonts w:asciiTheme="minorHAnsi" w:hAnsiTheme="minorHAnsi" w:cstheme="minorHAnsi"/>
        </w:rPr>
      </w:pPr>
    </w:p>
    <w:p w14:paraId="1BB0B8E8" w14:textId="77777777" w:rsidR="00820C91" w:rsidRPr="00254D3D" w:rsidRDefault="008B5ED7" w:rsidP="00820C91">
      <w:pPr>
        <w:jc w:val="center"/>
        <w:rPr>
          <w:rFonts w:asciiTheme="minorHAnsi" w:hAnsiTheme="minorHAnsi" w:cstheme="minorHAnsi"/>
        </w:rPr>
      </w:pPr>
      <w:r w:rsidRPr="00254D3D">
        <w:rPr>
          <w:rFonts w:asciiTheme="minorHAnsi" w:hAnsiTheme="minorHAnsi" w:cstheme="minorHAnsi"/>
        </w:rPr>
        <w:t>Část XVI</w:t>
      </w:r>
      <w:r w:rsidR="00820C91" w:rsidRPr="00254D3D">
        <w:rPr>
          <w:rFonts w:asciiTheme="minorHAnsi" w:hAnsiTheme="minorHAnsi" w:cstheme="minorHAnsi"/>
        </w:rPr>
        <w:t>.</w:t>
      </w:r>
    </w:p>
    <w:p w14:paraId="65B24AA9"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Vyšší moc</w:t>
      </w:r>
    </w:p>
    <w:p w14:paraId="03E71FF2" w14:textId="77777777" w:rsidR="00820C91" w:rsidRPr="00254D3D" w:rsidRDefault="00820C91" w:rsidP="00820C91">
      <w:pPr>
        <w:jc w:val="both"/>
        <w:rPr>
          <w:rFonts w:asciiTheme="minorHAnsi" w:hAnsiTheme="minorHAnsi" w:cstheme="minorHAnsi"/>
        </w:rPr>
      </w:pPr>
    </w:p>
    <w:p w14:paraId="26066494" w14:textId="77777777" w:rsidR="00FF74EB" w:rsidRPr="00254D3D" w:rsidRDefault="00820C91" w:rsidP="00FF74EB">
      <w:pPr>
        <w:pStyle w:val="Odstavecseseznamem"/>
        <w:numPr>
          <w:ilvl w:val="0"/>
          <w:numId w:val="29"/>
        </w:numPr>
        <w:ind w:left="567" w:hanging="567"/>
        <w:jc w:val="both"/>
        <w:rPr>
          <w:rFonts w:asciiTheme="minorHAnsi" w:hAnsiTheme="minorHAnsi" w:cstheme="minorHAnsi"/>
        </w:rPr>
      </w:pPr>
      <w:r w:rsidRPr="00254D3D">
        <w:rPr>
          <w:rFonts w:asciiTheme="minorHAnsi" w:hAnsiTheme="minorHAnsi" w:cstheme="minorHAnsi"/>
        </w:rPr>
        <w:t>Žádná ze smluvních stran není odpovědná za prodlení s</w:t>
      </w:r>
      <w:r w:rsidR="00FF74EB" w:rsidRPr="00254D3D">
        <w:rPr>
          <w:rFonts w:asciiTheme="minorHAnsi" w:hAnsiTheme="minorHAnsi" w:cstheme="minorHAnsi"/>
        </w:rPr>
        <w:t xml:space="preserve"> </w:t>
      </w:r>
      <w:r w:rsidRPr="00254D3D">
        <w:rPr>
          <w:rFonts w:asciiTheme="minorHAnsi" w:hAnsiTheme="minorHAnsi" w:cstheme="minorHAnsi"/>
        </w:rPr>
        <w:t>plněním povinností stanovených touto smlouvou nebo za škodu vzniklou na majetku či provedením Díla, pokud bylo/a způsobeno/a okolnostmi vylučujícími odpovědnost (dále také jako „</w:t>
      </w:r>
      <w:r w:rsidRPr="00254D3D">
        <w:rPr>
          <w:rFonts w:asciiTheme="minorHAnsi" w:hAnsiTheme="minorHAnsi" w:cstheme="minorHAnsi"/>
          <w:b/>
        </w:rPr>
        <w:t>vyšší moc</w:t>
      </w:r>
      <w:r w:rsidRPr="00254D3D">
        <w:rPr>
          <w:rFonts w:asciiTheme="minorHAnsi" w:hAnsiTheme="minorHAnsi" w:cstheme="minorHAnsi"/>
        </w:rPr>
        <w:t>“).</w:t>
      </w:r>
    </w:p>
    <w:p w14:paraId="5FB9BB46" w14:textId="77777777" w:rsidR="00FF74EB" w:rsidRPr="00254D3D" w:rsidRDefault="00820C91" w:rsidP="00FF74EB">
      <w:pPr>
        <w:pStyle w:val="Odstavecseseznamem"/>
        <w:numPr>
          <w:ilvl w:val="0"/>
          <w:numId w:val="29"/>
        </w:numPr>
        <w:ind w:left="567" w:hanging="567"/>
        <w:jc w:val="both"/>
        <w:rPr>
          <w:rFonts w:asciiTheme="minorHAnsi" w:hAnsiTheme="minorHAnsi" w:cstheme="minorHAnsi"/>
        </w:rPr>
      </w:pPr>
      <w:r w:rsidRPr="00254D3D">
        <w:rPr>
          <w:rFonts w:asciiTheme="minorHAnsi" w:hAnsiTheme="minorHAnsi" w:cstheme="minorHAnsi"/>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473699D3" w14:textId="77777777" w:rsidR="00FF74EB" w:rsidRPr="00254D3D" w:rsidRDefault="00820C91" w:rsidP="00FF74EB">
      <w:pPr>
        <w:pStyle w:val="Odstavecseseznamem"/>
        <w:numPr>
          <w:ilvl w:val="0"/>
          <w:numId w:val="29"/>
        </w:numPr>
        <w:ind w:left="567" w:hanging="567"/>
        <w:jc w:val="both"/>
        <w:rPr>
          <w:rFonts w:asciiTheme="minorHAnsi" w:hAnsiTheme="minorHAnsi" w:cstheme="minorHAnsi"/>
        </w:rPr>
      </w:pPr>
      <w:r w:rsidRPr="00254D3D">
        <w:rPr>
          <w:rFonts w:asciiTheme="minorHAnsi" w:hAnsiTheme="minorHAnsi" w:cstheme="minorHAnsi"/>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163F932F" w14:textId="7A631C03" w:rsidR="00820C91" w:rsidRPr="00254D3D" w:rsidRDefault="00820C91" w:rsidP="00FF74EB">
      <w:pPr>
        <w:pStyle w:val="Odstavecseseznamem"/>
        <w:numPr>
          <w:ilvl w:val="0"/>
          <w:numId w:val="29"/>
        </w:numPr>
        <w:ind w:left="567" w:hanging="567"/>
        <w:jc w:val="both"/>
        <w:rPr>
          <w:rFonts w:asciiTheme="minorHAnsi" w:hAnsiTheme="minorHAnsi" w:cstheme="minorHAnsi"/>
        </w:rPr>
      </w:pPr>
      <w:r w:rsidRPr="00254D3D">
        <w:rPr>
          <w:rFonts w:asciiTheme="minorHAnsi" w:hAnsiTheme="minorHAnsi" w:cstheme="minorHAnsi"/>
        </w:rPr>
        <w:lastRenderedPageBreak/>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1FFE2614" w14:textId="77777777" w:rsidR="00820C91" w:rsidRPr="00254D3D" w:rsidRDefault="00820C91" w:rsidP="00820C91">
      <w:pPr>
        <w:jc w:val="both"/>
        <w:rPr>
          <w:rFonts w:asciiTheme="minorHAnsi" w:hAnsiTheme="minorHAnsi" w:cstheme="minorHAnsi"/>
        </w:rPr>
      </w:pPr>
    </w:p>
    <w:p w14:paraId="5F3906D0" w14:textId="77777777" w:rsidR="00820C91" w:rsidRPr="00254D3D" w:rsidRDefault="00820C91" w:rsidP="00820C91">
      <w:pPr>
        <w:jc w:val="center"/>
        <w:rPr>
          <w:rFonts w:asciiTheme="minorHAnsi" w:hAnsiTheme="minorHAnsi" w:cstheme="minorHAnsi"/>
        </w:rPr>
      </w:pPr>
      <w:r w:rsidRPr="00254D3D">
        <w:rPr>
          <w:rFonts w:asciiTheme="minorHAnsi" w:hAnsiTheme="minorHAnsi" w:cstheme="minorHAnsi"/>
        </w:rPr>
        <w:t>Část X</w:t>
      </w:r>
      <w:r w:rsidR="00CD6C00" w:rsidRPr="00254D3D">
        <w:rPr>
          <w:rFonts w:asciiTheme="minorHAnsi" w:hAnsiTheme="minorHAnsi" w:cstheme="minorHAnsi"/>
        </w:rPr>
        <w:t>VII.</w:t>
      </w:r>
    </w:p>
    <w:p w14:paraId="29C750C6" w14:textId="77777777" w:rsidR="00820C91" w:rsidRPr="00254D3D" w:rsidRDefault="00820C91" w:rsidP="00820C91">
      <w:pPr>
        <w:jc w:val="center"/>
        <w:rPr>
          <w:rFonts w:asciiTheme="minorHAnsi" w:hAnsiTheme="minorHAnsi" w:cstheme="minorHAnsi"/>
          <w:b/>
        </w:rPr>
      </w:pPr>
      <w:r w:rsidRPr="00254D3D">
        <w:rPr>
          <w:rFonts w:asciiTheme="minorHAnsi" w:hAnsiTheme="minorHAnsi" w:cstheme="minorHAnsi"/>
          <w:b/>
        </w:rPr>
        <w:t>Rozhodné právo, řešení sporů</w:t>
      </w:r>
    </w:p>
    <w:p w14:paraId="5E729564" w14:textId="77777777" w:rsidR="00820C91" w:rsidRPr="00254D3D" w:rsidRDefault="00820C91" w:rsidP="00820C91">
      <w:pPr>
        <w:jc w:val="both"/>
        <w:rPr>
          <w:rFonts w:asciiTheme="minorHAnsi" w:hAnsiTheme="minorHAnsi" w:cstheme="minorHAnsi"/>
        </w:rPr>
      </w:pPr>
    </w:p>
    <w:p w14:paraId="6CDA18E2" w14:textId="77777777" w:rsidR="00820C91" w:rsidRPr="00254D3D" w:rsidRDefault="00820C91" w:rsidP="001055C9">
      <w:pPr>
        <w:numPr>
          <w:ilvl w:val="1"/>
          <w:numId w:val="9"/>
        </w:numPr>
        <w:tabs>
          <w:tab w:val="clear" w:pos="375"/>
          <w:tab w:val="num" w:pos="540"/>
        </w:tabs>
        <w:ind w:left="540" w:hanging="540"/>
        <w:jc w:val="both"/>
        <w:rPr>
          <w:rFonts w:asciiTheme="minorHAnsi" w:hAnsiTheme="minorHAnsi" w:cstheme="minorHAnsi"/>
        </w:rPr>
      </w:pPr>
      <w:r w:rsidRPr="00254D3D">
        <w:rPr>
          <w:rFonts w:asciiTheme="minorHAnsi" w:hAnsiTheme="minorHAnsi" w:cstheme="minorHAnsi"/>
        </w:rPr>
        <w:t xml:space="preserve">Tato smlouva a veškeré vztahy z ní vyplývající podléhají právnímu řádu České republiky. Právní vztahy týkající se předmětu této smlouvy, které nejsou touto smlouvou výslovně upraveny, se řídí </w:t>
      </w:r>
      <w:r w:rsidR="00B6116A" w:rsidRPr="00254D3D">
        <w:rPr>
          <w:rFonts w:asciiTheme="minorHAnsi" w:hAnsiTheme="minorHAnsi" w:cstheme="minorHAnsi"/>
        </w:rPr>
        <w:t>občanským</w:t>
      </w:r>
      <w:r w:rsidRPr="00254D3D">
        <w:rPr>
          <w:rFonts w:asciiTheme="minorHAnsi" w:hAnsiTheme="minorHAnsi" w:cstheme="minorHAnsi"/>
        </w:rPr>
        <w:t xml:space="preserve"> zákoníkem a dalšími příslušnými obecně závaznými právními předpisy.</w:t>
      </w:r>
    </w:p>
    <w:p w14:paraId="504D7F6F" w14:textId="77777777" w:rsidR="00820C91" w:rsidRPr="00254D3D" w:rsidRDefault="00820C91" w:rsidP="001055C9">
      <w:pPr>
        <w:numPr>
          <w:ilvl w:val="1"/>
          <w:numId w:val="9"/>
        </w:numPr>
        <w:tabs>
          <w:tab w:val="clear" w:pos="375"/>
          <w:tab w:val="num" w:pos="540"/>
        </w:tabs>
        <w:ind w:left="540" w:hanging="540"/>
        <w:jc w:val="both"/>
        <w:rPr>
          <w:rFonts w:asciiTheme="minorHAnsi" w:hAnsiTheme="minorHAnsi" w:cstheme="minorHAnsi"/>
        </w:rPr>
      </w:pPr>
      <w:r w:rsidRPr="00254D3D">
        <w:rPr>
          <w:rFonts w:asciiTheme="minorHAnsi" w:hAnsiTheme="minorHAnsi" w:cstheme="minorHAnsi"/>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5A53F9DA" w14:textId="77777777" w:rsidR="00820C91" w:rsidRPr="00254D3D" w:rsidRDefault="00820C91" w:rsidP="001055C9">
      <w:pPr>
        <w:numPr>
          <w:ilvl w:val="1"/>
          <w:numId w:val="9"/>
        </w:numPr>
        <w:tabs>
          <w:tab w:val="clear" w:pos="375"/>
          <w:tab w:val="num" w:pos="540"/>
        </w:tabs>
        <w:ind w:left="540" w:hanging="540"/>
        <w:jc w:val="both"/>
        <w:rPr>
          <w:rFonts w:asciiTheme="minorHAnsi" w:hAnsiTheme="minorHAnsi" w:cstheme="minorHAnsi"/>
        </w:rPr>
      </w:pPr>
      <w:r w:rsidRPr="00254D3D">
        <w:rPr>
          <w:rFonts w:asciiTheme="minorHAnsi" w:hAnsiTheme="minorHAnsi" w:cstheme="minorHAnsi"/>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6DBFE0F3" w14:textId="77777777" w:rsidR="00820C91" w:rsidRPr="00254D3D" w:rsidRDefault="00820C91" w:rsidP="001055C9">
      <w:pPr>
        <w:numPr>
          <w:ilvl w:val="1"/>
          <w:numId w:val="9"/>
        </w:numPr>
        <w:tabs>
          <w:tab w:val="clear" w:pos="375"/>
          <w:tab w:val="num" w:pos="540"/>
        </w:tabs>
        <w:ind w:left="539" w:hanging="539"/>
        <w:jc w:val="both"/>
        <w:rPr>
          <w:rFonts w:asciiTheme="minorHAnsi" w:hAnsiTheme="minorHAnsi" w:cstheme="minorHAnsi"/>
        </w:rPr>
      </w:pPr>
      <w:r w:rsidRPr="00254D3D">
        <w:rPr>
          <w:rFonts w:asciiTheme="minorHAnsi" w:hAnsiTheme="minorHAnsi" w:cstheme="minorHAnsi"/>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7525B054" w14:textId="77777777" w:rsidR="00820C91" w:rsidRPr="00254D3D" w:rsidRDefault="00820C91" w:rsidP="00820C91">
      <w:pPr>
        <w:pStyle w:val="Zkladntext"/>
        <w:tabs>
          <w:tab w:val="clear" w:pos="5670"/>
        </w:tabs>
        <w:ind w:left="426" w:hanging="426"/>
        <w:jc w:val="both"/>
        <w:rPr>
          <w:rFonts w:asciiTheme="minorHAnsi" w:hAnsiTheme="minorHAnsi" w:cstheme="minorHAnsi"/>
          <w:szCs w:val="24"/>
        </w:rPr>
      </w:pPr>
    </w:p>
    <w:p w14:paraId="41EA6FA4" w14:textId="77777777" w:rsidR="00820C91" w:rsidRPr="00254D3D" w:rsidRDefault="00820C91" w:rsidP="00820C91">
      <w:pPr>
        <w:pStyle w:val="Zkladntext"/>
        <w:tabs>
          <w:tab w:val="clear" w:pos="5670"/>
        </w:tabs>
        <w:ind w:left="426" w:hanging="426"/>
        <w:rPr>
          <w:rFonts w:asciiTheme="minorHAnsi" w:hAnsiTheme="minorHAnsi" w:cstheme="minorHAnsi"/>
          <w:b/>
          <w:szCs w:val="24"/>
        </w:rPr>
      </w:pPr>
    </w:p>
    <w:p w14:paraId="59C9BA6C" w14:textId="77777777" w:rsidR="00820C91" w:rsidRPr="00254D3D" w:rsidRDefault="00820C91" w:rsidP="00820C91">
      <w:pPr>
        <w:pStyle w:val="Zkladntext"/>
        <w:tabs>
          <w:tab w:val="clear" w:pos="5670"/>
        </w:tabs>
        <w:ind w:left="426" w:hanging="426"/>
        <w:rPr>
          <w:rFonts w:asciiTheme="minorHAnsi" w:hAnsiTheme="minorHAnsi" w:cstheme="minorHAnsi"/>
          <w:szCs w:val="24"/>
        </w:rPr>
      </w:pPr>
      <w:r w:rsidRPr="00254D3D">
        <w:rPr>
          <w:rFonts w:asciiTheme="minorHAnsi" w:hAnsiTheme="minorHAnsi" w:cstheme="minorHAnsi"/>
          <w:szCs w:val="24"/>
        </w:rPr>
        <w:t>Část X</w:t>
      </w:r>
      <w:r w:rsidR="00FE1FEA" w:rsidRPr="00254D3D">
        <w:rPr>
          <w:rFonts w:asciiTheme="minorHAnsi" w:hAnsiTheme="minorHAnsi" w:cstheme="minorHAnsi"/>
          <w:szCs w:val="24"/>
        </w:rPr>
        <w:t>VIII</w:t>
      </w:r>
      <w:r w:rsidRPr="00254D3D">
        <w:rPr>
          <w:rFonts w:asciiTheme="minorHAnsi" w:hAnsiTheme="minorHAnsi" w:cstheme="minorHAnsi"/>
          <w:szCs w:val="24"/>
        </w:rPr>
        <w:t>.</w:t>
      </w:r>
    </w:p>
    <w:p w14:paraId="2B01A4E4" w14:textId="77777777" w:rsidR="00820C91" w:rsidRPr="00254D3D" w:rsidRDefault="00820C91" w:rsidP="00820C91">
      <w:pPr>
        <w:pStyle w:val="Zkladntext"/>
        <w:tabs>
          <w:tab w:val="clear" w:pos="5670"/>
        </w:tabs>
        <w:ind w:left="426" w:hanging="426"/>
        <w:rPr>
          <w:rFonts w:asciiTheme="minorHAnsi" w:hAnsiTheme="minorHAnsi" w:cstheme="minorHAnsi"/>
          <w:b/>
          <w:szCs w:val="24"/>
        </w:rPr>
      </w:pPr>
      <w:r w:rsidRPr="00254D3D">
        <w:rPr>
          <w:rFonts w:asciiTheme="minorHAnsi" w:hAnsiTheme="minorHAnsi" w:cstheme="minorHAnsi"/>
          <w:b/>
          <w:szCs w:val="24"/>
        </w:rPr>
        <w:t>Závěrečná ustanovení</w:t>
      </w:r>
    </w:p>
    <w:p w14:paraId="791F88A1" w14:textId="77777777" w:rsidR="00820C91" w:rsidRPr="00254D3D" w:rsidRDefault="00820C91" w:rsidP="00820C91">
      <w:pPr>
        <w:pStyle w:val="Zkladntext"/>
        <w:tabs>
          <w:tab w:val="clear" w:pos="5670"/>
        </w:tabs>
        <w:ind w:left="426" w:hanging="426"/>
        <w:jc w:val="both"/>
        <w:rPr>
          <w:rFonts w:asciiTheme="minorHAnsi" w:hAnsiTheme="minorHAnsi" w:cstheme="minorHAnsi"/>
          <w:szCs w:val="24"/>
        </w:rPr>
      </w:pPr>
    </w:p>
    <w:p w14:paraId="230FFA0C" w14:textId="77777777" w:rsidR="00654061" w:rsidRPr="00254D3D" w:rsidRDefault="00820C91" w:rsidP="00654061">
      <w:pPr>
        <w:pStyle w:val="Odstavecseseznamem"/>
        <w:numPr>
          <w:ilvl w:val="0"/>
          <w:numId w:val="41"/>
        </w:numPr>
        <w:pBdr>
          <w:top w:val="nil"/>
          <w:left w:val="nil"/>
          <w:bottom w:val="nil"/>
          <w:right w:val="nil"/>
          <w:between w:val="nil"/>
          <w:bar w:val="nil"/>
        </w:pBdr>
        <w:spacing w:line="22" w:lineRule="atLeast"/>
        <w:ind w:left="567" w:hanging="567"/>
        <w:jc w:val="both"/>
        <w:rPr>
          <w:rFonts w:asciiTheme="minorHAnsi" w:hAnsiTheme="minorHAnsi" w:cstheme="minorHAnsi"/>
        </w:rPr>
      </w:pPr>
      <w:r w:rsidRPr="00254D3D">
        <w:rPr>
          <w:rFonts w:asciiTheme="minorHAnsi" w:hAnsiTheme="minorHAnsi" w:cstheme="minorHAnsi"/>
        </w:rPr>
        <w:t>Tato</w:t>
      </w:r>
      <w:r w:rsidR="00654061" w:rsidRPr="00254D3D">
        <w:rPr>
          <w:rFonts w:asciiTheme="minorHAnsi" w:hAnsiTheme="minorHAnsi" w:cstheme="minorHAnsi"/>
        </w:rPr>
        <w:t xml:space="preserve"> smlouva nabývá platnosti dnem podpisu obou smluvních stran a účinnosti dnem zveřejnění v registru smluv.</w:t>
      </w:r>
    </w:p>
    <w:p w14:paraId="326978B4" w14:textId="77777777" w:rsidR="00654061" w:rsidRPr="00254D3D" w:rsidRDefault="00820C91" w:rsidP="00654061">
      <w:pPr>
        <w:pStyle w:val="Odstavecseseznamem"/>
        <w:numPr>
          <w:ilvl w:val="0"/>
          <w:numId w:val="41"/>
        </w:numPr>
        <w:pBdr>
          <w:top w:val="nil"/>
          <w:left w:val="nil"/>
          <w:bottom w:val="nil"/>
          <w:right w:val="nil"/>
          <w:between w:val="nil"/>
          <w:bar w:val="nil"/>
        </w:pBdr>
        <w:spacing w:line="22" w:lineRule="atLeast"/>
        <w:ind w:left="567" w:hanging="567"/>
        <w:jc w:val="both"/>
        <w:rPr>
          <w:rFonts w:asciiTheme="minorHAnsi" w:hAnsiTheme="minorHAnsi" w:cstheme="minorHAnsi"/>
        </w:rPr>
      </w:pPr>
      <w:r w:rsidRPr="00254D3D">
        <w:rPr>
          <w:rFonts w:asciiTheme="minorHAnsi" w:hAnsiTheme="minorHAnsi" w:cstheme="minorHAnsi"/>
        </w:rPr>
        <w:t>Tuto smlouvu lze měnit nebo doplňovat pouze písemnou dohodou smluvních stran formou číslovaného dodatku této smlouvy podepsaného oběma smluvními stranami.</w:t>
      </w:r>
    </w:p>
    <w:p w14:paraId="2015FC65" w14:textId="31805329" w:rsidR="00FC325F" w:rsidRPr="00A33BB2" w:rsidRDefault="00820C91" w:rsidP="00A33BB2">
      <w:pPr>
        <w:numPr>
          <w:ilvl w:val="1"/>
          <w:numId w:val="18"/>
        </w:numPr>
        <w:jc w:val="both"/>
        <w:rPr>
          <w:rFonts w:asciiTheme="minorHAnsi" w:hAnsiTheme="minorHAnsi" w:cstheme="minorHAnsi"/>
        </w:rPr>
      </w:pPr>
      <w:r w:rsidRPr="00254D3D">
        <w:rPr>
          <w:rFonts w:asciiTheme="minorHAnsi" w:hAnsiTheme="minorHAnsi" w:cstheme="minorHAnsi"/>
          <w:color w:val="000000"/>
        </w:rPr>
        <w:t xml:space="preserve">Není-li v této smlouvě stanoveno jinak, </w:t>
      </w:r>
      <w:r w:rsidRPr="00254D3D">
        <w:rPr>
          <w:rFonts w:asciiTheme="minorHAnsi" w:hAnsiTheme="minorHAnsi" w:cstheme="minorHAnsi"/>
          <w:bCs/>
          <w:color w:val="000000"/>
        </w:rPr>
        <w:t xml:space="preserve">doručují se jakákoli písemná podání a faktury </w:t>
      </w:r>
      <w:r w:rsidRPr="00254D3D">
        <w:rPr>
          <w:rFonts w:asciiTheme="minorHAnsi" w:hAnsiTheme="minorHAnsi" w:cstheme="minorHAnsi"/>
          <w:color w:val="000000"/>
        </w:rPr>
        <w:t xml:space="preserve">prostřednictvím </w:t>
      </w:r>
      <w:r w:rsidR="00A33BB2" w:rsidRPr="00254D3D">
        <w:rPr>
          <w:rStyle w:val="dn"/>
          <w:rFonts w:asciiTheme="minorHAnsi" w:hAnsiTheme="minorHAnsi" w:cstheme="minorHAnsi"/>
        </w:rPr>
        <w:t>email</w:t>
      </w:r>
      <w:r w:rsidR="00A33BB2">
        <w:rPr>
          <w:rStyle w:val="dn"/>
          <w:rFonts w:asciiTheme="minorHAnsi" w:hAnsiTheme="minorHAnsi" w:cstheme="minorHAnsi"/>
        </w:rPr>
        <w:t xml:space="preserve">u, </w:t>
      </w:r>
      <w:r w:rsidR="00A33BB2" w:rsidRPr="00254D3D">
        <w:rPr>
          <w:rStyle w:val="dn"/>
          <w:rFonts w:asciiTheme="minorHAnsi" w:hAnsiTheme="minorHAnsi" w:cstheme="minorHAnsi"/>
        </w:rPr>
        <w:t>datovou schránkou</w:t>
      </w:r>
      <w:r w:rsidR="00A33BB2">
        <w:rPr>
          <w:rStyle w:val="dn"/>
          <w:rFonts w:asciiTheme="minorHAnsi" w:hAnsiTheme="minorHAnsi" w:cstheme="minorHAnsi"/>
        </w:rPr>
        <w:t xml:space="preserve"> nebo </w:t>
      </w:r>
      <w:r w:rsidRPr="00A33BB2">
        <w:rPr>
          <w:rFonts w:asciiTheme="minorHAnsi" w:hAnsiTheme="minorHAnsi" w:cstheme="minorHAnsi"/>
          <w:color w:val="000000"/>
        </w:rPr>
        <w:t>držitele</w:t>
      </w:r>
      <w:r w:rsidR="00A33BB2">
        <w:rPr>
          <w:rFonts w:asciiTheme="minorHAnsi" w:hAnsiTheme="minorHAnsi" w:cstheme="minorHAnsi"/>
          <w:color w:val="000000"/>
        </w:rPr>
        <w:t>m</w:t>
      </w:r>
      <w:r w:rsidRPr="00A33BB2">
        <w:rPr>
          <w:rFonts w:asciiTheme="minorHAnsi" w:hAnsiTheme="minorHAnsi" w:cstheme="minorHAnsi"/>
          <w:color w:val="000000"/>
        </w:rPr>
        <w:t xml:space="preserv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5538E1F0" w14:textId="7D78D87C" w:rsidR="00654061" w:rsidRPr="00254D3D" w:rsidRDefault="00654061" w:rsidP="00FC325F">
      <w:pPr>
        <w:pStyle w:val="Odstavecseseznamem"/>
        <w:numPr>
          <w:ilvl w:val="0"/>
          <w:numId w:val="41"/>
        </w:numPr>
        <w:pBdr>
          <w:top w:val="nil"/>
          <w:left w:val="nil"/>
          <w:bottom w:val="nil"/>
          <w:right w:val="nil"/>
          <w:between w:val="nil"/>
          <w:bar w:val="nil"/>
        </w:pBdr>
        <w:spacing w:line="22" w:lineRule="atLeast"/>
        <w:ind w:left="567" w:hanging="567"/>
        <w:jc w:val="both"/>
        <w:rPr>
          <w:rFonts w:asciiTheme="minorHAnsi" w:hAnsiTheme="minorHAnsi" w:cstheme="minorHAnsi"/>
        </w:rPr>
      </w:pPr>
      <w:r w:rsidRPr="00254D3D">
        <w:rPr>
          <w:rFonts w:asciiTheme="minorHAnsi" w:hAnsiTheme="minorHAnsi" w:cstheme="minorHAnsi"/>
        </w:rPr>
        <w:t>Smluvní strany prohlašují, že skutečnosti uvedené v této smlouvě a s touto smlouvou související nepovažují za obchodní tajemství ve smyslu§ 504 zákona č. 89/2012 Sb., Občanského zákoníku, v platném znění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31E2AFE5" w14:textId="77777777" w:rsidR="00E377B5" w:rsidRDefault="00820C91" w:rsidP="00E377B5">
      <w:pPr>
        <w:pStyle w:val="Odstavecseseznamem"/>
        <w:numPr>
          <w:ilvl w:val="0"/>
          <w:numId w:val="41"/>
        </w:numPr>
        <w:pBdr>
          <w:top w:val="nil"/>
          <w:left w:val="nil"/>
          <w:bottom w:val="nil"/>
          <w:right w:val="nil"/>
          <w:between w:val="nil"/>
          <w:bar w:val="nil"/>
        </w:pBdr>
        <w:spacing w:line="22" w:lineRule="atLeast"/>
        <w:ind w:left="567" w:hanging="567"/>
        <w:jc w:val="both"/>
        <w:rPr>
          <w:rFonts w:asciiTheme="minorHAnsi" w:hAnsiTheme="minorHAnsi" w:cstheme="minorHAnsi"/>
        </w:rPr>
      </w:pPr>
      <w:r w:rsidRPr="00254D3D">
        <w:rPr>
          <w:rFonts w:asciiTheme="minorHAnsi" w:hAnsiTheme="minorHAnsi" w:cstheme="minorHAnsi"/>
        </w:rPr>
        <w:t xml:space="preserve">Tato smlouva je vyhotovena ve </w:t>
      </w:r>
      <w:r w:rsidR="00FC325F" w:rsidRPr="00254D3D">
        <w:rPr>
          <w:rFonts w:asciiTheme="minorHAnsi" w:hAnsiTheme="minorHAnsi" w:cstheme="minorHAnsi"/>
        </w:rPr>
        <w:t>dvou (2</w:t>
      </w:r>
      <w:r w:rsidRPr="00254D3D">
        <w:rPr>
          <w:rFonts w:asciiTheme="minorHAnsi" w:hAnsiTheme="minorHAnsi" w:cstheme="minorHAnsi"/>
        </w:rPr>
        <w:t>) stejnopisech,</w:t>
      </w:r>
      <w:r w:rsidR="00FC325F" w:rsidRPr="00254D3D">
        <w:rPr>
          <w:rFonts w:asciiTheme="minorHAnsi" w:hAnsiTheme="minorHAnsi" w:cstheme="minorHAnsi"/>
        </w:rPr>
        <w:t xml:space="preserve"> z nichž každá ze Smluvních stran obdrží po jednom stejnopise,</w:t>
      </w:r>
      <w:r w:rsidRPr="00254D3D">
        <w:rPr>
          <w:rFonts w:asciiTheme="minorHAnsi" w:hAnsiTheme="minorHAnsi" w:cstheme="minorHAnsi"/>
        </w:rPr>
        <w:t xml:space="preserve"> přičemž každý z nich má stejnou platnost.</w:t>
      </w:r>
    </w:p>
    <w:p w14:paraId="4C5ADA35" w14:textId="11317859" w:rsidR="00E377B5" w:rsidRPr="00E377B5" w:rsidRDefault="00E377B5" w:rsidP="00E377B5">
      <w:pPr>
        <w:pStyle w:val="Odstavecseseznamem"/>
        <w:numPr>
          <w:ilvl w:val="0"/>
          <w:numId w:val="41"/>
        </w:numPr>
        <w:pBdr>
          <w:top w:val="nil"/>
          <w:left w:val="nil"/>
          <w:bottom w:val="nil"/>
          <w:right w:val="nil"/>
          <w:between w:val="nil"/>
          <w:bar w:val="nil"/>
        </w:pBdr>
        <w:spacing w:line="22" w:lineRule="atLeast"/>
        <w:ind w:left="567" w:hanging="567"/>
        <w:jc w:val="both"/>
        <w:rPr>
          <w:rFonts w:asciiTheme="minorHAnsi" w:hAnsiTheme="minorHAnsi" w:cstheme="minorHAnsi"/>
        </w:rPr>
      </w:pPr>
      <w:r w:rsidRPr="00E377B5">
        <w:rPr>
          <w:rFonts w:asciiTheme="minorHAnsi" w:hAnsiTheme="minorHAnsi" w:cstheme="minorHAnsi"/>
        </w:rPr>
        <w:t xml:space="preserve">Nedílnou součástí uzavřené smlouvy o dílo jsou přílohy: </w:t>
      </w:r>
    </w:p>
    <w:p w14:paraId="5471F620" w14:textId="77777777" w:rsidR="00E377B5" w:rsidRPr="00E377B5" w:rsidRDefault="00E377B5" w:rsidP="00E377B5">
      <w:pPr>
        <w:spacing w:line="22" w:lineRule="atLeast"/>
        <w:ind w:left="284" w:firstLine="567"/>
        <w:jc w:val="both"/>
        <w:rPr>
          <w:rFonts w:asciiTheme="minorHAnsi" w:eastAsia="Bookman Old Style" w:hAnsiTheme="minorHAnsi" w:cstheme="minorHAnsi"/>
          <w:lang w:val="fr-FR"/>
        </w:rPr>
      </w:pPr>
      <w:r w:rsidRPr="00E377B5">
        <w:rPr>
          <w:rFonts w:asciiTheme="minorHAnsi" w:eastAsia="Bookman Old Style" w:hAnsiTheme="minorHAnsi" w:cstheme="minorHAnsi"/>
          <w:b/>
          <w:bCs/>
          <w:lang w:val="fr-FR"/>
        </w:rPr>
        <w:t xml:space="preserve">- </w:t>
      </w:r>
      <w:r w:rsidRPr="00E377B5">
        <w:rPr>
          <w:rFonts w:asciiTheme="minorHAnsi" w:hAnsiTheme="minorHAnsi" w:cstheme="minorHAnsi"/>
          <w:lang w:val="fr-FR"/>
        </w:rPr>
        <w:t>Příloha č. 1 Rekapitulace díla</w:t>
      </w:r>
    </w:p>
    <w:p w14:paraId="05348EE7" w14:textId="770FBF81" w:rsidR="00E377B5" w:rsidRPr="00E377B5" w:rsidRDefault="00E377B5" w:rsidP="00E377B5">
      <w:pPr>
        <w:spacing w:line="22" w:lineRule="atLeast"/>
        <w:ind w:left="360" w:firstLine="491"/>
        <w:jc w:val="both"/>
        <w:rPr>
          <w:rFonts w:asciiTheme="minorHAnsi" w:eastAsia="Bookman Old Style" w:hAnsiTheme="minorHAnsi" w:cstheme="minorHAnsi"/>
          <w:lang w:val="fr-FR"/>
        </w:rPr>
      </w:pPr>
      <w:r w:rsidRPr="00E377B5">
        <w:rPr>
          <w:rFonts w:asciiTheme="minorHAnsi" w:eastAsia="Bookman Old Style" w:hAnsiTheme="minorHAnsi" w:cstheme="minorHAnsi"/>
          <w:lang w:val="fr-FR"/>
        </w:rPr>
        <w:t xml:space="preserve">- </w:t>
      </w:r>
      <w:r w:rsidRPr="00E377B5">
        <w:rPr>
          <w:rFonts w:asciiTheme="minorHAnsi" w:hAnsiTheme="minorHAnsi" w:cstheme="minorHAnsi"/>
          <w:lang w:val="fr-FR"/>
        </w:rPr>
        <w:t xml:space="preserve">Příloha č. 2 </w:t>
      </w:r>
      <w:r w:rsidRPr="00E377B5">
        <w:rPr>
          <w:rStyle w:val="dn"/>
          <w:rFonts w:asciiTheme="minorHAnsi" w:hAnsiTheme="minorHAnsi" w:cstheme="minorHAnsi"/>
          <w:u w:color="FF0000"/>
          <w:lang w:val="fr-FR"/>
        </w:rPr>
        <w:t>Cenová nabídka.</w:t>
      </w:r>
    </w:p>
    <w:p w14:paraId="748FAB3D" w14:textId="77777777" w:rsidR="0075004C" w:rsidRPr="00254D3D" w:rsidRDefault="0075004C" w:rsidP="00820C91">
      <w:pPr>
        <w:pStyle w:val="Zkladntext21"/>
        <w:ind w:left="0" w:right="7" w:firstLine="0"/>
        <w:jc w:val="center"/>
        <w:rPr>
          <w:rFonts w:asciiTheme="minorHAnsi" w:hAnsiTheme="minorHAnsi" w:cstheme="minorHAnsi"/>
          <w:b/>
          <w:szCs w:val="24"/>
        </w:rPr>
      </w:pPr>
    </w:p>
    <w:p w14:paraId="07E7FE5F" w14:textId="77777777" w:rsidR="00F23F49" w:rsidRPr="00254D3D" w:rsidRDefault="00F23F49" w:rsidP="00820C91">
      <w:pPr>
        <w:pStyle w:val="Zkladntext21"/>
        <w:ind w:left="0" w:right="7" w:firstLine="0"/>
        <w:jc w:val="center"/>
        <w:rPr>
          <w:rFonts w:asciiTheme="minorHAnsi" w:hAnsiTheme="minorHAnsi" w:cstheme="minorHAnsi"/>
          <w:b/>
          <w:szCs w:val="24"/>
        </w:rPr>
      </w:pPr>
    </w:p>
    <w:p w14:paraId="7086C390" w14:textId="77777777" w:rsidR="00F23F49" w:rsidRPr="00254D3D" w:rsidRDefault="00F23F49" w:rsidP="00820C91">
      <w:pPr>
        <w:pStyle w:val="Zkladntext21"/>
        <w:ind w:left="0" w:right="7" w:firstLine="0"/>
        <w:jc w:val="center"/>
        <w:rPr>
          <w:rFonts w:asciiTheme="minorHAnsi" w:hAnsiTheme="minorHAnsi" w:cstheme="minorHAnsi"/>
          <w:b/>
          <w:szCs w:val="24"/>
        </w:rPr>
      </w:pPr>
    </w:p>
    <w:p w14:paraId="44AE51F4" w14:textId="71736FA9" w:rsidR="00820C91" w:rsidRPr="00254D3D" w:rsidRDefault="00820C91" w:rsidP="00820C91">
      <w:pPr>
        <w:pStyle w:val="Zkladntext21"/>
        <w:ind w:left="0" w:right="7" w:firstLine="0"/>
        <w:jc w:val="center"/>
        <w:rPr>
          <w:rFonts w:asciiTheme="minorHAnsi" w:hAnsiTheme="minorHAnsi" w:cstheme="minorHAnsi"/>
          <w:b/>
          <w:szCs w:val="24"/>
        </w:rPr>
      </w:pPr>
      <w:r w:rsidRPr="00254D3D">
        <w:rPr>
          <w:rFonts w:asciiTheme="minorHAnsi" w:hAnsiTheme="minorHAnsi" w:cstheme="minorHAnsi"/>
          <w:b/>
          <w:szCs w:val="24"/>
        </w:rPr>
        <w:t>Smluvní strany prohlašují, že tato smlouva je projevem jejich pravé a svobodné vůle a na důkaz dohody o všech článcích této smlouvy připojují své podpisy.</w:t>
      </w:r>
    </w:p>
    <w:p w14:paraId="6E8AD54E" w14:textId="77777777" w:rsidR="00820C91" w:rsidRPr="00254D3D" w:rsidRDefault="00820C91" w:rsidP="00820C91">
      <w:pPr>
        <w:pStyle w:val="Zkladntext21"/>
        <w:ind w:left="0" w:right="7" w:firstLine="0"/>
        <w:jc w:val="center"/>
        <w:rPr>
          <w:rFonts w:asciiTheme="minorHAnsi" w:hAnsiTheme="minorHAnsi" w:cstheme="minorHAnsi"/>
          <w:b/>
          <w:szCs w:val="24"/>
        </w:rPr>
      </w:pPr>
    </w:p>
    <w:p w14:paraId="5F25FF1B" w14:textId="77777777" w:rsidR="00820C91" w:rsidRPr="00254D3D" w:rsidRDefault="00820C91" w:rsidP="00820C91">
      <w:pPr>
        <w:pStyle w:val="Zkladntext21"/>
        <w:ind w:left="0" w:right="7" w:firstLine="0"/>
        <w:jc w:val="center"/>
        <w:rPr>
          <w:rFonts w:asciiTheme="minorHAnsi" w:hAnsiTheme="minorHAnsi" w:cstheme="minorHAnsi"/>
          <w:b/>
          <w:szCs w:val="24"/>
        </w:rPr>
      </w:pPr>
    </w:p>
    <w:p w14:paraId="4FB88CB1" w14:textId="77777777" w:rsidR="00820C91" w:rsidRPr="00254D3D" w:rsidRDefault="00820C91" w:rsidP="00820C91">
      <w:pPr>
        <w:jc w:val="both"/>
        <w:rPr>
          <w:rFonts w:asciiTheme="minorHAnsi" w:hAnsiTheme="minorHAnsi" w:cstheme="minorHAnsi"/>
          <w:bCs/>
        </w:rPr>
      </w:pPr>
      <w:r w:rsidRPr="00254D3D">
        <w:rPr>
          <w:rFonts w:asciiTheme="minorHAnsi" w:hAnsiTheme="minorHAnsi" w:cstheme="minorHAnsi"/>
          <w:bCs/>
        </w:rPr>
        <w:t xml:space="preserve">                    OBJEDNATEL:</w:t>
      </w:r>
      <w:r w:rsidRPr="00254D3D">
        <w:rPr>
          <w:rFonts w:asciiTheme="minorHAnsi" w:hAnsiTheme="minorHAnsi" w:cstheme="minorHAnsi"/>
          <w:bCs/>
        </w:rPr>
        <w:tab/>
      </w:r>
      <w:r w:rsidRPr="00254D3D">
        <w:rPr>
          <w:rFonts w:asciiTheme="minorHAnsi" w:hAnsiTheme="minorHAnsi" w:cstheme="minorHAnsi"/>
          <w:bCs/>
        </w:rPr>
        <w:tab/>
      </w:r>
      <w:r w:rsidRPr="00254D3D">
        <w:rPr>
          <w:rFonts w:asciiTheme="minorHAnsi" w:hAnsiTheme="minorHAnsi" w:cstheme="minorHAnsi"/>
          <w:bCs/>
        </w:rPr>
        <w:tab/>
        <w:t xml:space="preserve">                                        ZHOTOVITEL:</w:t>
      </w:r>
    </w:p>
    <w:p w14:paraId="75FA52FD" w14:textId="77777777" w:rsidR="00820C91" w:rsidRPr="00254D3D" w:rsidRDefault="00820C91" w:rsidP="00820C91">
      <w:pPr>
        <w:jc w:val="both"/>
        <w:rPr>
          <w:rFonts w:asciiTheme="minorHAnsi" w:hAnsiTheme="minorHAnsi" w:cstheme="minorHAnsi"/>
          <w:bCs/>
        </w:rPr>
      </w:pPr>
    </w:p>
    <w:p w14:paraId="1F4EBB4F" w14:textId="2DB36082" w:rsidR="00820C91" w:rsidRPr="00254D3D" w:rsidRDefault="00820C91" w:rsidP="00820C91">
      <w:pPr>
        <w:jc w:val="both"/>
        <w:rPr>
          <w:rFonts w:asciiTheme="minorHAnsi" w:hAnsiTheme="minorHAnsi" w:cstheme="minorHAnsi"/>
          <w:bCs/>
        </w:rPr>
      </w:pPr>
      <w:r w:rsidRPr="00254D3D">
        <w:rPr>
          <w:rFonts w:asciiTheme="minorHAnsi" w:hAnsiTheme="minorHAnsi" w:cstheme="minorHAnsi"/>
          <w:bCs/>
        </w:rPr>
        <w:t xml:space="preserve">   </w:t>
      </w:r>
      <w:r w:rsidR="0040099B" w:rsidRPr="00254D3D">
        <w:rPr>
          <w:rFonts w:asciiTheme="minorHAnsi" w:hAnsiTheme="minorHAnsi" w:cstheme="minorHAnsi"/>
          <w:bCs/>
        </w:rPr>
        <w:t xml:space="preserve">         V</w:t>
      </w:r>
      <w:r w:rsidR="00FF74EB" w:rsidRPr="00254D3D">
        <w:rPr>
          <w:rFonts w:asciiTheme="minorHAnsi" w:hAnsiTheme="minorHAnsi" w:cstheme="minorHAnsi"/>
          <w:bCs/>
        </w:rPr>
        <w:t xml:space="preserve"> </w:t>
      </w:r>
      <w:r w:rsidR="00941EDC" w:rsidRPr="00254D3D">
        <w:rPr>
          <w:rFonts w:asciiTheme="minorHAnsi" w:hAnsiTheme="minorHAnsi" w:cstheme="minorHAnsi"/>
          <w:bCs/>
        </w:rPr>
        <w:t>Příbram</w:t>
      </w:r>
      <w:r w:rsidR="00FF74EB" w:rsidRPr="00254D3D">
        <w:rPr>
          <w:rFonts w:asciiTheme="minorHAnsi" w:hAnsiTheme="minorHAnsi" w:cstheme="minorHAnsi"/>
          <w:bCs/>
        </w:rPr>
        <w:t>i</w:t>
      </w:r>
      <w:r w:rsidR="006957C6" w:rsidRPr="00254D3D">
        <w:rPr>
          <w:rFonts w:asciiTheme="minorHAnsi" w:hAnsiTheme="minorHAnsi" w:cstheme="minorHAnsi"/>
          <w:bCs/>
        </w:rPr>
        <w:t xml:space="preserve"> </w:t>
      </w:r>
      <w:r w:rsidR="003C4DF0" w:rsidRPr="00254D3D">
        <w:rPr>
          <w:rFonts w:asciiTheme="minorHAnsi" w:hAnsiTheme="minorHAnsi" w:cstheme="minorHAnsi"/>
          <w:bCs/>
        </w:rPr>
        <w:t>dne ……</w:t>
      </w:r>
      <w:proofErr w:type="gramStart"/>
      <w:r w:rsidR="003C4DF0" w:rsidRPr="00254D3D">
        <w:rPr>
          <w:rFonts w:asciiTheme="minorHAnsi" w:hAnsiTheme="minorHAnsi" w:cstheme="minorHAnsi"/>
          <w:bCs/>
        </w:rPr>
        <w:t>…….</w:t>
      </w:r>
      <w:proofErr w:type="gramEnd"/>
      <w:r w:rsidR="003C4DF0" w:rsidRPr="00254D3D">
        <w:rPr>
          <w:rFonts w:asciiTheme="minorHAnsi" w:hAnsiTheme="minorHAnsi" w:cstheme="minorHAnsi"/>
          <w:bCs/>
        </w:rPr>
        <w:t>.2025</w:t>
      </w:r>
      <w:r w:rsidR="0040099B" w:rsidRPr="00254D3D">
        <w:rPr>
          <w:rFonts w:asciiTheme="minorHAnsi" w:hAnsiTheme="minorHAnsi" w:cstheme="minorHAnsi"/>
          <w:bCs/>
        </w:rPr>
        <w:t xml:space="preserve">     </w:t>
      </w:r>
      <w:r w:rsidR="0040099B" w:rsidRPr="00254D3D">
        <w:rPr>
          <w:rFonts w:asciiTheme="minorHAnsi" w:hAnsiTheme="minorHAnsi" w:cstheme="minorHAnsi"/>
          <w:bCs/>
        </w:rPr>
        <w:tab/>
        <w:t xml:space="preserve">                      </w:t>
      </w:r>
      <w:r w:rsidR="0040099B" w:rsidRPr="00254D3D">
        <w:rPr>
          <w:rFonts w:asciiTheme="minorHAnsi" w:hAnsiTheme="minorHAnsi" w:cstheme="minorHAnsi"/>
          <w:bCs/>
        </w:rPr>
        <w:tab/>
      </w:r>
      <w:r w:rsidRPr="00254D3D">
        <w:rPr>
          <w:rFonts w:asciiTheme="minorHAnsi" w:hAnsiTheme="minorHAnsi" w:cstheme="minorHAnsi"/>
          <w:bCs/>
        </w:rPr>
        <w:t>V</w:t>
      </w:r>
      <w:r w:rsidR="00FF74EB" w:rsidRPr="00254D3D">
        <w:rPr>
          <w:rFonts w:asciiTheme="minorHAnsi" w:hAnsiTheme="minorHAnsi" w:cstheme="minorHAnsi"/>
          <w:bCs/>
        </w:rPr>
        <w:t xml:space="preserve"> </w:t>
      </w:r>
      <w:r w:rsidR="00941EDC" w:rsidRPr="00254D3D">
        <w:rPr>
          <w:rFonts w:asciiTheme="minorHAnsi" w:hAnsiTheme="minorHAnsi" w:cstheme="minorHAnsi"/>
          <w:bCs/>
        </w:rPr>
        <w:t>Příbram</w:t>
      </w:r>
      <w:r w:rsidR="00FF74EB" w:rsidRPr="00254D3D">
        <w:rPr>
          <w:rFonts w:asciiTheme="minorHAnsi" w:hAnsiTheme="minorHAnsi" w:cstheme="minorHAnsi"/>
          <w:bCs/>
        </w:rPr>
        <w:t>i</w:t>
      </w:r>
      <w:r w:rsidR="003F0DD1" w:rsidRPr="00254D3D">
        <w:rPr>
          <w:rFonts w:asciiTheme="minorHAnsi" w:hAnsiTheme="minorHAnsi" w:cstheme="minorHAnsi"/>
          <w:bCs/>
        </w:rPr>
        <w:t xml:space="preserve"> </w:t>
      </w:r>
      <w:r w:rsidR="0040099B" w:rsidRPr="00254D3D">
        <w:rPr>
          <w:rFonts w:asciiTheme="minorHAnsi" w:hAnsiTheme="minorHAnsi" w:cstheme="minorHAnsi"/>
          <w:bCs/>
        </w:rPr>
        <w:t>dne</w:t>
      </w:r>
      <w:r w:rsidR="00941EDC" w:rsidRPr="00254D3D">
        <w:rPr>
          <w:rFonts w:asciiTheme="minorHAnsi" w:hAnsiTheme="minorHAnsi" w:cstheme="minorHAnsi"/>
          <w:bCs/>
        </w:rPr>
        <w:t>…</w:t>
      </w:r>
      <w:proofErr w:type="gramStart"/>
      <w:r w:rsidR="00941EDC" w:rsidRPr="00254D3D">
        <w:rPr>
          <w:rFonts w:asciiTheme="minorHAnsi" w:hAnsiTheme="minorHAnsi" w:cstheme="minorHAnsi"/>
          <w:bCs/>
        </w:rPr>
        <w:t>…….</w:t>
      </w:r>
      <w:proofErr w:type="gramEnd"/>
      <w:r w:rsidR="003C4DF0" w:rsidRPr="00254D3D">
        <w:rPr>
          <w:rFonts w:asciiTheme="minorHAnsi" w:hAnsiTheme="minorHAnsi" w:cstheme="minorHAnsi"/>
          <w:bCs/>
        </w:rPr>
        <w:t>2025</w:t>
      </w:r>
      <w:r w:rsidRPr="00254D3D">
        <w:rPr>
          <w:rFonts w:asciiTheme="minorHAnsi" w:hAnsiTheme="minorHAnsi" w:cstheme="minorHAnsi"/>
          <w:bCs/>
        </w:rPr>
        <w:t xml:space="preserve">    </w:t>
      </w:r>
    </w:p>
    <w:p w14:paraId="2A7481DE" w14:textId="77777777" w:rsidR="00820C91" w:rsidRPr="00254D3D" w:rsidRDefault="00820C91" w:rsidP="00820C91">
      <w:pPr>
        <w:rPr>
          <w:rFonts w:asciiTheme="minorHAnsi" w:hAnsiTheme="minorHAnsi" w:cstheme="minorHAnsi"/>
          <w:bCs/>
        </w:rPr>
      </w:pPr>
    </w:p>
    <w:p w14:paraId="52A6F604" w14:textId="77777777" w:rsidR="00243CB3" w:rsidRPr="00254D3D" w:rsidRDefault="00243CB3" w:rsidP="00820C91">
      <w:pPr>
        <w:rPr>
          <w:rFonts w:asciiTheme="minorHAnsi" w:hAnsiTheme="minorHAnsi" w:cstheme="minorHAnsi"/>
          <w:bCs/>
        </w:rPr>
      </w:pPr>
    </w:p>
    <w:p w14:paraId="6A38E585" w14:textId="77777777" w:rsidR="004D391A" w:rsidRPr="00254D3D" w:rsidRDefault="004D391A" w:rsidP="00820C91">
      <w:pPr>
        <w:rPr>
          <w:rFonts w:asciiTheme="minorHAnsi" w:hAnsiTheme="minorHAnsi" w:cstheme="minorHAnsi"/>
          <w:bCs/>
        </w:rPr>
      </w:pPr>
    </w:p>
    <w:p w14:paraId="23CA1901" w14:textId="77777777" w:rsidR="00243CB3" w:rsidRPr="00254D3D" w:rsidRDefault="00243CB3" w:rsidP="00820C91">
      <w:pPr>
        <w:rPr>
          <w:rFonts w:asciiTheme="minorHAnsi" w:hAnsiTheme="minorHAnsi" w:cstheme="minorHAnsi"/>
        </w:rPr>
      </w:pPr>
    </w:p>
    <w:p w14:paraId="1B2DEE3E" w14:textId="77777777" w:rsidR="00820C91" w:rsidRPr="00254D3D" w:rsidRDefault="00820C91" w:rsidP="00820C91">
      <w:pPr>
        <w:rPr>
          <w:rFonts w:asciiTheme="minorHAnsi" w:hAnsiTheme="minorHAnsi" w:cstheme="minorHAnsi"/>
        </w:rPr>
      </w:pPr>
      <w:r w:rsidRPr="00254D3D">
        <w:rPr>
          <w:rFonts w:asciiTheme="minorHAnsi" w:hAnsiTheme="minorHAnsi" w:cstheme="minorHAnsi"/>
        </w:rPr>
        <w:t xml:space="preserve">       _________________________</w:t>
      </w:r>
      <w:r w:rsidRPr="00254D3D">
        <w:rPr>
          <w:rFonts w:asciiTheme="minorHAnsi" w:hAnsiTheme="minorHAnsi" w:cstheme="minorHAnsi"/>
        </w:rPr>
        <w:tab/>
      </w:r>
      <w:r w:rsidRPr="00254D3D">
        <w:rPr>
          <w:rFonts w:asciiTheme="minorHAnsi" w:hAnsiTheme="minorHAnsi" w:cstheme="minorHAnsi"/>
        </w:rPr>
        <w:tab/>
      </w:r>
      <w:r w:rsidRPr="00254D3D">
        <w:rPr>
          <w:rFonts w:asciiTheme="minorHAnsi" w:hAnsiTheme="minorHAnsi" w:cstheme="minorHAnsi"/>
        </w:rPr>
        <w:tab/>
      </w:r>
      <w:r w:rsidRPr="00254D3D">
        <w:rPr>
          <w:rFonts w:asciiTheme="minorHAnsi" w:hAnsiTheme="minorHAnsi" w:cstheme="minorHAnsi"/>
        </w:rPr>
        <w:tab/>
        <w:t xml:space="preserve"> _________________________</w:t>
      </w:r>
    </w:p>
    <w:p w14:paraId="4C1980D0" w14:textId="77777777" w:rsidR="00820C91" w:rsidRPr="00254D3D" w:rsidRDefault="00820C91" w:rsidP="00820C91">
      <w:pPr>
        <w:rPr>
          <w:rFonts w:asciiTheme="minorHAnsi" w:hAnsiTheme="minorHAnsi" w:cstheme="minorHAnsi"/>
        </w:rPr>
      </w:pPr>
      <w:r w:rsidRPr="00254D3D">
        <w:rPr>
          <w:rFonts w:asciiTheme="minorHAnsi" w:hAnsiTheme="minorHAnsi" w:cstheme="minorHAnsi"/>
        </w:rPr>
        <w:tab/>
      </w:r>
      <w:r w:rsidRPr="00254D3D">
        <w:rPr>
          <w:rFonts w:asciiTheme="minorHAnsi" w:hAnsiTheme="minorHAnsi" w:cstheme="minorHAnsi"/>
        </w:rPr>
        <w:tab/>
      </w:r>
      <w:r w:rsidRPr="00254D3D">
        <w:rPr>
          <w:rFonts w:asciiTheme="minorHAnsi" w:hAnsiTheme="minorHAnsi" w:cstheme="minorHAnsi"/>
        </w:rPr>
        <w:tab/>
      </w:r>
      <w:r w:rsidRPr="00254D3D">
        <w:rPr>
          <w:rFonts w:asciiTheme="minorHAnsi" w:hAnsiTheme="minorHAnsi" w:cstheme="minorHAnsi"/>
        </w:rPr>
        <w:tab/>
        <w:t xml:space="preserve">                                   </w:t>
      </w:r>
    </w:p>
    <w:p w14:paraId="096F7F90" w14:textId="77777777" w:rsidR="002C53F5" w:rsidRPr="00254D3D" w:rsidRDefault="002C53F5">
      <w:pPr>
        <w:rPr>
          <w:rFonts w:asciiTheme="minorHAnsi" w:hAnsiTheme="minorHAnsi" w:cstheme="minorHAnsi"/>
        </w:rPr>
      </w:pPr>
    </w:p>
    <w:sectPr w:rsidR="002C53F5" w:rsidRPr="00254D3D"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F9B9" w14:textId="77777777" w:rsidR="00C5266F" w:rsidRDefault="00C5266F">
      <w:r>
        <w:separator/>
      </w:r>
    </w:p>
  </w:endnote>
  <w:endnote w:type="continuationSeparator" w:id="0">
    <w:p w14:paraId="23F55857" w14:textId="77777777" w:rsidR="00C5266F" w:rsidRDefault="00C5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2EEA" w14:textId="77777777" w:rsidR="00C5266F" w:rsidRDefault="00C5266F">
      <w:r>
        <w:separator/>
      </w:r>
    </w:p>
  </w:footnote>
  <w:footnote w:type="continuationSeparator" w:id="0">
    <w:p w14:paraId="6EC53F8E" w14:textId="77777777" w:rsidR="00C5266F" w:rsidRDefault="00C5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5D61233"/>
    <w:multiLevelType w:val="hybridMultilevel"/>
    <w:tmpl w:val="E3B645C6"/>
    <w:lvl w:ilvl="0" w:tplc="49FE1A40">
      <w:start w:val="3"/>
      <w:numFmt w:val="decimal"/>
      <w:lvlText w:val="15.%1"/>
      <w:lvlJc w:val="left"/>
      <w:pPr>
        <w:ind w:left="10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A408E"/>
    <w:multiLevelType w:val="multilevel"/>
    <w:tmpl w:val="D35ADBEA"/>
    <w:lvl w:ilvl="0">
      <w:start w:val="15"/>
      <w:numFmt w:val="decimal"/>
      <w:lvlText w:val="%1"/>
      <w:lvlJc w:val="left"/>
      <w:pPr>
        <w:ind w:left="375" w:hanging="375"/>
      </w:pPr>
      <w:rPr>
        <w:rFonts w:hint="default"/>
      </w:rPr>
    </w:lvl>
    <w:lvl w:ilvl="1">
      <w:start w:val="4"/>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B0F49"/>
    <w:multiLevelType w:val="multilevel"/>
    <w:tmpl w:val="1B6EC3D0"/>
    <w:lvl w:ilvl="0">
      <w:start w:val="15"/>
      <w:numFmt w:val="decimal"/>
      <w:lvlText w:val="%1"/>
      <w:lvlJc w:val="left"/>
      <w:pPr>
        <w:ind w:left="375" w:hanging="375"/>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C0B94"/>
    <w:multiLevelType w:val="hybridMultilevel"/>
    <w:tmpl w:val="9DECCE34"/>
    <w:lvl w:ilvl="0" w:tplc="0E94B720">
      <w:start w:val="1"/>
      <w:numFmt w:val="decimal"/>
      <w:lvlText w:val="3.%1"/>
      <w:lvlJc w:val="left"/>
      <w:pPr>
        <w:ind w:left="10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15:restartNumberingAfterBreak="0">
    <w:nsid w:val="19A33745"/>
    <w:multiLevelType w:val="hybridMultilevel"/>
    <w:tmpl w:val="DC9AB64E"/>
    <w:lvl w:ilvl="0" w:tplc="F9665EA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5F10DE"/>
    <w:multiLevelType w:val="multilevel"/>
    <w:tmpl w:val="6B1A4CA4"/>
    <w:lvl w:ilvl="0">
      <w:start w:val="20"/>
      <w:numFmt w:val="decimal"/>
      <w:lvlText w:val="%1"/>
      <w:lvlJc w:val="left"/>
      <w:pPr>
        <w:tabs>
          <w:tab w:val="num" w:pos="375"/>
        </w:tabs>
        <w:ind w:left="375" w:hanging="375"/>
      </w:pPr>
      <w:rPr>
        <w:rFonts w:hint="default"/>
      </w:rPr>
    </w:lvl>
    <w:lvl w:ilvl="1">
      <w:start w:val="1"/>
      <w:numFmt w:val="decimal"/>
      <w:lvlText w:val="18.%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8049C1"/>
    <w:multiLevelType w:val="multilevel"/>
    <w:tmpl w:val="C9AC405E"/>
    <w:lvl w:ilvl="0">
      <w:start w:val="12"/>
      <w:numFmt w:val="decimal"/>
      <w:lvlText w:val="%1"/>
      <w:lvlJc w:val="left"/>
      <w:pPr>
        <w:ind w:left="375" w:hanging="37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482A56"/>
    <w:multiLevelType w:val="hybridMultilevel"/>
    <w:tmpl w:val="BAA84258"/>
    <w:lvl w:ilvl="0" w:tplc="2C9832F0">
      <w:start w:val="1"/>
      <w:numFmt w:val="decimal"/>
      <w:lvlText w:val="1.%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53715D"/>
    <w:multiLevelType w:val="hybridMultilevel"/>
    <w:tmpl w:val="45901BB8"/>
    <w:lvl w:ilvl="0" w:tplc="4E72C202">
      <w:numFmt w:val="decimal"/>
      <w:lvlText w:val="16.%1"/>
      <w:lvlJc w:val="left"/>
      <w:pPr>
        <w:ind w:left="10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14" w15:restartNumberingAfterBreak="0">
    <w:nsid w:val="2DCE6406"/>
    <w:multiLevelType w:val="multilevel"/>
    <w:tmpl w:val="96E439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C6310"/>
    <w:multiLevelType w:val="hybridMultilevel"/>
    <w:tmpl w:val="3B22EB3C"/>
    <w:lvl w:ilvl="0" w:tplc="126E8C9C">
      <w:start w:val="3"/>
      <w:numFmt w:val="decimal"/>
      <w:lvlText w:val="13.%1"/>
      <w:lvlJc w:val="left"/>
      <w:pPr>
        <w:ind w:left="10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CE63BB"/>
    <w:multiLevelType w:val="multilevel"/>
    <w:tmpl w:val="BF84CB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034256"/>
    <w:multiLevelType w:val="multilevel"/>
    <w:tmpl w:val="EEF82AA4"/>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C67CA"/>
    <w:multiLevelType w:val="hybridMultilevel"/>
    <w:tmpl w:val="ED8EFF66"/>
    <w:lvl w:ilvl="0" w:tplc="3B12AD9E">
      <w:start w:val="1"/>
      <w:numFmt w:val="decimal"/>
      <w:lvlText w:val="13.%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836621"/>
    <w:multiLevelType w:val="multilevel"/>
    <w:tmpl w:val="2810649A"/>
    <w:lvl w:ilvl="0">
      <w:start w:val="10"/>
      <w:numFmt w:val="decimal"/>
      <w:lvlText w:val="%1"/>
      <w:lvlJc w:val="left"/>
      <w:pPr>
        <w:ind w:left="375" w:hanging="37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F32252"/>
    <w:multiLevelType w:val="hybridMultilevel"/>
    <w:tmpl w:val="AADC3B06"/>
    <w:lvl w:ilvl="0" w:tplc="3780AD9E">
      <w:start w:val="1"/>
      <w:numFmt w:val="decimal"/>
      <w:lvlText w:val="18.%1"/>
      <w:lvlJc w:val="left"/>
      <w:pPr>
        <w:ind w:left="18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002AE1"/>
    <w:multiLevelType w:val="multilevel"/>
    <w:tmpl w:val="960E2668"/>
    <w:lvl w:ilvl="0">
      <w:start w:val="19"/>
      <w:numFmt w:val="decimal"/>
      <w:lvlText w:val="%1"/>
      <w:lvlJc w:val="left"/>
      <w:pPr>
        <w:tabs>
          <w:tab w:val="num" w:pos="375"/>
        </w:tabs>
        <w:ind w:left="375" w:hanging="375"/>
      </w:pPr>
      <w:rPr>
        <w:rFonts w:hint="default"/>
      </w:rPr>
    </w:lvl>
    <w:lvl w:ilvl="1">
      <w:start w:val="1"/>
      <w:numFmt w:val="decimal"/>
      <w:lvlText w:val="17.%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48D1BCB"/>
    <w:multiLevelType w:val="hybridMultilevel"/>
    <w:tmpl w:val="D638D9EC"/>
    <w:lvl w:ilvl="0" w:tplc="FA866DF6">
      <w:start w:val="4"/>
      <w:numFmt w:val="decimal"/>
      <w:lvlText w:val="3.%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073EEF"/>
    <w:multiLevelType w:val="multilevel"/>
    <w:tmpl w:val="5FB4F246"/>
    <w:lvl w:ilvl="0">
      <w:start w:val="3"/>
      <w:numFmt w:val="decimal"/>
      <w:lvlText w:val="%1"/>
      <w:lvlJc w:val="left"/>
      <w:pPr>
        <w:ind w:left="360" w:hanging="360"/>
      </w:pPr>
      <w:rPr>
        <w:rFonts w:hint="default"/>
      </w:rPr>
    </w:lvl>
    <w:lvl w:ilvl="1">
      <w:start w:val="4"/>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700DF"/>
    <w:multiLevelType w:val="hybridMultilevel"/>
    <w:tmpl w:val="2EC8F8DC"/>
    <w:lvl w:ilvl="0" w:tplc="A796B8CA">
      <w:start w:val="1"/>
      <w:numFmt w:val="decimal"/>
      <w:lvlText w:val="7.%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648D8"/>
    <w:multiLevelType w:val="hybridMultilevel"/>
    <w:tmpl w:val="A008D450"/>
    <w:lvl w:ilvl="0" w:tplc="D188DE76">
      <w:start w:val="1"/>
      <w:numFmt w:val="decimal"/>
      <w:lvlText w:val="13.%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FF6864"/>
    <w:multiLevelType w:val="hybridMultilevel"/>
    <w:tmpl w:val="2A2E817A"/>
    <w:lvl w:ilvl="0" w:tplc="A58C63DC">
      <w:start w:val="4"/>
      <w:numFmt w:val="decimal"/>
      <w:lvlText w:val="7.%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8234B0"/>
    <w:multiLevelType w:val="hybridMultilevel"/>
    <w:tmpl w:val="004EEE4E"/>
    <w:lvl w:ilvl="0" w:tplc="589E137A">
      <w:start w:val="1"/>
      <w:numFmt w:val="decimal"/>
      <w:lvlText w:val="1.%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AC56A1"/>
    <w:multiLevelType w:val="multilevel"/>
    <w:tmpl w:val="0DA6DB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6D46AC"/>
    <w:multiLevelType w:val="multilevel"/>
    <w:tmpl w:val="1410131C"/>
    <w:lvl w:ilvl="0">
      <w:start w:val="11"/>
      <w:numFmt w:val="decimal"/>
      <w:lvlText w:val="%1"/>
      <w:lvlJc w:val="left"/>
      <w:pPr>
        <w:ind w:left="375" w:hanging="37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712106"/>
    <w:multiLevelType w:val="multilevel"/>
    <w:tmpl w:val="19263FE4"/>
    <w:lvl w:ilvl="0">
      <w:start w:val="10"/>
      <w:numFmt w:val="decimal"/>
      <w:lvlText w:val="%1"/>
      <w:lvlJc w:val="left"/>
      <w:pPr>
        <w:ind w:left="375" w:hanging="37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4E0741"/>
    <w:multiLevelType w:val="multilevel"/>
    <w:tmpl w:val="0ECCEC7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215576"/>
    <w:multiLevelType w:val="hybridMultilevel"/>
    <w:tmpl w:val="D1AE942C"/>
    <w:lvl w:ilvl="0" w:tplc="8EACD35A">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7B4160"/>
    <w:multiLevelType w:val="hybridMultilevel"/>
    <w:tmpl w:val="9A7E3860"/>
    <w:lvl w:ilvl="0" w:tplc="CC985C8C">
      <w:start w:val="1"/>
      <w:numFmt w:val="decimal"/>
      <w:lvlText w:val="9.%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4C68FC"/>
    <w:multiLevelType w:val="hybridMultilevel"/>
    <w:tmpl w:val="8EC472FA"/>
    <w:lvl w:ilvl="0" w:tplc="EB48A5C6">
      <w:start w:val="1"/>
      <w:numFmt w:val="decimal"/>
      <w:lvlText w:val="3.%1"/>
      <w:lvlJc w:val="left"/>
      <w:pPr>
        <w:ind w:left="10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0E2978"/>
    <w:multiLevelType w:val="multilevel"/>
    <w:tmpl w:val="453C9538"/>
    <w:lvl w:ilvl="0">
      <w:start w:val="18"/>
      <w:numFmt w:val="decimal"/>
      <w:lvlText w:val="%1"/>
      <w:lvlJc w:val="left"/>
      <w:pPr>
        <w:tabs>
          <w:tab w:val="num" w:pos="375"/>
        </w:tabs>
        <w:ind w:left="375" w:hanging="375"/>
      </w:pPr>
      <w:rPr>
        <w:rFonts w:hint="default"/>
      </w:rPr>
    </w:lvl>
    <w:lvl w:ilvl="1">
      <w:start w:val="1"/>
      <w:numFmt w:val="decimal"/>
      <w:lvlText w:val="16.%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0B06661"/>
    <w:multiLevelType w:val="hybridMultilevel"/>
    <w:tmpl w:val="CCA8DE2E"/>
    <w:lvl w:ilvl="0" w:tplc="78803EDA">
      <w:start w:val="1"/>
      <w:numFmt w:val="decimal"/>
      <w:lvlText w:val="16.%1"/>
      <w:lvlJc w:val="left"/>
      <w:pPr>
        <w:ind w:left="10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39" w15:restartNumberingAfterBreak="0">
    <w:nsid w:val="7AED2A55"/>
    <w:multiLevelType w:val="multilevel"/>
    <w:tmpl w:val="41ACE348"/>
    <w:lvl w:ilvl="0">
      <w:start w:val="8"/>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FB3B41"/>
    <w:multiLevelType w:val="hybridMultilevel"/>
    <w:tmpl w:val="EBF4738C"/>
    <w:lvl w:ilvl="0" w:tplc="C82AAEAA">
      <w:start w:val="3"/>
      <w:numFmt w:val="decimal"/>
      <w:lvlText w:val="16.1%1"/>
      <w:lvlJc w:val="left"/>
      <w:pPr>
        <w:ind w:left="10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1F0EEF"/>
    <w:multiLevelType w:val="multilevel"/>
    <w:tmpl w:val="264A5E66"/>
    <w:lvl w:ilvl="0">
      <w:start w:val="14"/>
      <w:numFmt w:val="decimal"/>
      <w:lvlText w:val="%1"/>
      <w:lvlJc w:val="left"/>
      <w:pPr>
        <w:ind w:left="375" w:hanging="37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118441">
    <w:abstractNumId w:val="1"/>
  </w:num>
  <w:num w:numId="2" w16cid:durableId="1013531425">
    <w:abstractNumId w:val="30"/>
  </w:num>
  <w:num w:numId="3" w16cid:durableId="333918223">
    <w:abstractNumId w:val="13"/>
  </w:num>
  <w:num w:numId="4" w16cid:durableId="735051867">
    <w:abstractNumId w:val="28"/>
  </w:num>
  <w:num w:numId="5" w16cid:durableId="494760862">
    <w:abstractNumId w:val="8"/>
  </w:num>
  <w:num w:numId="6" w16cid:durableId="1951160593">
    <w:abstractNumId w:val="38"/>
  </w:num>
  <w:num w:numId="7" w16cid:durableId="1237324984">
    <w:abstractNumId w:val="6"/>
  </w:num>
  <w:num w:numId="8" w16cid:durableId="1616711014">
    <w:abstractNumId w:val="36"/>
  </w:num>
  <w:num w:numId="9" w16cid:durableId="1233615909">
    <w:abstractNumId w:val="21"/>
  </w:num>
  <w:num w:numId="10" w16cid:durableId="2026662341">
    <w:abstractNumId w:val="9"/>
  </w:num>
  <w:num w:numId="11" w16cid:durableId="913244349">
    <w:abstractNumId w:val="0"/>
  </w:num>
  <w:num w:numId="12" w16cid:durableId="569390508">
    <w:abstractNumId w:val="23"/>
  </w:num>
  <w:num w:numId="13" w16cid:durableId="1252085829">
    <w:abstractNumId w:val="14"/>
  </w:num>
  <w:num w:numId="14" w16cid:durableId="657730473">
    <w:abstractNumId w:val="39"/>
  </w:num>
  <w:num w:numId="15" w16cid:durableId="1045833477">
    <w:abstractNumId w:val="31"/>
  </w:num>
  <w:num w:numId="16" w16cid:durableId="1897814851">
    <w:abstractNumId w:val="19"/>
  </w:num>
  <w:num w:numId="17" w16cid:durableId="422066499">
    <w:abstractNumId w:val="29"/>
  </w:num>
  <w:num w:numId="18" w16cid:durableId="1196314858">
    <w:abstractNumId w:val="10"/>
  </w:num>
  <w:num w:numId="19" w16cid:durableId="1396272372">
    <w:abstractNumId w:val="41"/>
  </w:num>
  <w:num w:numId="20" w16cid:durableId="551886844">
    <w:abstractNumId w:val="4"/>
  </w:num>
  <w:num w:numId="21" w16cid:durableId="1249072119">
    <w:abstractNumId w:val="3"/>
  </w:num>
  <w:num w:numId="22" w16cid:durableId="2066026094">
    <w:abstractNumId w:val="18"/>
  </w:num>
  <w:num w:numId="23" w16cid:durableId="1853911229">
    <w:abstractNumId w:val="25"/>
  </w:num>
  <w:num w:numId="24" w16cid:durableId="1338848364">
    <w:abstractNumId w:val="33"/>
  </w:num>
  <w:num w:numId="25" w16cid:durableId="1508865553">
    <w:abstractNumId w:val="15"/>
  </w:num>
  <w:num w:numId="26" w16cid:durableId="869486924">
    <w:abstractNumId w:val="2"/>
  </w:num>
  <w:num w:numId="27" w16cid:durableId="447357029">
    <w:abstractNumId w:val="40"/>
  </w:num>
  <w:num w:numId="28" w16cid:durableId="1586501356">
    <w:abstractNumId w:val="12"/>
  </w:num>
  <w:num w:numId="29" w16cid:durableId="1311716568">
    <w:abstractNumId w:val="37"/>
  </w:num>
  <w:num w:numId="30" w16cid:durableId="1959946140">
    <w:abstractNumId w:val="5"/>
  </w:num>
  <w:num w:numId="31" w16cid:durableId="554245547">
    <w:abstractNumId w:val="35"/>
  </w:num>
  <w:num w:numId="32" w16cid:durableId="9568640">
    <w:abstractNumId w:val="22"/>
  </w:num>
  <w:num w:numId="33" w16cid:durableId="863320773">
    <w:abstractNumId w:val="26"/>
  </w:num>
  <w:num w:numId="34" w16cid:durableId="1532567882">
    <w:abstractNumId w:val="24"/>
  </w:num>
  <w:num w:numId="35" w16cid:durableId="1677464122">
    <w:abstractNumId w:val="34"/>
  </w:num>
  <w:num w:numId="36" w16cid:durableId="1764764622">
    <w:abstractNumId w:val="17"/>
  </w:num>
  <w:num w:numId="37" w16cid:durableId="1639991718">
    <w:abstractNumId w:val="7"/>
  </w:num>
  <w:num w:numId="38" w16cid:durableId="1936287235">
    <w:abstractNumId w:val="27"/>
  </w:num>
  <w:num w:numId="39" w16cid:durableId="1336149059">
    <w:abstractNumId w:val="11"/>
  </w:num>
  <w:num w:numId="40" w16cid:durableId="942689800">
    <w:abstractNumId w:val="32"/>
  </w:num>
  <w:num w:numId="41" w16cid:durableId="195120881">
    <w:abstractNumId w:val="20"/>
  </w:num>
  <w:num w:numId="42" w16cid:durableId="214566146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F5"/>
    <w:rsid w:val="000149B1"/>
    <w:rsid w:val="00023A33"/>
    <w:rsid w:val="00047671"/>
    <w:rsid w:val="00083DB8"/>
    <w:rsid w:val="000A7EAC"/>
    <w:rsid w:val="000B620B"/>
    <w:rsid w:val="00100383"/>
    <w:rsid w:val="00100B14"/>
    <w:rsid w:val="001055C9"/>
    <w:rsid w:val="00112DBD"/>
    <w:rsid w:val="00116B46"/>
    <w:rsid w:val="001436FF"/>
    <w:rsid w:val="001542E3"/>
    <w:rsid w:val="00167ADE"/>
    <w:rsid w:val="001750B6"/>
    <w:rsid w:val="001758FD"/>
    <w:rsid w:val="0018602B"/>
    <w:rsid w:val="0018638C"/>
    <w:rsid w:val="001A239A"/>
    <w:rsid w:val="001A4AD4"/>
    <w:rsid w:val="001A5E05"/>
    <w:rsid w:val="001C7996"/>
    <w:rsid w:val="001D33E9"/>
    <w:rsid w:val="001E67C4"/>
    <w:rsid w:val="001E7EE1"/>
    <w:rsid w:val="00211823"/>
    <w:rsid w:val="002363E0"/>
    <w:rsid w:val="00241983"/>
    <w:rsid w:val="00243CB3"/>
    <w:rsid w:val="00250509"/>
    <w:rsid w:val="00254D3D"/>
    <w:rsid w:val="002559C6"/>
    <w:rsid w:val="00262759"/>
    <w:rsid w:val="00281836"/>
    <w:rsid w:val="0028386F"/>
    <w:rsid w:val="00286E11"/>
    <w:rsid w:val="002900AA"/>
    <w:rsid w:val="00292358"/>
    <w:rsid w:val="002B2677"/>
    <w:rsid w:val="002B7812"/>
    <w:rsid w:val="002C36F6"/>
    <w:rsid w:val="002C53F5"/>
    <w:rsid w:val="002D2B82"/>
    <w:rsid w:val="002F23EA"/>
    <w:rsid w:val="002F2624"/>
    <w:rsid w:val="00321F4C"/>
    <w:rsid w:val="00324644"/>
    <w:rsid w:val="003278B0"/>
    <w:rsid w:val="00344442"/>
    <w:rsid w:val="00390964"/>
    <w:rsid w:val="003A017E"/>
    <w:rsid w:val="003A597F"/>
    <w:rsid w:val="003B2171"/>
    <w:rsid w:val="003B3772"/>
    <w:rsid w:val="003C4DF0"/>
    <w:rsid w:val="003D11A4"/>
    <w:rsid w:val="003F0DD1"/>
    <w:rsid w:val="003F2F63"/>
    <w:rsid w:val="003F7AF4"/>
    <w:rsid w:val="0040099B"/>
    <w:rsid w:val="004073C8"/>
    <w:rsid w:val="0041663A"/>
    <w:rsid w:val="00416EC4"/>
    <w:rsid w:val="00440036"/>
    <w:rsid w:val="004732DA"/>
    <w:rsid w:val="004A68C3"/>
    <w:rsid w:val="004C7BDE"/>
    <w:rsid w:val="004D074B"/>
    <w:rsid w:val="004D24AA"/>
    <w:rsid w:val="004D391A"/>
    <w:rsid w:val="004F5A27"/>
    <w:rsid w:val="00512168"/>
    <w:rsid w:val="00536ED2"/>
    <w:rsid w:val="00541288"/>
    <w:rsid w:val="00555C2C"/>
    <w:rsid w:val="00565009"/>
    <w:rsid w:val="00582DC7"/>
    <w:rsid w:val="00594AE3"/>
    <w:rsid w:val="005B7F01"/>
    <w:rsid w:val="005C37F7"/>
    <w:rsid w:val="005E1FE3"/>
    <w:rsid w:val="005F5D81"/>
    <w:rsid w:val="006010E4"/>
    <w:rsid w:val="0061526D"/>
    <w:rsid w:val="00640963"/>
    <w:rsid w:val="006442FB"/>
    <w:rsid w:val="00653D96"/>
    <w:rsid w:val="00654061"/>
    <w:rsid w:val="00656729"/>
    <w:rsid w:val="00665F44"/>
    <w:rsid w:val="00676B52"/>
    <w:rsid w:val="00686CCE"/>
    <w:rsid w:val="00687338"/>
    <w:rsid w:val="006957C6"/>
    <w:rsid w:val="006A36DD"/>
    <w:rsid w:val="006B2B27"/>
    <w:rsid w:val="006B6718"/>
    <w:rsid w:val="006C65EE"/>
    <w:rsid w:val="006C6B9D"/>
    <w:rsid w:val="006D358C"/>
    <w:rsid w:val="006D715C"/>
    <w:rsid w:val="006E52C6"/>
    <w:rsid w:val="00702E2F"/>
    <w:rsid w:val="00726A2F"/>
    <w:rsid w:val="00735137"/>
    <w:rsid w:val="0075004C"/>
    <w:rsid w:val="00754877"/>
    <w:rsid w:val="007548DA"/>
    <w:rsid w:val="00785E45"/>
    <w:rsid w:val="007C4D5D"/>
    <w:rsid w:val="007E0D75"/>
    <w:rsid w:val="007E23CC"/>
    <w:rsid w:val="007E625D"/>
    <w:rsid w:val="007F6827"/>
    <w:rsid w:val="00817188"/>
    <w:rsid w:val="00820C91"/>
    <w:rsid w:val="008212AD"/>
    <w:rsid w:val="008247BE"/>
    <w:rsid w:val="00830F41"/>
    <w:rsid w:val="008312E6"/>
    <w:rsid w:val="00834479"/>
    <w:rsid w:val="008478DC"/>
    <w:rsid w:val="00861FCE"/>
    <w:rsid w:val="008650F7"/>
    <w:rsid w:val="0086725A"/>
    <w:rsid w:val="00895808"/>
    <w:rsid w:val="008A387D"/>
    <w:rsid w:val="008B498D"/>
    <w:rsid w:val="008B5ED7"/>
    <w:rsid w:val="008D2F8E"/>
    <w:rsid w:val="008D3224"/>
    <w:rsid w:val="008D74FC"/>
    <w:rsid w:val="008E0662"/>
    <w:rsid w:val="0090073E"/>
    <w:rsid w:val="00905E53"/>
    <w:rsid w:val="009147A0"/>
    <w:rsid w:val="009201E4"/>
    <w:rsid w:val="009203A5"/>
    <w:rsid w:val="00920B02"/>
    <w:rsid w:val="00927E23"/>
    <w:rsid w:val="00941EDC"/>
    <w:rsid w:val="00952CA6"/>
    <w:rsid w:val="00960653"/>
    <w:rsid w:val="00960F92"/>
    <w:rsid w:val="009725E1"/>
    <w:rsid w:val="00985890"/>
    <w:rsid w:val="00993F20"/>
    <w:rsid w:val="009978B2"/>
    <w:rsid w:val="009A42BA"/>
    <w:rsid w:val="009B4655"/>
    <w:rsid w:val="009C1051"/>
    <w:rsid w:val="00A034D1"/>
    <w:rsid w:val="00A21C0A"/>
    <w:rsid w:val="00A27423"/>
    <w:rsid w:val="00A33BB2"/>
    <w:rsid w:val="00A45803"/>
    <w:rsid w:val="00A57441"/>
    <w:rsid w:val="00A63F8B"/>
    <w:rsid w:val="00A670E9"/>
    <w:rsid w:val="00A8093A"/>
    <w:rsid w:val="00A853A3"/>
    <w:rsid w:val="00A87524"/>
    <w:rsid w:val="00A90CBC"/>
    <w:rsid w:val="00A92B41"/>
    <w:rsid w:val="00AA1543"/>
    <w:rsid w:val="00AB61D0"/>
    <w:rsid w:val="00AC6E03"/>
    <w:rsid w:val="00AD4720"/>
    <w:rsid w:val="00AE43CB"/>
    <w:rsid w:val="00AF721D"/>
    <w:rsid w:val="00B414F7"/>
    <w:rsid w:val="00B45BB7"/>
    <w:rsid w:val="00B47C57"/>
    <w:rsid w:val="00B5751A"/>
    <w:rsid w:val="00B6116A"/>
    <w:rsid w:val="00B66245"/>
    <w:rsid w:val="00B66E6C"/>
    <w:rsid w:val="00B72CA9"/>
    <w:rsid w:val="00B749A7"/>
    <w:rsid w:val="00B811F3"/>
    <w:rsid w:val="00BC1B65"/>
    <w:rsid w:val="00BC4405"/>
    <w:rsid w:val="00BD0B06"/>
    <w:rsid w:val="00BD1FD8"/>
    <w:rsid w:val="00BE0412"/>
    <w:rsid w:val="00BE10A4"/>
    <w:rsid w:val="00C02790"/>
    <w:rsid w:val="00C4100A"/>
    <w:rsid w:val="00C5266F"/>
    <w:rsid w:val="00C60D53"/>
    <w:rsid w:val="00C8145E"/>
    <w:rsid w:val="00CA0FAC"/>
    <w:rsid w:val="00CA589B"/>
    <w:rsid w:val="00CB0480"/>
    <w:rsid w:val="00CB22AB"/>
    <w:rsid w:val="00CD2730"/>
    <w:rsid w:val="00CD6C00"/>
    <w:rsid w:val="00D019A9"/>
    <w:rsid w:val="00D114F3"/>
    <w:rsid w:val="00D412CB"/>
    <w:rsid w:val="00D41EFD"/>
    <w:rsid w:val="00D42BAB"/>
    <w:rsid w:val="00D44474"/>
    <w:rsid w:val="00D50955"/>
    <w:rsid w:val="00D50A5A"/>
    <w:rsid w:val="00D52AC2"/>
    <w:rsid w:val="00D6268B"/>
    <w:rsid w:val="00D955E5"/>
    <w:rsid w:val="00D95746"/>
    <w:rsid w:val="00DA6A1C"/>
    <w:rsid w:val="00DA729D"/>
    <w:rsid w:val="00DB6B46"/>
    <w:rsid w:val="00DE56B9"/>
    <w:rsid w:val="00DF2889"/>
    <w:rsid w:val="00DF5709"/>
    <w:rsid w:val="00DF748B"/>
    <w:rsid w:val="00E015A5"/>
    <w:rsid w:val="00E02E3F"/>
    <w:rsid w:val="00E377B5"/>
    <w:rsid w:val="00E456A3"/>
    <w:rsid w:val="00E52962"/>
    <w:rsid w:val="00E57C97"/>
    <w:rsid w:val="00E67CD3"/>
    <w:rsid w:val="00E94ED9"/>
    <w:rsid w:val="00EA6970"/>
    <w:rsid w:val="00EA6F61"/>
    <w:rsid w:val="00EB3D74"/>
    <w:rsid w:val="00ED228F"/>
    <w:rsid w:val="00ED3E52"/>
    <w:rsid w:val="00EE16D5"/>
    <w:rsid w:val="00EE5A1A"/>
    <w:rsid w:val="00F23F49"/>
    <w:rsid w:val="00F35ADC"/>
    <w:rsid w:val="00F4120C"/>
    <w:rsid w:val="00F457B2"/>
    <w:rsid w:val="00F52474"/>
    <w:rsid w:val="00F5618B"/>
    <w:rsid w:val="00F74A37"/>
    <w:rsid w:val="00F80191"/>
    <w:rsid w:val="00F86249"/>
    <w:rsid w:val="00FA4CB7"/>
    <w:rsid w:val="00FC1E45"/>
    <w:rsid w:val="00FC325F"/>
    <w:rsid w:val="00FE12E6"/>
    <w:rsid w:val="00FE1FEA"/>
    <w:rsid w:val="00FF7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99C9A"/>
  <w15:docId w15:val="{30769A92-B57C-46BA-9865-FA16C08C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customStyle="1" w:styleId="dn">
    <w:name w:val="Žádný"/>
    <w:rsid w:val="00112DBD"/>
  </w:style>
  <w:style w:type="paragraph" w:customStyle="1" w:styleId="Default">
    <w:name w:val="Default"/>
    <w:rsid w:val="00D114F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6018</Words>
  <Characters>35507</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Iva Myslíková</cp:lastModifiedBy>
  <cp:revision>7</cp:revision>
  <cp:lastPrinted>2018-03-19T19:33:00Z</cp:lastPrinted>
  <dcterms:created xsi:type="dcterms:W3CDTF">2025-09-24T10:10:00Z</dcterms:created>
  <dcterms:modified xsi:type="dcterms:W3CDTF">2025-10-01T05:14:00Z</dcterms:modified>
</cp:coreProperties>
</file>