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188CA" w14:textId="121E69C5" w:rsidR="00246F67" w:rsidRPr="000D7AB1" w:rsidRDefault="009D00F6" w:rsidP="00246F67">
      <w:pPr>
        <w:tabs>
          <w:tab w:val="left" w:pos="0"/>
          <w:tab w:val="left" w:pos="7371"/>
        </w:tabs>
        <w:ind w:left="7655" w:hanging="7655"/>
        <w:rPr>
          <w:rFonts w:ascii="Arial" w:hAnsi="Arial" w:cs="Arial"/>
          <w:sz w:val="22"/>
          <w:szCs w:val="22"/>
        </w:rPr>
      </w:pPr>
      <w:bookmarkStart w:id="0" w:name="_Hlk136523212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246F67" w:rsidRPr="000D7AB1">
        <w:rPr>
          <w:rFonts w:ascii="Arial" w:hAnsi="Arial" w:cs="Arial"/>
          <w:sz w:val="22"/>
          <w:szCs w:val="22"/>
        </w:rPr>
        <w:t xml:space="preserve">Č.j.: </w:t>
      </w:r>
      <w:r w:rsidRPr="009D00F6">
        <w:rPr>
          <w:rFonts w:ascii="Arial" w:hAnsi="Arial" w:cs="Arial"/>
          <w:sz w:val="22"/>
          <w:szCs w:val="22"/>
        </w:rPr>
        <w:t>SPU 381492/2025/523203/Rác</w:t>
      </w:r>
    </w:p>
    <w:p w14:paraId="6DC974B6" w14:textId="7BE84A3B" w:rsidR="00246F67" w:rsidRDefault="009D00F6" w:rsidP="00246F67">
      <w:pPr>
        <w:tabs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  <w:r w:rsidR="00246F67" w:rsidRPr="000D7AB1">
        <w:rPr>
          <w:rFonts w:ascii="Arial" w:hAnsi="Arial" w:cs="Arial"/>
          <w:sz w:val="22"/>
          <w:szCs w:val="22"/>
        </w:rPr>
        <w:t xml:space="preserve">UID: </w:t>
      </w:r>
      <w:bookmarkEnd w:id="0"/>
      <w:r w:rsidRPr="009D00F6">
        <w:rPr>
          <w:rFonts w:ascii="Arial" w:hAnsi="Arial" w:cs="Arial"/>
          <w:sz w:val="22"/>
          <w:szCs w:val="22"/>
        </w:rPr>
        <w:t>spuess9803a467</w:t>
      </w:r>
    </w:p>
    <w:p w14:paraId="648F6752" w14:textId="34BEC998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 xml:space="preserve">DODATEK č. </w:t>
      </w:r>
      <w:r>
        <w:rPr>
          <w:rFonts w:ascii="Arial" w:hAnsi="Arial" w:cs="Arial"/>
          <w:b/>
          <w:sz w:val="32"/>
          <w:szCs w:val="32"/>
        </w:rPr>
        <w:t>1</w:t>
      </w:r>
    </w:p>
    <w:p w14:paraId="6C7BA2B5" w14:textId="03EE7BAF" w:rsidR="007E1B93" w:rsidRPr="00E95D78" w:rsidRDefault="007E1B93" w:rsidP="007E1B93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 w:rsidRPr="00E95D78">
        <w:rPr>
          <w:rFonts w:ascii="Arial" w:hAnsi="Arial" w:cs="Arial"/>
          <w:b/>
          <w:sz w:val="32"/>
          <w:szCs w:val="32"/>
        </w:rPr>
        <w:t>k</w:t>
      </w:r>
      <w:r w:rsidRPr="00E95D78">
        <w:rPr>
          <w:rFonts w:ascii="Arial" w:hAnsi="Arial" w:cs="Arial"/>
          <w:b/>
          <w:caps/>
          <w:sz w:val="32"/>
          <w:szCs w:val="32"/>
        </w:rPr>
        <w:t> Pachtovní</w:t>
      </w:r>
      <w:r w:rsidRPr="00E95D78">
        <w:rPr>
          <w:rFonts w:ascii="Arial" w:hAnsi="Arial" w:cs="Arial"/>
          <w:b/>
          <w:sz w:val="32"/>
          <w:szCs w:val="32"/>
        </w:rPr>
        <w:t xml:space="preserve"> </w:t>
      </w:r>
      <w:r w:rsidRPr="00E95D78">
        <w:rPr>
          <w:rFonts w:ascii="Arial" w:hAnsi="Arial" w:cs="Arial"/>
          <w:b/>
          <w:caps/>
          <w:sz w:val="32"/>
          <w:szCs w:val="32"/>
        </w:rPr>
        <w:t>smlouvě</w:t>
      </w:r>
      <w:r w:rsidRPr="00E95D78">
        <w:rPr>
          <w:rFonts w:ascii="Arial" w:hAnsi="Arial" w:cs="Arial"/>
          <w:b/>
          <w:sz w:val="32"/>
          <w:szCs w:val="32"/>
        </w:rPr>
        <w:t xml:space="preserve"> č. </w:t>
      </w:r>
      <w:bookmarkStart w:id="1" w:name="_Hlk149307223"/>
      <w:r>
        <w:rPr>
          <w:rFonts w:ascii="Arial" w:hAnsi="Arial" w:cs="Arial"/>
          <w:b/>
          <w:sz w:val="32"/>
          <w:szCs w:val="32"/>
        </w:rPr>
        <w:t>122N24/59</w:t>
      </w:r>
      <w:bookmarkEnd w:id="1"/>
    </w:p>
    <w:p w14:paraId="5E1DE580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</w:rPr>
      </w:pPr>
    </w:p>
    <w:p w14:paraId="3BFA4122" w14:textId="77777777" w:rsidR="007E1B93" w:rsidRPr="00E95D78" w:rsidRDefault="007E1B93" w:rsidP="007E1B9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95D78"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0AA182D5" w14:textId="77777777" w:rsidR="007E1B93" w:rsidRPr="00E95D78" w:rsidRDefault="007E1B93">
      <w:pPr>
        <w:tabs>
          <w:tab w:val="left" w:pos="3690"/>
        </w:tabs>
        <w:spacing w:before="120"/>
        <w:rPr>
          <w:rFonts w:ascii="Arial" w:hAnsi="Arial" w:cs="Arial"/>
          <w:b/>
          <w:sz w:val="22"/>
          <w:szCs w:val="22"/>
        </w:rPr>
      </w:pPr>
    </w:p>
    <w:p w14:paraId="7124D1CF" w14:textId="77777777" w:rsidR="000E4B96" w:rsidRPr="00E95D78" w:rsidRDefault="000E4B96" w:rsidP="000E4B96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2C91E763" w14:textId="77777777" w:rsidR="003E4AB5" w:rsidRPr="00E95D78" w:rsidRDefault="003E4AB5" w:rsidP="003E4AB5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sídlo: Husinecká 1024/11a, 130 00 Praha 3</w:t>
      </w:r>
      <w:r w:rsidR="0049387D" w:rsidRPr="00E95D78">
        <w:rPr>
          <w:rFonts w:ascii="Arial" w:hAnsi="Arial" w:cs="Arial"/>
          <w:sz w:val="22"/>
          <w:szCs w:val="22"/>
        </w:rPr>
        <w:t xml:space="preserve"> </w:t>
      </w:r>
      <w:r w:rsidR="00AE627D" w:rsidRPr="00E95D78">
        <w:rPr>
          <w:rFonts w:ascii="Arial" w:hAnsi="Arial" w:cs="Arial"/>
          <w:sz w:val="22"/>
          <w:szCs w:val="22"/>
        </w:rPr>
        <w:t>–</w:t>
      </w:r>
      <w:r w:rsidR="0049387D" w:rsidRPr="00E95D78">
        <w:rPr>
          <w:rFonts w:ascii="Arial" w:hAnsi="Arial" w:cs="Arial"/>
          <w:sz w:val="22"/>
          <w:szCs w:val="22"/>
        </w:rPr>
        <w:t xml:space="preserve"> Žižkov</w:t>
      </w:r>
    </w:p>
    <w:p w14:paraId="74669E19" w14:textId="77777777" w:rsidR="00AE627D" w:rsidRPr="00E95D78" w:rsidRDefault="00AE627D" w:rsidP="00AE627D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 xml:space="preserve">IČO:  01312774 </w:t>
      </w:r>
    </w:p>
    <w:p w14:paraId="1FCC1CD2" w14:textId="1E2B9589" w:rsidR="00AE627D" w:rsidRPr="00E95D78" w:rsidRDefault="00AE627D" w:rsidP="00AE627D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E95D78">
          <w:rPr>
            <w:rFonts w:ascii="Arial" w:hAnsi="Arial" w:cs="Arial"/>
            <w:sz w:val="22"/>
            <w:szCs w:val="22"/>
          </w:rPr>
          <w:t>01312774</w:t>
        </w:r>
      </w:smartTag>
    </w:p>
    <w:p w14:paraId="04C22B4F" w14:textId="1E379336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87119A">
        <w:rPr>
          <w:rFonts w:ascii="Arial" w:hAnsi="Arial" w:cs="Arial"/>
          <w:sz w:val="22"/>
          <w:szCs w:val="22"/>
        </w:rPr>
        <w:t xml:space="preserve"> právně jedná </w:t>
      </w:r>
      <w:r>
        <w:rPr>
          <w:rFonts w:ascii="Arial" w:hAnsi="Arial" w:cs="Arial"/>
          <w:sz w:val="22"/>
          <w:szCs w:val="22"/>
        </w:rPr>
        <w:t>Ing.et Ing. Luděk Drápal</w:t>
      </w:r>
      <w:r w:rsidR="000D7AB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MBA</w:t>
      </w:r>
      <w:r w:rsidRPr="00CC1A01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vedoucí pobočky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Břeclav</w:t>
      </w:r>
    </w:p>
    <w:p w14:paraId="28042235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náměstí T. G. Masaryka 2957/9a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69002</w:t>
      </w:r>
      <w:r>
        <w:rPr>
          <w:rFonts w:cs="Arial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Břeclav</w:t>
      </w:r>
      <w:r w:rsidRPr="0087119A">
        <w:rPr>
          <w:rFonts w:ascii="Arial" w:hAnsi="Arial" w:cs="Arial"/>
          <w:sz w:val="22"/>
          <w:szCs w:val="22"/>
        </w:rPr>
        <w:t>,</w:t>
      </w:r>
    </w:p>
    <w:p w14:paraId="41A1210C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5D7DA25F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bankovní spojení: Česká národní banka</w:t>
      </w:r>
    </w:p>
    <w:p w14:paraId="37CB0E9F" w14:textId="77777777" w:rsidR="00380A78" w:rsidRPr="0087119A" w:rsidRDefault="00380A78" w:rsidP="00380A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110015-3723001</w:t>
      </w:r>
      <w:r w:rsidRPr="0082304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73375CC0" w14:textId="77777777" w:rsidR="00966525" w:rsidRDefault="00966525" w:rsidP="009665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DEE2A16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</w:p>
    <w:p w14:paraId="24D15D0B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(dále jen „</w:t>
      </w:r>
      <w:r w:rsidR="007E1B93" w:rsidRPr="00E95D78">
        <w:rPr>
          <w:rFonts w:ascii="Arial" w:hAnsi="Arial" w:cs="Arial"/>
          <w:sz w:val="22"/>
          <w:szCs w:val="22"/>
        </w:rPr>
        <w:t>propachtovatel</w:t>
      </w:r>
      <w:r w:rsidR="00FC7D72" w:rsidRPr="00E95D78">
        <w:rPr>
          <w:rFonts w:ascii="Arial" w:hAnsi="Arial" w:cs="Arial"/>
          <w:sz w:val="22"/>
          <w:szCs w:val="22"/>
        </w:rPr>
        <w:t>“)</w:t>
      </w:r>
    </w:p>
    <w:p w14:paraId="0EEB3AAD" w14:textId="77777777" w:rsidR="00C91F2F" w:rsidRPr="00E95D78" w:rsidRDefault="00C91F2F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7136C3DB" w14:textId="77777777" w:rsidR="00C91F2F" w:rsidRPr="00E95D78" w:rsidRDefault="00F52522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</w:t>
      </w:r>
      <w:r w:rsidR="00C91F2F" w:rsidRPr="00E95D78">
        <w:rPr>
          <w:rFonts w:ascii="Arial" w:hAnsi="Arial" w:cs="Arial"/>
          <w:sz w:val="22"/>
          <w:szCs w:val="22"/>
        </w:rPr>
        <w:t xml:space="preserve"> na straně jedné –</w:t>
      </w:r>
    </w:p>
    <w:p w14:paraId="5D048D8F" w14:textId="77777777" w:rsidR="00C91F2F" w:rsidRPr="00E95D78" w:rsidRDefault="00C91F2F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cr/>
        <w:t>a</w:t>
      </w:r>
    </w:p>
    <w:p w14:paraId="0436A6B7" w14:textId="7B1BF49B" w:rsidR="00544F07" w:rsidRDefault="00544F07" w:rsidP="00544F07">
      <w:pPr>
        <w:rPr>
          <w:rFonts w:ascii="Arial" w:hAnsi="Arial" w:cs="Arial"/>
          <w:i/>
          <w:sz w:val="22"/>
          <w:szCs w:val="22"/>
          <w:u w:val="single"/>
        </w:rPr>
      </w:pPr>
    </w:p>
    <w:p w14:paraId="253ACD3C" w14:textId="5A28C64D" w:rsidR="00C91F2F" w:rsidRPr="00E95D78" w:rsidRDefault="004B6126" w:rsidP="000D7AB1">
      <w:pPr>
        <w:pStyle w:val="Zkladntext"/>
        <w:jc w:val="left"/>
        <w:rPr>
          <w:rFonts w:ascii="Arial" w:hAnsi="Arial" w:cs="Arial"/>
          <w:sz w:val="22"/>
          <w:szCs w:val="22"/>
        </w:rPr>
      </w:pPr>
      <w:r w:rsidRPr="000D7AB1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NECHO, spol. s r.o.</w:t>
      </w:r>
      <w:r w:rsidR="00544F07" w:rsidRPr="000D7AB1">
        <w:rPr>
          <w:rFonts w:ascii="Arial" w:hAnsi="Arial" w:cs="Arial"/>
          <w:b/>
          <w:bCs/>
          <w:sz w:val="22"/>
          <w:szCs w:val="22"/>
        </w:rPr>
        <w:br/>
      </w:r>
      <w:r w:rsidR="00544F07">
        <w:rPr>
          <w:rFonts w:ascii="Arial" w:hAnsi="Arial" w:cs="Arial"/>
          <w:sz w:val="22"/>
          <w:szCs w:val="22"/>
        </w:rPr>
        <w:t xml:space="preserve">sídlo: </w:t>
      </w:r>
      <w:r>
        <w:rPr>
          <w:rFonts w:ascii="Arial" w:hAnsi="Arial" w:cs="Arial"/>
          <w:snapToGrid w:val="0"/>
          <w:color w:val="000000"/>
          <w:sz w:val="22"/>
          <w:szCs w:val="22"/>
        </w:rPr>
        <w:t>Lidická 3520/144, Břeclav, 69003</w:t>
      </w:r>
      <w:r w:rsidR="00544F07">
        <w:rPr>
          <w:rFonts w:ascii="Arial" w:hAnsi="Arial" w:cs="Arial"/>
          <w:sz w:val="22"/>
          <w:szCs w:val="22"/>
        </w:rPr>
        <w:br/>
        <w:t xml:space="preserve">IČO: </w:t>
      </w:r>
      <w:r>
        <w:rPr>
          <w:rFonts w:ascii="Arial" w:hAnsi="Arial" w:cs="Arial"/>
          <w:snapToGrid w:val="0"/>
          <w:color w:val="000000"/>
          <w:sz w:val="22"/>
          <w:szCs w:val="22"/>
        </w:rPr>
        <w:t>48533645</w:t>
      </w:r>
      <w:r w:rsidR="00544F07">
        <w:rPr>
          <w:rFonts w:ascii="Arial" w:hAnsi="Arial" w:cs="Arial"/>
          <w:sz w:val="22"/>
          <w:szCs w:val="22"/>
        </w:rPr>
        <w:br/>
        <w:t xml:space="preserve">DIČ: </w:t>
      </w:r>
      <w:r>
        <w:rPr>
          <w:rFonts w:ascii="Arial" w:hAnsi="Arial" w:cs="Arial"/>
          <w:snapToGrid w:val="0"/>
          <w:color w:val="000000"/>
          <w:sz w:val="22"/>
          <w:szCs w:val="22"/>
        </w:rPr>
        <w:t>CZ 48533645</w:t>
      </w:r>
      <w:r w:rsidR="00544F07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="00544F07" w:rsidRPr="000D7AB1">
        <w:rPr>
          <w:rFonts w:ascii="Arial" w:hAnsi="Arial" w:cs="Arial"/>
          <w:sz w:val="22"/>
          <w:szCs w:val="22"/>
        </w:rPr>
        <w:t xml:space="preserve">zapsán v obchodním rejstříku vedeném </w:t>
      </w:r>
      <w:r w:rsidR="000D7AB1">
        <w:rPr>
          <w:rFonts w:ascii="Arial" w:hAnsi="Arial" w:cs="Arial"/>
          <w:sz w:val="22"/>
          <w:szCs w:val="22"/>
        </w:rPr>
        <w:t>Krajským soudem v Brně, oddíl C, vložka 11019</w:t>
      </w:r>
      <w:r w:rsidR="00544F07" w:rsidRPr="000D7AB1">
        <w:rPr>
          <w:rFonts w:ascii="Arial" w:hAnsi="Arial" w:cs="Arial"/>
          <w:sz w:val="22"/>
          <w:szCs w:val="22"/>
        </w:rPr>
        <w:t xml:space="preserve"> osoba oprávněná jednat za právnickou osobu </w:t>
      </w:r>
      <w:r w:rsidR="000D7AB1">
        <w:rPr>
          <w:rFonts w:ascii="Arial" w:hAnsi="Arial" w:cs="Arial"/>
          <w:sz w:val="22"/>
          <w:szCs w:val="22"/>
        </w:rPr>
        <w:t>Jan Gajdoš, jednatel</w:t>
      </w:r>
      <w:r w:rsidR="00544F07">
        <w:rPr>
          <w:rFonts w:ascii="Arial" w:hAnsi="Arial" w:cs="Arial"/>
          <w:sz w:val="22"/>
          <w:szCs w:val="22"/>
        </w:rPr>
        <w:t xml:space="preserve"> </w:t>
      </w:r>
      <w:r w:rsidR="00544F07">
        <w:rPr>
          <w:rFonts w:ascii="Arial" w:hAnsi="Arial" w:cs="Arial"/>
          <w:sz w:val="22"/>
          <w:szCs w:val="22"/>
        </w:rPr>
        <w:br/>
        <w:t xml:space="preserve">bankovní spojení: </w:t>
      </w:r>
      <w:r>
        <w:rPr>
          <w:rFonts w:ascii="Arial" w:hAnsi="Arial" w:cs="Arial"/>
          <w:snapToGrid w:val="0"/>
          <w:color w:val="000000"/>
          <w:sz w:val="22"/>
          <w:szCs w:val="22"/>
          <w:lang w:val="en-US"/>
        </w:rPr>
        <w:t>Česká spořitelna, a.s.</w:t>
      </w:r>
      <w:r w:rsidR="00544F07">
        <w:rPr>
          <w:rFonts w:ascii="Arial" w:hAnsi="Arial" w:cs="Arial"/>
          <w:sz w:val="22"/>
          <w:szCs w:val="22"/>
        </w:rPr>
        <w:br/>
        <w:t xml:space="preserve">číslo účtu: </w:t>
      </w:r>
      <w:r>
        <w:rPr>
          <w:rFonts w:ascii="Arial" w:hAnsi="Arial" w:cs="Arial"/>
          <w:snapToGrid w:val="0"/>
          <w:color w:val="000000"/>
          <w:sz w:val="22"/>
          <w:szCs w:val="22"/>
          <w:lang w:val="en-US"/>
        </w:rPr>
        <w:t>3540274399/0800</w:t>
      </w:r>
      <w:r w:rsidR="00544F07">
        <w:rPr>
          <w:rFonts w:ascii="Arial" w:hAnsi="Arial" w:cs="Arial"/>
          <w:sz w:val="22"/>
          <w:szCs w:val="22"/>
        </w:rPr>
        <w:br/>
      </w:r>
      <w:r w:rsidR="00544F07">
        <w:rPr>
          <w:rFonts w:ascii="Arial" w:hAnsi="Arial" w:cs="Arial"/>
          <w:sz w:val="22"/>
          <w:szCs w:val="22"/>
        </w:rPr>
        <w:br/>
      </w:r>
      <w:r w:rsidR="00C91F2F" w:rsidRPr="00E95D78">
        <w:rPr>
          <w:rFonts w:ascii="Arial" w:hAnsi="Arial" w:cs="Arial"/>
          <w:sz w:val="22"/>
          <w:szCs w:val="22"/>
        </w:rPr>
        <w:t xml:space="preserve">(dále jen </w:t>
      </w:r>
      <w:r w:rsidR="005F6D25" w:rsidRPr="00E95D78">
        <w:rPr>
          <w:rFonts w:ascii="Arial" w:hAnsi="Arial" w:cs="Arial"/>
          <w:sz w:val="22"/>
          <w:szCs w:val="22"/>
        </w:rPr>
        <w:t>„</w:t>
      </w:r>
      <w:r w:rsidR="00F9134D" w:rsidRPr="00E95D78">
        <w:rPr>
          <w:rFonts w:ascii="Arial" w:hAnsi="Arial" w:cs="Arial"/>
          <w:sz w:val="22"/>
          <w:szCs w:val="22"/>
        </w:rPr>
        <w:t>pachtýř</w:t>
      </w:r>
      <w:r w:rsidR="00FC7D72" w:rsidRPr="00E95D78">
        <w:rPr>
          <w:rFonts w:ascii="Arial" w:hAnsi="Arial" w:cs="Arial"/>
          <w:sz w:val="22"/>
          <w:szCs w:val="22"/>
        </w:rPr>
        <w:t>“)</w:t>
      </w:r>
    </w:p>
    <w:p w14:paraId="5BE0318A" w14:textId="77777777" w:rsidR="00C91F2F" w:rsidRPr="00E95D78" w:rsidRDefault="00C91F2F">
      <w:pPr>
        <w:rPr>
          <w:rFonts w:ascii="Arial" w:hAnsi="Arial" w:cs="Arial"/>
          <w:sz w:val="22"/>
          <w:szCs w:val="22"/>
        </w:rPr>
      </w:pPr>
    </w:p>
    <w:p w14:paraId="42D9648F" w14:textId="77777777" w:rsidR="00C91F2F" w:rsidRPr="00E95D78" w:rsidRDefault="00F52522">
      <w:pPr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–</w:t>
      </w:r>
      <w:r w:rsidR="00C91F2F" w:rsidRPr="00E95D78">
        <w:rPr>
          <w:rFonts w:ascii="Arial" w:hAnsi="Arial" w:cs="Arial"/>
          <w:sz w:val="22"/>
          <w:szCs w:val="22"/>
        </w:rPr>
        <w:t xml:space="preserve"> na straně druhé </w:t>
      </w:r>
      <w:r w:rsidRPr="00E95D78">
        <w:rPr>
          <w:rFonts w:ascii="Arial" w:hAnsi="Arial" w:cs="Arial"/>
          <w:sz w:val="22"/>
          <w:szCs w:val="22"/>
        </w:rPr>
        <w:t>–</w:t>
      </w:r>
    </w:p>
    <w:p w14:paraId="28F38B3B" w14:textId="77777777" w:rsidR="00C91F2F" w:rsidRPr="00E95D78" w:rsidRDefault="00C91F2F">
      <w:pPr>
        <w:rPr>
          <w:rFonts w:ascii="Arial" w:hAnsi="Arial" w:cs="Arial"/>
          <w:sz w:val="22"/>
          <w:szCs w:val="22"/>
        </w:rPr>
      </w:pPr>
    </w:p>
    <w:p w14:paraId="223122A3" w14:textId="77777777" w:rsidR="00FF3510" w:rsidRPr="00E95D78" w:rsidRDefault="00FF3510">
      <w:pPr>
        <w:rPr>
          <w:rFonts w:ascii="Arial" w:hAnsi="Arial" w:cs="Arial"/>
          <w:sz w:val="22"/>
          <w:szCs w:val="22"/>
        </w:rPr>
      </w:pPr>
    </w:p>
    <w:p w14:paraId="520A96A3" w14:textId="413CDD1B" w:rsidR="00C91F2F" w:rsidRPr="00E95D78" w:rsidRDefault="00C91F2F" w:rsidP="00C07711">
      <w:pPr>
        <w:jc w:val="both"/>
        <w:rPr>
          <w:rFonts w:ascii="Arial" w:hAnsi="Arial" w:cs="Arial"/>
          <w:sz w:val="22"/>
          <w:szCs w:val="22"/>
        </w:rPr>
      </w:pPr>
      <w:r w:rsidRPr="00E95D78">
        <w:rPr>
          <w:rFonts w:ascii="Arial" w:hAnsi="Arial" w:cs="Arial"/>
          <w:sz w:val="22"/>
          <w:szCs w:val="22"/>
        </w:rPr>
        <w:t>uzavírají tento</w:t>
      </w:r>
      <w:r w:rsidR="00F9134D" w:rsidRPr="00E95D78">
        <w:rPr>
          <w:rFonts w:ascii="Arial" w:hAnsi="Arial" w:cs="Arial"/>
          <w:sz w:val="22"/>
          <w:szCs w:val="22"/>
        </w:rPr>
        <w:t xml:space="preserve"> dodatek č. </w:t>
      </w:r>
      <w:r>
        <w:rPr>
          <w:rFonts w:ascii="Arial" w:hAnsi="Arial" w:cs="Arial"/>
          <w:sz w:val="22"/>
          <w:szCs w:val="22"/>
        </w:rPr>
        <w:t>1</w:t>
      </w:r>
      <w:r w:rsidR="00C01850" w:rsidRPr="00E95D78">
        <w:rPr>
          <w:rFonts w:ascii="Arial" w:hAnsi="Arial" w:cs="Arial"/>
          <w:sz w:val="22"/>
          <w:szCs w:val="22"/>
        </w:rPr>
        <w:t xml:space="preserve"> </w:t>
      </w:r>
      <w:r w:rsidR="004B7A3F" w:rsidRPr="00E95D78">
        <w:rPr>
          <w:rFonts w:ascii="Arial" w:hAnsi="Arial" w:cs="Arial"/>
          <w:sz w:val="22"/>
          <w:szCs w:val="22"/>
        </w:rPr>
        <w:t xml:space="preserve">k pachtovní smlouvě č. </w:t>
      </w:r>
      <w:r>
        <w:rPr>
          <w:rFonts w:ascii="Arial" w:hAnsi="Arial" w:cs="Arial"/>
          <w:sz w:val="22"/>
          <w:szCs w:val="22"/>
        </w:rPr>
        <w:t>122N24/59</w:t>
      </w:r>
      <w:r w:rsidR="00EC6F8C">
        <w:rPr>
          <w:rFonts w:ascii="Arial" w:hAnsi="Arial" w:cs="Arial"/>
          <w:sz w:val="22"/>
          <w:szCs w:val="22"/>
        </w:rPr>
        <w:t xml:space="preserve">, </w:t>
      </w:r>
      <w:r w:rsidR="00F1115F" w:rsidRPr="00E95D78">
        <w:rPr>
          <w:rFonts w:ascii="Arial" w:hAnsi="Arial" w:cs="Arial"/>
          <w:sz w:val="22"/>
          <w:szCs w:val="22"/>
        </w:rPr>
        <w:t>ze dne</w:t>
      </w:r>
      <w:r w:rsidR="000C4C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26.07.2024</w:t>
      </w:r>
      <w:r w:rsidR="000D7AB1">
        <w:rPr>
          <w:rFonts w:ascii="Arial" w:hAnsi="Arial" w:cs="Arial"/>
          <w:sz w:val="22"/>
          <w:szCs w:val="22"/>
        </w:rPr>
        <w:t xml:space="preserve"> </w:t>
      </w:r>
      <w:r w:rsidR="00F1115F" w:rsidRPr="00E95D78">
        <w:rPr>
          <w:rFonts w:ascii="Arial" w:hAnsi="Arial" w:cs="Arial"/>
          <w:sz w:val="22"/>
          <w:szCs w:val="22"/>
        </w:rPr>
        <w:t xml:space="preserve">(dále jen „smlouva“), </w:t>
      </w:r>
      <w:r w:rsidR="00273669" w:rsidRPr="00E95D78">
        <w:rPr>
          <w:rFonts w:ascii="Arial" w:hAnsi="Arial" w:cs="Arial"/>
          <w:sz w:val="22"/>
          <w:szCs w:val="22"/>
        </w:rPr>
        <w:t xml:space="preserve">kterým se mění </w:t>
      </w:r>
      <w:r w:rsidR="00C07711" w:rsidRPr="00E95D78">
        <w:rPr>
          <w:rFonts w:ascii="Arial" w:hAnsi="Arial" w:cs="Arial"/>
          <w:sz w:val="22"/>
          <w:szCs w:val="22"/>
        </w:rPr>
        <w:t xml:space="preserve">předmět pachtu a </w:t>
      </w:r>
      <w:r w:rsidR="00273669" w:rsidRPr="00E95D78">
        <w:rPr>
          <w:rFonts w:ascii="Arial" w:hAnsi="Arial" w:cs="Arial"/>
          <w:sz w:val="22"/>
          <w:szCs w:val="22"/>
        </w:rPr>
        <w:t xml:space="preserve">výše ročního </w:t>
      </w:r>
      <w:r w:rsidR="00C07711" w:rsidRPr="00E95D78">
        <w:rPr>
          <w:rFonts w:ascii="Arial" w:hAnsi="Arial" w:cs="Arial"/>
          <w:sz w:val="22"/>
          <w:szCs w:val="22"/>
        </w:rPr>
        <w:t>pachtovného</w:t>
      </w:r>
      <w:r w:rsidR="00207059">
        <w:rPr>
          <w:rFonts w:ascii="Arial" w:hAnsi="Arial" w:cs="Arial"/>
          <w:sz w:val="22"/>
          <w:szCs w:val="22"/>
        </w:rPr>
        <w:t>.</w:t>
      </w:r>
    </w:p>
    <w:p w14:paraId="7B41D9BB" w14:textId="77777777" w:rsidR="007814CD" w:rsidRPr="00E95D78" w:rsidRDefault="007814CD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84AD811" w14:textId="77777777" w:rsidR="00C30BEF" w:rsidRPr="00E95D78" w:rsidRDefault="00C30BEF" w:rsidP="00C30BE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E15869A" w14:textId="5C33A68D" w:rsidR="000D7AB1" w:rsidRDefault="00273669" w:rsidP="000D7AB1">
      <w:pPr>
        <w:jc w:val="both"/>
        <w:rPr>
          <w:rFonts w:ascii="Arial" w:hAnsi="Arial" w:cs="Arial"/>
          <w:sz w:val="22"/>
          <w:szCs w:val="22"/>
        </w:rPr>
      </w:pPr>
      <w:r w:rsidRPr="000D7AB1">
        <w:rPr>
          <w:rFonts w:ascii="Arial" w:hAnsi="Arial" w:cs="Arial"/>
          <w:sz w:val="22"/>
          <w:szCs w:val="22"/>
        </w:rPr>
        <w:t>1</w:t>
      </w:r>
      <w:r w:rsidR="00F9134D" w:rsidRPr="000D7AB1">
        <w:rPr>
          <w:rFonts w:ascii="Arial" w:hAnsi="Arial" w:cs="Arial"/>
          <w:sz w:val="22"/>
          <w:szCs w:val="22"/>
        </w:rPr>
        <w:t xml:space="preserve">. </w:t>
      </w:r>
      <w:r w:rsidR="000D7AB1">
        <w:rPr>
          <w:rFonts w:ascii="Arial" w:hAnsi="Arial" w:cs="Arial"/>
          <w:sz w:val="22"/>
          <w:szCs w:val="22"/>
        </w:rPr>
        <w:t xml:space="preserve">Dne </w:t>
      </w:r>
      <w:r w:rsidR="000D7AB1" w:rsidRPr="005935FF">
        <w:rPr>
          <w:rFonts w:ascii="Arial" w:hAnsi="Arial" w:cs="Arial"/>
          <w:b/>
          <w:bCs/>
          <w:sz w:val="22"/>
          <w:szCs w:val="22"/>
        </w:rPr>
        <w:t>29.4.2005</w:t>
      </w:r>
      <w:r w:rsidR="000D7AB1">
        <w:rPr>
          <w:rFonts w:ascii="Arial" w:hAnsi="Arial" w:cs="Arial"/>
          <w:sz w:val="22"/>
          <w:szCs w:val="22"/>
        </w:rPr>
        <w:t xml:space="preserve"> nabylo právní moci rozhodnutí Státního pozemkového úřadu Břeclav č.j. SPU 032005/2025/2025/Tr ze dne 11.4.2025 o výměně nebo přechodu vlastnických práv </w:t>
      </w:r>
      <w:r w:rsidR="000D7AB1" w:rsidRPr="005935FF">
        <w:rPr>
          <w:rFonts w:ascii="Arial" w:hAnsi="Arial" w:cs="Arial"/>
          <w:b/>
          <w:bCs/>
          <w:sz w:val="22"/>
          <w:szCs w:val="22"/>
        </w:rPr>
        <w:t xml:space="preserve">k pozemkům v obci Břeclav, katastrálním území Charvátská Nová Ves </w:t>
      </w:r>
      <w:r w:rsidR="000D7AB1">
        <w:rPr>
          <w:rFonts w:ascii="Arial" w:hAnsi="Arial" w:cs="Arial"/>
          <w:b/>
          <w:bCs/>
          <w:sz w:val="22"/>
          <w:szCs w:val="22"/>
        </w:rPr>
        <w:t xml:space="preserve">KN </w:t>
      </w:r>
      <w:proofErr w:type="spellStart"/>
      <w:r w:rsidR="000D7AB1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0D7AB1">
        <w:rPr>
          <w:rFonts w:ascii="Arial" w:hAnsi="Arial" w:cs="Arial"/>
          <w:b/>
          <w:bCs/>
          <w:sz w:val="22"/>
          <w:szCs w:val="22"/>
        </w:rPr>
        <w:t xml:space="preserve">. 1196/36, 1238/51, KN </w:t>
      </w:r>
      <w:proofErr w:type="spellStart"/>
      <w:r w:rsidR="000D7AB1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0D7AB1">
        <w:rPr>
          <w:rFonts w:ascii="Arial" w:hAnsi="Arial" w:cs="Arial"/>
          <w:b/>
          <w:bCs/>
          <w:sz w:val="22"/>
          <w:szCs w:val="22"/>
        </w:rPr>
        <w:t xml:space="preserve">. 1238/92, KN </w:t>
      </w:r>
      <w:proofErr w:type="spellStart"/>
      <w:r w:rsidR="000D7AB1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0D7AB1">
        <w:rPr>
          <w:rFonts w:ascii="Arial" w:hAnsi="Arial" w:cs="Arial"/>
          <w:b/>
          <w:bCs/>
          <w:sz w:val="22"/>
          <w:szCs w:val="22"/>
        </w:rPr>
        <w:t xml:space="preserve">. 1238/276, KN </w:t>
      </w:r>
      <w:proofErr w:type="spellStart"/>
      <w:r w:rsidR="000D7AB1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0D7AB1">
        <w:rPr>
          <w:rFonts w:ascii="Arial" w:hAnsi="Arial" w:cs="Arial"/>
          <w:b/>
          <w:bCs/>
          <w:sz w:val="22"/>
          <w:szCs w:val="22"/>
        </w:rPr>
        <w:t xml:space="preserve">. 1241/3, KN </w:t>
      </w:r>
      <w:proofErr w:type="spellStart"/>
      <w:r w:rsidR="000D7AB1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0D7AB1">
        <w:rPr>
          <w:rFonts w:ascii="Arial" w:hAnsi="Arial" w:cs="Arial"/>
          <w:b/>
          <w:bCs/>
          <w:sz w:val="22"/>
          <w:szCs w:val="22"/>
        </w:rPr>
        <w:t xml:space="preserve">. 1248/12, KN </w:t>
      </w:r>
      <w:proofErr w:type="spellStart"/>
      <w:r w:rsidR="000D7AB1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0D7AB1">
        <w:rPr>
          <w:rFonts w:ascii="Arial" w:hAnsi="Arial" w:cs="Arial"/>
          <w:b/>
          <w:bCs/>
          <w:sz w:val="22"/>
          <w:szCs w:val="22"/>
        </w:rPr>
        <w:t xml:space="preserve">. 1269/165, KN </w:t>
      </w:r>
      <w:proofErr w:type="spellStart"/>
      <w:r w:rsidR="000D7AB1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0D7AB1">
        <w:rPr>
          <w:rFonts w:ascii="Arial" w:hAnsi="Arial" w:cs="Arial"/>
          <w:b/>
          <w:bCs/>
          <w:sz w:val="22"/>
          <w:szCs w:val="22"/>
        </w:rPr>
        <w:t xml:space="preserve">. 1960/42, KN p. č. 1960/43, KN </w:t>
      </w:r>
      <w:proofErr w:type="spellStart"/>
      <w:r w:rsidR="000D7AB1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0D7AB1">
        <w:rPr>
          <w:rFonts w:ascii="Arial" w:hAnsi="Arial" w:cs="Arial"/>
          <w:b/>
          <w:bCs/>
          <w:sz w:val="22"/>
          <w:szCs w:val="22"/>
        </w:rPr>
        <w:t xml:space="preserve">. 1972/128, KN </w:t>
      </w:r>
      <w:proofErr w:type="spellStart"/>
      <w:r w:rsidR="000D7AB1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0D7AB1">
        <w:rPr>
          <w:rFonts w:ascii="Arial" w:hAnsi="Arial" w:cs="Arial"/>
          <w:b/>
          <w:bCs/>
          <w:sz w:val="22"/>
          <w:szCs w:val="22"/>
        </w:rPr>
        <w:t>. 1972/129</w:t>
      </w:r>
      <w:r w:rsidR="00631B73">
        <w:rPr>
          <w:rFonts w:ascii="Arial" w:hAnsi="Arial" w:cs="Arial"/>
          <w:b/>
          <w:bCs/>
          <w:sz w:val="22"/>
          <w:szCs w:val="22"/>
        </w:rPr>
        <w:t xml:space="preserve"> a KN </w:t>
      </w:r>
      <w:proofErr w:type="spellStart"/>
      <w:r w:rsidR="00631B73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="00631B73">
        <w:rPr>
          <w:rFonts w:ascii="Arial" w:hAnsi="Arial" w:cs="Arial"/>
          <w:b/>
          <w:bCs/>
          <w:sz w:val="22"/>
          <w:szCs w:val="22"/>
        </w:rPr>
        <w:t>. 1974/1</w:t>
      </w:r>
      <w:r w:rsidR="000D7AB1">
        <w:rPr>
          <w:rFonts w:ascii="Arial" w:hAnsi="Arial" w:cs="Arial"/>
          <w:sz w:val="22"/>
          <w:szCs w:val="22"/>
        </w:rPr>
        <w:t>, v souladu se schváleným návrhem komplexních pozemkových úprav v katastrálním území Charvátská Nová Ves.</w:t>
      </w:r>
    </w:p>
    <w:p w14:paraId="0AD986F5" w14:textId="77777777" w:rsidR="000D7AB1" w:rsidRDefault="000D7AB1" w:rsidP="000D7AB1">
      <w:pPr>
        <w:pStyle w:val="Zkladntextodsazen"/>
        <w:ind w:firstLine="0"/>
        <w:rPr>
          <w:b w:val="0"/>
          <w:bCs w:val="0"/>
          <w:sz w:val="22"/>
          <w:szCs w:val="22"/>
        </w:rPr>
      </w:pPr>
    </w:p>
    <w:p w14:paraId="561B23A5" w14:textId="77777777" w:rsidR="000D7AB1" w:rsidRPr="00E95D78" w:rsidRDefault="000D7AB1" w:rsidP="000D7AB1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082ECC">
        <w:rPr>
          <w:rFonts w:ascii="Arial" w:hAnsi="Arial" w:cs="Arial"/>
          <w:sz w:val="22"/>
          <w:szCs w:val="22"/>
        </w:rPr>
        <w:t xml:space="preserve">Ode dne </w:t>
      </w:r>
      <w:r>
        <w:rPr>
          <w:rFonts w:ascii="Arial" w:hAnsi="Arial" w:cs="Arial"/>
          <w:sz w:val="22"/>
          <w:szCs w:val="22"/>
        </w:rPr>
        <w:t>právních účinků rozhodnutí</w:t>
      </w:r>
      <w:r w:rsidRPr="00082ECC">
        <w:rPr>
          <w:rFonts w:ascii="Arial" w:hAnsi="Arial" w:cs="Arial"/>
          <w:iCs/>
          <w:sz w:val="22"/>
          <w:szCs w:val="22"/>
        </w:rPr>
        <w:t xml:space="preserve"> nenáleží</w:t>
      </w:r>
      <w:r w:rsidRPr="00082ECC">
        <w:rPr>
          <w:rFonts w:ascii="Arial" w:hAnsi="Arial" w:cs="Arial"/>
          <w:sz w:val="22"/>
          <w:szCs w:val="22"/>
        </w:rPr>
        <w:t xml:space="preserve"> propachtovateli pachtovné.</w:t>
      </w:r>
    </w:p>
    <w:p w14:paraId="413F3C94" w14:textId="6A334515" w:rsidR="00C91F2F" w:rsidRPr="00207059" w:rsidRDefault="00C91F2F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  <w:highlight w:val="yellow"/>
        </w:rPr>
      </w:pPr>
    </w:p>
    <w:p w14:paraId="7F600326" w14:textId="31F03D63" w:rsidR="00C91F2F" w:rsidRPr="00E95D78" w:rsidRDefault="00273669" w:rsidP="00F9134D">
      <w:pPr>
        <w:pStyle w:val="Zkladntextodsazen"/>
        <w:ind w:firstLine="0"/>
        <w:rPr>
          <w:b w:val="0"/>
          <w:bCs w:val="0"/>
          <w:sz w:val="22"/>
          <w:szCs w:val="22"/>
        </w:rPr>
      </w:pPr>
      <w:r w:rsidRPr="00E95D78">
        <w:rPr>
          <w:b w:val="0"/>
          <w:bCs w:val="0"/>
          <w:sz w:val="22"/>
          <w:szCs w:val="22"/>
        </w:rPr>
        <w:t>2</w:t>
      </w:r>
      <w:r w:rsidR="00831BA4" w:rsidRPr="00E95D78">
        <w:rPr>
          <w:b w:val="0"/>
          <w:bCs w:val="0"/>
          <w:sz w:val="22"/>
          <w:szCs w:val="22"/>
        </w:rPr>
        <w:t xml:space="preserve">. </w:t>
      </w:r>
      <w:r w:rsidR="00C91F2F" w:rsidRPr="00E95D78">
        <w:rPr>
          <w:b w:val="0"/>
          <w:bCs w:val="0"/>
          <w:sz w:val="22"/>
          <w:szCs w:val="22"/>
        </w:rPr>
        <w:t xml:space="preserve">Smluvní strany se dohodly na tom, že s ohledem na skutečnosti uvedené v </w:t>
      </w:r>
      <w:r w:rsidRPr="00E95D78">
        <w:rPr>
          <w:b w:val="0"/>
          <w:bCs w:val="0"/>
          <w:sz w:val="22"/>
          <w:szCs w:val="22"/>
        </w:rPr>
        <w:t>bodě 1.</w:t>
      </w:r>
      <w:r w:rsidR="00C91F2F" w:rsidRPr="00E95D78">
        <w:rPr>
          <w:b w:val="0"/>
          <w:bCs w:val="0"/>
          <w:sz w:val="22"/>
          <w:szCs w:val="22"/>
        </w:rPr>
        <w:t xml:space="preserve"> tohoto dodatku se nově stanovuje výše ročního </w:t>
      </w:r>
      <w:r w:rsidR="009349A0">
        <w:rPr>
          <w:b w:val="0"/>
          <w:bCs w:val="0"/>
          <w:sz w:val="22"/>
          <w:szCs w:val="22"/>
        </w:rPr>
        <w:t>pachtovného</w:t>
      </w:r>
      <w:r w:rsidR="00831BA4" w:rsidRPr="00E95D78">
        <w:rPr>
          <w:b w:val="0"/>
          <w:bCs w:val="0"/>
          <w:sz w:val="22"/>
          <w:szCs w:val="22"/>
        </w:rPr>
        <w:t xml:space="preserve"> </w:t>
      </w:r>
      <w:r w:rsidR="00207059">
        <w:rPr>
          <w:b w:val="0"/>
          <w:bCs w:val="0"/>
          <w:sz w:val="22"/>
          <w:szCs w:val="22"/>
        </w:rPr>
        <w:t>n</w:t>
      </w:r>
      <w:r w:rsidR="00B24877" w:rsidRPr="00E95D78">
        <w:rPr>
          <w:b w:val="0"/>
          <w:bCs w:val="0"/>
          <w:sz w:val="22"/>
          <w:szCs w:val="22"/>
        </w:rPr>
        <w:t xml:space="preserve">a částku </w:t>
      </w:r>
      <w:r w:rsidRPr="00F227FB">
        <w:rPr>
          <w:bCs w:val="0"/>
          <w:sz w:val="22"/>
          <w:szCs w:val="22"/>
        </w:rPr>
        <w:t>47 821</w:t>
      </w:r>
      <w:r w:rsidR="00E44C3D" w:rsidRPr="00F227FB">
        <w:rPr>
          <w:bCs w:val="0"/>
          <w:sz w:val="22"/>
          <w:szCs w:val="22"/>
        </w:rPr>
        <w:t xml:space="preserve"> </w:t>
      </w:r>
      <w:r w:rsidR="00C91F2F" w:rsidRPr="00F227FB">
        <w:rPr>
          <w:bCs w:val="0"/>
          <w:sz w:val="22"/>
          <w:szCs w:val="22"/>
        </w:rPr>
        <w:t>Kč</w:t>
      </w:r>
      <w:r w:rsidR="00C91F2F" w:rsidRPr="00E95D78">
        <w:rPr>
          <w:b w:val="0"/>
          <w:bCs w:val="0"/>
          <w:sz w:val="22"/>
          <w:szCs w:val="22"/>
        </w:rPr>
        <w:t xml:space="preserve"> (slovy: </w:t>
      </w:r>
      <w:r>
        <w:rPr>
          <w:b w:val="0"/>
          <w:bCs w:val="0"/>
          <w:sz w:val="22"/>
          <w:szCs w:val="22"/>
        </w:rPr>
        <w:t>čtyřicet sedm tisíc osm set dvacet jedna koruna česká</w:t>
      </w:r>
      <w:r w:rsidR="00C91F2F" w:rsidRPr="00E95D78">
        <w:rPr>
          <w:b w:val="0"/>
          <w:bCs w:val="0"/>
          <w:sz w:val="22"/>
          <w:szCs w:val="22"/>
        </w:rPr>
        <w:t>)</w:t>
      </w:r>
      <w:r w:rsidR="00F227FB">
        <w:rPr>
          <w:b w:val="0"/>
          <w:bCs w:val="0"/>
          <w:sz w:val="22"/>
          <w:szCs w:val="22"/>
        </w:rPr>
        <w:t>, jak je vypočteno v příloze č. 1</w:t>
      </w:r>
      <w:r w:rsidR="0063490F">
        <w:rPr>
          <w:b w:val="0"/>
          <w:bCs w:val="0"/>
          <w:sz w:val="22"/>
          <w:szCs w:val="22"/>
        </w:rPr>
        <w:t xml:space="preserve">, která je spolu </w:t>
      </w:r>
      <w:r w:rsidR="0063490F">
        <w:rPr>
          <w:b w:val="0"/>
          <w:bCs w:val="0"/>
          <w:sz w:val="22"/>
          <w:szCs w:val="22"/>
        </w:rPr>
        <w:lastRenderedPageBreak/>
        <w:t>s kopií Oznámení o zániku pachtu k části předmětu pachtu a přílohou č. 2- výpočet pachtovného splatného k 1.10.2025</w:t>
      </w:r>
      <w:r w:rsidR="00C91F2F" w:rsidRPr="00E95D78">
        <w:rPr>
          <w:b w:val="0"/>
          <w:bCs w:val="0"/>
          <w:sz w:val="22"/>
          <w:szCs w:val="22"/>
        </w:rPr>
        <w:t>.</w:t>
      </w:r>
    </w:p>
    <w:p w14:paraId="2165C124" w14:textId="77777777" w:rsidR="00C91F2F" w:rsidRPr="00E95D78" w:rsidRDefault="00C91F2F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4FF03C07" w14:textId="4ECD5C9D" w:rsidR="008020D1" w:rsidRPr="00E95D78" w:rsidRDefault="008020D1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  <w:r w:rsidRPr="0067495C">
        <w:rPr>
          <w:rFonts w:ascii="Arial" w:hAnsi="Arial" w:cs="Arial"/>
          <w:bCs/>
          <w:sz w:val="22"/>
          <w:szCs w:val="22"/>
        </w:rPr>
        <w:t>K 01.10.2025</w:t>
      </w:r>
      <w:r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Pr="00E95D78">
        <w:rPr>
          <w:rFonts w:ascii="Arial" w:hAnsi="Arial" w:cs="Arial"/>
          <w:b w:val="0"/>
          <w:sz w:val="22"/>
          <w:szCs w:val="22"/>
        </w:rPr>
        <w:t xml:space="preserve">je pachtýř povinen zaplatit částku </w:t>
      </w:r>
      <w:r w:rsidR="0067495C" w:rsidRPr="0067495C">
        <w:rPr>
          <w:rFonts w:ascii="Arial" w:hAnsi="Arial" w:cs="Arial"/>
          <w:bCs/>
          <w:sz w:val="22"/>
          <w:szCs w:val="22"/>
        </w:rPr>
        <w:t>53 383</w:t>
      </w:r>
      <w:r w:rsidRPr="0067495C">
        <w:rPr>
          <w:rFonts w:ascii="Arial" w:hAnsi="Arial" w:cs="Arial"/>
          <w:bCs/>
          <w:sz w:val="22"/>
          <w:szCs w:val="22"/>
        </w:rPr>
        <w:t xml:space="preserve"> Kč</w:t>
      </w:r>
      <w:r w:rsidRPr="00E95D78">
        <w:rPr>
          <w:rFonts w:ascii="Arial" w:hAnsi="Arial" w:cs="Arial"/>
          <w:b w:val="0"/>
          <w:sz w:val="22"/>
          <w:szCs w:val="22"/>
        </w:rPr>
        <w:t xml:space="preserve"> (slovy: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67495C">
        <w:rPr>
          <w:rFonts w:ascii="Arial" w:hAnsi="Arial" w:cs="Arial"/>
          <w:b w:val="0"/>
          <w:sz w:val="22"/>
          <w:szCs w:val="22"/>
        </w:rPr>
        <w:t>padesát tři tisíce tři sta osmdesát tři</w:t>
      </w:r>
      <w:r>
        <w:rPr>
          <w:rFonts w:ascii="Arial" w:hAnsi="Arial" w:cs="Arial"/>
          <w:b w:val="0"/>
          <w:sz w:val="22"/>
          <w:szCs w:val="22"/>
        </w:rPr>
        <w:t xml:space="preserve"> korun českých</w:t>
      </w:r>
      <w:r w:rsidRPr="00E95D78">
        <w:rPr>
          <w:rFonts w:ascii="Arial" w:hAnsi="Arial" w:cs="Arial"/>
          <w:b w:val="0"/>
          <w:sz w:val="22"/>
          <w:szCs w:val="22"/>
        </w:rPr>
        <w:t>)</w:t>
      </w:r>
      <w:r w:rsidR="0067495C">
        <w:rPr>
          <w:rFonts w:ascii="Arial" w:hAnsi="Arial" w:cs="Arial"/>
          <w:b w:val="0"/>
          <w:sz w:val="22"/>
          <w:szCs w:val="22"/>
        </w:rPr>
        <w:t>, jak je vypočteno v příloze č. 2</w:t>
      </w:r>
      <w:r w:rsidRPr="00E95D78">
        <w:rPr>
          <w:rFonts w:ascii="Arial" w:hAnsi="Arial" w:cs="Arial"/>
          <w:b w:val="0"/>
          <w:sz w:val="22"/>
          <w:szCs w:val="22"/>
        </w:rPr>
        <w:t>.</w:t>
      </w:r>
    </w:p>
    <w:p w14:paraId="7BC82AAA" w14:textId="77777777" w:rsidR="00C91F2F" w:rsidRPr="00E95D78" w:rsidRDefault="00C91F2F" w:rsidP="008020D1">
      <w:pPr>
        <w:pStyle w:val="Zkladntext21"/>
        <w:tabs>
          <w:tab w:val="left" w:pos="568"/>
        </w:tabs>
        <w:rPr>
          <w:rFonts w:ascii="Arial" w:hAnsi="Arial" w:cs="Arial"/>
          <w:b w:val="0"/>
          <w:sz w:val="22"/>
          <w:szCs w:val="22"/>
        </w:rPr>
      </w:pPr>
    </w:p>
    <w:p w14:paraId="2F8A7EAB" w14:textId="54E93416" w:rsidR="00DF57DD" w:rsidRPr="00172AFE" w:rsidRDefault="0067495C" w:rsidP="00DF57DD">
      <w:pPr>
        <w:tabs>
          <w:tab w:val="left" w:pos="56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</w:t>
      </w:r>
      <w:r w:rsidR="00DF57DD" w:rsidRPr="00172AFE">
        <w:rPr>
          <w:rFonts w:ascii="Arial" w:hAnsi="Arial" w:cs="Arial"/>
          <w:bCs/>
          <w:sz w:val="22"/>
          <w:szCs w:val="22"/>
        </w:rPr>
        <w:t xml:space="preserve">. Ostatní ujednání smlouvy nejsou tímto dodatkem č. </w:t>
      </w:r>
      <w:r w:rsidR="00401E9A">
        <w:rPr>
          <w:rFonts w:ascii="Arial" w:hAnsi="Arial" w:cs="Arial"/>
          <w:bCs/>
          <w:sz w:val="22"/>
          <w:szCs w:val="22"/>
        </w:rPr>
        <w:t>1</w:t>
      </w:r>
      <w:r w:rsidR="00A65E2F" w:rsidRPr="00172AFE">
        <w:rPr>
          <w:rFonts w:ascii="Arial" w:hAnsi="Arial" w:cs="Arial"/>
          <w:bCs/>
          <w:sz w:val="22"/>
          <w:szCs w:val="22"/>
        </w:rPr>
        <w:t xml:space="preserve"> </w:t>
      </w:r>
      <w:r w:rsidR="00DF57DD" w:rsidRPr="00172AFE">
        <w:rPr>
          <w:rFonts w:ascii="Arial" w:hAnsi="Arial" w:cs="Arial"/>
          <w:bCs/>
          <w:sz w:val="22"/>
          <w:szCs w:val="22"/>
        </w:rPr>
        <w:t>dotčena.</w:t>
      </w:r>
    </w:p>
    <w:p w14:paraId="6F2A4188" w14:textId="77777777" w:rsidR="00DB6AA8" w:rsidRPr="00172AFE" w:rsidRDefault="00DB6AA8" w:rsidP="005C1E81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3155A0FC" w14:textId="2768C0BA" w:rsidR="00A53695" w:rsidRPr="0067495C" w:rsidRDefault="0067495C" w:rsidP="00B12289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r w:rsidRPr="0067495C">
        <w:rPr>
          <w:rFonts w:ascii="Arial" w:hAnsi="Arial" w:cs="Arial"/>
          <w:b w:val="0"/>
          <w:sz w:val="22"/>
          <w:szCs w:val="22"/>
        </w:rPr>
        <w:t>4</w:t>
      </w:r>
      <w:r w:rsidR="00164B4F" w:rsidRPr="0067495C">
        <w:rPr>
          <w:rFonts w:ascii="Arial" w:hAnsi="Arial" w:cs="Arial"/>
          <w:b w:val="0"/>
          <w:sz w:val="22"/>
          <w:szCs w:val="22"/>
        </w:rPr>
        <w:t>.</w:t>
      </w:r>
      <w:r w:rsidR="00B12289" w:rsidRPr="0067495C">
        <w:rPr>
          <w:rFonts w:ascii="Arial" w:hAnsi="Arial" w:cs="Arial"/>
          <w:b w:val="0"/>
          <w:sz w:val="22"/>
          <w:szCs w:val="22"/>
        </w:rPr>
        <w:t xml:space="preserve"> </w:t>
      </w:r>
      <w:r w:rsidR="00A53695" w:rsidRPr="0067495C">
        <w:rPr>
          <w:rFonts w:ascii="Arial" w:hAnsi="Arial" w:cs="Arial"/>
          <w:b w:val="0"/>
          <w:sz w:val="22"/>
          <w:szCs w:val="22"/>
        </w:rPr>
        <w:t>Tento dodatek</w:t>
      </w:r>
      <w:r w:rsidR="00B12289" w:rsidRPr="0067495C">
        <w:rPr>
          <w:rFonts w:ascii="Arial" w:hAnsi="Arial" w:cs="Arial"/>
          <w:b w:val="0"/>
          <w:sz w:val="22"/>
          <w:szCs w:val="22"/>
        </w:rPr>
        <w:t xml:space="preserve"> nabývá platnosti </w:t>
      </w:r>
      <w:r w:rsidRPr="0067495C">
        <w:rPr>
          <w:rFonts w:ascii="Arial" w:hAnsi="Arial" w:cs="Arial"/>
          <w:b w:val="0"/>
          <w:sz w:val="22"/>
          <w:szCs w:val="22"/>
        </w:rPr>
        <w:t xml:space="preserve">a účinnosti </w:t>
      </w:r>
      <w:r w:rsidR="00B12289" w:rsidRPr="0067495C">
        <w:rPr>
          <w:rFonts w:ascii="Arial" w:hAnsi="Arial" w:cs="Arial"/>
          <w:b w:val="0"/>
          <w:sz w:val="22"/>
          <w:szCs w:val="22"/>
        </w:rPr>
        <w:t>dnem podpisu smluvními stranami</w:t>
      </w:r>
      <w:r>
        <w:rPr>
          <w:rFonts w:ascii="Arial" w:hAnsi="Arial" w:cs="Arial"/>
          <w:b w:val="0"/>
          <w:sz w:val="22"/>
          <w:szCs w:val="22"/>
        </w:rPr>
        <w:t xml:space="preserve">, </w:t>
      </w:r>
      <w:r w:rsidR="0072149A" w:rsidRPr="0067495C">
        <w:rPr>
          <w:rFonts w:ascii="Arial" w:hAnsi="Arial" w:cs="Arial"/>
          <w:b w:val="0"/>
          <w:sz w:val="22"/>
          <w:szCs w:val="22"/>
        </w:rPr>
        <w:t>nejdříve však dnem</w:t>
      </w:r>
      <w:r w:rsidR="00B12289" w:rsidRPr="0067495C">
        <w:rPr>
          <w:rFonts w:ascii="Arial" w:hAnsi="Arial" w:cs="Arial"/>
          <w:b w:val="0"/>
          <w:sz w:val="22"/>
          <w:szCs w:val="22"/>
        </w:rPr>
        <w:t xml:space="preserve"> uveřejnění v registru smluv dle u</w:t>
      </w:r>
      <w:r w:rsidR="005C1E81" w:rsidRPr="0067495C">
        <w:rPr>
          <w:rFonts w:ascii="Arial" w:hAnsi="Arial" w:cs="Arial"/>
          <w:b w:val="0"/>
          <w:sz w:val="22"/>
          <w:szCs w:val="22"/>
        </w:rPr>
        <w:t>stanovení § 6 odst. 1 zákona č. </w:t>
      </w:r>
      <w:r w:rsidR="00B12289" w:rsidRPr="0067495C">
        <w:rPr>
          <w:rFonts w:ascii="Arial" w:hAnsi="Arial" w:cs="Arial"/>
          <w:b w:val="0"/>
          <w:sz w:val="22"/>
          <w:szCs w:val="22"/>
        </w:rPr>
        <w:t>340/2015 Sb., o zvláštních podmínkách účinnosti některých smluv, uveřejňování těchto smluv a o registru smluv (zákon o registru smluv)</w:t>
      </w:r>
      <w:r w:rsidR="00801CE9" w:rsidRPr="0067495C">
        <w:rPr>
          <w:rFonts w:ascii="Arial" w:hAnsi="Arial" w:cs="Arial"/>
          <w:b w:val="0"/>
          <w:sz w:val="22"/>
          <w:szCs w:val="22"/>
        </w:rPr>
        <w:t>, ve znění pozdějších předpisů</w:t>
      </w:r>
      <w:r w:rsidR="00B12289" w:rsidRPr="0067495C">
        <w:rPr>
          <w:rFonts w:ascii="Arial" w:hAnsi="Arial" w:cs="Arial"/>
          <w:b w:val="0"/>
          <w:sz w:val="22"/>
          <w:szCs w:val="22"/>
        </w:rPr>
        <w:t xml:space="preserve">. </w:t>
      </w:r>
    </w:p>
    <w:p w14:paraId="3D0DC1E2" w14:textId="77777777" w:rsidR="00B12289" w:rsidRPr="00172AFE" w:rsidRDefault="00B12289" w:rsidP="005937D7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67495C">
        <w:rPr>
          <w:rFonts w:ascii="Arial" w:hAnsi="Arial" w:cs="Arial"/>
          <w:b w:val="0"/>
          <w:sz w:val="22"/>
          <w:szCs w:val="22"/>
        </w:rPr>
        <w:t xml:space="preserve">Uveřejnění </w:t>
      </w:r>
      <w:r w:rsidR="00BC42BB" w:rsidRPr="0067495C">
        <w:rPr>
          <w:rFonts w:ascii="Arial" w:hAnsi="Arial" w:cs="Arial"/>
          <w:b w:val="0"/>
          <w:sz w:val="22"/>
          <w:szCs w:val="22"/>
        </w:rPr>
        <w:t>tohoto dodatku</w:t>
      </w:r>
      <w:r w:rsidRPr="0067495C">
        <w:rPr>
          <w:rFonts w:ascii="Arial" w:hAnsi="Arial" w:cs="Arial"/>
          <w:b w:val="0"/>
          <w:sz w:val="22"/>
          <w:szCs w:val="22"/>
        </w:rPr>
        <w:t xml:space="preserve"> v registru smluv zajistí </w:t>
      </w:r>
      <w:r w:rsidR="00A53695" w:rsidRPr="0067495C">
        <w:rPr>
          <w:rFonts w:ascii="Arial" w:hAnsi="Arial" w:cs="Arial"/>
          <w:b w:val="0"/>
          <w:sz w:val="22"/>
          <w:szCs w:val="22"/>
        </w:rPr>
        <w:t>propachtovatel</w:t>
      </w:r>
      <w:r w:rsidRPr="0067495C">
        <w:rPr>
          <w:rFonts w:ascii="Arial" w:hAnsi="Arial" w:cs="Arial"/>
          <w:b w:val="0"/>
          <w:sz w:val="22"/>
          <w:szCs w:val="22"/>
        </w:rPr>
        <w:t>.</w:t>
      </w:r>
    </w:p>
    <w:p w14:paraId="53D3C8E0" w14:textId="77777777" w:rsidR="00C91F2F" w:rsidRPr="00172AFE" w:rsidRDefault="00C91F2F" w:rsidP="00831BA4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ECE280A" w14:textId="7CA6771C" w:rsidR="00021CF1" w:rsidRPr="00172AFE" w:rsidRDefault="0067495C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5</w:t>
      </w:r>
      <w:r w:rsidR="00630CDE" w:rsidRPr="00172AFE">
        <w:rPr>
          <w:b w:val="0"/>
          <w:bCs w:val="0"/>
          <w:sz w:val="22"/>
          <w:szCs w:val="22"/>
        </w:rPr>
        <w:t xml:space="preserve">. </w:t>
      </w:r>
      <w:r w:rsidR="00C91F2F" w:rsidRPr="00172AFE">
        <w:rPr>
          <w:b w:val="0"/>
          <w:bCs w:val="0"/>
          <w:sz w:val="22"/>
          <w:szCs w:val="22"/>
        </w:rPr>
        <w:t>Tento dodatek je vyhotoven v</w:t>
      </w:r>
      <w:r>
        <w:rPr>
          <w:b w:val="0"/>
          <w:bCs w:val="0"/>
          <w:sz w:val="22"/>
          <w:szCs w:val="22"/>
        </w:rPr>
        <w:t xml:space="preserve">e dvou </w:t>
      </w:r>
      <w:r w:rsidR="00C91F2F" w:rsidRPr="00172AFE">
        <w:rPr>
          <w:b w:val="0"/>
          <w:bCs w:val="0"/>
          <w:sz w:val="22"/>
          <w:szCs w:val="22"/>
        </w:rPr>
        <w:t>stejnopisech, z nich</w:t>
      </w:r>
      <w:r w:rsidR="00AB7FF1" w:rsidRPr="00172AFE">
        <w:rPr>
          <w:b w:val="0"/>
          <w:bCs w:val="0"/>
          <w:sz w:val="22"/>
          <w:szCs w:val="22"/>
        </w:rPr>
        <w:t xml:space="preserve">ž každý má platnost originálu. </w:t>
      </w:r>
      <w:r>
        <w:rPr>
          <w:b w:val="0"/>
          <w:bCs w:val="0"/>
          <w:sz w:val="22"/>
          <w:szCs w:val="22"/>
        </w:rPr>
        <w:t>Jeden</w:t>
      </w:r>
      <w:r w:rsidR="00C91F2F" w:rsidRPr="00172AFE">
        <w:rPr>
          <w:b w:val="0"/>
          <w:bCs w:val="0"/>
          <w:sz w:val="22"/>
          <w:szCs w:val="22"/>
        </w:rPr>
        <w:t xml:space="preserve"> stejnopis přebírá </w:t>
      </w:r>
      <w:r w:rsidR="00AB7FF1" w:rsidRPr="00172AFE">
        <w:rPr>
          <w:b w:val="0"/>
          <w:bCs w:val="0"/>
          <w:sz w:val="22"/>
          <w:szCs w:val="22"/>
        </w:rPr>
        <w:t xml:space="preserve">pachtýř a jeden je určen pro propachtovatele. </w:t>
      </w:r>
    </w:p>
    <w:p w14:paraId="45E312B3" w14:textId="77777777" w:rsidR="00C91F2F" w:rsidRPr="00172AFE" w:rsidRDefault="00C91F2F" w:rsidP="00AB7FF1">
      <w:pPr>
        <w:pStyle w:val="Zkladntextodsazen"/>
        <w:tabs>
          <w:tab w:val="left" w:pos="284"/>
        </w:tabs>
        <w:ind w:firstLine="0"/>
        <w:rPr>
          <w:b w:val="0"/>
          <w:bCs w:val="0"/>
          <w:sz w:val="22"/>
          <w:szCs w:val="22"/>
        </w:rPr>
      </w:pPr>
    </w:p>
    <w:p w14:paraId="33513BAA" w14:textId="4740C90E" w:rsidR="00C91F2F" w:rsidRPr="00172AFE" w:rsidRDefault="0067495C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 w:rsidR="00630CDE" w:rsidRPr="00172AFE">
        <w:rPr>
          <w:rFonts w:ascii="Arial" w:hAnsi="Arial" w:cs="Arial"/>
          <w:sz w:val="22"/>
          <w:szCs w:val="22"/>
        </w:rPr>
        <w:t xml:space="preserve"> </w:t>
      </w:r>
      <w:r w:rsidR="00C91F2F" w:rsidRPr="00172AFE">
        <w:rPr>
          <w:rFonts w:ascii="Arial" w:hAnsi="Arial" w:cs="Arial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14:paraId="4E6AAC0B" w14:textId="77777777" w:rsidR="00C91F2F" w:rsidRPr="00172AFE" w:rsidRDefault="00C91F2F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9052289" w14:textId="2E6EC963" w:rsidR="00CD4D16" w:rsidRPr="005F2C48" w:rsidRDefault="00CD4D16" w:rsidP="00CD4D16">
      <w:pPr>
        <w:jc w:val="both"/>
        <w:rPr>
          <w:rFonts w:ascii="Arial" w:hAnsi="Arial" w:cs="Arial"/>
          <w:sz w:val="22"/>
          <w:szCs w:val="22"/>
        </w:rPr>
      </w:pPr>
      <w:bookmarkStart w:id="2" w:name="_Hlk149718216"/>
      <w:r w:rsidRPr="005F2C48">
        <w:rPr>
          <w:rFonts w:ascii="Arial" w:hAnsi="Arial" w:cs="Arial"/>
          <w:sz w:val="22"/>
          <w:szCs w:val="22"/>
        </w:rPr>
        <w:t xml:space="preserve">V </w:t>
      </w:r>
      <w:r w:rsidR="0067495C">
        <w:rPr>
          <w:rFonts w:ascii="Arial" w:hAnsi="Arial" w:cs="Arial"/>
          <w:sz w:val="22"/>
          <w:szCs w:val="22"/>
        </w:rPr>
        <w:t>Břeclavi</w:t>
      </w:r>
      <w:r w:rsidRPr="005F2C48">
        <w:rPr>
          <w:rFonts w:ascii="Arial" w:hAnsi="Arial" w:cs="Arial"/>
          <w:sz w:val="22"/>
          <w:szCs w:val="22"/>
        </w:rPr>
        <w:t xml:space="preserve"> dne </w:t>
      </w:r>
      <w:r w:rsidR="002E0649">
        <w:rPr>
          <w:rFonts w:ascii="Arial" w:hAnsi="Arial" w:cs="Arial"/>
          <w:sz w:val="22"/>
          <w:szCs w:val="22"/>
        </w:rPr>
        <w:t>30.9.2025</w:t>
      </w:r>
    </w:p>
    <w:p w14:paraId="550AD216" w14:textId="77777777" w:rsidR="00CD4D16" w:rsidRPr="005F2C48" w:rsidRDefault="00CD4D16" w:rsidP="00CD4D16">
      <w:pPr>
        <w:jc w:val="both"/>
        <w:rPr>
          <w:rFonts w:ascii="Arial" w:hAnsi="Arial" w:cs="Arial"/>
          <w:sz w:val="22"/>
          <w:szCs w:val="22"/>
        </w:rPr>
      </w:pPr>
    </w:p>
    <w:p w14:paraId="7D836A72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627EEB88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4322F7A3" w14:textId="77777777" w:rsidR="0067495C" w:rsidRDefault="0067495C" w:rsidP="00CD4D16">
      <w:pPr>
        <w:jc w:val="both"/>
        <w:rPr>
          <w:rFonts w:ascii="Arial" w:hAnsi="Arial" w:cs="Arial"/>
          <w:sz w:val="22"/>
          <w:szCs w:val="22"/>
        </w:rPr>
      </w:pPr>
    </w:p>
    <w:p w14:paraId="430794F2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606DBB02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40F99BBD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6DA4B337" w14:textId="77777777" w:rsidR="00714B97" w:rsidRDefault="00714B97" w:rsidP="00714B9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  <w:sectPr w:rsidR="00714B97" w:rsidSect="000D7AB1">
          <w:footerReference w:type="default" r:id="rId11"/>
          <w:headerReference w:type="first" r:id="rId12"/>
          <w:pgSz w:w="11906" w:h="16838" w:code="9"/>
          <w:pgMar w:top="794" w:right="1418" w:bottom="851" w:left="1418" w:header="709" w:footer="709" w:gutter="0"/>
          <w:cols w:space="708"/>
          <w:titlePg/>
          <w:docGrid w:linePitch="272"/>
        </w:sectPr>
      </w:pPr>
    </w:p>
    <w:p w14:paraId="6E77B755" w14:textId="77777777" w:rsidR="00714B97" w:rsidRDefault="00714B97" w:rsidP="00714B9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</w:p>
    <w:p w14:paraId="44525002" w14:textId="52A3BC32" w:rsidR="00714B97" w:rsidRPr="0087119A" w:rsidRDefault="00714B97" w:rsidP="00714B97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24D438AA" w14:textId="784EDB38" w:rsidR="00714B97" w:rsidRDefault="004B6126" w:rsidP="00714B97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Ing.et Ing. Luděk Drápal</w:t>
      </w:r>
      <w:r w:rsidR="0067495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MBA</w:t>
      </w:r>
      <w:r w:rsidR="00714B97" w:rsidRPr="005B677E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vedoucí pobočky</w:t>
      </w:r>
      <w:r w:rsidR="009B06AD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Břeclav</w:t>
      </w:r>
    </w:p>
    <w:p w14:paraId="7C8EA6B9" w14:textId="77777777" w:rsidR="00714B97" w:rsidRDefault="00714B97" w:rsidP="00714B97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</w:p>
    <w:p w14:paraId="079F06AA" w14:textId="77777777" w:rsidR="00714B97" w:rsidRPr="005B677E" w:rsidRDefault="00714B97" w:rsidP="00714B97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  <w:r w:rsidRPr="005B677E">
        <w:rPr>
          <w:rFonts w:ascii="Arial" w:hAnsi="Arial" w:cs="Arial"/>
          <w:sz w:val="22"/>
        </w:rPr>
        <w:tab/>
        <w:t xml:space="preserve"> </w:t>
      </w:r>
    </w:p>
    <w:p w14:paraId="1B1FE4F5" w14:textId="50EA96B0" w:rsidR="00714B97" w:rsidRPr="005F2C48" w:rsidRDefault="00714B97" w:rsidP="00714B97">
      <w:pPr>
        <w:jc w:val="both"/>
        <w:rPr>
          <w:rFonts w:ascii="Arial" w:hAnsi="Arial" w:cs="Arial"/>
          <w:sz w:val="22"/>
          <w:szCs w:val="22"/>
        </w:rPr>
      </w:pPr>
      <w:r w:rsidRPr="00627F14">
        <w:rPr>
          <w:rFonts w:ascii="Arial" w:hAnsi="Arial" w:cs="Arial"/>
          <w:sz w:val="22"/>
          <w:szCs w:val="22"/>
        </w:rPr>
        <w:t>propachtovatel</w:t>
      </w:r>
      <w:r>
        <w:rPr>
          <w:rFonts w:ascii="Arial" w:hAnsi="Arial" w:cs="Arial"/>
          <w:sz w:val="22"/>
          <w:szCs w:val="22"/>
        </w:rPr>
        <w:br w:type="column"/>
      </w:r>
    </w:p>
    <w:p w14:paraId="5FD51AD7" w14:textId="315F010D" w:rsidR="00714B97" w:rsidRDefault="00714B97" w:rsidP="00714B97">
      <w:pPr>
        <w:tabs>
          <w:tab w:val="left" w:pos="5664"/>
        </w:tabs>
        <w:rPr>
          <w:rFonts w:ascii="Arial" w:hAnsi="Arial" w:cs="Arial"/>
          <w:sz w:val="22"/>
          <w:szCs w:val="22"/>
        </w:rPr>
      </w:pPr>
      <w:bookmarkStart w:id="3" w:name="_Hlk156906824"/>
      <w:bookmarkStart w:id="4" w:name="_Hlk156906834"/>
      <w:bookmarkEnd w:id="3"/>
    </w:p>
    <w:p w14:paraId="7A9E63E2" w14:textId="77777777" w:rsidR="00714B97" w:rsidRDefault="00714B97" w:rsidP="00714B97">
      <w:pPr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……………………………..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6ABE74" w14:textId="77777777" w:rsidR="00714B97" w:rsidRDefault="004B6126" w:rsidP="00714B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NECHO, spol. s r.o.</w:t>
      </w:r>
    </w:p>
    <w:p w14:paraId="7F192A99" w14:textId="2172C87E" w:rsidR="00714B97" w:rsidRPr="009378A3" w:rsidRDefault="0067495C" w:rsidP="00714B97">
      <w:pPr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Jan Gajdoš, jednatel</w:t>
      </w:r>
    </w:p>
    <w:p w14:paraId="03843436" w14:textId="77777777" w:rsidR="00714B97" w:rsidRDefault="00714B97" w:rsidP="00714B97">
      <w:pPr>
        <w:rPr>
          <w:rFonts w:ascii="Arial" w:hAnsi="Arial" w:cs="Arial"/>
          <w:sz w:val="22"/>
          <w:szCs w:val="22"/>
        </w:rPr>
      </w:pPr>
    </w:p>
    <w:p w14:paraId="01D39C37" w14:textId="77777777" w:rsidR="00714B97" w:rsidRDefault="00714B97" w:rsidP="00714B97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pachtýř</w:t>
      </w:r>
    </w:p>
    <w:bookmarkEnd w:id="4"/>
    <w:p w14:paraId="2E1C9DFB" w14:textId="77777777" w:rsidR="00714B97" w:rsidRDefault="00714B97" w:rsidP="00714B97">
      <w:pPr>
        <w:rPr>
          <w:rFonts w:ascii="Arial" w:hAnsi="Arial" w:cs="Arial"/>
          <w:bCs/>
        </w:rPr>
      </w:pPr>
    </w:p>
    <w:p w14:paraId="627C2D81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  <w:sectPr w:rsidR="00714B97" w:rsidSect="005E6EF9">
          <w:type w:val="continuous"/>
          <w:pgSz w:w="11906" w:h="16838" w:code="9"/>
          <w:pgMar w:top="794" w:right="1418" w:bottom="851" w:left="1418" w:header="709" w:footer="709" w:gutter="0"/>
          <w:cols w:num="2" w:space="708"/>
        </w:sectPr>
      </w:pPr>
    </w:p>
    <w:p w14:paraId="1737BBDB" w14:textId="77777777" w:rsidR="00714B97" w:rsidRDefault="00714B97" w:rsidP="00CD4D16">
      <w:pPr>
        <w:jc w:val="both"/>
        <w:rPr>
          <w:rFonts w:ascii="Arial" w:hAnsi="Arial" w:cs="Arial"/>
          <w:sz w:val="22"/>
          <w:szCs w:val="22"/>
        </w:rPr>
      </w:pPr>
    </w:p>
    <w:p w14:paraId="08DBEFF6" w14:textId="77777777" w:rsidR="00CD4D16" w:rsidRDefault="00CD4D16" w:rsidP="00CD4D16">
      <w:pPr>
        <w:jc w:val="both"/>
        <w:rPr>
          <w:rFonts w:ascii="Arial" w:hAnsi="Arial" w:cs="Arial"/>
          <w:sz w:val="22"/>
          <w:szCs w:val="22"/>
        </w:rPr>
      </w:pPr>
    </w:p>
    <w:p w14:paraId="789173B9" w14:textId="77777777" w:rsidR="00CD4D16" w:rsidRDefault="00CD4D16" w:rsidP="00CD4D16">
      <w:pPr>
        <w:jc w:val="both"/>
        <w:rPr>
          <w:rFonts w:ascii="Arial" w:hAnsi="Arial" w:cs="Arial"/>
          <w:sz w:val="22"/>
          <w:szCs w:val="22"/>
        </w:rPr>
      </w:pPr>
    </w:p>
    <w:p w14:paraId="5A942009" w14:textId="77777777" w:rsidR="00CD4D16" w:rsidRPr="00012682" w:rsidRDefault="00CD4D16" w:rsidP="00CD4D16">
      <w:pPr>
        <w:jc w:val="both"/>
        <w:rPr>
          <w:rFonts w:ascii="Arial" w:hAnsi="Arial" w:cs="Arial"/>
          <w:bCs/>
        </w:rPr>
      </w:pPr>
    </w:p>
    <w:p w14:paraId="7F9DEC81" w14:textId="77777777" w:rsidR="00CD4D16" w:rsidRPr="005F2C48" w:rsidRDefault="00CD4D16" w:rsidP="00CD4D16">
      <w:pPr>
        <w:jc w:val="both"/>
        <w:rPr>
          <w:rFonts w:ascii="Arial" w:hAnsi="Arial" w:cs="Arial"/>
          <w:bCs/>
        </w:rPr>
      </w:pPr>
      <w:r w:rsidRPr="005F2C48">
        <w:rPr>
          <w:rFonts w:ascii="Arial" w:hAnsi="Arial" w:cs="Arial"/>
          <w:bCs/>
        </w:rPr>
        <w:t>Za správnost:</w:t>
      </w:r>
      <w:r>
        <w:rPr>
          <w:rFonts w:ascii="Arial" w:hAnsi="Arial" w:cs="Arial"/>
          <w:bCs/>
        </w:rPr>
        <w:t xml:space="preserve"> Štěpánka Ráczová</w:t>
      </w:r>
    </w:p>
    <w:p w14:paraId="68871F00" w14:textId="77777777" w:rsidR="00CD4D16" w:rsidRPr="005F2C48" w:rsidRDefault="00CD4D16" w:rsidP="00CD4D16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  <w:r w:rsidRPr="005F2C48">
        <w:rPr>
          <w:rFonts w:ascii="Arial" w:hAnsi="Arial" w:cs="Arial"/>
          <w:b w:val="0"/>
          <w:bCs/>
          <w:sz w:val="20"/>
        </w:rPr>
        <w:t>…………………………..</w:t>
      </w:r>
    </w:p>
    <w:p w14:paraId="31885C44" w14:textId="77777777" w:rsidR="00B12289" w:rsidRPr="00172AFE" w:rsidRDefault="00B12289" w:rsidP="00FF5C08">
      <w:pPr>
        <w:pStyle w:val="Zkladntext31"/>
        <w:jc w:val="right"/>
        <w:rPr>
          <w:rFonts w:ascii="Arial" w:hAnsi="Arial" w:cs="Arial"/>
          <w:bCs/>
          <w:sz w:val="20"/>
          <w:lang w:eastAsia="cs-CZ"/>
        </w:rPr>
      </w:pPr>
    </w:p>
    <w:p w14:paraId="12D2FA58" w14:textId="77777777" w:rsidR="005937D7" w:rsidRPr="00172AFE" w:rsidRDefault="005937D7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20CEF339" w14:textId="77777777" w:rsidR="00A21425" w:rsidRPr="00172AFE" w:rsidRDefault="00A21425" w:rsidP="000E4B96">
      <w:pPr>
        <w:pStyle w:val="Zkladntext31"/>
        <w:rPr>
          <w:rFonts w:ascii="Arial" w:hAnsi="Arial" w:cs="Arial"/>
          <w:bCs/>
          <w:sz w:val="22"/>
          <w:szCs w:val="22"/>
          <w:lang w:eastAsia="cs-CZ"/>
        </w:rPr>
      </w:pPr>
    </w:p>
    <w:p w14:paraId="7697978E" w14:textId="77777777" w:rsidR="00B12289" w:rsidRPr="0067495C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67495C"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</w:t>
      </w:r>
      <w:r w:rsidR="00801CE9" w:rsidRPr="0067495C">
        <w:rPr>
          <w:rFonts w:ascii="Arial" w:hAnsi="Arial" w:cs="Arial"/>
          <w:sz w:val="22"/>
          <w:szCs w:val="22"/>
        </w:rPr>
        <w:t>, ve znění pozdějších předpisů</w:t>
      </w:r>
      <w:r w:rsidRPr="0067495C">
        <w:rPr>
          <w:rFonts w:ascii="Arial" w:hAnsi="Arial" w:cs="Arial"/>
          <w:sz w:val="22"/>
          <w:szCs w:val="22"/>
        </w:rPr>
        <w:t>.</w:t>
      </w:r>
    </w:p>
    <w:p w14:paraId="309E21F7" w14:textId="77777777" w:rsidR="00B12289" w:rsidRPr="0067495C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1D8774E8" w14:textId="77777777" w:rsidR="00D61894" w:rsidRPr="0067495C" w:rsidRDefault="00D61894" w:rsidP="00D61894">
      <w:pPr>
        <w:jc w:val="both"/>
        <w:rPr>
          <w:rFonts w:ascii="Arial" w:hAnsi="Arial" w:cs="Arial"/>
          <w:sz w:val="22"/>
          <w:szCs w:val="22"/>
        </w:rPr>
      </w:pPr>
      <w:r w:rsidRPr="0067495C">
        <w:rPr>
          <w:rFonts w:ascii="Arial" w:hAnsi="Arial" w:cs="Arial"/>
          <w:sz w:val="22"/>
          <w:szCs w:val="22"/>
        </w:rPr>
        <w:t>Datum registrace ………………………….</w:t>
      </w:r>
    </w:p>
    <w:p w14:paraId="709CB8AD" w14:textId="77777777" w:rsidR="00D61894" w:rsidRPr="0067495C" w:rsidRDefault="00D61894" w:rsidP="00D61894">
      <w:pPr>
        <w:jc w:val="both"/>
        <w:rPr>
          <w:rFonts w:ascii="Arial" w:hAnsi="Arial" w:cs="Arial"/>
          <w:sz w:val="22"/>
          <w:szCs w:val="22"/>
        </w:rPr>
      </w:pPr>
      <w:r w:rsidRPr="0067495C">
        <w:rPr>
          <w:rFonts w:ascii="Arial" w:hAnsi="Arial" w:cs="Arial"/>
          <w:sz w:val="22"/>
          <w:szCs w:val="22"/>
        </w:rPr>
        <w:t>ID dodatku …………………………</w:t>
      </w:r>
      <w:proofErr w:type="gramStart"/>
      <w:r w:rsidRPr="0067495C">
        <w:rPr>
          <w:rFonts w:ascii="Arial" w:hAnsi="Arial" w:cs="Arial"/>
          <w:sz w:val="22"/>
          <w:szCs w:val="22"/>
        </w:rPr>
        <w:t>…….</w:t>
      </w:r>
      <w:proofErr w:type="gramEnd"/>
      <w:r w:rsidRPr="0067495C">
        <w:rPr>
          <w:rFonts w:ascii="Arial" w:hAnsi="Arial" w:cs="Arial"/>
          <w:sz w:val="22"/>
          <w:szCs w:val="22"/>
        </w:rPr>
        <w:t>.</w:t>
      </w:r>
    </w:p>
    <w:p w14:paraId="4765C13A" w14:textId="77777777" w:rsidR="00D61894" w:rsidRPr="0067495C" w:rsidRDefault="00D61894" w:rsidP="00D61894">
      <w:pPr>
        <w:jc w:val="both"/>
        <w:rPr>
          <w:rFonts w:ascii="Arial" w:hAnsi="Arial" w:cs="Arial"/>
          <w:sz w:val="22"/>
          <w:szCs w:val="22"/>
        </w:rPr>
      </w:pPr>
      <w:r w:rsidRPr="0067495C">
        <w:rPr>
          <w:rFonts w:ascii="Arial" w:hAnsi="Arial" w:cs="Arial"/>
          <w:sz w:val="22"/>
          <w:szCs w:val="22"/>
        </w:rPr>
        <w:t>ID verze ……………………………………</w:t>
      </w:r>
    </w:p>
    <w:p w14:paraId="25B2BBFE" w14:textId="6FB6D29A" w:rsidR="00D61894" w:rsidRPr="0067495C" w:rsidRDefault="00D61894" w:rsidP="00D61894">
      <w:pPr>
        <w:jc w:val="both"/>
        <w:rPr>
          <w:rFonts w:ascii="Arial" w:hAnsi="Arial" w:cs="Arial"/>
          <w:i/>
          <w:sz w:val="22"/>
          <w:szCs w:val="22"/>
        </w:rPr>
      </w:pPr>
      <w:r w:rsidRPr="0067495C">
        <w:rPr>
          <w:rFonts w:ascii="Arial" w:hAnsi="Arial" w:cs="Arial"/>
          <w:sz w:val="22"/>
          <w:szCs w:val="22"/>
        </w:rPr>
        <w:t>Registraci provedl …………………</w:t>
      </w:r>
      <w:proofErr w:type="gramStart"/>
      <w:r w:rsidRPr="0067495C">
        <w:rPr>
          <w:rFonts w:ascii="Arial" w:hAnsi="Arial" w:cs="Arial"/>
          <w:sz w:val="22"/>
          <w:szCs w:val="22"/>
        </w:rPr>
        <w:t>……</w:t>
      </w:r>
      <w:r w:rsidR="00126664">
        <w:rPr>
          <w:rFonts w:ascii="Arial" w:hAnsi="Arial" w:cs="Arial"/>
          <w:sz w:val="22"/>
          <w:szCs w:val="22"/>
        </w:rPr>
        <w:t>.</w:t>
      </w:r>
      <w:proofErr w:type="gramEnd"/>
      <w:r w:rsidR="00126664">
        <w:rPr>
          <w:rFonts w:ascii="Arial" w:hAnsi="Arial" w:cs="Arial"/>
          <w:sz w:val="22"/>
          <w:szCs w:val="22"/>
        </w:rPr>
        <w:t>.</w:t>
      </w:r>
    </w:p>
    <w:p w14:paraId="543881E9" w14:textId="77777777" w:rsidR="00B12289" w:rsidRPr="0067495C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16DCB62B" w14:textId="77777777" w:rsidR="00B12289" w:rsidRPr="0067495C" w:rsidRDefault="00B12289" w:rsidP="00B12289">
      <w:pPr>
        <w:jc w:val="both"/>
        <w:rPr>
          <w:rFonts w:ascii="Arial" w:hAnsi="Arial" w:cs="Arial"/>
          <w:sz w:val="22"/>
          <w:szCs w:val="22"/>
        </w:rPr>
      </w:pPr>
    </w:p>
    <w:p w14:paraId="2C454007" w14:textId="77777777" w:rsidR="00B12289" w:rsidRPr="0067495C" w:rsidRDefault="00B12289" w:rsidP="00B12289">
      <w:pPr>
        <w:jc w:val="both"/>
        <w:rPr>
          <w:rFonts w:ascii="Arial" w:hAnsi="Arial" w:cs="Arial"/>
          <w:sz w:val="22"/>
          <w:szCs w:val="22"/>
        </w:rPr>
      </w:pPr>
      <w:r w:rsidRPr="0067495C">
        <w:rPr>
          <w:rFonts w:ascii="Arial" w:hAnsi="Arial" w:cs="Arial"/>
          <w:sz w:val="22"/>
          <w:szCs w:val="22"/>
        </w:rPr>
        <w:t>V ……………….. dne ……………..</w:t>
      </w:r>
      <w:r w:rsidRPr="0067495C">
        <w:rPr>
          <w:rFonts w:ascii="Arial" w:hAnsi="Arial" w:cs="Arial"/>
          <w:sz w:val="22"/>
          <w:szCs w:val="22"/>
        </w:rPr>
        <w:tab/>
      </w:r>
      <w:r w:rsidRPr="0067495C">
        <w:rPr>
          <w:rFonts w:ascii="Arial" w:hAnsi="Arial" w:cs="Arial"/>
          <w:sz w:val="22"/>
          <w:szCs w:val="22"/>
        </w:rPr>
        <w:tab/>
      </w:r>
      <w:r w:rsidRPr="0067495C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77B60D0E" w14:textId="77777777" w:rsidR="00B12289" w:rsidRPr="00C55134" w:rsidRDefault="00B12289" w:rsidP="00C55134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67495C">
        <w:rPr>
          <w:rFonts w:ascii="Arial" w:hAnsi="Arial" w:cs="Arial"/>
          <w:sz w:val="22"/>
          <w:szCs w:val="22"/>
        </w:rPr>
        <w:tab/>
      </w:r>
      <w:r w:rsidRPr="0067495C">
        <w:rPr>
          <w:rFonts w:ascii="Arial" w:hAnsi="Arial" w:cs="Arial"/>
          <w:i/>
          <w:sz w:val="22"/>
          <w:szCs w:val="22"/>
        </w:rPr>
        <w:t>podpis odpovědného zaměstnance</w:t>
      </w:r>
      <w:bookmarkEnd w:id="2"/>
    </w:p>
    <w:sectPr w:rsidR="00B12289" w:rsidRPr="00C55134" w:rsidSect="005E6EF9">
      <w:type w:val="continuous"/>
      <w:pgSz w:w="11906" w:h="16838" w:code="9"/>
      <w:pgMar w:top="794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8CEE0" w14:textId="77777777" w:rsidR="004B6126" w:rsidRDefault="004B6126">
      <w:r>
        <w:separator/>
      </w:r>
    </w:p>
  </w:endnote>
  <w:endnote w:type="continuationSeparator" w:id="0">
    <w:p w14:paraId="1BEC2B29" w14:textId="77777777" w:rsidR="004B6126" w:rsidRDefault="004B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8C87" w14:textId="5D60815C" w:rsidR="00AE55C5" w:rsidRPr="003A60AD" w:rsidRDefault="00C55134" w:rsidP="00C5513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PAGE 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702581">
      <w:rPr>
        <w:rFonts w:ascii="Arial" w:hAnsi="Arial" w:cs="Arial"/>
        <w:noProof/>
        <w:color w:val="323E4F"/>
        <w:sz w:val="18"/>
        <w:szCs w:val="18"/>
      </w:rPr>
      <w:t>2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  <w:r w:rsidRPr="003A60AD">
      <w:rPr>
        <w:rFonts w:ascii="Arial" w:hAnsi="Arial" w:cs="Arial"/>
        <w:color w:val="323E4F"/>
        <w:sz w:val="18"/>
        <w:szCs w:val="18"/>
      </w:rPr>
      <w:t>/</w:t>
    </w:r>
    <w:r w:rsidRPr="003A60AD">
      <w:rPr>
        <w:rFonts w:ascii="Arial" w:hAnsi="Arial" w:cs="Arial"/>
        <w:color w:val="323E4F"/>
        <w:sz w:val="18"/>
        <w:szCs w:val="18"/>
      </w:rPr>
      <w:fldChar w:fldCharType="begin"/>
    </w:r>
    <w:r w:rsidRPr="003A60AD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3A60AD">
      <w:rPr>
        <w:rFonts w:ascii="Arial" w:hAnsi="Arial" w:cs="Arial"/>
        <w:color w:val="323E4F"/>
        <w:sz w:val="18"/>
        <w:szCs w:val="18"/>
      </w:rPr>
      <w:fldChar w:fldCharType="separate"/>
    </w:r>
    <w:r w:rsidR="00702581">
      <w:rPr>
        <w:rFonts w:ascii="Arial" w:hAnsi="Arial" w:cs="Arial"/>
        <w:noProof/>
        <w:color w:val="323E4F"/>
        <w:sz w:val="18"/>
        <w:szCs w:val="18"/>
      </w:rPr>
      <w:t>7</w:t>
    </w:r>
    <w:r w:rsidRPr="003A60AD">
      <w:rPr>
        <w:rFonts w:ascii="Arial" w:hAnsi="Arial" w:cs="Arial"/>
        <w:color w:val="323E4F"/>
        <w:sz w:val="18"/>
        <w:szCs w:val="18"/>
      </w:rPr>
      <w:fldChar w:fldCharType="end"/>
    </w:r>
  </w:p>
  <w:p w14:paraId="04241703" w14:textId="77777777" w:rsidR="000F4629" w:rsidRDefault="000F46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2A605" w14:textId="77777777" w:rsidR="004B6126" w:rsidRDefault="004B6126">
      <w:r>
        <w:separator/>
      </w:r>
    </w:p>
  </w:footnote>
  <w:footnote w:type="continuationSeparator" w:id="0">
    <w:p w14:paraId="2EB9F736" w14:textId="77777777" w:rsidR="004B6126" w:rsidRDefault="004B6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0483" w14:textId="6BB20A06" w:rsidR="000D7AB1" w:rsidRPr="000D7AB1" w:rsidRDefault="000D7AB1">
    <w:pPr>
      <w:pStyle w:val="Zhlav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Výtisk č.: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DFC"/>
    <w:multiLevelType w:val="hybridMultilevel"/>
    <w:tmpl w:val="244020E8"/>
    <w:lvl w:ilvl="0" w:tplc="68DA068A">
      <w:start w:val="7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7501D8D"/>
    <w:multiLevelType w:val="hybridMultilevel"/>
    <w:tmpl w:val="76B0CA2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E2B7C"/>
    <w:multiLevelType w:val="hybridMultilevel"/>
    <w:tmpl w:val="11ECF0E4"/>
    <w:lvl w:ilvl="0" w:tplc="040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0089261">
    <w:abstractNumId w:val="2"/>
  </w:num>
  <w:num w:numId="2" w16cid:durableId="1211961948">
    <w:abstractNumId w:val="0"/>
  </w:num>
  <w:num w:numId="3" w16cid:durableId="1489202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ED"/>
    <w:rsid w:val="00012BB1"/>
    <w:rsid w:val="000215A3"/>
    <w:rsid w:val="00021CF1"/>
    <w:rsid w:val="00055063"/>
    <w:rsid w:val="000566DB"/>
    <w:rsid w:val="0006476B"/>
    <w:rsid w:val="00077A39"/>
    <w:rsid w:val="000978E4"/>
    <w:rsid w:val="000A074B"/>
    <w:rsid w:val="000B6C68"/>
    <w:rsid w:val="000C0E03"/>
    <w:rsid w:val="000C193A"/>
    <w:rsid w:val="000C2281"/>
    <w:rsid w:val="000C4C42"/>
    <w:rsid w:val="000D41BE"/>
    <w:rsid w:val="000D7334"/>
    <w:rsid w:val="000D7AB1"/>
    <w:rsid w:val="000E4B96"/>
    <w:rsid w:val="000F4629"/>
    <w:rsid w:val="00103748"/>
    <w:rsid w:val="00122060"/>
    <w:rsid w:val="00126664"/>
    <w:rsid w:val="001450AF"/>
    <w:rsid w:val="00147277"/>
    <w:rsid w:val="00147EF2"/>
    <w:rsid w:val="00164B4F"/>
    <w:rsid w:val="00166C90"/>
    <w:rsid w:val="00172AFE"/>
    <w:rsid w:val="00172C8C"/>
    <w:rsid w:val="00183D67"/>
    <w:rsid w:val="001911ED"/>
    <w:rsid w:val="001A1555"/>
    <w:rsid w:val="001A26AE"/>
    <w:rsid w:val="001B14F5"/>
    <w:rsid w:val="001F30A2"/>
    <w:rsid w:val="001F65F1"/>
    <w:rsid w:val="0020118A"/>
    <w:rsid w:val="00207059"/>
    <w:rsid w:val="00211BE1"/>
    <w:rsid w:val="00246F67"/>
    <w:rsid w:val="00255BC4"/>
    <w:rsid w:val="00267C0A"/>
    <w:rsid w:val="00273669"/>
    <w:rsid w:val="00283B4D"/>
    <w:rsid w:val="0028688A"/>
    <w:rsid w:val="002A0EDA"/>
    <w:rsid w:val="002A7FDD"/>
    <w:rsid w:val="002B10E5"/>
    <w:rsid w:val="002B7D45"/>
    <w:rsid w:val="002E0649"/>
    <w:rsid w:val="00312389"/>
    <w:rsid w:val="003138B2"/>
    <w:rsid w:val="00321BF4"/>
    <w:rsid w:val="00327FD7"/>
    <w:rsid w:val="00331CA5"/>
    <w:rsid w:val="003327E6"/>
    <w:rsid w:val="0033332E"/>
    <w:rsid w:val="0036411C"/>
    <w:rsid w:val="00380A78"/>
    <w:rsid w:val="00380FAA"/>
    <w:rsid w:val="00385CDE"/>
    <w:rsid w:val="003A1E63"/>
    <w:rsid w:val="003A52D6"/>
    <w:rsid w:val="003A60AD"/>
    <w:rsid w:val="003A653A"/>
    <w:rsid w:val="003A6BAC"/>
    <w:rsid w:val="003B26D2"/>
    <w:rsid w:val="003C3D2D"/>
    <w:rsid w:val="003D65AA"/>
    <w:rsid w:val="003E4AB5"/>
    <w:rsid w:val="003E7971"/>
    <w:rsid w:val="003F59A5"/>
    <w:rsid w:val="00401E9A"/>
    <w:rsid w:val="00402604"/>
    <w:rsid w:val="004032A3"/>
    <w:rsid w:val="00427FC1"/>
    <w:rsid w:val="004357BB"/>
    <w:rsid w:val="004367AE"/>
    <w:rsid w:val="00460D67"/>
    <w:rsid w:val="00491954"/>
    <w:rsid w:val="0049387D"/>
    <w:rsid w:val="004A0E7A"/>
    <w:rsid w:val="004B012B"/>
    <w:rsid w:val="004B6126"/>
    <w:rsid w:val="004B7A3F"/>
    <w:rsid w:val="004C392A"/>
    <w:rsid w:val="004D7614"/>
    <w:rsid w:val="004E1D8F"/>
    <w:rsid w:val="004E5B77"/>
    <w:rsid w:val="004F427C"/>
    <w:rsid w:val="00501990"/>
    <w:rsid w:val="00504D8C"/>
    <w:rsid w:val="00510DA2"/>
    <w:rsid w:val="005140F8"/>
    <w:rsid w:val="00515FE2"/>
    <w:rsid w:val="00517E8C"/>
    <w:rsid w:val="00544F07"/>
    <w:rsid w:val="00564EBC"/>
    <w:rsid w:val="00565630"/>
    <w:rsid w:val="005673C7"/>
    <w:rsid w:val="00572031"/>
    <w:rsid w:val="00575364"/>
    <w:rsid w:val="005816B6"/>
    <w:rsid w:val="00581D54"/>
    <w:rsid w:val="00586203"/>
    <w:rsid w:val="005937D7"/>
    <w:rsid w:val="005A6243"/>
    <w:rsid w:val="005A7A35"/>
    <w:rsid w:val="005B615D"/>
    <w:rsid w:val="005C1366"/>
    <w:rsid w:val="005C184B"/>
    <w:rsid w:val="005C1E81"/>
    <w:rsid w:val="005D4B65"/>
    <w:rsid w:val="005D5F5A"/>
    <w:rsid w:val="005D78C5"/>
    <w:rsid w:val="005E1CBE"/>
    <w:rsid w:val="005E6EF9"/>
    <w:rsid w:val="005F6D25"/>
    <w:rsid w:val="00603EFB"/>
    <w:rsid w:val="006079ED"/>
    <w:rsid w:val="006146AC"/>
    <w:rsid w:val="006263EB"/>
    <w:rsid w:val="00626E08"/>
    <w:rsid w:val="00627487"/>
    <w:rsid w:val="00630CDE"/>
    <w:rsid w:val="00631B73"/>
    <w:rsid w:val="00632E4C"/>
    <w:rsid w:val="0063490F"/>
    <w:rsid w:val="0064282E"/>
    <w:rsid w:val="00652954"/>
    <w:rsid w:val="00654FA7"/>
    <w:rsid w:val="006661BD"/>
    <w:rsid w:val="0067495C"/>
    <w:rsid w:val="00675971"/>
    <w:rsid w:val="00687DBF"/>
    <w:rsid w:val="006A3489"/>
    <w:rsid w:val="006A53BE"/>
    <w:rsid w:val="006B5CB1"/>
    <w:rsid w:val="006C3C9A"/>
    <w:rsid w:val="006C5EC8"/>
    <w:rsid w:val="006D41F3"/>
    <w:rsid w:val="006E709A"/>
    <w:rsid w:val="006E7AB7"/>
    <w:rsid w:val="006F2A70"/>
    <w:rsid w:val="006F4CCE"/>
    <w:rsid w:val="006F5790"/>
    <w:rsid w:val="00702581"/>
    <w:rsid w:val="00714B97"/>
    <w:rsid w:val="0072149A"/>
    <w:rsid w:val="0072227E"/>
    <w:rsid w:val="0074684C"/>
    <w:rsid w:val="00746B8F"/>
    <w:rsid w:val="00754DEC"/>
    <w:rsid w:val="0077249E"/>
    <w:rsid w:val="007728B6"/>
    <w:rsid w:val="00776697"/>
    <w:rsid w:val="007814CD"/>
    <w:rsid w:val="00787744"/>
    <w:rsid w:val="007A276B"/>
    <w:rsid w:val="007A3449"/>
    <w:rsid w:val="007B4C82"/>
    <w:rsid w:val="007E1B93"/>
    <w:rsid w:val="00801CE9"/>
    <w:rsid w:val="008020D1"/>
    <w:rsid w:val="00831BA4"/>
    <w:rsid w:val="0083571B"/>
    <w:rsid w:val="00835BD4"/>
    <w:rsid w:val="00840776"/>
    <w:rsid w:val="00852134"/>
    <w:rsid w:val="00860DFA"/>
    <w:rsid w:val="008637F0"/>
    <w:rsid w:val="00866E2A"/>
    <w:rsid w:val="0086711F"/>
    <w:rsid w:val="00867DC4"/>
    <w:rsid w:val="008A0F16"/>
    <w:rsid w:val="008B2451"/>
    <w:rsid w:val="008B2D9C"/>
    <w:rsid w:val="008B37AE"/>
    <w:rsid w:val="008B464B"/>
    <w:rsid w:val="008C46D0"/>
    <w:rsid w:val="008F1C44"/>
    <w:rsid w:val="008F4B33"/>
    <w:rsid w:val="008F4D80"/>
    <w:rsid w:val="00905A78"/>
    <w:rsid w:val="00905A80"/>
    <w:rsid w:val="00916575"/>
    <w:rsid w:val="009349A0"/>
    <w:rsid w:val="00936D87"/>
    <w:rsid w:val="00942476"/>
    <w:rsid w:val="00966525"/>
    <w:rsid w:val="00973B29"/>
    <w:rsid w:val="0097794C"/>
    <w:rsid w:val="00981CCC"/>
    <w:rsid w:val="00981FC1"/>
    <w:rsid w:val="0098266F"/>
    <w:rsid w:val="00994E78"/>
    <w:rsid w:val="009A506B"/>
    <w:rsid w:val="009A60D7"/>
    <w:rsid w:val="009B06AD"/>
    <w:rsid w:val="009B0940"/>
    <w:rsid w:val="009B2A93"/>
    <w:rsid w:val="009B2DE4"/>
    <w:rsid w:val="009B5AD7"/>
    <w:rsid w:val="009C5FEF"/>
    <w:rsid w:val="009D00F6"/>
    <w:rsid w:val="009D2A73"/>
    <w:rsid w:val="009D404F"/>
    <w:rsid w:val="009F7160"/>
    <w:rsid w:val="009F7176"/>
    <w:rsid w:val="00A02236"/>
    <w:rsid w:val="00A047CC"/>
    <w:rsid w:val="00A15668"/>
    <w:rsid w:val="00A1786F"/>
    <w:rsid w:val="00A21425"/>
    <w:rsid w:val="00A2372B"/>
    <w:rsid w:val="00A32182"/>
    <w:rsid w:val="00A344D2"/>
    <w:rsid w:val="00A53695"/>
    <w:rsid w:val="00A65E2F"/>
    <w:rsid w:val="00A8373D"/>
    <w:rsid w:val="00A83B0E"/>
    <w:rsid w:val="00A87E5D"/>
    <w:rsid w:val="00A950ED"/>
    <w:rsid w:val="00A95382"/>
    <w:rsid w:val="00AA3C63"/>
    <w:rsid w:val="00AA6561"/>
    <w:rsid w:val="00AB6901"/>
    <w:rsid w:val="00AB7FF1"/>
    <w:rsid w:val="00AC3D8E"/>
    <w:rsid w:val="00AE264A"/>
    <w:rsid w:val="00AE55C5"/>
    <w:rsid w:val="00AE627D"/>
    <w:rsid w:val="00AE7762"/>
    <w:rsid w:val="00B07663"/>
    <w:rsid w:val="00B10AFA"/>
    <w:rsid w:val="00B11728"/>
    <w:rsid w:val="00B12289"/>
    <w:rsid w:val="00B24877"/>
    <w:rsid w:val="00B302CB"/>
    <w:rsid w:val="00B43481"/>
    <w:rsid w:val="00B44BC3"/>
    <w:rsid w:val="00B57F71"/>
    <w:rsid w:val="00B65A94"/>
    <w:rsid w:val="00B67031"/>
    <w:rsid w:val="00B739D7"/>
    <w:rsid w:val="00B956F8"/>
    <w:rsid w:val="00B97C1B"/>
    <w:rsid w:val="00BA2551"/>
    <w:rsid w:val="00BA5FE7"/>
    <w:rsid w:val="00BB2F1C"/>
    <w:rsid w:val="00BB761E"/>
    <w:rsid w:val="00BC0DC5"/>
    <w:rsid w:val="00BC42BB"/>
    <w:rsid w:val="00BD1329"/>
    <w:rsid w:val="00BE2D32"/>
    <w:rsid w:val="00BE42E6"/>
    <w:rsid w:val="00C01850"/>
    <w:rsid w:val="00C07711"/>
    <w:rsid w:val="00C13619"/>
    <w:rsid w:val="00C30BEF"/>
    <w:rsid w:val="00C371CF"/>
    <w:rsid w:val="00C4153B"/>
    <w:rsid w:val="00C51F6A"/>
    <w:rsid w:val="00C54EE6"/>
    <w:rsid w:val="00C55134"/>
    <w:rsid w:val="00C612E2"/>
    <w:rsid w:val="00C63942"/>
    <w:rsid w:val="00C6564B"/>
    <w:rsid w:val="00C70DDA"/>
    <w:rsid w:val="00C760AF"/>
    <w:rsid w:val="00C83A83"/>
    <w:rsid w:val="00C8694F"/>
    <w:rsid w:val="00C91F2F"/>
    <w:rsid w:val="00C966B2"/>
    <w:rsid w:val="00C97411"/>
    <w:rsid w:val="00CA18A0"/>
    <w:rsid w:val="00CA36A6"/>
    <w:rsid w:val="00CA3B06"/>
    <w:rsid w:val="00CA5CE3"/>
    <w:rsid w:val="00CC42B0"/>
    <w:rsid w:val="00CC48E6"/>
    <w:rsid w:val="00CD4D16"/>
    <w:rsid w:val="00CE711F"/>
    <w:rsid w:val="00CF5AD0"/>
    <w:rsid w:val="00CF7B23"/>
    <w:rsid w:val="00D00B9B"/>
    <w:rsid w:val="00D048BC"/>
    <w:rsid w:val="00D206DB"/>
    <w:rsid w:val="00D2110E"/>
    <w:rsid w:val="00D27FDA"/>
    <w:rsid w:val="00D32C4D"/>
    <w:rsid w:val="00D46811"/>
    <w:rsid w:val="00D52B10"/>
    <w:rsid w:val="00D61894"/>
    <w:rsid w:val="00D678DF"/>
    <w:rsid w:val="00D704FE"/>
    <w:rsid w:val="00D75509"/>
    <w:rsid w:val="00D801D0"/>
    <w:rsid w:val="00DA28F3"/>
    <w:rsid w:val="00DB2837"/>
    <w:rsid w:val="00DB3A09"/>
    <w:rsid w:val="00DB6222"/>
    <w:rsid w:val="00DB6AA8"/>
    <w:rsid w:val="00DC22F5"/>
    <w:rsid w:val="00DC7CF9"/>
    <w:rsid w:val="00DD4A55"/>
    <w:rsid w:val="00DD4DFA"/>
    <w:rsid w:val="00DE23CC"/>
    <w:rsid w:val="00DE35A2"/>
    <w:rsid w:val="00DF57DD"/>
    <w:rsid w:val="00E12905"/>
    <w:rsid w:val="00E24AD5"/>
    <w:rsid w:val="00E27BAE"/>
    <w:rsid w:val="00E334FE"/>
    <w:rsid w:val="00E34029"/>
    <w:rsid w:val="00E37E0D"/>
    <w:rsid w:val="00E44C3D"/>
    <w:rsid w:val="00E46150"/>
    <w:rsid w:val="00E46C56"/>
    <w:rsid w:val="00E67177"/>
    <w:rsid w:val="00E74F71"/>
    <w:rsid w:val="00E766ED"/>
    <w:rsid w:val="00E938A9"/>
    <w:rsid w:val="00E94433"/>
    <w:rsid w:val="00E95D78"/>
    <w:rsid w:val="00E96243"/>
    <w:rsid w:val="00E96AF7"/>
    <w:rsid w:val="00EA5C10"/>
    <w:rsid w:val="00EB35FA"/>
    <w:rsid w:val="00EC2A9B"/>
    <w:rsid w:val="00EC3BD5"/>
    <w:rsid w:val="00EC6F8C"/>
    <w:rsid w:val="00ED25AE"/>
    <w:rsid w:val="00EE5809"/>
    <w:rsid w:val="00EE60FF"/>
    <w:rsid w:val="00EF0516"/>
    <w:rsid w:val="00EF1837"/>
    <w:rsid w:val="00EF4C42"/>
    <w:rsid w:val="00EF5971"/>
    <w:rsid w:val="00F04ACD"/>
    <w:rsid w:val="00F06A17"/>
    <w:rsid w:val="00F06B2E"/>
    <w:rsid w:val="00F1115F"/>
    <w:rsid w:val="00F13D9E"/>
    <w:rsid w:val="00F21C8B"/>
    <w:rsid w:val="00F227FB"/>
    <w:rsid w:val="00F269EA"/>
    <w:rsid w:val="00F334AC"/>
    <w:rsid w:val="00F35F33"/>
    <w:rsid w:val="00F41758"/>
    <w:rsid w:val="00F50587"/>
    <w:rsid w:val="00F505B7"/>
    <w:rsid w:val="00F52522"/>
    <w:rsid w:val="00F61D05"/>
    <w:rsid w:val="00F62C53"/>
    <w:rsid w:val="00F70911"/>
    <w:rsid w:val="00F74C5D"/>
    <w:rsid w:val="00F7522C"/>
    <w:rsid w:val="00F7785A"/>
    <w:rsid w:val="00F9133E"/>
    <w:rsid w:val="00F9134D"/>
    <w:rsid w:val="00F93A83"/>
    <w:rsid w:val="00F94741"/>
    <w:rsid w:val="00FA5DB2"/>
    <w:rsid w:val="00FC4D71"/>
    <w:rsid w:val="00FC7D72"/>
    <w:rsid w:val="00FE0DA8"/>
    <w:rsid w:val="00FE6267"/>
    <w:rsid w:val="00FE78E2"/>
    <w:rsid w:val="00FF3510"/>
    <w:rsid w:val="00FF5694"/>
    <w:rsid w:val="00FF5C08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6145"/>
    <o:shapelayout v:ext="edit">
      <o:idmap v:ext="edit" data="1"/>
    </o:shapelayout>
  </w:shapeDefaults>
  <w:decimalSymbol w:val=","/>
  <w:listSeparator w:val=";"/>
  <w14:docId w14:val="09D5FBE8"/>
  <w15:chartTrackingRefBased/>
  <w15:docId w15:val="{18ED9636-39D1-46AD-9DC6-2CAA1BBB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568"/>
      </w:tabs>
      <w:jc w:val="center"/>
      <w:outlineLvl w:val="2"/>
    </w:pPr>
    <w:rPr>
      <w:rFonts w:ascii="Arial" w:hAnsi="Arial" w:cs="Arial"/>
      <w:bCs/>
      <w:sz w:val="24"/>
      <w:szCs w:val="24"/>
      <w:u w:val="single"/>
    </w:rPr>
  </w:style>
  <w:style w:type="paragraph" w:styleId="Nadpis4">
    <w:name w:val="heading 4"/>
    <w:basedOn w:val="Normln"/>
    <w:next w:val="Normln"/>
    <w:link w:val="Nadpis4Char"/>
    <w:qFormat/>
    <w:pPr>
      <w:keepNext/>
      <w:tabs>
        <w:tab w:val="left" w:pos="568"/>
      </w:tabs>
      <w:jc w:val="center"/>
      <w:outlineLvl w:val="3"/>
    </w:pPr>
    <w:rPr>
      <w:rFonts w:ascii="Arial" w:hAnsi="Arial" w:cs="Arial"/>
      <w:b/>
      <w:bCs/>
      <w:sz w:val="24"/>
      <w:szCs w:val="24"/>
      <w:u w:val="single"/>
    </w:rPr>
  </w:style>
  <w:style w:type="paragraph" w:styleId="Nadpis5">
    <w:name w:val="heading 5"/>
    <w:basedOn w:val="Normln"/>
    <w:next w:val="Normln"/>
    <w:qFormat/>
    <w:pPr>
      <w:keepNext/>
      <w:tabs>
        <w:tab w:val="left" w:pos="568"/>
      </w:tabs>
      <w:jc w:val="center"/>
      <w:outlineLvl w:val="4"/>
    </w:pPr>
    <w:rPr>
      <w:b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tabs>
        <w:tab w:val="left" w:pos="568"/>
      </w:tabs>
      <w:jc w:val="center"/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pPr>
      <w:tabs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2">
    <w:name w:val="Body Text 2"/>
    <w:basedOn w:val="Normln"/>
    <w:link w:val="Zkladntext2Char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2">
    <w:name w:val="Body Text Indent 2"/>
    <w:basedOn w:val="Normln"/>
    <w:pPr>
      <w:tabs>
        <w:tab w:val="left" w:pos="568"/>
      </w:tabs>
      <w:ind w:firstLine="709"/>
      <w:jc w:val="both"/>
    </w:pPr>
    <w:rPr>
      <w:b/>
      <w:bCs/>
      <w:i/>
      <w:iCs/>
      <w:sz w:val="24"/>
      <w:szCs w:val="24"/>
    </w:rPr>
  </w:style>
  <w:style w:type="paragraph" w:styleId="Zhlav">
    <w:name w:val="header"/>
    <w:basedOn w:val="Normln"/>
    <w:rsid w:val="001911E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11ED"/>
  </w:style>
  <w:style w:type="paragraph" w:customStyle="1" w:styleId="Zkladntext31">
    <w:name w:val="Základní text 31"/>
    <w:basedOn w:val="Normln"/>
    <w:rsid w:val="000E4B96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semiHidden/>
    <w:rsid w:val="00973B29"/>
    <w:rPr>
      <w:rFonts w:ascii="Tahoma" w:hAnsi="Tahoma" w:cs="Tahoma"/>
      <w:sz w:val="16"/>
      <w:szCs w:val="16"/>
    </w:rPr>
  </w:style>
  <w:style w:type="paragraph" w:customStyle="1" w:styleId="para">
    <w:name w:val="para"/>
    <w:basedOn w:val="Normln"/>
    <w:rsid w:val="00B12289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12289"/>
    <w:pPr>
      <w:tabs>
        <w:tab w:val="left" w:pos="709"/>
      </w:tabs>
      <w:ind w:firstLine="426"/>
      <w:jc w:val="both"/>
    </w:pPr>
    <w:rPr>
      <w:sz w:val="24"/>
      <w:lang w:eastAsia="en-US"/>
    </w:rPr>
  </w:style>
  <w:style w:type="character" w:customStyle="1" w:styleId="ZpatChar">
    <w:name w:val="Zápatí Char"/>
    <w:link w:val="Zpat"/>
    <w:uiPriority w:val="99"/>
    <w:rsid w:val="00C55134"/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nhideWhenUsed/>
    <w:rsid w:val="003A60AD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rsid w:val="00380FAA"/>
    <w:rPr>
      <w:sz w:val="16"/>
      <w:szCs w:val="16"/>
    </w:rPr>
  </w:style>
  <w:style w:type="paragraph" w:styleId="Textkomente">
    <w:name w:val="annotation text"/>
    <w:basedOn w:val="Normln"/>
    <w:link w:val="TextkomenteChar"/>
    <w:rsid w:val="00380FAA"/>
  </w:style>
  <w:style w:type="character" w:customStyle="1" w:styleId="TextkomenteChar">
    <w:name w:val="Text komentáře Char"/>
    <w:link w:val="Textkomente"/>
    <w:rsid w:val="00380FAA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rsid w:val="00380FAA"/>
    <w:rPr>
      <w:b/>
      <w:bCs/>
    </w:rPr>
  </w:style>
  <w:style w:type="character" w:customStyle="1" w:styleId="PedmtkomenteChar">
    <w:name w:val="Předmět komentáře Char"/>
    <w:link w:val="Pedmtkomente"/>
    <w:rsid w:val="00380FAA"/>
    <w:rPr>
      <w:rFonts w:ascii="Times New Roman" w:hAnsi="Times New Roman"/>
      <w:b/>
      <w:bCs/>
    </w:rPr>
  </w:style>
  <w:style w:type="character" w:customStyle="1" w:styleId="Zkladntext2Char">
    <w:name w:val="Základní text 2 Char"/>
    <w:link w:val="Zkladntext2"/>
    <w:rsid w:val="00401E9A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246F67"/>
    <w:rPr>
      <w:rFonts w:ascii="Times New Roman" w:hAnsi="Times New Roman"/>
    </w:rPr>
  </w:style>
  <w:style w:type="character" w:customStyle="1" w:styleId="adresaChar">
    <w:name w:val="adresa Char"/>
    <w:link w:val="adresa"/>
    <w:locked/>
    <w:rsid w:val="00CD4D16"/>
    <w:rPr>
      <w:rFonts w:ascii="Times New Roman" w:hAnsi="Times New Roman"/>
      <w:sz w:val="24"/>
      <w:szCs w:val="24"/>
      <w:lang w:eastAsia="en-US"/>
    </w:rPr>
  </w:style>
  <w:style w:type="table" w:styleId="Mkatabulky">
    <w:name w:val="Table Grid"/>
    <w:basedOn w:val="Normlntabulka"/>
    <w:rsid w:val="007A27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7A276B"/>
    <w:rPr>
      <w:rFonts w:ascii="Arial" w:hAnsi="Arial" w:cs="Arial"/>
      <w:b/>
      <w:bCs/>
      <w:sz w:val="24"/>
      <w:szCs w:val="24"/>
      <w:u w:val="single"/>
    </w:rPr>
  </w:style>
  <w:style w:type="character" w:styleId="Zstupntext">
    <w:name w:val="Placeholder Text"/>
    <w:basedOn w:val="Standardnpsmoodstavce"/>
    <w:uiPriority w:val="99"/>
    <w:semiHidden/>
    <w:rsid w:val="00C83A83"/>
    <w:rPr>
      <w:color w:val="808080"/>
    </w:rPr>
  </w:style>
  <w:style w:type="character" w:customStyle="1" w:styleId="ZkladntextodsazenChar">
    <w:name w:val="Základní text odsazený Char"/>
    <w:basedOn w:val="Standardnpsmoodstavce"/>
    <w:link w:val="Zkladntextodsazen"/>
    <w:rsid w:val="000D7AB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B6C97178089AF444BDAA2AAE66C1FFBC" ma:contentTypeName="Document" ma:contentTypeScope="" ma:contentTypeVersion="" ma:versionID="494b97b26c376afd114bac07e6eb4823">
  <xsd:schema xmlns:xsd="http://www.w3.org/2001/XMLSchema" xmlns:ns2="499014B3-0ACA-4586-9F05-0BE468ECB4DE" xmlns:ns3="499014b3-0aca-4586-9f05-0be468ecb4de" xmlns:ns4="7a863cb4-d3cb-4726-a7e5-ce886c62abf4" xmlns:ns5="d9f411c9-cefb-4ccd-b0b2-85374ec711dd" xmlns:p="http://schemas.microsoft.com/office/2006/metadata/properties" xmlns:xs="http://www.w3.org/2001/XMLSchema" ma:fieldsID="ed48b160bbe4b6214d6f64429f389981" ma:root="true" ns2:_="" ns3:_="" ns4:_="" ns5:_="" targetNamespace="http://schemas.microsoft.com/office/2006/metadata/properties">
    <xsd:import namespace="499014B3-0ACA-4586-9F05-0BE468ECB4DE"/>
    <xsd:import namespace="499014b3-0aca-4586-9f05-0be468ecb4de"/>
    <xsd:import namespace="7a863cb4-d3cb-4726-a7e5-ce886c62abf4"/>
    <xsd:import namespace="d9f411c9-cefb-4ccd-b0b2-85374ec711dd"/>
    <xsd:element name="properties">
      <xsd:complexType>
        <xsd:sequence>
          <xsd:element name="documentManagement">
            <xsd:complexType>
              <xsd:all>
                <xsd:element minOccurs="0" ref="ns2:State"/>
                <xsd:element minOccurs="0" ref="ns2:Class"/>
                <xsd:element minOccurs="0" ref="ns2:Source"/>
                <xsd:element minOccurs="0" ref="ns3:MediaServiceMetadata"/>
                <xsd:element minOccurs="0" ref="ns3:MediaServiceFastMetadata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DateTaken"/>
                <xsd:element minOccurs="0" ref="ns4:SharedWithUsers"/>
                <xsd:element minOccurs="0" ref="ns4:SharedWithDetails"/>
                <xsd:element minOccurs="0" ref="ns3:MediaServiceLocation"/>
                <xsd:element minOccurs="0" ref="ns3:MediaServiceAutoKeyPoints"/>
                <xsd:element minOccurs="0" ref="ns3:MediaServiceKeyPoints"/>
                <xsd:element minOccurs="0" ref="ns3:MediaLengthInSeconds"/>
                <xsd:element minOccurs="0" ref="ns3:lcf76f155ced4ddcb4097134ff3c332f"/>
                <xsd:element minOccurs="0" ref="ns5:TaxCatchAll"/>
                <xsd:element minOccurs="0" ref="ns3:MediaServiceSearchProperties"/>
                <xsd:element minOccurs="0" ref="ns3:MediaServiceObjectDetectorVersion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efault="New" ma:displayName="State" ma:format="Dropdown" ma:index="8" ma:internalName="State" name="State" nillable="true">
      <xsd:simpleType>
        <xsd:restriction base="dms:Choice">
          <xsd:enumeration value="New"/>
          <xsd:enumeration value="Draft"/>
          <xsd:enumeration value="Valid"/>
        </xsd:restriction>
      </xsd:simpleType>
    </xsd:element>
    <xsd:element ma:default="Public" ma:displayName="Classification" ma:format="Dropdown" ma:index="9" ma:internalName="Class" name="Class" nillable="true">
      <xsd:simpleType>
        <xsd:restriction base="dms:Choice">
          <xsd:enumeration value="Public"/>
          <xsd:enumeration value="Internal"/>
          <xsd:enumeration value="Restricted"/>
          <xsd:enumeration value="Confidental"/>
        </xsd:restriction>
      </xsd:simpleType>
    </xsd:element>
    <xsd:element ma:default="Internal" ma:displayName="Source" ma:format="Dropdown" ma:index="10" ma:internalName="Source" name="Source" nillable="true">
      <xsd:simpleType>
        <xsd:restriction base="dms:Choice">
          <xsd:enumeration value="Internal"/>
          <xsd:enumeration value="External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9014b3-0aca-4586-9f05-0be468ecb4de">
    <xsd:import namespace="http://schemas.microsoft.com/office/2006/documentManagement/types"/>
    <xsd:import namespace="http://schemas.microsoft.com/office/infopath/2007/PartnerControls"/>
    <xsd:element ma:displayName="MediaServiceMetadata" ma:hidden="true" ma:index="11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2" ma:internalName="MediaServiceFastMetadata" ma:readOnly="true" name="MediaServiceFastMetadata" nillable="true">
      <xsd:simpleType>
        <xsd:restriction base="dms:Note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ServiceAutoKeyPoints" ma:hidden="true" ma:index="20" ma:internalName="MediaServiceAutoKeyPoints" ma:readOnly="true" name="MediaServiceAutoKeyPoints" nillable="true">
      <xsd:simpleType>
        <xsd:restriction base="dms:Note"/>
      </xsd:simpleType>
    </xsd:element>
    <xsd:element ma:displayName="KeyPoints" ma:index="2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ength (seconds)" ma:index="22" ma:internalName="MediaLengthInSeconds" ma:readOnly="true" name="MediaLengthInSeconds" nillable="true">
      <xsd:simpleType>
        <xsd:restriction base="dms:Unknown"/>
      </xsd:simpleType>
    </xsd:element>
    <xsd:element ma:anchorId="fba54fb3-c3e1-fe81-a776-ca4b69148c4d" ma:displayName="Image Tags" ma:fieldId="{5cf76f15-5ced-4ddc-b409-7134ff3c332f}" ma:index="24" ma:internalName="lcf76f155ced4ddcb4097134ff3c332f" ma:isKeyword="false" ma:open="true" ma:readOnly="false" ma:sspId="87f66ad1-fe3c-4d7f-928a-c6612a40c904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6" ma:internalName="MediaServiceSearchProperties" ma:readOnly="true" name="MediaServiceSearchProperties" nillable="true">
      <xsd:simpleType>
        <xsd:restriction base="dms:Note"/>
      </xsd:simpleType>
    </xsd:element>
    <xsd:element ma:description="" ma:displayName="MediaServiceObjectDetectorVersions" ma:hidden="true" ma:index="27" ma:indexed="true" ma:internalName="MediaServiceObjectDetectorVersions" ma:readOnly="true" name="MediaServiceObjectDetectorVersions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a863cb4-d3cb-4726-a7e5-ce886c62abf4">
    <xsd:import namespace="http://schemas.microsoft.com/office/2006/documentManagement/types"/>
    <xsd:import namespace="http://schemas.microsoft.com/office/infopath/2007/PartnerControls"/>
    <xsd:element ma:displayName="Shared With" ma:index="17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8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9f411c9-cefb-4ccd-b0b2-85374ec711dd">
    <xsd:import namespace="http://schemas.microsoft.com/office/2006/documentManagement/types"/>
    <xsd:import namespace="http://schemas.microsoft.com/office/infopath/2007/PartnerControls"/>
    <xsd:element ma:displayName="Taxonomy Catch All Column" ma:hidden="true" ma:index="25" ma:internalName="TaxCatchAll" ma:list="{7B1CA5E5-CFB3-4572-B586-F62EF3123657}" ma:showField="CatchAllData" ma:web="{7a863cb4-d3cb-4726-a7e5-ce886c62abf4}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499014b3-0aca-4586-9f05-0be468ecb4de">
      <Terms xmlns="http://schemas.microsoft.com/office/infopath/2007/PartnerControls"/>
    </lcf76f155ced4ddcb4097134ff3c332f>
    <TaxCatchAll xmlns="d9f411c9-cefb-4ccd-b0b2-85374ec711dd"/>
    <Class xmlns="499014B3-0ACA-4586-9F05-0BE468ECB4DE">Public</Class>
    <Source xmlns="499014B3-0ACA-4586-9F05-0BE468ECB4DE">Internal</Source>
    <State xmlns="499014B3-0ACA-4586-9F05-0BE468ECB4DE">New</State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DF3CF-C9CC-4436-803F-70B4B28BC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9014B3-0ACA-4586-9F05-0BE468ECB4DE"/>
    <ds:schemaRef ds:uri="499014b3-0aca-4586-9f05-0be468ecb4de"/>
    <ds:schemaRef ds:uri="7a863cb4-d3cb-4726-a7e5-ce886c62abf4"/>
    <ds:schemaRef ds:uri="d9f411c9-cefb-4ccd-b0b2-85374ec71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EDAC0-B62A-4495-AF5F-8B31B51591EB}">
  <ds:schemaRefs>
    <ds:schemaRef ds:uri="http://schemas.microsoft.com/office/2006/metadata/properties"/>
    <ds:schemaRef ds:uri="http://schemas.microsoft.com/office/infopath/2007/PartnerControls"/>
    <ds:schemaRef ds:uri="499014b3-0aca-4586-9f05-0be468ecb4de"/>
    <ds:schemaRef ds:uri="d9f411c9-cefb-4ccd-b0b2-85374ec711dd"/>
    <ds:schemaRef ds:uri="499014B3-0ACA-4586-9F05-0BE468ECB4DE"/>
  </ds:schemaRefs>
</ds:datastoreItem>
</file>

<file path=customXml/itemProps3.xml><?xml version="1.0" encoding="utf-8"?>
<ds:datastoreItem xmlns:ds="http://schemas.openxmlformats.org/officeDocument/2006/customXml" ds:itemID="{0C189343-3D59-4CAD-911E-B8F72B758C4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56F5E3-E5B7-4654-98FD-B6A561D2E8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B - část 2_4_1_a - Příloha č. 07 - Dodatek zúžení předmětu pachtu_nájmu (1.1.2020)</vt:lpstr>
    </vt:vector>
  </TitlesOfParts>
  <Company>Pozemkový Fond ČR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07 - Dodatek zúžení předmětu pachtu_nájmu (1.1.2020)</dc:title>
  <dc:subject/>
  <dc:creator>PFCR</dc:creator>
  <cp:keywords/>
  <dc:description/>
  <cp:lastModifiedBy>Ráczová Štěpánka</cp:lastModifiedBy>
  <cp:revision>3</cp:revision>
  <cp:lastPrinted>2013-12-10T07:32:00Z</cp:lastPrinted>
  <dcterms:created xsi:type="dcterms:W3CDTF">2025-09-30T13:31:00Z</dcterms:created>
  <dcterms:modified xsi:type="dcterms:W3CDTF">2025-09-30T13:31:00Z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UAttachmentType">
    <vt:lpwstr>Příloha</vt:lpwstr>
  </property>
</Properties>
</file>