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563EAB">
        <w:t>1</w:t>
      </w:r>
      <w:r>
        <w:t xml:space="preserve"> </w:t>
      </w:r>
    </w:p>
    <w:p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563EAB">
        <w:t>JEA-SZ-16/2025</w:t>
      </w:r>
      <w:r w:rsidR="003D650D">
        <w:t xml:space="preserve"> ze dne </w:t>
      </w:r>
      <w:r w:rsidR="00563EAB">
        <w:t>18.3.2025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:rsidR="00EA2E75" w:rsidRPr="003F2F6D" w:rsidRDefault="00EA2E75">
      <w:pPr>
        <w:rPr>
          <w:rFonts w:cs="Arial"/>
          <w:szCs w:val="20"/>
        </w:rPr>
      </w:pPr>
    </w:p>
    <w:p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563EAB" w:rsidRPr="00563EAB">
        <w:rPr>
          <w:rFonts w:cs="Arial"/>
          <w:szCs w:val="20"/>
        </w:rPr>
        <w:t xml:space="preserve">Ing. </w:t>
      </w:r>
      <w:r w:rsidR="00563EAB">
        <w:t>Martin Viterna</w:t>
      </w:r>
      <w:r w:rsidRPr="00A3020E">
        <w:rPr>
          <w:rFonts w:cs="Arial"/>
          <w:szCs w:val="20"/>
        </w:rPr>
        <w:t xml:space="preserve">, </w:t>
      </w:r>
      <w:r w:rsidR="00563EAB" w:rsidRPr="00563EAB">
        <w:rPr>
          <w:rFonts w:cs="Arial"/>
          <w:szCs w:val="20"/>
        </w:rPr>
        <w:t>ředitel kontaktního</w:t>
      </w:r>
      <w:r w:rsidR="00563EAB">
        <w:t xml:space="preserve"> pracoviště Jeseník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563EAB" w:rsidRPr="00563EAB">
        <w:rPr>
          <w:rFonts w:cs="Arial"/>
          <w:szCs w:val="20"/>
        </w:rPr>
        <w:t>Dobrovského 1278</w:t>
      </w:r>
      <w:r w:rsidR="00563EAB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563EAB" w:rsidRPr="00563EAB">
        <w:rPr>
          <w:rFonts w:cs="Arial"/>
          <w:szCs w:val="20"/>
        </w:rPr>
        <w:t>72496991</w:t>
      </w:r>
    </w:p>
    <w:p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563EAB" w:rsidRPr="00563EAB">
        <w:rPr>
          <w:rFonts w:cs="Arial"/>
          <w:szCs w:val="20"/>
        </w:rPr>
        <w:t>Karla Čapka</w:t>
      </w:r>
      <w:r w:rsidR="00563EAB">
        <w:t xml:space="preserve"> č.p. 1147/10, 790 01 Jeseník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563EAB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563EAB" w:rsidRPr="00563EAB">
        <w:rPr>
          <w:rFonts w:cs="Arial"/>
          <w:szCs w:val="20"/>
        </w:rPr>
        <w:t>Stavitelství Knotek</w:t>
      </w:r>
      <w:r w:rsidR="00563EAB">
        <w:t>, s.r.o.</w:t>
      </w:r>
    </w:p>
    <w:p w:rsidR="00336059" w:rsidRPr="00A3020E" w:rsidRDefault="00563EAB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563EAB">
        <w:rPr>
          <w:rFonts w:cs="Arial"/>
          <w:noProof/>
          <w:szCs w:val="20"/>
        </w:rPr>
        <w:t>Vladimír Knotek</w:t>
      </w:r>
      <w:r>
        <w:rPr>
          <w:noProof/>
        </w:rPr>
        <w:t>, jednatel</w:t>
      </w:r>
    </w:p>
    <w:p w:rsidR="00336059" w:rsidRPr="00A3020E" w:rsidRDefault="00563EAB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563EAB">
        <w:rPr>
          <w:rFonts w:cs="Arial"/>
          <w:szCs w:val="20"/>
        </w:rPr>
        <w:t>Velké Kunětice</w:t>
      </w:r>
      <w:r>
        <w:t xml:space="preserve"> č.p. 146, 790 52 Velké Kunětice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563EAB" w:rsidRPr="00563EAB">
        <w:rPr>
          <w:rFonts w:cs="Arial"/>
          <w:szCs w:val="20"/>
        </w:rPr>
        <w:t>29398207</w:t>
      </w:r>
    </w:p>
    <w:p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9A3417" w:rsidRDefault="009A3417" w:rsidP="009A3417">
      <w:pPr>
        <w:pStyle w:val="lnek"/>
      </w:pPr>
      <w:r>
        <w:t>Článek I</w:t>
      </w:r>
    </w:p>
    <w:p w:rsidR="00C445BB" w:rsidRPr="00FB780C" w:rsidRDefault="00C445BB" w:rsidP="00C445BB">
      <w:pPr>
        <w:pStyle w:val="lnek"/>
      </w:pPr>
      <w:r>
        <w:t>Účel dodatku</w:t>
      </w:r>
    </w:p>
    <w:p w:rsidR="00C445BB" w:rsidRPr="003F2F6D" w:rsidRDefault="00C445BB" w:rsidP="00C445BB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:rsidR="00C445BB" w:rsidRDefault="00C445BB" w:rsidP="00C445BB">
      <w:pPr>
        <w:pStyle w:val="lnek"/>
      </w:pPr>
      <w:r w:rsidRPr="003F2F6D">
        <w:t>Článek II</w:t>
      </w:r>
    </w:p>
    <w:p w:rsidR="00563EAB" w:rsidRDefault="00563EAB" w:rsidP="00563EAB">
      <w:pPr>
        <w:pStyle w:val="Bezmezer"/>
        <w:spacing w:after="120"/>
      </w:pPr>
      <w:r>
        <w:rPr>
          <w:noProof/>
        </w:rPr>
        <w:t>Dosavadní text článku II.2.2 dohody se nahrazuje textem:</w:t>
      </w:r>
    </w:p>
    <w:p w:rsidR="00563EAB" w:rsidRPr="00F37493" w:rsidRDefault="00563EAB" w:rsidP="00563EAB">
      <w:pPr>
        <w:pStyle w:val="Bezmezer"/>
        <w:spacing w:after="120"/>
        <w:rPr>
          <w:noProof/>
        </w:rPr>
      </w:pPr>
      <w:r w:rsidRPr="00F37493">
        <w:rPr>
          <w:noProof/>
        </w:rPr>
        <w:t>II.2</w:t>
      </w:r>
      <w:r>
        <w:rPr>
          <w:noProof/>
        </w:rPr>
        <w:tab/>
      </w:r>
      <w:r>
        <w:rPr>
          <w:noProof/>
        </w:rPr>
        <w:tab/>
        <w:t xml:space="preserve">.2   </w:t>
      </w:r>
      <w:r w:rsidRPr="00F37493">
        <w:rPr>
          <w:noProof/>
        </w:rPr>
        <w:t xml:space="preserve">Pracovní poměr bude sjednán na dobu </w:t>
      </w:r>
      <w:r>
        <w:rPr>
          <w:noProof/>
        </w:rPr>
        <w:t>určitou, do 30.9.2026, s týdenní pracovní dobou 40 hod</w:t>
      </w:r>
      <w:r w:rsidRPr="00F37493">
        <w:rPr>
          <w:noProof/>
        </w:rPr>
        <w:t>.</w:t>
      </w:r>
    </w:p>
    <w:p w:rsidR="00563EAB" w:rsidRDefault="00563EAB" w:rsidP="00563EAB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:rsidR="00563EAB" w:rsidRDefault="00563EAB" w:rsidP="00563EAB">
      <w:pPr>
        <w:pStyle w:val="Bezmezer"/>
        <w:spacing w:after="120"/>
      </w:pPr>
      <w:r>
        <w:rPr>
          <w:noProof/>
        </w:rPr>
        <w:t>II.3     V případě, že pracovní poměr zaměstnance skončí přede dnem 31.3.2026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</w:t>
      </w:r>
      <w:r w:rsidRPr="00BA7710">
        <w:rPr>
          <w:noProof/>
        </w:rPr>
        <w:t>nejpozději</w:t>
      </w:r>
      <w:r>
        <w:rPr>
          <w:noProof/>
        </w:rPr>
        <w:t xml:space="preserve"> ke dni doložení výkazu "Vyúčtování mzdových nákladů – SÚPM vyhrazené", za měsíc, ve kterém byl pracovní poměr zaměstnance skončen.</w:t>
      </w:r>
    </w:p>
    <w:p w:rsidR="00563EAB" w:rsidRDefault="00563EAB" w:rsidP="00563EAB">
      <w:pPr>
        <w:pStyle w:val="Bezmezer"/>
        <w:spacing w:after="120"/>
        <w:rPr>
          <w:noProof/>
        </w:rPr>
      </w:pPr>
      <w:r>
        <w:rPr>
          <w:noProof/>
        </w:rPr>
        <w:t>Dosavadní text článku III.1 dohody se nahrazuje textem:</w:t>
      </w:r>
    </w:p>
    <w:p w:rsidR="00563EAB" w:rsidRDefault="00563EAB" w:rsidP="00563EAB">
      <w:pPr>
        <w:pStyle w:val="Bezmezer"/>
        <w:spacing w:after="120"/>
      </w:pPr>
      <w:r>
        <w:t>III.1</w:t>
      </w:r>
      <w:r>
        <w:tab/>
        <w:t xml:space="preserve">     </w:t>
      </w:r>
      <w:r w:rsidRPr="0077749F">
        <w:t xml:space="preserve">Úřad práce se zavazuje poskytnout zaměstnavateli příspěvek </w:t>
      </w:r>
      <w:r w:rsidRPr="00346699">
        <w:t>ve výši</w:t>
      </w:r>
      <w:r>
        <w:t xml:space="preserve"> </w:t>
      </w:r>
      <w:r>
        <w:rPr>
          <w:noProof/>
        </w:rPr>
        <w:t>5</w:t>
      </w:r>
      <w:r>
        <w:rPr>
          <w:noProof/>
        </w:rPr>
        <w:t>0</w:t>
      </w:r>
      <w:r>
        <w:t> % z </w:t>
      </w:r>
      <w:r w:rsidRPr="00065D50">
        <w:t>řádně vynakládaných</w:t>
      </w:r>
      <w:r>
        <w:t xml:space="preserve"> </w:t>
      </w:r>
      <w:r w:rsidRPr="005877B1">
        <w:t>prostředků na</w:t>
      </w:r>
      <w:r>
        <w:t> </w:t>
      </w:r>
      <w:r w:rsidRPr="005877B1">
        <w:t xml:space="preserve">mzdy </w:t>
      </w:r>
      <w:r>
        <w:t>nebo</w:t>
      </w:r>
      <w:r w:rsidRPr="005877B1">
        <w:t xml:space="preserve"> platy na zaměstnance</w:t>
      </w:r>
      <w:r w:rsidRPr="00C4618E">
        <w:t xml:space="preserve">, </w:t>
      </w:r>
      <w:r w:rsidRPr="008271B1">
        <w:t>včetně</w:t>
      </w:r>
      <w:r>
        <w:t xml:space="preserve"> pojistného na sociální zabezpečení, příspěvku na státní politiku zaměstnanosti a pojistného na </w:t>
      </w:r>
      <w:r w:rsidRPr="00C4618E">
        <w:t xml:space="preserve">veřejné </w:t>
      </w:r>
      <w:r>
        <w:t xml:space="preserve">zdravotní pojištění, které zaměstnavatel za sebe odvádí z vyměřovacího základu zaměstnance, maximálně však </w:t>
      </w:r>
      <w:r>
        <w:rPr>
          <w:noProof/>
        </w:rPr>
        <w:t>1</w:t>
      </w:r>
      <w:r>
        <w:rPr>
          <w:noProof/>
        </w:rPr>
        <w:t>4 8</w:t>
      </w:r>
      <w:r>
        <w:rPr>
          <w:noProof/>
        </w:rPr>
        <w:t>00</w:t>
      </w:r>
      <w:r w:rsidRPr="0058691B">
        <w:t> </w:t>
      </w:r>
      <w:r>
        <w:t xml:space="preserve">Kč </w:t>
      </w:r>
      <w:r w:rsidRPr="00D460AF">
        <w:t xml:space="preserve">měsíčně, z toho </w:t>
      </w:r>
      <w:r>
        <w:t>76</w:t>
      </w:r>
      <w:r w:rsidRPr="00D460AF">
        <w:t>,</w:t>
      </w:r>
      <w:r>
        <w:t>73 </w:t>
      </w:r>
      <w:r w:rsidRPr="00D460AF">
        <w:t>% je hrazeno z prostředků E</w:t>
      </w:r>
      <w:r>
        <w:t>SF+</w:t>
      </w:r>
      <w:r w:rsidRPr="00D460AF">
        <w:t xml:space="preserve"> a </w:t>
      </w:r>
      <w:r>
        <w:t>23</w:t>
      </w:r>
      <w:r w:rsidRPr="00D460AF">
        <w:t>,</w:t>
      </w:r>
      <w:r>
        <w:t>27 </w:t>
      </w:r>
      <w:r w:rsidRPr="00D460AF">
        <w:t>% je hrazeno</w:t>
      </w:r>
      <w:r>
        <w:t xml:space="preserve"> ze státního rozpočtu ČR. Součet poskytnutých měsíčních příspěvků nepřekročí částku </w:t>
      </w:r>
      <w:r>
        <w:t>177 600</w:t>
      </w:r>
      <w:r>
        <w:t> Kč</w:t>
      </w:r>
    </w:p>
    <w:p w:rsidR="00563EAB" w:rsidRDefault="00563EAB" w:rsidP="00563EAB">
      <w:pPr>
        <w:pStyle w:val="Bezmezer"/>
        <w:spacing w:after="120"/>
      </w:pPr>
    </w:p>
    <w:p w:rsidR="00563EAB" w:rsidRDefault="00563EAB" w:rsidP="00563EAB">
      <w:pPr>
        <w:pStyle w:val="Bezmezer"/>
        <w:spacing w:after="120"/>
      </w:pPr>
    </w:p>
    <w:p w:rsidR="00563EAB" w:rsidRDefault="00563EAB" w:rsidP="00563EAB">
      <w:pPr>
        <w:pStyle w:val="Bezmezer"/>
        <w:spacing w:after="120"/>
      </w:pPr>
    </w:p>
    <w:p w:rsidR="00563EAB" w:rsidRDefault="00563EAB" w:rsidP="00563EAB">
      <w:pPr>
        <w:pStyle w:val="Bezmezer"/>
        <w:spacing w:after="120"/>
      </w:pPr>
      <w:r>
        <w:rPr>
          <w:noProof/>
        </w:rPr>
        <w:t>Dosavadní text článku III.2 dohody se nahrazuje textem:</w:t>
      </w:r>
    </w:p>
    <w:p w:rsidR="00563EAB" w:rsidRDefault="00563EAB" w:rsidP="00563EAB">
      <w:pPr>
        <w:pStyle w:val="Bezmezer"/>
        <w:spacing w:after="120"/>
        <w:rPr>
          <w:noProof/>
        </w:rPr>
      </w:pPr>
      <w:r>
        <w:rPr>
          <w:noProof/>
        </w:rPr>
        <w:t xml:space="preserve">III.2  Příspěvek </w:t>
      </w:r>
      <w:r w:rsidRPr="0058691B">
        <w:rPr>
          <w:noProof/>
        </w:rPr>
        <w:t xml:space="preserve">bude poskytován </w:t>
      </w:r>
      <w:r>
        <w:rPr>
          <w:noProof/>
        </w:rPr>
        <w:t xml:space="preserve">na dobu </w:t>
      </w:r>
      <w:r w:rsidRPr="0058691B">
        <w:rPr>
          <w:noProof/>
        </w:rPr>
        <w:t>od </w:t>
      </w:r>
      <w:r>
        <w:rPr>
          <w:noProof/>
        </w:rPr>
        <w:t>1.4.2025</w:t>
      </w:r>
      <w:r w:rsidRPr="0058691B">
        <w:rPr>
          <w:noProof/>
        </w:rPr>
        <w:t xml:space="preserve"> do  </w:t>
      </w:r>
      <w:r>
        <w:rPr>
          <w:noProof/>
        </w:rPr>
        <w:t>31.3.2026</w:t>
      </w:r>
      <w:r>
        <w:rPr>
          <w:iCs/>
          <w:noProof/>
        </w:rPr>
        <w:t xml:space="preserve">. </w:t>
      </w:r>
      <w:r>
        <w:rPr>
          <w:noProof/>
        </w:rPr>
        <w:t>S</w:t>
      </w:r>
      <w:r w:rsidRPr="006E6314">
        <w:rPr>
          <w:noProof/>
        </w:rPr>
        <w:t>ko</w:t>
      </w:r>
      <w:r>
        <w:rPr>
          <w:noProof/>
        </w:rPr>
        <w:t xml:space="preserve">nčí-li pracovní poměr </w:t>
      </w:r>
      <w:r w:rsidRPr="0058691B">
        <w:rPr>
          <w:noProof/>
        </w:rPr>
        <w:t>zaměstnance v průběhu této doby, příspěvek bude poskytován do dne</w:t>
      </w:r>
      <w:r>
        <w:rPr>
          <w:noProof/>
        </w:rPr>
        <w:t xml:space="preserve"> skončení jeho pracovního poměru.</w:t>
      </w:r>
    </w:p>
    <w:p w:rsidR="00563EAB" w:rsidRDefault="00563EAB" w:rsidP="00563EAB">
      <w:pPr>
        <w:pStyle w:val="Bezmezer"/>
        <w:spacing w:after="120"/>
      </w:pPr>
    </w:p>
    <w:p w:rsidR="00563EAB" w:rsidRDefault="00563EAB" w:rsidP="00563EAB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 xml:space="preserve"> a uveřejněním do Registru smluv. </w:t>
      </w:r>
    </w:p>
    <w:p w:rsidR="00563EAB" w:rsidRPr="008F4CCC" w:rsidRDefault="00563EAB" w:rsidP="00563EAB"/>
    <w:p w:rsidR="00563EAB" w:rsidRDefault="00563EAB" w:rsidP="00563EAB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:rsidR="00563EAB" w:rsidRDefault="00563EAB" w:rsidP="00563EAB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63EAB" w:rsidRPr="003F2F6D" w:rsidRDefault="00563EAB" w:rsidP="00563EAB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63EAB" w:rsidRPr="003F2F6D" w:rsidRDefault="00563EAB" w:rsidP="00563EAB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Jeseníku</w:t>
      </w:r>
      <w:r w:rsidRPr="003F2F6D">
        <w:rPr>
          <w:rFonts w:cs="Arial"/>
          <w:szCs w:val="20"/>
        </w:rPr>
        <w:t xml:space="preserve"> dne </w:t>
      </w:r>
      <w:r>
        <w:rPr>
          <w:noProof/>
        </w:rPr>
        <w:t>30</w:t>
      </w:r>
      <w:r>
        <w:rPr>
          <w:noProof/>
        </w:rPr>
        <w:t>.9.2025</w:t>
      </w: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563EAB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4C48" w:rsidRPr="003F2F6D" w:rsidRDefault="00563EAB" w:rsidP="006C4C48">
      <w:pPr>
        <w:keepNext/>
        <w:keepLines/>
        <w:jc w:val="center"/>
        <w:rPr>
          <w:rFonts w:cs="Arial"/>
          <w:szCs w:val="20"/>
        </w:rPr>
      </w:pPr>
      <w:r w:rsidRPr="00563EAB">
        <w:rPr>
          <w:rFonts w:cs="Arial"/>
          <w:szCs w:val="20"/>
        </w:rPr>
        <w:t>Vladimír Knotek</w:t>
      </w:r>
      <w:r>
        <w:tab/>
      </w:r>
      <w:r>
        <w:br/>
        <w:t>jednatel</w:t>
      </w:r>
    </w:p>
    <w:p w:rsidR="006C4C48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E671CA" w:rsidRPr="003F2F6D" w:rsidRDefault="00E671CA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6C4C48" w:rsidRPr="003F2F6D" w:rsidRDefault="00563EAB" w:rsidP="006C4C48">
      <w:pPr>
        <w:keepNext/>
        <w:keepLines/>
        <w:jc w:val="center"/>
        <w:rPr>
          <w:rFonts w:cs="Arial"/>
          <w:szCs w:val="20"/>
        </w:rPr>
      </w:pPr>
      <w:r w:rsidRPr="00563EAB">
        <w:rPr>
          <w:rFonts w:cs="Arial"/>
          <w:szCs w:val="20"/>
        </w:rPr>
        <w:t xml:space="preserve">Ing. </w:t>
      </w:r>
      <w:r>
        <w:t>Martin Viterna</w:t>
      </w:r>
    </w:p>
    <w:p w:rsidR="00E31EB2" w:rsidRDefault="00563EAB" w:rsidP="00E31EB2">
      <w:pPr>
        <w:keepNext/>
        <w:keepLines/>
        <w:jc w:val="center"/>
        <w:rPr>
          <w:rFonts w:cs="Arial"/>
          <w:szCs w:val="20"/>
        </w:rPr>
      </w:pPr>
      <w:r w:rsidRPr="00563EAB">
        <w:rPr>
          <w:rFonts w:cs="Arial"/>
          <w:szCs w:val="20"/>
        </w:rPr>
        <w:t>ředitel kontaktního</w:t>
      </w:r>
      <w:r>
        <w:t xml:space="preserve"> pracoviště Jeseník</w:t>
      </w:r>
    </w:p>
    <w:p w:rsidR="006C4C48" w:rsidRDefault="006C4C48" w:rsidP="00E31EB2">
      <w:pPr>
        <w:keepNext/>
        <w:keepLines/>
        <w:jc w:val="center"/>
        <w:rPr>
          <w:rFonts w:cs="Arial"/>
          <w:szCs w:val="20"/>
        </w:rPr>
      </w:pPr>
    </w:p>
    <w:p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563EAB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563EAB" w:rsidRPr="00563EAB">
        <w:rPr>
          <w:rFonts w:cs="Arial"/>
          <w:szCs w:val="20"/>
        </w:rPr>
        <w:t xml:space="preserve">Bc. </w:t>
      </w:r>
      <w:r w:rsidR="00563EAB">
        <w:t>Veronika Bednarská</w:t>
      </w:r>
    </w:p>
    <w:p w:rsidR="006C4C48" w:rsidRPr="003F2F6D" w:rsidRDefault="006C4C48" w:rsidP="006C4C48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563EAB" w:rsidRPr="00563EAB">
        <w:rPr>
          <w:rFonts w:cs="Arial"/>
          <w:szCs w:val="20"/>
        </w:rPr>
        <w:t>950 121</w:t>
      </w:r>
      <w:r w:rsidR="00563EAB">
        <w:t xml:space="preserve"> 457</w:t>
      </w:r>
    </w:p>
    <w:p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563EAB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52C6" w:rsidRDefault="007052C6">
      <w:r>
        <w:separator/>
      </w:r>
    </w:p>
  </w:endnote>
  <w:endnote w:type="continuationSeparator" w:id="0">
    <w:p w:rsidR="007052C6" w:rsidRDefault="0070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E6D" w:rsidRDefault="00772E6D" w:rsidP="00772E6D">
    <w:pPr>
      <w:pStyle w:val="Zpat"/>
      <w:rPr>
        <w:i/>
        <w:sz w:val="16"/>
        <w:szCs w:val="16"/>
      </w:rPr>
    </w:pPr>
  </w:p>
  <w:p w:rsidR="006C4C48" w:rsidRPr="00143CB0" w:rsidRDefault="00143CB0" w:rsidP="00143CB0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6C4C48">
      <w:tab/>
      <w:t xml:space="preserve">- </w:t>
    </w:r>
    <w:r w:rsidR="006C4C48">
      <w:fldChar w:fldCharType="begin"/>
    </w:r>
    <w:r w:rsidR="006C4C48">
      <w:instrText xml:space="preserve"> PAGE </w:instrText>
    </w:r>
    <w:r w:rsidR="006C4C48">
      <w:fldChar w:fldCharType="separate"/>
    </w:r>
    <w:r w:rsidR="00752F2C">
      <w:rPr>
        <w:noProof/>
      </w:rPr>
      <w:t>1</w:t>
    </w:r>
    <w:r w:rsidR="006C4C48">
      <w:fldChar w:fldCharType="end"/>
    </w:r>
    <w:r w:rsidR="006C4C48">
      <w:t xml:space="preserve"> -</w:t>
    </w:r>
    <w:r>
      <w:tab/>
    </w:r>
    <w:r w:rsidRPr="00143CB0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52C6" w:rsidRDefault="007052C6">
      <w:r>
        <w:separator/>
      </w:r>
    </w:p>
  </w:footnote>
  <w:footnote w:type="continuationSeparator" w:id="0">
    <w:p w:rsidR="007052C6" w:rsidRDefault="00705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C48" w:rsidRDefault="007052C6" w:rsidP="0033071F">
    <w:pPr>
      <w:pStyle w:val="Zhlav"/>
      <w:jc w:val="left"/>
    </w:pPr>
    <w:r>
      <w:rPr>
        <w:noProof/>
      </w:rPr>
      <w:drawing>
        <wp:inline distT="0" distB="0" distL="0" distR="0" wp14:anchorId="4AF7771A">
          <wp:extent cx="3924300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3EC" w:rsidRDefault="002B23EC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FA9" w:rsidRDefault="00646422">
    <w:pPr>
      <w:pStyle w:val="Zhlav"/>
    </w:pPr>
    <w:r>
      <w:rPr>
        <w:noProof/>
      </w:rPr>
      <w:object w:dxaOrig="6180" w:dyaOrig="960" w14:anchorId="63D78C35">
        <v:group id="_x0000_s1025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ÚP" style="position:absolute;left:9697;top:697;width:706;height:720;visibility:visible;mso-wrap-edited:f" o:allowoverlap="f">
            <v:imagedata r:id="rId1" o:title=""/>
          </v:shape>
          <v:shape id="_x0000_s1027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1026" DrawAspect="Content" ObjectID="_1820740290" r:id="rId3"/>
        <o:OLEObject Type="Embed" ProgID="Word.Picture.8" ShapeID="_x0000_s1027" DrawAspect="Content" ObjectID="_1820740291" r:id="rId4"/>
      </w:object>
    </w:r>
  </w:p>
  <w:p w:rsidR="00646422" w:rsidRDefault="00646422">
    <w:pPr>
      <w:pStyle w:val="Zhlav"/>
    </w:pPr>
  </w:p>
  <w:p w:rsidR="00646422" w:rsidRDefault="00646422">
    <w:pPr>
      <w:pStyle w:val="Zhlav"/>
    </w:pPr>
  </w:p>
  <w:p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8772697">
    <w:abstractNumId w:val="1"/>
  </w:num>
  <w:num w:numId="2" w16cid:durableId="1475609815">
    <w:abstractNumId w:val="1"/>
    <w:lvlOverride w:ilvl="0">
      <w:startOverride w:val="1"/>
    </w:lvlOverride>
  </w:num>
  <w:num w:numId="3" w16cid:durableId="1323005107">
    <w:abstractNumId w:val="2"/>
  </w:num>
  <w:num w:numId="4" w16cid:durableId="1057817848">
    <w:abstractNumId w:val="1"/>
    <w:lvlOverride w:ilvl="0">
      <w:startOverride w:val="1"/>
    </w:lvlOverride>
  </w:num>
  <w:num w:numId="5" w16cid:durableId="1486698705">
    <w:abstractNumId w:val="1"/>
    <w:lvlOverride w:ilvl="0">
      <w:startOverride w:val="1"/>
    </w:lvlOverride>
  </w:num>
  <w:num w:numId="6" w16cid:durableId="1953172955">
    <w:abstractNumId w:val="1"/>
    <w:lvlOverride w:ilvl="0">
      <w:startOverride w:val="1"/>
    </w:lvlOverride>
  </w:num>
  <w:num w:numId="7" w16cid:durableId="1035345581">
    <w:abstractNumId w:val="1"/>
    <w:lvlOverride w:ilvl="0">
      <w:startOverride w:val="1"/>
    </w:lvlOverride>
  </w:num>
  <w:num w:numId="8" w16cid:durableId="2036225538">
    <w:abstractNumId w:val="0"/>
  </w:num>
  <w:num w:numId="9" w16cid:durableId="1077559184">
    <w:abstractNumId w:val="1"/>
    <w:lvlOverride w:ilvl="0">
      <w:startOverride w:val="1"/>
    </w:lvlOverride>
  </w:num>
  <w:num w:numId="10" w16cid:durableId="1005747538">
    <w:abstractNumId w:val="1"/>
    <w:lvlOverride w:ilvl="0">
      <w:startOverride w:val="1"/>
    </w:lvlOverride>
  </w:num>
  <w:num w:numId="11" w16cid:durableId="131561112">
    <w:abstractNumId w:val="1"/>
    <w:lvlOverride w:ilvl="0">
      <w:startOverride w:val="1"/>
    </w:lvlOverride>
  </w:num>
  <w:num w:numId="12" w16cid:durableId="1680043497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C6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2196"/>
    <w:rsid w:val="00064DBB"/>
    <w:rsid w:val="0007059F"/>
    <w:rsid w:val="0007184F"/>
    <w:rsid w:val="00077CC2"/>
    <w:rsid w:val="00080C7A"/>
    <w:rsid w:val="00083005"/>
    <w:rsid w:val="000A2179"/>
    <w:rsid w:val="000A5D36"/>
    <w:rsid w:val="000B77C2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3298C"/>
    <w:rsid w:val="00143CB0"/>
    <w:rsid w:val="0014757A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239B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33C8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32C1E"/>
    <w:rsid w:val="00537944"/>
    <w:rsid w:val="00550189"/>
    <w:rsid w:val="00553256"/>
    <w:rsid w:val="00563EAB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1D85"/>
    <w:rsid w:val="007052C6"/>
    <w:rsid w:val="00707FB1"/>
    <w:rsid w:val="00712446"/>
    <w:rsid w:val="00721DC1"/>
    <w:rsid w:val="00724A71"/>
    <w:rsid w:val="00730B2B"/>
    <w:rsid w:val="007430F9"/>
    <w:rsid w:val="00750E1B"/>
    <w:rsid w:val="00751FB8"/>
    <w:rsid w:val="00752F2C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63C7A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5E38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D2ED7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2FB"/>
    <w:rsid w:val="00C17E53"/>
    <w:rsid w:val="00C20589"/>
    <w:rsid w:val="00C20E7C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62AF"/>
    <w:rsid w:val="00CA67B0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635C8"/>
    <w:rsid w:val="00D6517B"/>
    <w:rsid w:val="00D669F2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6DEA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C8F73E"/>
  <w15:chartTrackingRefBased/>
  <w15:docId w15:val="{E3095B30-DB00-4241-9D54-E199494C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625E-5D82-4AAC-8A21-F5827AD9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Bednarská Veronika Bc. (UPM-JEA)</cp:lastModifiedBy>
  <cp:revision>1</cp:revision>
  <cp:lastPrinted>1601-01-01T00:00:00Z</cp:lastPrinted>
  <dcterms:created xsi:type="dcterms:W3CDTF">2025-09-30T10:25:00Z</dcterms:created>
  <dcterms:modified xsi:type="dcterms:W3CDTF">2025-09-30T10:25:00Z</dcterms:modified>
</cp:coreProperties>
</file>