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8169" w14:textId="77777777" w:rsidR="000C1ACC" w:rsidRDefault="000C1ACC" w:rsidP="000C1ACC">
      <w:pPr>
        <w:pStyle w:val="Nadpis1"/>
        <w:spacing w:line="280" w:lineRule="atLeast"/>
        <w:ind w:left="119" w:right="0"/>
        <w:jc w:val="left"/>
      </w:pPr>
    </w:p>
    <w:p w14:paraId="013C3E91" w14:textId="4E4AC22C" w:rsidR="00741138" w:rsidRDefault="009E0504" w:rsidP="005F7FD5">
      <w:pPr>
        <w:pStyle w:val="Nadpis1"/>
        <w:spacing w:line="280" w:lineRule="atLeast"/>
        <w:ind w:left="0" w:right="0"/>
      </w:pPr>
      <w:r>
        <w:t>DÍLČÍ SMLOUVA Č. 2</w:t>
      </w:r>
      <w:r w:rsidR="00EE0018">
        <w:t>6</w:t>
      </w:r>
      <w:r>
        <w:t xml:space="preserve"> O POSKYTOVÁNÍ SLUŽEB PROJEKTOVÉHO ŘÍZENÍ</w:t>
      </w:r>
    </w:p>
    <w:p w14:paraId="7F3901A3" w14:textId="77777777" w:rsidR="00741138" w:rsidRDefault="009E0504" w:rsidP="001A1BB4">
      <w:pPr>
        <w:spacing w:before="50" w:line="280" w:lineRule="atLeast"/>
        <w:ind w:right="260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Dílčí smlouva</w:t>
      </w:r>
      <w:r>
        <w:rPr>
          <w:sz w:val="20"/>
        </w:rPr>
        <w:t>“)</w:t>
      </w:r>
    </w:p>
    <w:p w14:paraId="4900B69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B688A5B" w14:textId="77777777" w:rsidR="00741138" w:rsidRDefault="00741138" w:rsidP="000C1ACC">
      <w:pPr>
        <w:pStyle w:val="Zkladntext"/>
        <w:spacing w:before="3" w:line="280" w:lineRule="atLeast"/>
        <w:rPr>
          <w:sz w:val="32"/>
        </w:rPr>
      </w:pPr>
    </w:p>
    <w:p w14:paraId="349088F2" w14:textId="77777777" w:rsidR="00741138" w:rsidRDefault="009E0504" w:rsidP="000C1ACC">
      <w:pPr>
        <w:pStyle w:val="Zkladntext"/>
        <w:tabs>
          <w:tab w:val="left" w:pos="9072"/>
        </w:tabs>
        <w:spacing w:line="280" w:lineRule="atLeast"/>
        <w:ind w:right="22"/>
        <w:jc w:val="center"/>
      </w:pPr>
      <w:r>
        <w:t>uzavřená podle zákona č. 134/2016 Sb., o zadávání veřejných zakázek, ve znění pozdějších předpisů (dále jen „</w:t>
      </w:r>
      <w:r>
        <w:rPr>
          <w:b/>
        </w:rPr>
        <w:t>ZZVZ</w:t>
      </w:r>
      <w:r>
        <w:t>“) a podle § 1746 odst. 2 zákona č. 89/2012 Sb., občanský zákoník, ve znění</w:t>
      </w:r>
    </w:p>
    <w:p w14:paraId="27E2751F" w14:textId="77777777" w:rsidR="00741138" w:rsidRDefault="009E0504" w:rsidP="000C1ACC">
      <w:pPr>
        <w:spacing w:before="5" w:line="280" w:lineRule="atLeast"/>
        <w:ind w:left="352" w:right="260"/>
        <w:jc w:val="center"/>
        <w:rPr>
          <w:sz w:val="20"/>
        </w:rPr>
      </w:pPr>
      <w:r>
        <w:rPr>
          <w:sz w:val="20"/>
        </w:rPr>
        <w:t xml:space="preserve">pozdějších předpisů (dále jen </w:t>
      </w:r>
      <w:r>
        <w:rPr>
          <w:b/>
          <w:sz w:val="20"/>
        </w:rPr>
        <w:t>„Občanský zákoník“</w:t>
      </w:r>
      <w:r>
        <w:rPr>
          <w:sz w:val="20"/>
        </w:rPr>
        <w:t>)</w:t>
      </w:r>
    </w:p>
    <w:p w14:paraId="35B3EB7F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525E3AAE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3FE135C" w14:textId="77777777" w:rsidR="00741138" w:rsidRDefault="00741138" w:rsidP="000C1ACC">
      <w:pPr>
        <w:pStyle w:val="Zkladntext"/>
        <w:spacing w:before="4" w:line="280" w:lineRule="atLeast"/>
        <w:rPr>
          <w:sz w:val="25"/>
        </w:rPr>
      </w:pPr>
    </w:p>
    <w:p w14:paraId="45396459" w14:textId="77777777" w:rsidR="00741138" w:rsidRDefault="009E0504" w:rsidP="001A1BB4">
      <w:pPr>
        <w:pStyle w:val="Zkladntext"/>
        <w:spacing w:line="280" w:lineRule="atLeast"/>
      </w:pPr>
      <w:r>
        <w:t>Smluvní strany:</w:t>
      </w:r>
    </w:p>
    <w:p w14:paraId="45CB7F73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2AE545CE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Objednatel:</w:t>
      </w:r>
      <w:r>
        <w:tab/>
        <w:t>Česká republika – Ministerstvo práce a sociálních</w:t>
      </w:r>
      <w:r>
        <w:rPr>
          <w:spacing w:val="-7"/>
        </w:rPr>
        <w:t xml:space="preserve"> </w:t>
      </w:r>
      <w:r>
        <w:t>věcí</w:t>
      </w:r>
    </w:p>
    <w:p w14:paraId="45E0CCE8" w14:textId="77777777" w:rsidR="006459F0" w:rsidRDefault="009E0504" w:rsidP="00571D0F">
      <w:pPr>
        <w:pStyle w:val="Zkladntext"/>
        <w:tabs>
          <w:tab w:val="left" w:pos="2162"/>
          <w:tab w:val="right" w:pos="3050"/>
        </w:tabs>
        <w:spacing w:line="280" w:lineRule="atLeast"/>
        <w:rPr>
          <w:spacing w:val="-3"/>
        </w:rPr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>Na Poříčním právu 1/376, 128 00 Praha 2</w:t>
      </w:r>
      <w:r>
        <w:rPr>
          <w:spacing w:val="-3"/>
        </w:rPr>
        <w:t xml:space="preserve"> </w:t>
      </w:r>
    </w:p>
    <w:p w14:paraId="38B3C04F" w14:textId="19149690" w:rsidR="00741138" w:rsidRDefault="009E0504" w:rsidP="00571D0F">
      <w:pPr>
        <w:pStyle w:val="Zkladntext"/>
        <w:tabs>
          <w:tab w:val="left" w:pos="2162"/>
          <w:tab w:val="right" w:pos="3050"/>
        </w:tabs>
        <w:spacing w:line="280" w:lineRule="atLeast"/>
      </w:pPr>
      <w:r>
        <w:t>IČO:</w:t>
      </w:r>
      <w:r>
        <w:tab/>
      </w:r>
      <w:r>
        <w:tab/>
        <w:t>00551023</w:t>
      </w:r>
    </w:p>
    <w:p w14:paraId="3CC8EF9F" w14:textId="2CCF8306" w:rsidR="006459F0" w:rsidRDefault="009E0504" w:rsidP="006459F0">
      <w:pPr>
        <w:pStyle w:val="Zkladntext"/>
        <w:tabs>
          <w:tab w:val="left" w:pos="2162"/>
        </w:tabs>
        <w:spacing w:line="280" w:lineRule="atLeast"/>
      </w:pPr>
      <w:r>
        <w:t>zastoupená:</w:t>
      </w:r>
      <w:r>
        <w:tab/>
      </w:r>
      <w:r w:rsidR="006459F0">
        <w:t xml:space="preserve">Ing. Milanem Lonským, ředitelem odboru správy aplikací ICT </w:t>
      </w:r>
    </w:p>
    <w:p w14:paraId="62E573AF" w14:textId="328C846F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1793EA60" w14:textId="77777777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</w:t>
      </w:r>
      <w:r>
        <w:rPr>
          <w:spacing w:val="-4"/>
        </w:rPr>
        <w:t xml:space="preserve"> </w:t>
      </w:r>
      <w:r>
        <w:t>účtu:</w:t>
      </w:r>
      <w:r>
        <w:tab/>
        <w:t>2229001/0710</w:t>
      </w:r>
    </w:p>
    <w:p w14:paraId="415ADBE0" w14:textId="77777777" w:rsidR="000C1ACC" w:rsidRDefault="009E0504" w:rsidP="000C1ACC">
      <w:pPr>
        <w:spacing w:line="280" w:lineRule="atLeast"/>
        <w:rPr>
          <w:sz w:val="20"/>
        </w:rPr>
      </w:pPr>
      <w:r>
        <w:rPr>
          <w:sz w:val="20"/>
        </w:rPr>
        <w:t xml:space="preserve">ID datové schránky: </w:t>
      </w:r>
      <w:r w:rsidR="000C1ACC">
        <w:rPr>
          <w:sz w:val="20"/>
        </w:rPr>
        <w:tab/>
      </w:r>
      <w:r>
        <w:rPr>
          <w:sz w:val="20"/>
        </w:rPr>
        <w:t xml:space="preserve">sc9aavg </w:t>
      </w:r>
    </w:p>
    <w:p w14:paraId="20932AA3" w14:textId="48C17964" w:rsidR="00741138" w:rsidRDefault="009E0504" w:rsidP="000C1ACC">
      <w:pPr>
        <w:spacing w:before="60" w:line="280" w:lineRule="atLeast"/>
        <w:rPr>
          <w:sz w:val="20"/>
        </w:rPr>
      </w:pPr>
      <w:r>
        <w:rPr>
          <w:sz w:val="20"/>
        </w:rPr>
        <w:t>(dále jen</w:t>
      </w:r>
      <w:r w:rsidRPr="009E0504">
        <w:rPr>
          <w:bCs/>
          <w:sz w:val="20"/>
        </w:rPr>
        <w:t xml:space="preserve"> </w:t>
      </w:r>
      <w:r w:rsidRPr="00571D0F">
        <w:rPr>
          <w:bCs/>
          <w:sz w:val="20"/>
        </w:rPr>
        <w:t>„</w:t>
      </w:r>
      <w:r>
        <w:rPr>
          <w:b/>
          <w:sz w:val="20"/>
        </w:rPr>
        <w:t>Objednatel</w:t>
      </w:r>
      <w:r w:rsidRPr="00571D0F">
        <w:rPr>
          <w:bCs/>
          <w:sz w:val="20"/>
        </w:rPr>
        <w:t>“</w:t>
      </w:r>
      <w:r w:rsidRPr="009E0504">
        <w:rPr>
          <w:bCs/>
          <w:sz w:val="20"/>
        </w:rPr>
        <w:t>)</w:t>
      </w:r>
    </w:p>
    <w:p w14:paraId="48D766D0" w14:textId="77777777" w:rsidR="00741138" w:rsidRDefault="00741138" w:rsidP="000C1ACC">
      <w:pPr>
        <w:pStyle w:val="Zkladntext"/>
        <w:spacing w:before="6" w:line="280" w:lineRule="atLeast"/>
        <w:rPr>
          <w:sz w:val="19"/>
        </w:rPr>
      </w:pPr>
    </w:p>
    <w:p w14:paraId="0A900ADD" w14:textId="77777777" w:rsidR="00741138" w:rsidRDefault="009E0504" w:rsidP="000C1ACC">
      <w:pPr>
        <w:pStyle w:val="Zkladntext"/>
        <w:spacing w:line="280" w:lineRule="atLeast"/>
      </w:pPr>
      <w:r>
        <w:rPr>
          <w:w w:val="96"/>
        </w:rPr>
        <w:t>a</w:t>
      </w:r>
    </w:p>
    <w:p w14:paraId="52FD76D5" w14:textId="77777777" w:rsidR="00741138" w:rsidRDefault="00741138" w:rsidP="000C1ACC">
      <w:pPr>
        <w:pStyle w:val="Zkladntext"/>
        <w:spacing w:before="8" w:line="280" w:lineRule="atLeast"/>
        <w:rPr>
          <w:sz w:val="29"/>
        </w:rPr>
      </w:pPr>
    </w:p>
    <w:p w14:paraId="60C4AC35" w14:textId="77777777" w:rsidR="00741138" w:rsidRDefault="009E0504" w:rsidP="000C1ACC">
      <w:pPr>
        <w:pStyle w:val="Nadpis3"/>
        <w:tabs>
          <w:tab w:val="left" w:pos="2162"/>
        </w:tabs>
        <w:spacing w:line="280" w:lineRule="atLeast"/>
        <w:ind w:left="0" w:firstLine="0"/>
      </w:pPr>
      <w:r>
        <w:t>Poskytovatel:</w:t>
      </w:r>
      <w:r>
        <w:tab/>
        <w:t xml:space="preserve">Ernst &amp; </w:t>
      </w:r>
      <w:proofErr w:type="spellStart"/>
      <w:r>
        <w:t>Young</w:t>
      </w:r>
      <w:proofErr w:type="spellEnd"/>
      <w:r>
        <w:t>,</w:t>
      </w:r>
      <w:r>
        <w:rPr>
          <w:spacing w:val="-1"/>
        </w:rPr>
        <w:t xml:space="preserve"> </w:t>
      </w:r>
      <w:r>
        <w:t>s.r.o.</w:t>
      </w:r>
    </w:p>
    <w:p w14:paraId="53214A41" w14:textId="77777777" w:rsidR="000C1ACC" w:rsidRDefault="009E0504" w:rsidP="000C1ACC">
      <w:pPr>
        <w:pStyle w:val="Zkladntext"/>
        <w:tabs>
          <w:tab w:val="left" w:pos="2162"/>
        </w:tabs>
        <w:spacing w:line="280" w:lineRule="atLeast"/>
      </w:pPr>
      <w:r>
        <w:t>se</w:t>
      </w:r>
      <w:r>
        <w:rPr>
          <w:spacing w:val="-6"/>
        </w:rPr>
        <w:t xml:space="preserve"> </w:t>
      </w:r>
      <w:r>
        <w:t>sídlem:</w:t>
      </w:r>
      <w:r>
        <w:tab/>
        <w:t xml:space="preserve">Na Florenci 2216/15, 110 00 Praha 1 – Nové Město </w:t>
      </w:r>
    </w:p>
    <w:p w14:paraId="740F5D7E" w14:textId="679B7D42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IČO:</w:t>
      </w:r>
      <w:r>
        <w:tab/>
        <w:t>26705338</w:t>
      </w:r>
    </w:p>
    <w:p w14:paraId="0C82AEBA" w14:textId="77777777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DIČ:</w:t>
      </w:r>
      <w:r>
        <w:tab/>
        <w:t>CZ26705338</w:t>
      </w:r>
    </w:p>
    <w:p w14:paraId="673C3943" w14:textId="77777777" w:rsidR="009E0504" w:rsidRDefault="009E0504" w:rsidP="000C1ACC">
      <w:pPr>
        <w:pStyle w:val="Zkladntext"/>
        <w:tabs>
          <w:tab w:val="left" w:pos="2162"/>
        </w:tabs>
        <w:spacing w:line="280" w:lineRule="atLeast"/>
      </w:pPr>
      <w:r>
        <w:t>zastoupený:</w:t>
      </w:r>
      <w:r>
        <w:tab/>
        <w:t>Ing. Romanou Smetánkovou,</w:t>
      </w:r>
      <w:r>
        <w:rPr>
          <w:spacing w:val="-8"/>
        </w:rPr>
        <w:t xml:space="preserve"> </w:t>
      </w:r>
      <w:r>
        <w:t xml:space="preserve">prokuristou </w:t>
      </w:r>
    </w:p>
    <w:p w14:paraId="60AF8B00" w14:textId="31B9EE88" w:rsidR="009E0504" w:rsidRDefault="009E0504" w:rsidP="000C1ACC">
      <w:pPr>
        <w:pStyle w:val="Zkladntext"/>
        <w:tabs>
          <w:tab w:val="left" w:pos="2162"/>
        </w:tabs>
        <w:spacing w:line="280" w:lineRule="atLeast"/>
        <w:rPr>
          <w:spacing w:val="-5"/>
        </w:rPr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tab/>
      </w:r>
      <w:r w:rsidR="00A96D08" w:rsidRPr="00A96D08">
        <w:rPr>
          <w:i/>
          <w:iCs/>
          <w:color w:val="FFFFFF" w:themeColor="background1"/>
          <w:highlight w:val="black"/>
        </w:rPr>
        <w:t>neveřejný údaj</w:t>
      </w:r>
      <w:r w:rsidRPr="00A96D08">
        <w:rPr>
          <w:color w:val="FFFFFF" w:themeColor="background1"/>
          <w:spacing w:val="-5"/>
        </w:rPr>
        <w:t xml:space="preserve"> </w:t>
      </w:r>
    </w:p>
    <w:p w14:paraId="0C75C41B" w14:textId="2E18E556" w:rsidR="00741138" w:rsidRDefault="009E0504" w:rsidP="000C1ACC">
      <w:pPr>
        <w:pStyle w:val="Zkladntext"/>
        <w:tabs>
          <w:tab w:val="left" w:pos="2162"/>
        </w:tabs>
        <w:spacing w:line="280" w:lineRule="atLeast"/>
      </w:pPr>
      <w:r>
        <w:t>č. účtu:</w:t>
      </w:r>
      <w:r>
        <w:tab/>
      </w:r>
      <w:r>
        <w:rPr>
          <w:spacing w:val="-32"/>
        </w:rPr>
        <w:t xml:space="preserve"> </w:t>
      </w:r>
      <w:r w:rsidR="00A96D08" w:rsidRPr="00A96D08">
        <w:rPr>
          <w:i/>
          <w:iCs/>
          <w:color w:val="FFFFFF" w:themeColor="background1"/>
          <w:highlight w:val="black"/>
        </w:rPr>
        <w:t>neveřejný údaj</w:t>
      </w:r>
    </w:p>
    <w:p w14:paraId="1EA0A5E0" w14:textId="77777777" w:rsidR="000C1ACC" w:rsidRDefault="009E0504" w:rsidP="000C1ACC">
      <w:pPr>
        <w:pStyle w:val="Zkladntext"/>
        <w:spacing w:line="280" w:lineRule="atLeast"/>
        <w:ind w:right="22"/>
      </w:pPr>
      <w:r>
        <w:t>zapsaný v obchodním rejstříku vedeném Městským soudem v Praze, oddíl C, vložka</w:t>
      </w:r>
      <w:r w:rsidR="000C1ACC">
        <w:t xml:space="preserve"> </w:t>
      </w:r>
      <w:r>
        <w:t>108716</w:t>
      </w:r>
    </w:p>
    <w:p w14:paraId="1CF0EB92" w14:textId="615516CB" w:rsidR="00741138" w:rsidRDefault="009E0504" w:rsidP="000C1ACC">
      <w:pPr>
        <w:pStyle w:val="Zkladntext"/>
        <w:spacing w:before="60" w:line="280" w:lineRule="atLeast"/>
        <w:ind w:right="1101"/>
      </w:pPr>
      <w:r>
        <w:t xml:space="preserve">(dále jen </w:t>
      </w:r>
      <w:r w:rsidRPr="00571D0F">
        <w:rPr>
          <w:bCs/>
        </w:rPr>
        <w:t>„</w:t>
      </w:r>
      <w:r>
        <w:rPr>
          <w:b/>
        </w:rPr>
        <w:t>Poskytovatel</w:t>
      </w:r>
      <w:r w:rsidRPr="00571D0F">
        <w:rPr>
          <w:bCs/>
        </w:rPr>
        <w:t>“</w:t>
      </w:r>
      <w:r>
        <w:t>)</w:t>
      </w:r>
    </w:p>
    <w:p w14:paraId="6189F683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04C2DB75" w14:textId="77777777" w:rsidR="00741138" w:rsidRDefault="00741138" w:rsidP="000C1ACC">
      <w:pPr>
        <w:pStyle w:val="Zkladntext"/>
        <w:spacing w:before="10" w:line="280" w:lineRule="atLeast"/>
        <w:rPr>
          <w:sz w:val="17"/>
        </w:rPr>
      </w:pPr>
    </w:p>
    <w:p w14:paraId="6DD6A549" w14:textId="109385AB" w:rsidR="00741138" w:rsidRDefault="009E0504" w:rsidP="001A1BB4">
      <w:pPr>
        <w:spacing w:line="280" w:lineRule="atLeast"/>
        <w:jc w:val="both"/>
        <w:rPr>
          <w:sz w:val="20"/>
        </w:rPr>
      </w:pPr>
      <w:r>
        <w:rPr>
          <w:sz w:val="20"/>
        </w:rPr>
        <w:t>(Objednatel a Poskytovatel společně též jako „</w:t>
      </w:r>
      <w:r>
        <w:rPr>
          <w:b/>
          <w:sz w:val="20"/>
        </w:rPr>
        <w:t>Smluvní strany</w:t>
      </w:r>
      <w:r>
        <w:rPr>
          <w:sz w:val="20"/>
        </w:rPr>
        <w:t>“ a/nebo jednotlivě jako „</w:t>
      </w:r>
      <w:r>
        <w:rPr>
          <w:b/>
          <w:sz w:val="20"/>
        </w:rPr>
        <w:t>Smluvní</w:t>
      </w:r>
      <w:r w:rsidR="000C1ACC">
        <w:rPr>
          <w:b/>
          <w:sz w:val="20"/>
        </w:rPr>
        <w:t xml:space="preserve"> </w:t>
      </w:r>
      <w:r>
        <w:rPr>
          <w:b/>
          <w:sz w:val="20"/>
        </w:rPr>
        <w:t>strana</w:t>
      </w:r>
      <w:r>
        <w:rPr>
          <w:sz w:val="20"/>
        </w:rPr>
        <w:t>“)</w:t>
      </w:r>
    </w:p>
    <w:p w14:paraId="5E8FE039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36FBF630" w14:textId="77777777" w:rsidR="00741138" w:rsidRDefault="00741138" w:rsidP="000C1ACC">
      <w:pPr>
        <w:pStyle w:val="Zkladntext"/>
        <w:spacing w:line="280" w:lineRule="atLeast"/>
        <w:rPr>
          <w:sz w:val="22"/>
        </w:rPr>
      </w:pPr>
    </w:p>
    <w:p w14:paraId="7B20520C" w14:textId="77777777" w:rsidR="00741138" w:rsidRDefault="009E0504" w:rsidP="000C1ACC">
      <w:pPr>
        <w:pStyle w:val="Nadpis3"/>
        <w:spacing w:before="148" w:line="280" w:lineRule="atLeast"/>
        <w:ind w:left="0" w:right="22" w:firstLine="0"/>
        <w:jc w:val="center"/>
      </w:pPr>
      <w:r>
        <w:t>Smluvní strany, vědomy si svých závazků v Dílčí smlouvě obsažených a s úmyslem být Dílčí smlouvou vázány, dohodly se na následujícím znění Dílčí smlouvy:</w:t>
      </w:r>
    </w:p>
    <w:p w14:paraId="21F8828F" w14:textId="77777777" w:rsidR="00741138" w:rsidRDefault="00741138" w:rsidP="000C1ACC">
      <w:pPr>
        <w:spacing w:line="280" w:lineRule="atLeast"/>
        <w:jc w:val="center"/>
        <w:sectPr w:rsidR="00741138" w:rsidSect="000C1ACC">
          <w:type w:val="continuous"/>
          <w:pgSz w:w="11930" w:h="16860"/>
          <w:pgMar w:top="1418" w:right="1418" w:bottom="1418" w:left="1418" w:header="709" w:footer="709" w:gutter="0"/>
          <w:cols w:space="708"/>
        </w:sectPr>
      </w:pPr>
    </w:p>
    <w:p w14:paraId="55B56683" w14:textId="77777777" w:rsidR="00741138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7" w:line="280" w:lineRule="atLeast"/>
        <w:ind w:left="284"/>
        <w:jc w:val="center"/>
        <w:rPr>
          <w:b/>
          <w:sz w:val="20"/>
        </w:rPr>
      </w:pPr>
      <w:r>
        <w:rPr>
          <w:b/>
          <w:sz w:val="20"/>
        </w:rPr>
        <w:lastRenderedPageBreak/>
        <w:t>ÚVODNÍ</w:t>
      </w:r>
      <w:r w:rsidRPr="000C1ACC">
        <w:rPr>
          <w:b/>
          <w:sz w:val="20"/>
        </w:rPr>
        <w:t xml:space="preserve"> </w:t>
      </w:r>
      <w:r>
        <w:rPr>
          <w:b/>
          <w:sz w:val="20"/>
        </w:rPr>
        <w:t>USTANOVENÍ</w:t>
      </w:r>
    </w:p>
    <w:p w14:paraId="2B2AA322" w14:textId="0C4FFE0E" w:rsidR="00741138" w:rsidRDefault="001A6552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Smluvní strany </w:t>
      </w:r>
      <w:r w:rsidR="009E0504">
        <w:rPr>
          <w:sz w:val="20"/>
        </w:rPr>
        <w:t>uzavřel</w:t>
      </w:r>
      <w:r>
        <w:rPr>
          <w:sz w:val="20"/>
        </w:rPr>
        <w:t>y</w:t>
      </w:r>
      <w:r w:rsidR="009E0504">
        <w:rPr>
          <w:sz w:val="20"/>
        </w:rPr>
        <w:t xml:space="preserve"> dne 8. 10. 2021 Rámcovou dohodu o poskytování služeb projektového řízení, jejímž   účelem je zajištění služeb projektového řízení plnění z oblasti ICT   v</w:t>
      </w:r>
      <w:r w:rsidR="000C1ACC">
        <w:rPr>
          <w:sz w:val="20"/>
        </w:rPr>
        <w:t> </w:t>
      </w:r>
      <w:r w:rsidR="009E0504">
        <w:rPr>
          <w:sz w:val="20"/>
        </w:rPr>
        <w:t>rámci resortu Objednatele (dále jen „</w:t>
      </w:r>
      <w:r w:rsidR="009E0504">
        <w:rPr>
          <w:b/>
          <w:sz w:val="20"/>
        </w:rPr>
        <w:t>Rámcová</w:t>
      </w:r>
      <w:r w:rsidR="009E0504">
        <w:rPr>
          <w:b/>
          <w:spacing w:val="-18"/>
          <w:sz w:val="20"/>
        </w:rPr>
        <w:t xml:space="preserve"> </w:t>
      </w:r>
      <w:r w:rsidR="009E0504">
        <w:rPr>
          <w:b/>
          <w:sz w:val="20"/>
        </w:rPr>
        <w:t>dohoda</w:t>
      </w:r>
      <w:r w:rsidR="009E0504">
        <w:rPr>
          <w:sz w:val="20"/>
        </w:rPr>
        <w:t>“).</w:t>
      </w:r>
      <w:r w:rsidRPr="001A6552">
        <w:t xml:space="preserve"> </w:t>
      </w:r>
      <w:r w:rsidRPr="001A6552">
        <w:rPr>
          <w:sz w:val="20"/>
        </w:rPr>
        <w:t>Smluvní strany dne 14. 2. 2025 uzavřely dodatek č. 1 k Rámcové dohodě, kterým byl v souladu s § 222 odst. 5 ZZVZ navýšen finanční limit Rámcové dohody uvedený v čl. 4 odst. 4.15 Rámcové dohody</w:t>
      </w:r>
      <w:r>
        <w:rPr>
          <w:sz w:val="20"/>
        </w:rPr>
        <w:t>.</w:t>
      </w:r>
    </w:p>
    <w:p w14:paraId="1DC10647" w14:textId="77777777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Na základě Rámcové dohody je Poskytovatel povinen Objednateli poskytovat služby definované v čl. 3 Rámcové dohody za podmínek stanovených v Dílčí smlouvě a v Rámcové</w:t>
      </w:r>
      <w:r>
        <w:rPr>
          <w:spacing w:val="-38"/>
          <w:sz w:val="20"/>
        </w:rPr>
        <w:t xml:space="preserve"> </w:t>
      </w:r>
      <w:r>
        <w:rPr>
          <w:sz w:val="20"/>
        </w:rPr>
        <w:t>dohodě.</w:t>
      </w:r>
    </w:p>
    <w:p w14:paraId="111A8ABE" w14:textId="77777777" w:rsidR="00741138" w:rsidRDefault="009E0504" w:rsidP="000C1ACC">
      <w:pPr>
        <w:pStyle w:val="Odstavecseseznamem"/>
        <w:numPr>
          <w:ilvl w:val="1"/>
          <w:numId w:val="7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Není-li v Dílčí smlouvě stanoveno jinak nebo neplyne-li z povahy věci jinak, mají veškeré pojmy definované v Rámcové dohodě a použité v Dílčí smlouvě totožný význam jako v Rámcové dohodě.</w:t>
      </w:r>
    </w:p>
    <w:p w14:paraId="119A5312" w14:textId="64A08030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 xml:space="preserve">PŘEDMĚT </w:t>
      </w:r>
      <w:r w:rsidR="001A6552">
        <w:rPr>
          <w:b/>
          <w:sz w:val="20"/>
        </w:rPr>
        <w:t xml:space="preserve">DÍLČÍ </w:t>
      </w:r>
      <w:r w:rsidRPr="000C1ACC">
        <w:rPr>
          <w:b/>
          <w:sz w:val="20"/>
        </w:rPr>
        <w:t>SMLOUVY</w:t>
      </w:r>
    </w:p>
    <w:p w14:paraId="68719CBF" w14:textId="466AEA7B" w:rsidR="00741138" w:rsidRDefault="009E0504" w:rsidP="00571D0F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Poskytovatel se Dílčí smlouvou zavazuje poskytnout Objednateli plnění v rozsahu dle Přílohy č. 1 Dílčí smlouvy (dále jen</w:t>
      </w:r>
      <w:r>
        <w:rPr>
          <w:spacing w:val="-15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Služby</w:t>
      </w:r>
      <w:r>
        <w:rPr>
          <w:sz w:val="20"/>
        </w:rPr>
        <w:t>“).</w:t>
      </w:r>
    </w:p>
    <w:p w14:paraId="73D71F13" w14:textId="52AB66EB" w:rsidR="006459F0" w:rsidRPr="001A1BB4" w:rsidRDefault="006459F0" w:rsidP="006459F0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 w:rsidRPr="000533AE">
        <w:rPr>
          <w:color w:val="000000"/>
          <w:sz w:val="20"/>
          <w:szCs w:val="20"/>
        </w:rPr>
        <w:t>Objednatel se Dílčí smlouvou zavazuje zaplatit Poskytovateli za Služby cenu určenou v souladu s čl. 6 Rámcové dohody</w:t>
      </w:r>
      <w:r w:rsidR="001A6552">
        <w:rPr>
          <w:color w:val="000000"/>
          <w:sz w:val="20"/>
          <w:szCs w:val="20"/>
        </w:rPr>
        <w:t>.</w:t>
      </w:r>
      <w:r w:rsidRPr="000533AE">
        <w:rPr>
          <w:color w:val="000000"/>
          <w:sz w:val="20"/>
          <w:szCs w:val="20"/>
        </w:rPr>
        <w:t xml:space="preserve"> </w:t>
      </w:r>
    </w:p>
    <w:p w14:paraId="6BD7160D" w14:textId="38179AA2" w:rsidR="00741138" w:rsidRDefault="009E0504" w:rsidP="00571D0F">
      <w:pPr>
        <w:pStyle w:val="Odstavecseseznamem"/>
        <w:numPr>
          <w:ilvl w:val="1"/>
          <w:numId w:val="6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Smluvní strany se zavazují poskytnout si navzájem součinnost nezbytnou k řádnému splnění jejich povinností dle Dílčí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0735B69B" w14:textId="77777777" w:rsidR="00741138" w:rsidRPr="000C1ACC" w:rsidRDefault="009E0504" w:rsidP="000C1ACC">
      <w:pPr>
        <w:pStyle w:val="Odstavecseseznamem"/>
        <w:numPr>
          <w:ilvl w:val="0"/>
          <w:numId w:val="8"/>
        </w:numPr>
        <w:tabs>
          <w:tab w:val="left" w:pos="284"/>
        </w:tabs>
        <w:spacing w:before="600" w:line="280" w:lineRule="atLeast"/>
        <w:ind w:left="284"/>
        <w:jc w:val="center"/>
        <w:rPr>
          <w:b/>
          <w:sz w:val="20"/>
        </w:rPr>
      </w:pPr>
      <w:r w:rsidRPr="000C1ACC">
        <w:rPr>
          <w:b/>
          <w:sz w:val="20"/>
        </w:rPr>
        <w:t>CENA ZA POSKYTNUTÍ SLUŽEB</w:t>
      </w:r>
    </w:p>
    <w:p w14:paraId="32AB13CE" w14:textId="1498225C" w:rsidR="00741138" w:rsidRPr="001A1BB4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 xml:space="preserve">Smluvní strany se dohodly, že celková cena za poskytnutí Služeb Poskytovatelem dle Dílčí smlouvy nepřesáhne finanční limit </w:t>
      </w:r>
      <w:r w:rsidRPr="001A1BB4">
        <w:rPr>
          <w:sz w:val="20"/>
        </w:rPr>
        <w:t xml:space="preserve">ve výši </w:t>
      </w:r>
      <w:r w:rsidR="00806791" w:rsidRPr="001A1BB4">
        <w:rPr>
          <w:sz w:val="20"/>
        </w:rPr>
        <w:t>27</w:t>
      </w:r>
      <w:r w:rsidR="001C4E72" w:rsidRPr="001A1BB4">
        <w:rPr>
          <w:sz w:val="20"/>
        </w:rPr>
        <w:t> 822 200</w:t>
      </w:r>
      <w:r w:rsidR="00861BD8" w:rsidRPr="001A1BB4">
        <w:rPr>
          <w:sz w:val="20"/>
        </w:rPr>
        <w:t xml:space="preserve">,00 </w:t>
      </w:r>
      <w:r w:rsidRPr="001A1BB4">
        <w:rPr>
          <w:sz w:val="20"/>
        </w:rPr>
        <w:t>Kč bez</w:t>
      </w:r>
      <w:r w:rsidRPr="001A1BB4">
        <w:rPr>
          <w:spacing w:val="-7"/>
          <w:sz w:val="20"/>
        </w:rPr>
        <w:t xml:space="preserve"> </w:t>
      </w:r>
      <w:r w:rsidRPr="001A1BB4">
        <w:rPr>
          <w:sz w:val="20"/>
        </w:rPr>
        <w:t>DPH.</w:t>
      </w:r>
    </w:p>
    <w:p w14:paraId="682381DA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color w:val="000301"/>
          <w:sz w:val="20"/>
        </w:rPr>
      </w:pPr>
      <w:r w:rsidRPr="001A1BB4">
        <w:rPr>
          <w:sz w:val="20"/>
        </w:rPr>
        <w:t>Cena za poskytnutí Služeb je stanovena v souladu s jednotkovými cenami</w:t>
      </w:r>
      <w:r>
        <w:rPr>
          <w:sz w:val="20"/>
        </w:rPr>
        <w:t xml:space="preserve"> za příslušné role uvedenými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Rámcové</w:t>
      </w:r>
      <w:r>
        <w:rPr>
          <w:spacing w:val="-4"/>
          <w:sz w:val="20"/>
        </w:rPr>
        <w:t xml:space="preserve"> </w:t>
      </w:r>
      <w:r>
        <w:rPr>
          <w:sz w:val="20"/>
        </w:rPr>
        <w:t>dohodě,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3"/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z w:val="20"/>
        </w:rPr>
        <w:t>člověkoden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počet</w:t>
      </w:r>
      <w:r>
        <w:rPr>
          <w:spacing w:val="-16"/>
          <w:sz w:val="20"/>
        </w:rPr>
        <w:t xml:space="preserve"> </w:t>
      </w:r>
      <w:r>
        <w:rPr>
          <w:sz w:val="20"/>
        </w:rPr>
        <w:t>člověkodní nutných k řádnému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Služeb.</w:t>
      </w:r>
    </w:p>
    <w:p w14:paraId="353974FE" w14:textId="2B6AE6DC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Podrobné vymezení celkové ceny za poskytnutí Služeb dle odst. 3.1 Dílčí smlouvy je uvedeno v</w:t>
      </w:r>
      <w:r w:rsidR="00B9604D">
        <w:rPr>
          <w:sz w:val="20"/>
        </w:rPr>
        <w:t> </w:t>
      </w:r>
      <w:r>
        <w:rPr>
          <w:sz w:val="20"/>
        </w:rPr>
        <w:t>Příloze č. 2 Dílčí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784A0438" w14:textId="77777777" w:rsidR="00741138" w:rsidRDefault="009E0504" w:rsidP="00B9604D">
      <w:pPr>
        <w:pStyle w:val="Odstavecseseznamem"/>
        <w:numPr>
          <w:ilvl w:val="1"/>
          <w:numId w:val="5"/>
        </w:numPr>
        <w:tabs>
          <w:tab w:val="left" w:pos="426"/>
        </w:tabs>
        <w:spacing w:before="120" w:line="280" w:lineRule="atLeast"/>
        <w:ind w:left="426" w:right="22" w:hanging="460"/>
        <w:jc w:val="both"/>
        <w:rPr>
          <w:sz w:val="20"/>
        </w:rPr>
      </w:pPr>
      <w:r>
        <w:rPr>
          <w:sz w:val="20"/>
        </w:rPr>
        <w:t>Ostatní podmínky vztahující se k platbě ceny za Služby poskytnuté Poskytovatelem dle Dílčí smlouvy,</w:t>
      </w:r>
      <w:r>
        <w:rPr>
          <w:spacing w:val="-3"/>
          <w:sz w:val="20"/>
        </w:rPr>
        <w:t xml:space="preserve"> </w:t>
      </w:r>
      <w:r>
        <w:rPr>
          <w:sz w:val="20"/>
        </w:rPr>
        <w:t>jakož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lhůta</w:t>
      </w:r>
      <w:r>
        <w:rPr>
          <w:spacing w:val="-4"/>
          <w:sz w:val="20"/>
        </w:rPr>
        <w:t xml:space="preserve"> </w:t>
      </w:r>
      <w:r>
        <w:rPr>
          <w:sz w:val="20"/>
        </w:rPr>
        <w:t>splatnosti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daňových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Rámcové</w:t>
      </w:r>
      <w:r>
        <w:rPr>
          <w:spacing w:val="-22"/>
          <w:sz w:val="20"/>
        </w:rPr>
        <w:t xml:space="preserve"> </w:t>
      </w:r>
      <w:r>
        <w:rPr>
          <w:sz w:val="20"/>
        </w:rPr>
        <w:t>dohody.</w:t>
      </w:r>
    </w:p>
    <w:p w14:paraId="25F1AF1B" w14:textId="77777777" w:rsidR="00695C7C" w:rsidRDefault="00695C7C" w:rsidP="00447BF5">
      <w:pPr>
        <w:pStyle w:val="Odstavecseseznamem"/>
        <w:spacing w:before="120" w:line="280" w:lineRule="atLeast"/>
        <w:ind w:left="426" w:right="22" w:firstLine="0"/>
        <w:jc w:val="both"/>
        <w:rPr>
          <w:sz w:val="20"/>
        </w:rPr>
      </w:pPr>
    </w:p>
    <w:p w14:paraId="252BF45A" w14:textId="5894A3E9" w:rsidR="007B43B6" w:rsidRPr="00695C7C" w:rsidRDefault="00191A11" w:rsidP="00447BF5">
      <w:pPr>
        <w:pStyle w:val="Nadpis3"/>
        <w:numPr>
          <w:ilvl w:val="0"/>
          <w:numId w:val="8"/>
        </w:numPr>
        <w:spacing w:line="280" w:lineRule="atLeast"/>
        <w:ind w:left="284"/>
        <w:jc w:val="center"/>
      </w:pPr>
      <w:r w:rsidRPr="00695C7C">
        <w:t>TERMÍN POSKYTNUTÍ SLUŽEB</w:t>
      </w:r>
    </w:p>
    <w:p w14:paraId="55398F24" w14:textId="0F5EA28F" w:rsidR="00741138" w:rsidRPr="00027C6A" w:rsidRDefault="00027C6A" w:rsidP="00027C6A">
      <w:p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</w:rPr>
        <w:tab/>
      </w:r>
      <w:r w:rsidR="009E0504" w:rsidRPr="00027C6A">
        <w:rPr>
          <w:sz w:val="20"/>
        </w:rPr>
        <w:t xml:space="preserve">Poskytovatel se zavazuje, že Služby bude řádně Objednateli poskytovat v období </w:t>
      </w:r>
      <w:r w:rsidR="00C000CA" w:rsidRPr="00027C6A">
        <w:rPr>
          <w:sz w:val="20"/>
        </w:rPr>
        <w:t>1</w:t>
      </w:r>
      <w:r w:rsidR="000171E7" w:rsidRPr="00027C6A">
        <w:rPr>
          <w:sz w:val="20"/>
        </w:rPr>
        <w:t>. 1. 2026</w:t>
      </w:r>
      <w:r w:rsidR="009E0504" w:rsidRPr="00027C6A">
        <w:rPr>
          <w:sz w:val="20"/>
        </w:rPr>
        <w:t xml:space="preserve"> do 3</w:t>
      </w:r>
      <w:r w:rsidR="000171E7" w:rsidRPr="00027C6A">
        <w:rPr>
          <w:sz w:val="20"/>
        </w:rPr>
        <w:t>1</w:t>
      </w:r>
      <w:r w:rsidR="009E0504" w:rsidRPr="00027C6A">
        <w:rPr>
          <w:sz w:val="20"/>
        </w:rPr>
        <w:t>.</w:t>
      </w:r>
      <w:r w:rsidR="000171E7" w:rsidRPr="00027C6A">
        <w:rPr>
          <w:sz w:val="20"/>
        </w:rPr>
        <w:t> 8</w:t>
      </w:r>
      <w:r w:rsidR="009E0504" w:rsidRPr="00027C6A">
        <w:rPr>
          <w:sz w:val="20"/>
        </w:rPr>
        <w:t>. 202</w:t>
      </w:r>
      <w:r w:rsidR="000171E7" w:rsidRPr="00027C6A">
        <w:rPr>
          <w:sz w:val="20"/>
        </w:rPr>
        <w:t>6</w:t>
      </w:r>
      <w:r w:rsidR="009E0504" w:rsidRPr="00027C6A">
        <w:rPr>
          <w:sz w:val="20"/>
        </w:rPr>
        <w:t>.</w:t>
      </w:r>
    </w:p>
    <w:p w14:paraId="1C354673" w14:textId="77777777" w:rsidR="00741138" w:rsidRDefault="00741138" w:rsidP="000C1ACC">
      <w:pPr>
        <w:pStyle w:val="Zkladntext"/>
        <w:spacing w:before="11" w:line="280" w:lineRule="atLeast"/>
      </w:pPr>
    </w:p>
    <w:p w14:paraId="42DC729C" w14:textId="77777777" w:rsidR="00741138" w:rsidRPr="001A1BB4" w:rsidRDefault="009E0504" w:rsidP="00447BF5">
      <w:pPr>
        <w:pStyle w:val="Nadpis3"/>
        <w:numPr>
          <w:ilvl w:val="0"/>
          <w:numId w:val="8"/>
        </w:numPr>
        <w:spacing w:line="280" w:lineRule="atLeast"/>
        <w:ind w:left="284"/>
        <w:jc w:val="center"/>
      </w:pPr>
      <w:r w:rsidRPr="001A1BB4">
        <w:t>ZÁVĚREČNÁ</w:t>
      </w:r>
      <w:r w:rsidRPr="001A1BB4">
        <w:rPr>
          <w:spacing w:val="-3"/>
        </w:rPr>
        <w:t xml:space="preserve"> </w:t>
      </w:r>
      <w:r w:rsidRPr="001A1BB4">
        <w:t>USTANOVENÍ</w:t>
      </w:r>
    </w:p>
    <w:p w14:paraId="0EAB92C9" w14:textId="5776CEDE" w:rsidR="00F83D68" w:rsidRPr="001A1BB4" w:rsidRDefault="00F83D68" w:rsidP="009B5FB3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</w:pPr>
      <w:r w:rsidRPr="001A1BB4">
        <w:rPr>
          <w:sz w:val="20"/>
        </w:rPr>
        <w:t>Uzavřením Dílčí smlouvy nedochází k překročení finančního limitu Rámcové dohody</w:t>
      </w:r>
      <w:r w:rsidR="001A6552" w:rsidRPr="001A1BB4">
        <w:rPr>
          <w:sz w:val="20"/>
        </w:rPr>
        <w:t xml:space="preserve">, ve znění dodatku č. 1, </w:t>
      </w:r>
      <w:r w:rsidRPr="001A1BB4">
        <w:rPr>
          <w:sz w:val="20"/>
        </w:rPr>
        <w:t>sjednaném v</w:t>
      </w:r>
      <w:r w:rsidR="001A6552" w:rsidRPr="001A1BB4">
        <w:rPr>
          <w:sz w:val="20"/>
        </w:rPr>
        <w:t> čl. 6</w:t>
      </w:r>
      <w:r w:rsidRPr="001A1BB4">
        <w:rPr>
          <w:sz w:val="20"/>
        </w:rPr>
        <w:t xml:space="preserve"> odst. 6.1 Rámcové dohody</w:t>
      </w:r>
      <w:r w:rsidR="001A6552" w:rsidRPr="001A1BB4">
        <w:rPr>
          <w:sz w:val="20"/>
        </w:rPr>
        <w:t>. Smluvní strany konstatují, že</w:t>
      </w:r>
      <w:r w:rsidRPr="001A1BB4">
        <w:rPr>
          <w:sz w:val="20"/>
        </w:rPr>
        <w:t xml:space="preserve"> </w:t>
      </w:r>
      <w:r w:rsidR="001A6552" w:rsidRPr="001A1BB4">
        <w:rPr>
          <w:sz w:val="20"/>
        </w:rPr>
        <w:t>v případě dílčích smluv č. 1 až 9 a dílčích smluv č. 11 až 20, které byly na základě Rámcové dohody</w:t>
      </w:r>
      <w:r w:rsidR="001A6552" w:rsidRPr="001A6552">
        <w:rPr>
          <w:sz w:val="20"/>
        </w:rPr>
        <w:t xml:space="preserve"> Smluvními stranami uzavřeny, nebyly ze strany Poskytovatele poskytnuty Služby v celkové sjednané hodnotě, tzn. Objednatelem nebyly Poskytovateli zaplaceny ceny dle dílčích smluv v celkové sjednané výši, nýbrž ceny za skutečně poskytnuté Služby dle dílčích smluv. Ke dni </w:t>
      </w:r>
      <w:r w:rsidR="001A6552" w:rsidRPr="001A6552">
        <w:rPr>
          <w:sz w:val="20"/>
        </w:rPr>
        <w:lastRenderedPageBreak/>
        <w:t xml:space="preserve">uzavření Dílčí smlouvy </w:t>
      </w:r>
      <w:r w:rsidR="001A6552" w:rsidRPr="001A1BB4">
        <w:rPr>
          <w:sz w:val="20"/>
        </w:rPr>
        <w:t xml:space="preserve">zbývá k </w:t>
      </w:r>
      <w:r w:rsidRPr="001A1BB4">
        <w:rPr>
          <w:sz w:val="20"/>
        </w:rPr>
        <w:t>dosažení finančního limitu Rámcové dohody</w:t>
      </w:r>
      <w:r w:rsidR="001A6552" w:rsidRPr="001A1BB4">
        <w:rPr>
          <w:sz w:val="20"/>
        </w:rPr>
        <w:t>,</w:t>
      </w:r>
      <w:r w:rsidR="009B5FB3" w:rsidRPr="001A1BB4">
        <w:rPr>
          <w:sz w:val="20"/>
        </w:rPr>
        <w:t xml:space="preserve"> ve znění </w:t>
      </w:r>
      <w:r w:rsidR="001A6552" w:rsidRPr="001A1BB4">
        <w:rPr>
          <w:sz w:val="20"/>
        </w:rPr>
        <w:t>d</w:t>
      </w:r>
      <w:r w:rsidR="009B5FB3" w:rsidRPr="001A1BB4">
        <w:rPr>
          <w:sz w:val="20"/>
        </w:rPr>
        <w:t xml:space="preserve">odatku </w:t>
      </w:r>
      <w:r w:rsidR="001A1BB4">
        <w:rPr>
          <w:sz w:val="20"/>
        </w:rPr>
        <w:br/>
      </w:r>
      <w:r w:rsidR="009B5FB3" w:rsidRPr="001A1BB4">
        <w:rPr>
          <w:sz w:val="20"/>
        </w:rPr>
        <w:t>č. 1</w:t>
      </w:r>
      <w:r w:rsidR="001A6552" w:rsidRPr="001A1BB4">
        <w:rPr>
          <w:sz w:val="20"/>
        </w:rPr>
        <w:t>,</w:t>
      </w:r>
      <w:r w:rsidRPr="001A1BB4">
        <w:rPr>
          <w:sz w:val="20"/>
        </w:rPr>
        <w:t xml:space="preserve"> 27 924 937,10 Kč bez DPH.</w:t>
      </w:r>
    </w:p>
    <w:p w14:paraId="1E25936E" w14:textId="1353BDF8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Dílčí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nabývá</w:t>
      </w:r>
      <w:r>
        <w:rPr>
          <w:spacing w:val="-1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2"/>
          <w:sz w:val="20"/>
        </w:rPr>
        <w:t xml:space="preserve"> </w:t>
      </w:r>
      <w:r>
        <w:rPr>
          <w:sz w:val="20"/>
        </w:rPr>
        <w:t>dnem</w:t>
      </w:r>
      <w:r>
        <w:rPr>
          <w:spacing w:val="-10"/>
          <w:sz w:val="20"/>
        </w:rPr>
        <w:t xml:space="preserve"> </w:t>
      </w:r>
      <w:r>
        <w:rPr>
          <w:sz w:val="20"/>
        </w:rPr>
        <w:t>jejího</w:t>
      </w:r>
      <w:r>
        <w:rPr>
          <w:spacing w:val="-9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oběma</w:t>
      </w:r>
      <w:r>
        <w:rPr>
          <w:spacing w:val="-5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2"/>
          <w:sz w:val="20"/>
        </w:rPr>
        <w:t xml:space="preserve"> </w:t>
      </w:r>
      <w:r>
        <w:rPr>
          <w:sz w:val="20"/>
        </w:rPr>
        <w:t>stranami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dnem jejího</w:t>
      </w:r>
      <w:r>
        <w:rPr>
          <w:spacing w:val="-18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340/2015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smluv, uveřejňování těchto smluv a o registru smluv, ve znění pozdějších</w:t>
      </w:r>
      <w:r>
        <w:rPr>
          <w:spacing w:val="-18"/>
          <w:sz w:val="20"/>
        </w:rPr>
        <w:t xml:space="preserve"> </w:t>
      </w:r>
      <w:r>
        <w:rPr>
          <w:sz w:val="20"/>
        </w:rPr>
        <w:t>předpisů.</w:t>
      </w:r>
    </w:p>
    <w:p w14:paraId="2295A4C0" w14:textId="77777777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  <w:tab w:val="left" w:pos="8789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Práva a povinnosti Smluvních stran, které nejsou upraveny v Dílčí smlouvě, se řídí Rámcovou dohodou. V případě rozporu mezi Dílčí smlouvou a Rámcovou dohodou se použijí ustanovení Dílčí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ledaže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Rámcové</w:t>
      </w:r>
      <w:r>
        <w:rPr>
          <w:spacing w:val="-3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</w:t>
      </w:r>
      <w:r>
        <w:rPr>
          <w:spacing w:val="-4"/>
          <w:sz w:val="20"/>
        </w:rPr>
        <w:t xml:space="preserve"> </w:t>
      </w:r>
      <w:r>
        <w:rPr>
          <w:sz w:val="20"/>
        </w:rPr>
        <w:t>vyplývalo</w:t>
      </w:r>
      <w:r>
        <w:rPr>
          <w:spacing w:val="-33"/>
          <w:sz w:val="20"/>
        </w:rPr>
        <w:t xml:space="preserve"> </w:t>
      </w:r>
      <w:r>
        <w:rPr>
          <w:sz w:val="20"/>
        </w:rPr>
        <w:t>jinak.</w:t>
      </w:r>
    </w:p>
    <w:p w14:paraId="24900C9D" w14:textId="77777777" w:rsidR="00B9604D" w:rsidRDefault="009E0504" w:rsidP="00B9604D">
      <w:pPr>
        <w:pStyle w:val="Odstavecseseznamem"/>
        <w:numPr>
          <w:ilvl w:val="1"/>
          <w:numId w:val="4"/>
        </w:numPr>
        <w:tabs>
          <w:tab w:val="left" w:pos="88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 xml:space="preserve">Nedílnými součástmi Dílčí smlouvy jsou následující přílohy: </w:t>
      </w:r>
    </w:p>
    <w:p w14:paraId="61DE1FA8" w14:textId="192E6972" w:rsidR="00741138" w:rsidRDefault="009E0504" w:rsidP="00B9604D">
      <w:pPr>
        <w:pStyle w:val="Odstavecseseznamem"/>
        <w:tabs>
          <w:tab w:val="left" w:pos="886"/>
        </w:tabs>
        <w:spacing w:before="120" w:line="280" w:lineRule="atLeast"/>
        <w:ind w:left="709" w:right="22" w:firstLine="0"/>
        <w:jc w:val="both"/>
        <w:rPr>
          <w:sz w:val="20"/>
        </w:rPr>
      </w:pPr>
      <w:r>
        <w:rPr>
          <w:sz w:val="20"/>
        </w:rPr>
        <w:t>Příloha č. 1: Specifikace předmětu</w:t>
      </w:r>
      <w:r>
        <w:rPr>
          <w:spacing w:val="-38"/>
          <w:sz w:val="20"/>
        </w:rPr>
        <w:t xml:space="preserve"> </w:t>
      </w:r>
      <w:r>
        <w:rPr>
          <w:sz w:val="20"/>
        </w:rPr>
        <w:t>plnění</w:t>
      </w:r>
    </w:p>
    <w:p w14:paraId="21715BEE" w14:textId="77777777" w:rsidR="00741138" w:rsidRDefault="009E0504" w:rsidP="00B9604D">
      <w:pPr>
        <w:pStyle w:val="Zkladntext"/>
        <w:spacing w:before="4" w:line="280" w:lineRule="atLeast"/>
        <w:ind w:left="709" w:right="22"/>
        <w:jc w:val="both"/>
      </w:pPr>
      <w:r>
        <w:t>Příloha č. 2: Cena za poskytnutí Služeb</w:t>
      </w:r>
    </w:p>
    <w:p w14:paraId="14E08285" w14:textId="23BFEEDC" w:rsidR="00741138" w:rsidRDefault="009E0504" w:rsidP="00B9604D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80" w:lineRule="atLeast"/>
        <w:ind w:left="426" w:right="22" w:hanging="426"/>
        <w:jc w:val="both"/>
        <w:rPr>
          <w:sz w:val="20"/>
        </w:rPr>
      </w:pPr>
      <w:r>
        <w:rPr>
          <w:sz w:val="20"/>
        </w:rPr>
        <w:t>Dílčí smlouva je uzavřena elektronicky, tj. prostřednictvím uznávaného elektronického podpisu ve</w:t>
      </w:r>
      <w:r w:rsidR="00D00704">
        <w:rPr>
          <w:sz w:val="20"/>
        </w:rPr>
        <w:t> </w:t>
      </w:r>
      <w:r>
        <w:rPr>
          <w:sz w:val="20"/>
        </w:rPr>
        <w:t>smyslu zákona č. 297/2016 Sb., o službách vytvářejících důvěru pro elektronické transakce, ve</w:t>
      </w:r>
      <w:r w:rsidR="00D00704">
        <w:rPr>
          <w:sz w:val="20"/>
        </w:rPr>
        <w:t> </w:t>
      </w:r>
      <w:r>
        <w:rPr>
          <w:sz w:val="20"/>
        </w:rPr>
        <w:t>znění pozdějších předpisů, opatřeného časovým</w:t>
      </w:r>
      <w:r>
        <w:rPr>
          <w:spacing w:val="-10"/>
          <w:sz w:val="20"/>
        </w:rPr>
        <w:t xml:space="preserve"> </w:t>
      </w:r>
      <w:r>
        <w:rPr>
          <w:sz w:val="20"/>
        </w:rPr>
        <w:t>razítkem</w:t>
      </w:r>
      <w:r w:rsidR="001A6552">
        <w:rPr>
          <w:sz w:val="20"/>
        </w:rPr>
        <w:t>, min. ze strany Objednatele</w:t>
      </w:r>
      <w:r>
        <w:rPr>
          <w:sz w:val="20"/>
        </w:rPr>
        <w:t>.</w:t>
      </w:r>
    </w:p>
    <w:p w14:paraId="28282CFB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CF08F42" w14:textId="77777777" w:rsidR="00D00704" w:rsidRDefault="00D00704" w:rsidP="000C1ACC">
      <w:pPr>
        <w:pStyle w:val="Nadpis3"/>
        <w:spacing w:before="82" w:line="280" w:lineRule="atLeast"/>
        <w:ind w:left="3293" w:right="232" w:hanging="2963"/>
      </w:pPr>
    </w:p>
    <w:p w14:paraId="70BE65D2" w14:textId="06E112DE" w:rsidR="00741138" w:rsidRDefault="009E0504" w:rsidP="00D00704">
      <w:pPr>
        <w:pStyle w:val="Nadpis3"/>
        <w:spacing w:line="280" w:lineRule="atLeast"/>
        <w:ind w:left="0" w:right="22" w:firstLine="0"/>
        <w:jc w:val="center"/>
      </w:pPr>
      <w:r>
        <w:t>Smluvní strany prohlašují, že si Dílčí smlouvu přečetly, že s jejím obsahem souhlasí a na důkaz toho k ní připojují svoje podpisy.</w:t>
      </w:r>
    </w:p>
    <w:p w14:paraId="535516AF" w14:textId="77777777" w:rsidR="00741138" w:rsidRDefault="00741138" w:rsidP="000C1ACC">
      <w:pPr>
        <w:pStyle w:val="Zkladntext"/>
        <w:spacing w:line="280" w:lineRule="atLeast"/>
        <w:rPr>
          <w:b/>
        </w:rPr>
      </w:pPr>
    </w:p>
    <w:p w14:paraId="025418E9" w14:textId="77777777" w:rsidR="00741138" w:rsidRDefault="00741138" w:rsidP="000C1ACC">
      <w:pPr>
        <w:pStyle w:val="Zkladntext"/>
        <w:spacing w:before="10" w:line="280" w:lineRule="atLeast"/>
        <w:rPr>
          <w:b/>
          <w:sz w:val="28"/>
        </w:rPr>
      </w:pPr>
    </w:p>
    <w:tbl>
      <w:tblPr>
        <w:tblStyle w:val="TableNormal1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4333"/>
        <w:gridCol w:w="374"/>
        <w:gridCol w:w="3999"/>
      </w:tblGrid>
      <w:tr w:rsidR="00741138" w14:paraId="6F0C7A05" w14:textId="77777777" w:rsidTr="00D00704">
        <w:trPr>
          <w:trHeight w:val="1868"/>
        </w:trPr>
        <w:tc>
          <w:tcPr>
            <w:tcW w:w="4333" w:type="dxa"/>
            <w:tcBorders>
              <w:bottom w:val="single" w:sz="6" w:space="0" w:color="000000"/>
            </w:tcBorders>
          </w:tcPr>
          <w:p w14:paraId="6F4C543F" w14:textId="77777777" w:rsidR="00741138" w:rsidRDefault="009E0504" w:rsidP="000C1ACC">
            <w:pPr>
              <w:pStyle w:val="TableParagraph"/>
              <w:spacing w:line="280" w:lineRule="atLeast"/>
              <w:ind w:left="373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Objednatele:</w:t>
            </w:r>
          </w:p>
          <w:p w14:paraId="2B99CDF4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467EC56F" w14:textId="77777777" w:rsidR="00741138" w:rsidRDefault="009E0504" w:rsidP="000C1ACC">
            <w:pPr>
              <w:pStyle w:val="TableParagraph"/>
              <w:spacing w:line="280" w:lineRule="atLeast"/>
              <w:ind w:left="373" w:right="39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dle elektronického podpisu</w:t>
            </w:r>
          </w:p>
        </w:tc>
        <w:tc>
          <w:tcPr>
            <w:tcW w:w="374" w:type="dxa"/>
          </w:tcPr>
          <w:p w14:paraId="08690B38" w14:textId="77777777" w:rsidR="00741138" w:rsidRDefault="00741138" w:rsidP="000C1ACC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bottom w:val="single" w:sz="6" w:space="0" w:color="000000"/>
            </w:tcBorders>
          </w:tcPr>
          <w:p w14:paraId="40E0194B" w14:textId="77777777" w:rsidR="00741138" w:rsidRDefault="009E0504" w:rsidP="000C1ACC">
            <w:pPr>
              <w:pStyle w:val="TableParagraph"/>
              <w:spacing w:line="280" w:lineRule="atLeast"/>
              <w:ind w:left="373" w:right="3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 Poskytovatele:</w:t>
            </w:r>
          </w:p>
          <w:p w14:paraId="0E612827" w14:textId="77777777" w:rsidR="00741138" w:rsidRDefault="00741138" w:rsidP="000C1ACC">
            <w:pPr>
              <w:pStyle w:val="TableParagraph"/>
              <w:spacing w:before="8" w:line="280" w:lineRule="atLeast"/>
              <w:rPr>
                <w:rFonts w:ascii="Arial"/>
                <w:b/>
                <w:sz w:val="27"/>
              </w:rPr>
            </w:pPr>
          </w:p>
          <w:p w14:paraId="33701CC5" w14:textId="1A037B28" w:rsidR="00741138" w:rsidRPr="00D00704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Praze dne elektronického podpisu</w:t>
            </w:r>
          </w:p>
        </w:tc>
      </w:tr>
      <w:tr w:rsidR="00741138" w14:paraId="4BB24FEA" w14:textId="77777777">
        <w:trPr>
          <w:trHeight w:val="1108"/>
        </w:trPr>
        <w:tc>
          <w:tcPr>
            <w:tcW w:w="4333" w:type="dxa"/>
            <w:tcBorders>
              <w:top w:val="single" w:sz="6" w:space="0" w:color="000000"/>
            </w:tcBorders>
          </w:tcPr>
          <w:p w14:paraId="4CB20475" w14:textId="77777777" w:rsidR="00741138" w:rsidRDefault="009E0504" w:rsidP="00D00704">
            <w:pPr>
              <w:pStyle w:val="TableParagraph"/>
              <w:spacing w:line="280" w:lineRule="atLeast"/>
              <w:ind w:left="386" w:right="3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republika – Ministerstvo</w:t>
            </w:r>
            <w:r>
              <w:rPr>
                <w:rFonts w:ascii="Arial" w:hAnsi="Arial"/>
                <w:b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práce a sociálních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věcí</w:t>
            </w:r>
          </w:p>
          <w:p w14:paraId="6461D30B" w14:textId="77777777" w:rsidR="00741138" w:rsidRDefault="009E0504" w:rsidP="00D00704">
            <w:pPr>
              <w:pStyle w:val="TableParagraph"/>
              <w:spacing w:line="280" w:lineRule="atLeast"/>
              <w:ind w:left="373" w:right="38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Milan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Lonský</w:t>
            </w:r>
          </w:p>
          <w:p w14:paraId="17EA4555" w14:textId="2FF1581A" w:rsidR="00741138" w:rsidRDefault="009E0504" w:rsidP="00D00704">
            <w:pPr>
              <w:pStyle w:val="TableParagraph"/>
              <w:spacing w:line="280" w:lineRule="atLeast"/>
              <w:ind w:left="373" w:right="39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ředitel </w:t>
            </w:r>
            <w:r w:rsidR="00D00704">
              <w:rPr>
                <w:rFonts w:ascii="Arial" w:hAnsi="Arial"/>
                <w:sz w:val="20"/>
              </w:rPr>
              <w:t xml:space="preserve">oboru </w:t>
            </w:r>
            <w:r>
              <w:rPr>
                <w:rFonts w:ascii="Arial" w:hAnsi="Arial"/>
                <w:sz w:val="20"/>
              </w:rPr>
              <w:t>správy aplikací ICT</w:t>
            </w:r>
          </w:p>
        </w:tc>
        <w:tc>
          <w:tcPr>
            <w:tcW w:w="374" w:type="dxa"/>
          </w:tcPr>
          <w:p w14:paraId="11729CC8" w14:textId="77777777" w:rsidR="00741138" w:rsidRDefault="00741138" w:rsidP="00D00704">
            <w:pPr>
              <w:pStyle w:val="TableParagraph"/>
              <w:spacing w:line="280" w:lineRule="atLeast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</w:tcBorders>
          </w:tcPr>
          <w:p w14:paraId="74F56265" w14:textId="77777777" w:rsidR="00741138" w:rsidRDefault="009E0504" w:rsidP="00D00704">
            <w:pPr>
              <w:pStyle w:val="TableParagraph"/>
              <w:spacing w:line="280" w:lineRule="atLeast"/>
              <w:ind w:left="373" w:right="3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Ernst &amp; </w:t>
            </w:r>
            <w:proofErr w:type="spellStart"/>
            <w:r>
              <w:rPr>
                <w:rFonts w:ascii="Arial"/>
                <w:b/>
                <w:sz w:val="20"/>
              </w:rPr>
              <w:t>Young</w:t>
            </w:r>
            <w:proofErr w:type="spellEnd"/>
            <w:r>
              <w:rPr>
                <w:rFonts w:ascii="Arial"/>
                <w:b/>
                <w:sz w:val="20"/>
              </w:rPr>
              <w:t>, s.r.o.</w:t>
            </w:r>
          </w:p>
          <w:p w14:paraId="04CCB04F" w14:textId="77777777" w:rsidR="00741138" w:rsidRDefault="009E0504" w:rsidP="00D00704">
            <w:pPr>
              <w:pStyle w:val="TableParagraph"/>
              <w:spacing w:line="280" w:lineRule="atLeast"/>
              <w:ind w:left="373" w:right="38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Romana Smetánková</w:t>
            </w:r>
          </w:p>
          <w:p w14:paraId="3B9484AA" w14:textId="77777777" w:rsidR="00741138" w:rsidRDefault="009E0504" w:rsidP="00D00704">
            <w:pPr>
              <w:pStyle w:val="TableParagraph"/>
              <w:spacing w:line="280" w:lineRule="atLeast"/>
              <w:ind w:left="373" w:right="3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prokurista</w:t>
            </w:r>
          </w:p>
        </w:tc>
      </w:tr>
    </w:tbl>
    <w:p w14:paraId="12B09BE7" w14:textId="77777777" w:rsidR="00741138" w:rsidRDefault="00741138" w:rsidP="000C1ACC">
      <w:pPr>
        <w:spacing w:line="280" w:lineRule="atLeast"/>
        <w:jc w:val="center"/>
        <w:rPr>
          <w:sz w:val="20"/>
        </w:rPr>
        <w:sectPr w:rsidR="00741138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1C59A2DE" w14:textId="77777777" w:rsidR="00741138" w:rsidRDefault="009E0504" w:rsidP="00D960ED">
      <w:pPr>
        <w:spacing w:before="81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</w:t>
      </w:r>
    </w:p>
    <w:p w14:paraId="35C9F019" w14:textId="68DFB0E6" w:rsidR="00741138" w:rsidRDefault="009E0504" w:rsidP="00D960ED">
      <w:pPr>
        <w:spacing w:before="8" w:line="280" w:lineRule="atLeast"/>
        <w:ind w:right="22"/>
        <w:jc w:val="center"/>
        <w:rPr>
          <w:b/>
          <w:sz w:val="24"/>
        </w:rPr>
      </w:pPr>
      <w:r>
        <w:rPr>
          <w:b/>
          <w:sz w:val="24"/>
        </w:rPr>
        <w:t>k DÍLČÍ SMLOUVĚ Č. 2</w:t>
      </w:r>
      <w:r w:rsidR="00B47C28">
        <w:rPr>
          <w:b/>
          <w:sz w:val="24"/>
        </w:rPr>
        <w:t>6</w:t>
      </w:r>
      <w:r>
        <w:rPr>
          <w:b/>
          <w:sz w:val="24"/>
        </w:rPr>
        <w:t xml:space="preserve"> O POSKYTOVÁNÍ SLUŽEB PROJEKTOVÉHO ŘÍZENÍ</w:t>
      </w:r>
    </w:p>
    <w:p w14:paraId="1F0CB392" w14:textId="77777777" w:rsidR="00741138" w:rsidRDefault="00741138" w:rsidP="000C1ACC">
      <w:pPr>
        <w:pStyle w:val="Zkladntext"/>
        <w:spacing w:before="7" w:line="280" w:lineRule="atLeast"/>
        <w:rPr>
          <w:b/>
          <w:sz w:val="26"/>
        </w:rPr>
      </w:pPr>
    </w:p>
    <w:p w14:paraId="45519C44" w14:textId="77777777" w:rsidR="00741138" w:rsidRDefault="009E0504" w:rsidP="000C1ACC">
      <w:pPr>
        <w:spacing w:line="280" w:lineRule="atLeast"/>
        <w:ind w:left="352" w:right="249"/>
        <w:jc w:val="center"/>
        <w:rPr>
          <w:b/>
        </w:rPr>
      </w:pPr>
      <w:r>
        <w:rPr>
          <w:b/>
        </w:rPr>
        <w:t>Specifikace předmětu plnění</w:t>
      </w:r>
    </w:p>
    <w:p w14:paraId="66E4A754" w14:textId="77777777" w:rsidR="00741138" w:rsidRDefault="00741138" w:rsidP="000C1ACC">
      <w:pPr>
        <w:pStyle w:val="Zkladntext"/>
        <w:spacing w:line="280" w:lineRule="atLeast"/>
        <w:rPr>
          <w:b/>
          <w:sz w:val="24"/>
        </w:rPr>
      </w:pPr>
    </w:p>
    <w:p w14:paraId="6CF43E6B" w14:textId="77777777" w:rsidR="00741138" w:rsidRPr="001A1BB4" w:rsidRDefault="00741138" w:rsidP="000C1ACC">
      <w:pPr>
        <w:pStyle w:val="Zkladntext"/>
        <w:spacing w:before="3" w:line="280" w:lineRule="atLeast"/>
        <w:rPr>
          <w:b/>
        </w:rPr>
      </w:pPr>
    </w:p>
    <w:p w14:paraId="710B8734" w14:textId="77777777" w:rsidR="00741138" w:rsidRPr="001A1BB4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line="280" w:lineRule="atLeast"/>
        <w:ind w:left="567" w:hanging="567"/>
        <w:rPr>
          <w:b/>
          <w:sz w:val="20"/>
          <w:szCs w:val="20"/>
        </w:rPr>
      </w:pPr>
      <w:r w:rsidRPr="009B5FB3">
        <w:rPr>
          <w:b/>
          <w:sz w:val="20"/>
          <w:szCs w:val="20"/>
        </w:rPr>
        <w:t>Popis předmětu</w:t>
      </w:r>
      <w:r w:rsidRPr="009B5FB3">
        <w:rPr>
          <w:b/>
          <w:spacing w:val="-2"/>
          <w:sz w:val="20"/>
          <w:szCs w:val="20"/>
        </w:rPr>
        <w:t xml:space="preserve"> </w:t>
      </w:r>
      <w:r w:rsidRPr="009B5FB3">
        <w:rPr>
          <w:b/>
          <w:sz w:val="20"/>
          <w:szCs w:val="20"/>
        </w:rPr>
        <w:t>plnění</w:t>
      </w:r>
    </w:p>
    <w:p w14:paraId="03DA3B18" w14:textId="77777777" w:rsidR="00741138" w:rsidRPr="009B5FB3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Předmětem plnění Poskytovatele jsou dle odstavce 3.3.1 Rámcové dohody Služby, výkon činností, odpovídající těmto rolím dle pokynů</w:t>
      </w:r>
      <w:r w:rsidRPr="009B5FB3">
        <w:rPr>
          <w:spacing w:val="-4"/>
          <w:sz w:val="20"/>
          <w:szCs w:val="20"/>
        </w:rPr>
        <w:t xml:space="preserve"> </w:t>
      </w:r>
      <w:r w:rsidRPr="009B5FB3">
        <w:rPr>
          <w:sz w:val="20"/>
          <w:szCs w:val="20"/>
        </w:rPr>
        <w:t>Objednatele:</w:t>
      </w:r>
    </w:p>
    <w:p w14:paraId="6619AD55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Vedoucí projektového</w:t>
      </w:r>
      <w:r w:rsidRPr="009B5FB3">
        <w:rPr>
          <w:spacing w:val="-4"/>
          <w:sz w:val="20"/>
          <w:szCs w:val="20"/>
        </w:rPr>
        <w:t xml:space="preserve"> </w:t>
      </w:r>
      <w:r w:rsidRPr="009B5FB3">
        <w:rPr>
          <w:sz w:val="20"/>
          <w:szCs w:val="20"/>
        </w:rPr>
        <w:t>týmu</w:t>
      </w:r>
    </w:p>
    <w:p w14:paraId="021B76C4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2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Zástupce vedoucího</w:t>
      </w:r>
      <w:r w:rsidRPr="009B5FB3">
        <w:rPr>
          <w:spacing w:val="-3"/>
          <w:sz w:val="20"/>
          <w:szCs w:val="20"/>
        </w:rPr>
        <w:t xml:space="preserve"> </w:t>
      </w:r>
      <w:r w:rsidRPr="009B5FB3">
        <w:rPr>
          <w:sz w:val="20"/>
          <w:szCs w:val="20"/>
        </w:rPr>
        <w:t>týmu</w:t>
      </w:r>
    </w:p>
    <w:p w14:paraId="72A7EB5B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Vedoucí týmu podpory rozvoje a řízení</w:t>
      </w:r>
      <w:r w:rsidRPr="009B5FB3">
        <w:rPr>
          <w:spacing w:val="-7"/>
          <w:sz w:val="20"/>
          <w:szCs w:val="20"/>
        </w:rPr>
        <w:t xml:space="preserve"> </w:t>
      </w:r>
      <w:r w:rsidRPr="009B5FB3">
        <w:rPr>
          <w:sz w:val="20"/>
          <w:szCs w:val="20"/>
        </w:rPr>
        <w:t>služeb</w:t>
      </w:r>
    </w:p>
    <w:p w14:paraId="2EFCFE12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Architekt informačních a komunikačních technologií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(ICT)</w:t>
      </w:r>
    </w:p>
    <w:p w14:paraId="3AABB442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Projektový manažer</w:t>
      </w:r>
      <w:r w:rsidRPr="009B5FB3">
        <w:rPr>
          <w:spacing w:val="-14"/>
          <w:sz w:val="20"/>
          <w:szCs w:val="20"/>
        </w:rPr>
        <w:t xml:space="preserve"> </w:t>
      </w:r>
      <w:r w:rsidRPr="009B5FB3">
        <w:rPr>
          <w:sz w:val="20"/>
          <w:szCs w:val="20"/>
        </w:rPr>
        <w:t>1</w:t>
      </w:r>
    </w:p>
    <w:p w14:paraId="682F18E6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Projektový manažer</w:t>
      </w:r>
      <w:r w:rsidRPr="009B5FB3">
        <w:rPr>
          <w:spacing w:val="-14"/>
          <w:sz w:val="20"/>
          <w:szCs w:val="20"/>
        </w:rPr>
        <w:t xml:space="preserve"> </w:t>
      </w:r>
      <w:r w:rsidRPr="009B5FB3">
        <w:rPr>
          <w:sz w:val="20"/>
          <w:szCs w:val="20"/>
        </w:rPr>
        <w:t>2</w:t>
      </w:r>
    </w:p>
    <w:p w14:paraId="71DB0FFC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49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Správce</w:t>
      </w:r>
      <w:r w:rsidRPr="009B5FB3">
        <w:rPr>
          <w:spacing w:val="-2"/>
          <w:sz w:val="20"/>
          <w:szCs w:val="20"/>
        </w:rPr>
        <w:t xml:space="preserve"> </w:t>
      </w:r>
      <w:r w:rsidRPr="009B5FB3">
        <w:rPr>
          <w:sz w:val="20"/>
          <w:szCs w:val="20"/>
        </w:rPr>
        <w:t>dokumentace</w:t>
      </w:r>
    </w:p>
    <w:p w14:paraId="7C012DFB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60"/>
        </w:tabs>
        <w:spacing w:before="51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Architekt kybernetické bezpečnosti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senior</w:t>
      </w:r>
    </w:p>
    <w:p w14:paraId="544DE4B4" w14:textId="77777777" w:rsidR="00741138" w:rsidRPr="009B5FB3" w:rsidRDefault="009E0504" w:rsidP="00D960ED">
      <w:pPr>
        <w:pStyle w:val="Odstavecseseznamem"/>
        <w:numPr>
          <w:ilvl w:val="2"/>
          <w:numId w:val="3"/>
        </w:numPr>
        <w:tabs>
          <w:tab w:val="left" w:pos="1559"/>
          <w:tab w:val="left" w:pos="1560"/>
        </w:tabs>
        <w:spacing w:before="50" w:line="280" w:lineRule="atLeast"/>
        <w:ind w:right="22" w:hanging="361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Architekt datových</w:t>
      </w:r>
      <w:r w:rsidRPr="009B5FB3">
        <w:rPr>
          <w:spacing w:val="-1"/>
          <w:sz w:val="20"/>
          <w:szCs w:val="20"/>
        </w:rPr>
        <w:t xml:space="preserve"> </w:t>
      </w:r>
      <w:r w:rsidRPr="009B5FB3">
        <w:rPr>
          <w:sz w:val="20"/>
          <w:szCs w:val="20"/>
        </w:rPr>
        <w:t>zdrojů</w:t>
      </w:r>
    </w:p>
    <w:p w14:paraId="2FE85948" w14:textId="77777777" w:rsidR="00741138" w:rsidRPr="009B5FB3" w:rsidRDefault="009E0504" w:rsidP="00D960ED">
      <w:pPr>
        <w:pStyle w:val="Zkladntext"/>
        <w:spacing w:line="280" w:lineRule="atLeast"/>
        <w:ind w:left="971" w:right="22"/>
        <w:jc w:val="both"/>
      </w:pPr>
      <w:r w:rsidRPr="009B5FB3">
        <w:t>Odpovědnosti jednotlivých rolí jsou definovány a popsány v Rámcové dohodě.</w:t>
      </w:r>
    </w:p>
    <w:p w14:paraId="7FB5DD91" w14:textId="77777777" w:rsidR="00741138" w:rsidRPr="009B5FB3" w:rsidRDefault="009E0504" w:rsidP="00D960ED">
      <w:pPr>
        <w:pStyle w:val="Odstavecseseznamem"/>
        <w:numPr>
          <w:ilvl w:val="1"/>
          <w:numId w:val="3"/>
        </w:numPr>
        <w:tabs>
          <w:tab w:val="left" w:pos="972"/>
        </w:tabs>
        <w:spacing w:before="120" w:line="280" w:lineRule="atLeast"/>
        <w:ind w:right="22" w:hanging="426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Služby budou poskytovány dle požadavků Objednatele prostřednictvím rolí v</w:t>
      </w:r>
      <w:r w:rsidRPr="009B5FB3">
        <w:rPr>
          <w:spacing w:val="-3"/>
          <w:sz w:val="20"/>
          <w:szCs w:val="20"/>
        </w:rPr>
        <w:t xml:space="preserve"> </w:t>
      </w:r>
      <w:r w:rsidRPr="009B5FB3">
        <w:rPr>
          <w:sz w:val="20"/>
          <w:szCs w:val="20"/>
        </w:rPr>
        <w:t>rámci:</w:t>
      </w:r>
    </w:p>
    <w:p w14:paraId="7F020FA3" w14:textId="77777777" w:rsidR="00741138" w:rsidRPr="009B5FB3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8" w:line="280" w:lineRule="atLeast"/>
        <w:ind w:right="2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projektů a činností realizovaných Sekcí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1,</w:t>
      </w:r>
    </w:p>
    <w:p w14:paraId="0D1EEC1C" w14:textId="77777777" w:rsidR="00741138" w:rsidRPr="009B5FB3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before="35" w:line="280" w:lineRule="atLeast"/>
        <w:ind w:right="2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projektového řízení a metodických činností (programové kanceláře a dalších průřezových</w:t>
      </w:r>
      <w:r w:rsidRPr="009B5FB3">
        <w:rPr>
          <w:spacing w:val="-2"/>
          <w:sz w:val="20"/>
          <w:szCs w:val="20"/>
        </w:rPr>
        <w:t xml:space="preserve"> </w:t>
      </w:r>
      <w:r w:rsidRPr="009B5FB3">
        <w:rPr>
          <w:sz w:val="20"/>
          <w:szCs w:val="20"/>
        </w:rPr>
        <w:t>činnosti),</w:t>
      </w:r>
    </w:p>
    <w:p w14:paraId="7654A671" w14:textId="46E5413A" w:rsidR="00741138" w:rsidRPr="009B5FB3" w:rsidRDefault="009E0504" w:rsidP="00D960ED">
      <w:pPr>
        <w:pStyle w:val="Odstavecseseznamem"/>
        <w:numPr>
          <w:ilvl w:val="0"/>
          <w:numId w:val="2"/>
        </w:numPr>
        <w:tabs>
          <w:tab w:val="left" w:pos="1680"/>
        </w:tabs>
        <w:spacing w:line="280" w:lineRule="atLeast"/>
        <w:ind w:right="2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dalších ICT</w:t>
      </w:r>
      <w:r w:rsidRPr="009B5FB3">
        <w:rPr>
          <w:spacing w:val="-2"/>
          <w:sz w:val="20"/>
          <w:szCs w:val="20"/>
        </w:rPr>
        <w:t xml:space="preserve"> </w:t>
      </w:r>
      <w:r w:rsidRPr="009B5FB3">
        <w:rPr>
          <w:sz w:val="20"/>
          <w:szCs w:val="20"/>
        </w:rPr>
        <w:t>projektů</w:t>
      </w:r>
    </w:p>
    <w:p w14:paraId="07655C31" w14:textId="1BEC928A" w:rsidR="00F51304" w:rsidRPr="009B5FB3" w:rsidRDefault="00F51304" w:rsidP="0083713B">
      <w:pPr>
        <w:pStyle w:val="Odstavecseseznamem"/>
        <w:numPr>
          <w:ilvl w:val="0"/>
          <w:numId w:val="2"/>
        </w:numPr>
        <w:tabs>
          <w:tab w:val="left" w:pos="1680"/>
        </w:tabs>
        <w:spacing w:before="35" w:line="280" w:lineRule="atLeast"/>
        <w:ind w:right="2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zajištění plynulého dokončení jednotlivých aktivit digitalizace</w:t>
      </w:r>
      <w:r w:rsidR="009B5FB3">
        <w:rPr>
          <w:sz w:val="20"/>
          <w:szCs w:val="20"/>
        </w:rPr>
        <w:t xml:space="preserve"> </w:t>
      </w:r>
      <w:r w:rsidRPr="009B5FB3">
        <w:rPr>
          <w:sz w:val="20"/>
          <w:szCs w:val="20"/>
        </w:rPr>
        <w:t>v</w:t>
      </w:r>
      <w:r w:rsidR="009B5FB3">
        <w:rPr>
          <w:sz w:val="20"/>
          <w:szCs w:val="20"/>
        </w:rPr>
        <w:t xml:space="preserve"> </w:t>
      </w:r>
      <w:r w:rsidRPr="009B5FB3">
        <w:rPr>
          <w:sz w:val="20"/>
          <w:szCs w:val="20"/>
        </w:rPr>
        <w:t>podpůrných činnostech nezbytných pro průběh digitalizace (skupiny digitalizačních aktivit mimo jiné zahrnují Externí datové zdroje; NSD; Zaměstnanost; Rodina a sociální služby)</w:t>
      </w:r>
    </w:p>
    <w:p w14:paraId="0E08EC7E" w14:textId="77777777" w:rsidR="00F51304" w:rsidRPr="009B5FB3" w:rsidRDefault="00F51304" w:rsidP="0083713B">
      <w:pPr>
        <w:pStyle w:val="Odstavecseseznamem"/>
        <w:tabs>
          <w:tab w:val="left" w:pos="1680"/>
        </w:tabs>
        <w:spacing w:line="280" w:lineRule="atLeast"/>
        <w:ind w:left="1679" w:right="22" w:firstLine="0"/>
        <w:jc w:val="both"/>
        <w:rPr>
          <w:sz w:val="20"/>
          <w:szCs w:val="20"/>
        </w:rPr>
      </w:pPr>
    </w:p>
    <w:p w14:paraId="288226B4" w14:textId="77777777" w:rsidR="00741138" w:rsidRPr="009B5FB3" w:rsidRDefault="009E0504" w:rsidP="00D960ED">
      <w:pPr>
        <w:pStyle w:val="Zkladntext"/>
        <w:spacing w:before="50" w:line="280" w:lineRule="atLeast"/>
        <w:ind w:left="971" w:right="22"/>
        <w:jc w:val="both"/>
      </w:pPr>
      <w:r w:rsidRPr="009B5FB3">
        <w:t>Objemy a kapacity budou průběžně kontrolovány a upřesňovány v rámci pracovních schůzek.</w:t>
      </w:r>
    </w:p>
    <w:p w14:paraId="64F8BC9E" w14:textId="77777777" w:rsidR="00741138" w:rsidRPr="009B5FB3" w:rsidRDefault="009E0504" w:rsidP="00D960ED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b/>
          <w:sz w:val="20"/>
          <w:szCs w:val="20"/>
        </w:rPr>
      </w:pPr>
      <w:r w:rsidRPr="009B5FB3">
        <w:rPr>
          <w:b/>
          <w:sz w:val="20"/>
          <w:szCs w:val="20"/>
        </w:rPr>
        <w:t>Rozsah Služeb</w:t>
      </w:r>
    </w:p>
    <w:p w14:paraId="131D6A15" w14:textId="7C9409D8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Poskytovatel bude zajišťovat Služby vymezené předmětem plnění prostřednictvím osob v</w:t>
      </w:r>
      <w:r w:rsidR="00D960ED" w:rsidRPr="009B5FB3">
        <w:rPr>
          <w:sz w:val="20"/>
          <w:szCs w:val="20"/>
        </w:rPr>
        <w:t> </w:t>
      </w:r>
      <w:r w:rsidRPr="009B5FB3">
        <w:rPr>
          <w:sz w:val="20"/>
          <w:szCs w:val="20"/>
        </w:rPr>
        <w:t>rolích, které jsou uvedeny v Příloze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č.</w:t>
      </w:r>
      <w:r w:rsidR="00D960ED" w:rsidRPr="009B5FB3">
        <w:rPr>
          <w:sz w:val="20"/>
          <w:szCs w:val="20"/>
        </w:rPr>
        <w:t xml:space="preserve"> </w:t>
      </w:r>
      <w:r w:rsidRPr="009B5FB3">
        <w:rPr>
          <w:sz w:val="20"/>
          <w:szCs w:val="20"/>
        </w:rPr>
        <w:t>2</w:t>
      </w:r>
    </w:p>
    <w:p w14:paraId="1BC17132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Dílčí činnosti a požadovaná kapacita bude průběžně upřesňována Objednatelem. Poskytovatel je oprávněn požadovat doplňující informace a Objednatel je oprávněn vyjadřovat se k osobám nominovaným do požadovaných rolí. Po vzájemném odsouhlasení obou smluvních stran začne nominovaná osoba do příslušné role vykonávat požadované</w:t>
      </w:r>
      <w:r w:rsidRPr="009B5FB3">
        <w:rPr>
          <w:spacing w:val="-8"/>
          <w:sz w:val="20"/>
          <w:szCs w:val="20"/>
        </w:rPr>
        <w:t xml:space="preserve"> </w:t>
      </w:r>
      <w:r w:rsidRPr="009B5FB3">
        <w:rPr>
          <w:sz w:val="20"/>
          <w:szCs w:val="20"/>
        </w:rPr>
        <w:t>činnost</w:t>
      </w:r>
    </w:p>
    <w:p w14:paraId="5CEA35E9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Místem poskytování Služeb jsou pracoviště Objednatele (MPSV, GŘ ÚP, ČSSZ a vybrané ÚP) a pracoviště Poskytovatele.</w:t>
      </w:r>
    </w:p>
    <w:p w14:paraId="7C1A4642" w14:textId="77777777" w:rsidR="00741138" w:rsidRPr="001A1BB4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9B5FB3">
        <w:rPr>
          <w:b/>
          <w:sz w:val="20"/>
          <w:szCs w:val="20"/>
        </w:rPr>
        <w:t>Akceptace poskytovaných Služeb</w:t>
      </w:r>
    </w:p>
    <w:p w14:paraId="17063E7A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 xml:space="preserve">Kritéria pro akceptaci jsou stanovena rozsahem odpovědností požadovaných Objednatelem </w:t>
      </w:r>
      <w:r w:rsidRPr="009B5FB3">
        <w:rPr>
          <w:sz w:val="20"/>
          <w:szCs w:val="20"/>
        </w:rPr>
        <w:lastRenderedPageBreak/>
        <w:t>pro daný měsíc poskytování Služby.</w:t>
      </w:r>
    </w:p>
    <w:p w14:paraId="65978265" w14:textId="5C209FFF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Akceptace poskytovaných služeb bude prováděna odpovědnou osobou Objednatele na základě předloženého Výkazu</w:t>
      </w:r>
      <w:r w:rsidRPr="009B5FB3">
        <w:rPr>
          <w:spacing w:val="-1"/>
          <w:sz w:val="20"/>
          <w:szCs w:val="20"/>
        </w:rPr>
        <w:t xml:space="preserve"> </w:t>
      </w:r>
      <w:r w:rsidRPr="009B5FB3">
        <w:rPr>
          <w:sz w:val="20"/>
          <w:szCs w:val="20"/>
        </w:rPr>
        <w:t>plnění.</w:t>
      </w:r>
    </w:p>
    <w:p w14:paraId="00723FC0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Poskytnuté</w:t>
      </w:r>
      <w:r w:rsidRPr="009B5FB3">
        <w:rPr>
          <w:spacing w:val="-7"/>
          <w:sz w:val="20"/>
          <w:szCs w:val="20"/>
        </w:rPr>
        <w:t xml:space="preserve"> </w:t>
      </w:r>
      <w:r w:rsidRPr="009B5FB3">
        <w:rPr>
          <w:sz w:val="20"/>
          <w:szCs w:val="20"/>
        </w:rPr>
        <w:t>služby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budou</w:t>
      </w:r>
      <w:r w:rsidRPr="009B5FB3">
        <w:rPr>
          <w:spacing w:val="-7"/>
          <w:sz w:val="20"/>
          <w:szCs w:val="20"/>
        </w:rPr>
        <w:t xml:space="preserve"> </w:t>
      </w:r>
      <w:r w:rsidRPr="009B5FB3">
        <w:rPr>
          <w:sz w:val="20"/>
          <w:szCs w:val="20"/>
        </w:rPr>
        <w:t>považovány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za</w:t>
      </w:r>
      <w:r w:rsidRPr="009B5FB3">
        <w:rPr>
          <w:spacing w:val="-7"/>
          <w:sz w:val="20"/>
          <w:szCs w:val="20"/>
        </w:rPr>
        <w:t xml:space="preserve"> </w:t>
      </w:r>
      <w:r w:rsidRPr="009B5FB3">
        <w:rPr>
          <w:sz w:val="20"/>
          <w:szCs w:val="20"/>
        </w:rPr>
        <w:t>akceptované,</w:t>
      </w:r>
      <w:r w:rsidRPr="009B5FB3">
        <w:rPr>
          <w:spacing w:val="-6"/>
          <w:sz w:val="20"/>
          <w:szCs w:val="20"/>
        </w:rPr>
        <w:t xml:space="preserve"> </w:t>
      </w:r>
      <w:r w:rsidRPr="009B5FB3">
        <w:rPr>
          <w:sz w:val="20"/>
          <w:szCs w:val="20"/>
        </w:rPr>
        <w:t>jestliže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oprávněná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osoba</w:t>
      </w:r>
      <w:r w:rsidRPr="009B5FB3">
        <w:rPr>
          <w:spacing w:val="-5"/>
          <w:sz w:val="20"/>
          <w:szCs w:val="20"/>
        </w:rPr>
        <w:t xml:space="preserve"> </w:t>
      </w:r>
      <w:r w:rsidRPr="009B5FB3">
        <w:rPr>
          <w:sz w:val="20"/>
          <w:szCs w:val="20"/>
        </w:rPr>
        <w:t>Objednatele schválí Výkaz</w:t>
      </w:r>
      <w:r w:rsidRPr="009B5FB3">
        <w:rPr>
          <w:spacing w:val="-3"/>
          <w:sz w:val="20"/>
          <w:szCs w:val="20"/>
        </w:rPr>
        <w:t xml:space="preserve"> </w:t>
      </w:r>
      <w:r w:rsidRPr="009B5FB3">
        <w:rPr>
          <w:sz w:val="20"/>
          <w:szCs w:val="20"/>
        </w:rPr>
        <w:t>plnění.</w:t>
      </w:r>
    </w:p>
    <w:p w14:paraId="5510A635" w14:textId="77777777" w:rsidR="00741138" w:rsidRPr="001A1BB4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9B5FB3">
        <w:rPr>
          <w:b/>
          <w:sz w:val="20"/>
          <w:szCs w:val="20"/>
        </w:rPr>
        <w:t>Odpovědná osoba Objednatele</w:t>
      </w:r>
    </w:p>
    <w:p w14:paraId="7AC520A8" w14:textId="049C656B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Odpovědnými osobami Objednatele oprávněnými schvalovat Výkaz plnění</w:t>
      </w:r>
      <w:r w:rsidR="00DD76FA" w:rsidRPr="009B5FB3">
        <w:rPr>
          <w:sz w:val="20"/>
          <w:szCs w:val="20"/>
        </w:rPr>
        <w:t> </w:t>
      </w:r>
      <w:r w:rsidRPr="009B5FB3">
        <w:rPr>
          <w:sz w:val="20"/>
          <w:szCs w:val="20"/>
        </w:rPr>
        <w:t>v</w:t>
      </w:r>
      <w:r w:rsidR="00DD76FA" w:rsidRPr="009B5FB3">
        <w:rPr>
          <w:sz w:val="20"/>
          <w:szCs w:val="20"/>
        </w:rPr>
        <w:t> </w:t>
      </w:r>
      <w:r w:rsidRPr="009B5FB3">
        <w:rPr>
          <w:sz w:val="20"/>
          <w:szCs w:val="20"/>
        </w:rPr>
        <w:t>souladu s odstavcem 4.14. Rámcové dohody</w:t>
      </w:r>
      <w:r w:rsidRPr="009B5FB3">
        <w:rPr>
          <w:spacing w:val="-3"/>
          <w:sz w:val="20"/>
          <w:szCs w:val="20"/>
        </w:rPr>
        <w:t xml:space="preserve"> </w:t>
      </w:r>
      <w:r w:rsidRPr="009B5FB3">
        <w:rPr>
          <w:sz w:val="20"/>
          <w:szCs w:val="20"/>
        </w:rPr>
        <w:t>jsou:</w:t>
      </w:r>
    </w:p>
    <w:p w14:paraId="7782D253" w14:textId="77777777" w:rsidR="00741138" w:rsidRPr="009B5FB3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line="280" w:lineRule="atLeast"/>
        <w:rPr>
          <w:sz w:val="20"/>
          <w:szCs w:val="20"/>
        </w:rPr>
      </w:pPr>
      <w:r w:rsidRPr="009B5FB3">
        <w:rPr>
          <w:sz w:val="20"/>
          <w:szCs w:val="20"/>
        </w:rPr>
        <w:t>Ing. Karel</w:t>
      </w:r>
      <w:r w:rsidRPr="009B5FB3">
        <w:rPr>
          <w:spacing w:val="-23"/>
          <w:sz w:val="20"/>
          <w:szCs w:val="20"/>
        </w:rPr>
        <w:t xml:space="preserve"> </w:t>
      </w:r>
      <w:r w:rsidRPr="009B5FB3">
        <w:rPr>
          <w:sz w:val="20"/>
          <w:szCs w:val="20"/>
        </w:rPr>
        <w:t>Trpkoš</w:t>
      </w:r>
    </w:p>
    <w:p w14:paraId="70CBBFBF" w14:textId="77777777" w:rsidR="00741138" w:rsidRPr="009B5FB3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9B5FB3">
        <w:rPr>
          <w:sz w:val="20"/>
          <w:szCs w:val="20"/>
        </w:rPr>
        <w:t>Ing. Milan</w:t>
      </w:r>
      <w:r w:rsidRPr="009B5FB3">
        <w:rPr>
          <w:spacing w:val="-17"/>
          <w:sz w:val="20"/>
          <w:szCs w:val="20"/>
        </w:rPr>
        <w:t xml:space="preserve"> </w:t>
      </w:r>
      <w:r w:rsidRPr="009B5FB3">
        <w:rPr>
          <w:sz w:val="20"/>
          <w:szCs w:val="20"/>
        </w:rPr>
        <w:t>Lonský</w:t>
      </w:r>
    </w:p>
    <w:p w14:paraId="5387FD7E" w14:textId="77777777" w:rsidR="00741138" w:rsidRPr="009B5FB3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9B5FB3">
        <w:rPr>
          <w:sz w:val="20"/>
          <w:szCs w:val="20"/>
        </w:rPr>
        <w:t>Mgr. Karel</w:t>
      </w:r>
      <w:r w:rsidRPr="009B5FB3">
        <w:rPr>
          <w:spacing w:val="-3"/>
          <w:sz w:val="20"/>
          <w:szCs w:val="20"/>
        </w:rPr>
        <w:t xml:space="preserve"> </w:t>
      </w:r>
      <w:r w:rsidRPr="009B5FB3">
        <w:rPr>
          <w:sz w:val="20"/>
          <w:szCs w:val="20"/>
        </w:rPr>
        <w:t>Svítil</w:t>
      </w:r>
    </w:p>
    <w:p w14:paraId="2314B566" w14:textId="77777777" w:rsidR="00741138" w:rsidRPr="009B5FB3" w:rsidRDefault="009E0504" w:rsidP="00DD76FA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8" w:line="280" w:lineRule="atLeast"/>
        <w:ind w:right="22" w:hanging="360"/>
        <w:rPr>
          <w:sz w:val="20"/>
          <w:szCs w:val="20"/>
        </w:rPr>
      </w:pPr>
      <w:r w:rsidRPr="009B5FB3">
        <w:rPr>
          <w:sz w:val="20"/>
          <w:szCs w:val="20"/>
        </w:rPr>
        <w:t>Oprávněnými osobami za věcnou správnost, jsou odborní pracovníci MPSV, ÚP ČR a ČSSZ vykonávající příslušnou dotčenou</w:t>
      </w:r>
      <w:r w:rsidRPr="009B5FB3">
        <w:rPr>
          <w:spacing w:val="-10"/>
          <w:sz w:val="20"/>
          <w:szCs w:val="20"/>
        </w:rPr>
        <w:t xml:space="preserve"> </w:t>
      </w:r>
      <w:r w:rsidRPr="009B5FB3">
        <w:rPr>
          <w:sz w:val="20"/>
          <w:szCs w:val="20"/>
        </w:rPr>
        <w:t>agendu.</w:t>
      </w:r>
    </w:p>
    <w:p w14:paraId="7E515CA6" w14:textId="77777777" w:rsidR="00741138" w:rsidRPr="001A1BB4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9B5FB3">
        <w:rPr>
          <w:b/>
          <w:sz w:val="20"/>
          <w:szCs w:val="20"/>
        </w:rPr>
        <w:t>Odpovědní zástupci Poskytovatele</w:t>
      </w:r>
    </w:p>
    <w:p w14:paraId="125C482A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Odpovědnými zástupci Poskytovatele pro tyto Služby</w:t>
      </w:r>
      <w:r w:rsidRPr="009B5FB3">
        <w:rPr>
          <w:spacing w:val="-4"/>
          <w:sz w:val="20"/>
          <w:szCs w:val="20"/>
        </w:rPr>
        <w:t xml:space="preserve"> </w:t>
      </w:r>
      <w:r w:rsidRPr="009B5FB3">
        <w:rPr>
          <w:sz w:val="20"/>
          <w:szCs w:val="20"/>
        </w:rPr>
        <w:t>jsou:</w:t>
      </w:r>
    </w:p>
    <w:p w14:paraId="79493079" w14:textId="77777777" w:rsidR="00741138" w:rsidRPr="009B5FB3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8" w:line="280" w:lineRule="atLeast"/>
        <w:rPr>
          <w:sz w:val="20"/>
          <w:szCs w:val="20"/>
        </w:rPr>
      </w:pPr>
      <w:r w:rsidRPr="009B5FB3">
        <w:rPr>
          <w:sz w:val="20"/>
          <w:szCs w:val="20"/>
        </w:rPr>
        <w:t>Ing. Romana</w:t>
      </w:r>
      <w:r w:rsidRPr="009B5FB3">
        <w:rPr>
          <w:spacing w:val="-2"/>
          <w:sz w:val="20"/>
          <w:szCs w:val="20"/>
        </w:rPr>
        <w:t xml:space="preserve"> </w:t>
      </w:r>
      <w:r w:rsidRPr="009B5FB3">
        <w:rPr>
          <w:sz w:val="20"/>
          <w:szCs w:val="20"/>
        </w:rPr>
        <w:t>Smetánková</w:t>
      </w:r>
    </w:p>
    <w:p w14:paraId="07D57B29" w14:textId="77777777" w:rsidR="00741138" w:rsidRPr="009B5FB3" w:rsidRDefault="009E0504" w:rsidP="000C1ACC">
      <w:pPr>
        <w:pStyle w:val="Odstavecseseznamem"/>
        <w:numPr>
          <w:ilvl w:val="2"/>
          <w:numId w:val="1"/>
        </w:numPr>
        <w:tabs>
          <w:tab w:val="left" w:pos="1463"/>
          <w:tab w:val="left" w:pos="1464"/>
        </w:tabs>
        <w:spacing w:before="33" w:line="280" w:lineRule="atLeast"/>
        <w:rPr>
          <w:sz w:val="20"/>
          <w:szCs w:val="20"/>
        </w:rPr>
      </w:pPr>
      <w:r w:rsidRPr="009B5FB3">
        <w:rPr>
          <w:sz w:val="20"/>
          <w:szCs w:val="20"/>
        </w:rPr>
        <w:t>Ing. Petr</w:t>
      </w:r>
      <w:r w:rsidRPr="009B5FB3">
        <w:rPr>
          <w:spacing w:val="5"/>
          <w:sz w:val="20"/>
          <w:szCs w:val="20"/>
        </w:rPr>
        <w:t xml:space="preserve"> </w:t>
      </w:r>
      <w:r w:rsidRPr="009B5FB3">
        <w:rPr>
          <w:sz w:val="20"/>
          <w:szCs w:val="20"/>
        </w:rPr>
        <w:t>Plecháček</w:t>
      </w:r>
    </w:p>
    <w:p w14:paraId="449297A2" w14:textId="77777777" w:rsidR="00741138" w:rsidRPr="001A1BB4" w:rsidRDefault="009E0504" w:rsidP="00571D0F">
      <w:pPr>
        <w:pStyle w:val="Odstavecseseznamem"/>
        <w:numPr>
          <w:ilvl w:val="0"/>
          <w:numId w:val="3"/>
        </w:numPr>
        <w:tabs>
          <w:tab w:val="left" w:pos="567"/>
        </w:tabs>
        <w:spacing w:before="360" w:line="280" w:lineRule="atLeast"/>
        <w:ind w:left="567" w:hanging="567"/>
        <w:rPr>
          <w:sz w:val="20"/>
          <w:szCs w:val="20"/>
        </w:rPr>
      </w:pPr>
      <w:r w:rsidRPr="009B5FB3">
        <w:rPr>
          <w:b/>
          <w:sz w:val="20"/>
          <w:szCs w:val="20"/>
        </w:rPr>
        <w:t>Závěrečná ustanovení</w:t>
      </w:r>
    </w:p>
    <w:p w14:paraId="46CFF027" w14:textId="77777777" w:rsidR="00741138" w:rsidRPr="009B5FB3" w:rsidRDefault="009E0504" w:rsidP="00571D0F">
      <w:pPr>
        <w:pStyle w:val="Odstavecseseznamem"/>
        <w:numPr>
          <w:ilvl w:val="1"/>
          <w:numId w:val="3"/>
        </w:numPr>
        <w:tabs>
          <w:tab w:val="left" w:pos="912"/>
        </w:tabs>
        <w:spacing w:before="120" w:line="280" w:lineRule="atLeast"/>
        <w:ind w:left="911" w:right="22" w:hanging="432"/>
        <w:jc w:val="both"/>
        <w:rPr>
          <w:sz w:val="20"/>
          <w:szCs w:val="20"/>
        </w:rPr>
      </w:pPr>
      <w:r w:rsidRPr="009B5FB3">
        <w:rPr>
          <w:sz w:val="20"/>
          <w:szCs w:val="20"/>
        </w:rPr>
        <w:t>Výkon</w:t>
      </w:r>
      <w:r w:rsidRPr="009B5FB3">
        <w:rPr>
          <w:spacing w:val="-12"/>
          <w:sz w:val="20"/>
          <w:szCs w:val="20"/>
        </w:rPr>
        <w:t xml:space="preserve"> </w:t>
      </w:r>
      <w:r w:rsidRPr="009B5FB3">
        <w:rPr>
          <w:sz w:val="20"/>
          <w:szCs w:val="20"/>
        </w:rPr>
        <w:t>činností</w:t>
      </w:r>
      <w:r w:rsidRPr="009B5FB3">
        <w:rPr>
          <w:spacing w:val="-9"/>
          <w:sz w:val="20"/>
          <w:szCs w:val="20"/>
        </w:rPr>
        <w:t xml:space="preserve"> </w:t>
      </w:r>
      <w:r w:rsidRPr="009B5FB3">
        <w:rPr>
          <w:sz w:val="20"/>
          <w:szCs w:val="20"/>
        </w:rPr>
        <w:t>prostřednictvím</w:t>
      </w:r>
      <w:r w:rsidRPr="009B5FB3">
        <w:rPr>
          <w:spacing w:val="-10"/>
          <w:sz w:val="20"/>
          <w:szCs w:val="20"/>
        </w:rPr>
        <w:t xml:space="preserve"> </w:t>
      </w:r>
      <w:r w:rsidRPr="009B5FB3">
        <w:rPr>
          <w:sz w:val="20"/>
          <w:szCs w:val="20"/>
        </w:rPr>
        <w:t>požadovaných</w:t>
      </w:r>
      <w:r w:rsidRPr="009B5FB3">
        <w:rPr>
          <w:spacing w:val="-11"/>
          <w:sz w:val="20"/>
          <w:szCs w:val="20"/>
        </w:rPr>
        <w:t xml:space="preserve"> </w:t>
      </w:r>
      <w:r w:rsidRPr="009B5FB3">
        <w:rPr>
          <w:sz w:val="20"/>
          <w:szCs w:val="20"/>
        </w:rPr>
        <w:t>rolí</w:t>
      </w:r>
      <w:r w:rsidRPr="009B5FB3">
        <w:rPr>
          <w:spacing w:val="-11"/>
          <w:sz w:val="20"/>
          <w:szCs w:val="20"/>
        </w:rPr>
        <w:t xml:space="preserve"> </w:t>
      </w:r>
      <w:r w:rsidRPr="009B5FB3">
        <w:rPr>
          <w:sz w:val="20"/>
          <w:szCs w:val="20"/>
        </w:rPr>
        <w:t>dle</w:t>
      </w:r>
      <w:r w:rsidRPr="009B5FB3">
        <w:rPr>
          <w:spacing w:val="-12"/>
          <w:sz w:val="20"/>
          <w:szCs w:val="20"/>
        </w:rPr>
        <w:t xml:space="preserve"> </w:t>
      </w:r>
      <w:r w:rsidRPr="009B5FB3">
        <w:rPr>
          <w:sz w:val="20"/>
          <w:szCs w:val="20"/>
        </w:rPr>
        <w:t>článku</w:t>
      </w:r>
      <w:r w:rsidRPr="009B5FB3">
        <w:rPr>
          <w:spacing w:val="-11"/>
          <w:sz w:val="20"/>
          <w:szCs w:val="20"/>
        </w:rPr>
        <w:t xml:space="preserve"> </w:t>
      </w:r>
      <w:r w:rsidRPr="009B5FB3">
        <w:rPr>
          <w:sz w:val="20"/>
          <w:szCs w:val="20"/>
        </w:rPr>
        <w:t>1.</w:t>
      </w:r>
      <w:r w:rsidRPr="009B5FB3">
        <w:rPr>
          <w:spacing w:val="-9"/>
          <w:sz w:val="20"/>
          <w:szCs w:val="20"/>
        </w:rPr>
        <w:t xml:space="preserve"> </w:t>
      </w:r>
      <w:r w:rsidRPr="009B5FB3">
        <w:rPr>
          <w:sz w:val="20"/>
          <w:szCs w:val="20"/>
        </w:rPr>
        <w:t>může</w:t>
      </w:r>
      <w:r w:rsidRPr="009B5FB3">
        <w:rPr>
          <w:spacing w:val="-9"/>
          <w:sz w:val="20"/>
          <w:szCs w:val="20"/>
        </w:rPr>
        <w:t xml:space="preserve"> </w:t>
      </w:r>
      <w:r w:rsidRPr="009B5FB3">
        <w:rPr>
          <w:sz w:val="20"/>
          <w:szCs w:val="20"/>
        </w:rPr>
        <w:t>být</w:t>
      </w:r>
      <w:r w:rsidRPr="009B5FB3">
        <w:rPr>
          <w:spacing w:val="-12"/>
          <w:sz w:val="20"/>
          <w:szCs w:val="20"/>
        </w:rPr>
        <w:t xml:space="preserve"> </w:t>
      </w:r>
      <w:r w:rsidRPr="009B5FB3">
        <w:rPr>
          <w:sz w:val="20"/>
          <w:szCs w:val="20"/>
        </w:rPr>
        <w:t>vykonán</w:t>
      </w:r>
      <w:r w:rsidRPr="009B5FB3">
        <w:rPr>
          <w:spacing w:val="-11"/>
          <w:sz w:val="20"/>
          <w:szCs w:val="20"/>
        </w:rPr>
        <w:t xml:space="preserve"> </w:t>
      </w:r>
      <w:r w:rsidRPr="009B5FB3">
        <w:rPr>
          <w:sz w:val="20"/>
          <w:szCs w:val="20"/>
        </w:rPr>
        <w:t>jinou</w:t>
      </w:r>
      <w:r w:rsidRPr="009B5FB3">
        <w:rPr>
          <w:spacing w:val="-12"/>
          <w:sz w:val="20"/>
          <w:szCs w:val="20"/>
        </w:rPr>
        <w:t xml:space="preserve"> </w:t>
      </w:r>
      <w:r w:rsidRPr="009B5FB3">
        <w:rPr>
          <w:sz w:val="20"/>
          <w:szCs w:val="20"/>
        </w:rPr>
        <w:t>rolí</w:t>
      </w:r>
      <w:r w:rsidRPr="009B5FB3">
        <w:rPr>
          <w:spacing w:val="-11"/>
          <w:sz w:val="20"/>
          <w:szCs w:val="20"/>
        </w:rPr>
        <w:t xml:space="preserve"> </w:t>
      </w:r>
      <w:r w:rsidRPr="009B5FB3">
        <w:rPr>
          <w:sz w:val="20"/>
          <w:szCs w:val="20"/>
        </w:rPr>
        <w:t>dle Rámcové dohody za předpokladu, že náplň činnosti povahově odpovídá dané roli a osoba    v této roli má odpovídající zkušenosti. Pro účely vykázání času bude vždy použita sazba role dle Rámcové dohody odpovídající vykonané</w:t>
      </w:r>
      <w:r w:rsidRPr="009B5FB3">
        <w:rPr>
          <w:spacing w:val="-1"/>
          <w:sz w:val="20"/>
          <w:szCs w:val="20"/>
        </w:rPr>
        <w:t xml:space="preserve"> </w:t>
      </w:r>
      <w:r w:rsidRPr="009B5FB3">
        <w:rPr>
          <w:sz w:val="20"/>
          <w:szCs w:val="20"/>
        </w:rPr>
        <w:t>činnosti.</w:t>
      </w:r>
    </w:p>
    <w:p w14:paraId="323CDAE4" w14:textId="77777777" w:rsidR="00741138" w:rsidRPr="009B5FB3" w:rsidRDefault="00741138" w:rsidP="000C1ACC">
      <w:pPr>
        <w:spacing w:line="280" w:lineRule="atLeast"/>
        <w:jc w:val="both"/>
        <w:rPr>
          <w:sz w:val="20"/>
          <w:szCs w:val="20"/>
        </w:rPr>
        <w:sectPr w:rsidR="00741138" w:rsidRPr="009B5FB3" w:rsidSect="000C1ACC">
          <w:pgSz w:w="11930" w:h="16860"/>
          <w:pgMar w:top="1418" w:right="1418" w:bottom="1418" w:left="1418" w:header="709" w:footer="709" w:gutter="0"/>
          <w:cols w:space="708"/>
        </w:sectPr>
      </w:pPr>
    </w:p>
    <w:p w14:paraId="63A624AF" w14:textId="77777777" w:rsidR="00741138" w:rsidRPr="001A1BB4" w:rsidRDefault="009E0504" w:rsidP="00571D0F">
      <w:pPr>
        <w:pStyle w:val="Nadpis1"/>
        <w:spacing w:line="280" w:lineRule="atLeast"/>
        <w:ind w:left="0" w:right="12"/>
        <w:rPr>
          <w:sz w:val="20"/>
          <w:szCs w:val="20"/>
        </w:rPr>
      </w:pPr>
      <w:r w:rsidRPr="001A1BB4">
        <w:rPr>
          <w:sz w:val="20"/>
          <w:szCs w:val="20"/>
        </w:rPr>
        <w:lastRenderedPageBreak/>
        <w:t>Příloha č. 2</w:t>
      </w:r>
    </w:p>
    <w:p w14:paraId="77DA2ED4" w14:textId="1324A022" w:rsidR="00741138" w:rsidRPr="001A1BB4" w:rsidRDefault="009E0504" w:rsidP="00571D0F">
      <w:pPr>
        <w:spacing w:before="8" w:line="280" w:lineRule="atLeast"/>
        <w:ind w:right="12"/>
        <w:jc w:val="center"/>
        <w:rPr>
          <w:b/>
          <w:sz w:val="20"/>
          <w:szCs w:val="20"/>
        </w:rPr>
      </w:pPr>
      <w:r w:rsidRPr="001A1BB4">
        <w:rPr>
          <w:b/>
          <w:sz w:val="20"/>
          <w:szCs w:val="20"/>
        </w:rPr>
        <w:t>k DÍLČÍ SMLOUVĚ Č. 2</w:t>
      </w:r>
      <w:r w:rsidR="0083713B" w:rsidRPr="001A1BB4">
        <w:rPr>
          <w:b/>
          <w:sz w:val="20"/>
          <w:szCs w:val="20"/>
        </w:rPr>
        <w:t>6</w:t>
      </w:r>
      <w:r w:rsidRPr="001A1BB4">
        <w:rPr>
          <w:b/>
          <w:sz w:val="20"/>
          <w:szCs w:val="20"/>
        </w:rPr>
        <w:t xml:space="preserve"> O POSKYTOVÁNÍ SLUŽEB PROJEKTOVÉHO ŘÍZENÍ</w:t>
      </w:r>
    </w:p>
    <w:p w14:paraId="08437261" w14:textId="77777777" w:rsidR="00741138" w:rsidRPr="001A1BB4" w:rsidRDefault="00741138" w:rsidP="000C1ACC">
      <w:pPr>
        <w:pStyle w:val="Zkladntext"/>
        <w:spacing w:before="7" w:line="280" w:lineRule="atLeast"/>
        <w:rPr>
          <w:b/>
        </w:rPr>
      </w:pPr>
    </w:p>
    <w:p w14:paraId="1E87B45A" w14:textId="77777777" w:rsidR="00741138" w:rsidRPr="001A1BB4" w:rsidRDefault="009E0504" w:rsidP="00571D0F">
      <w:pPr>
        <w:pStyle w:val="Nadpis2"/>
        <w:spacing w:line="280" w:lineRule="atLeast"/>
        <w:ind w:left="0" w:right="12"/>
        <w:rPr>
          <w:sz w:val="20"/>
          <w:szCs w:val="20"/>
        </w:rPr>
      </w:pPr>
      <w:r w:rsidRPr="001A1BB4">
        <w:rPr>
          <w:sz w:val="20"/>
          <w:szCs w:val="20"/>
        </w:rPr>
        <w:t>Cena za poskytnutí Služeb</w:t>
      </w:r>
    </w:p>
    <w:p w14:paraId="571EB49D" w14:textId="77777777" w:rsidR="00741138" w:rsidRPr="009B5FB3" w:rsidRDefault="00741138" w:rsidP="000C1ACC">
      <w:pPr>
        <w:pStyle w:val="Zkladntext"/>
        <w:spacing w:line="280" w:lineRule="atLeast"/>
        <w:rPr>
          <w:b/>
        </w:rPr>
      </w:pPr>
    </w:p>
    <w:p w14:paraId="5003D5A8" w14:textId="77777777" w:rsidR="00741138" w:rsidRPr="001A1BB4" w:rsidRDefault="00741138" w:rsidP="000C1ACC">
      <w:pPr>
        <w:pStyle w:val="Zkladntext"/>
        <w:spacing w:before="6" w:line="280" w:lineRule="atLeast"/>
        <w:rPr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363"/>
        <w:gridCol w:w="881"/>
        <w:gridCol w:w="984"/>
        <w:gridCol w:w="1705"/>
        <w:gridCol w:w="1588"/>
      </w:tblGrid>
      <w:tr w:rsidR="00193F25" w:rsidRPr="009B5FB3" w14:paraId="39719A65" w14:textId="77777777" w:rsidTr="001A1BB4">
        <w:trPr>
          <w:trHeight w:val="146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2D31" w14:textId="77777777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A4A8" w14:textId="77777777" w:rsidR="009B5FB3" w:rsidRDefault="00193F25" w:rsidP="009B5FB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Jednotková cena bez DPH </w:t>
            </w:r>
          </w:p>
          <w:p w14:paraId="6CF79008" w14:textId="00470D73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(Kč)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7DF0" w14:textId="77777777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Počet osob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43EB" w14:textId="77777777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Celkový úvazek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5F38" w14:textId="5DBE8409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Celkový předpokládaný rozsah MD 2026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FD0C" w14:textId="77777777" w:rsidR="009B5FB3" w:rsidRDefault="00193F25" w:rsidP="009B5FB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Cena bez DPH </w:t>
            </w:r>
          </w:p>
          <w:p w14:paraId="6F80C0CE" w14:textId="494DAFE7" w:rsidR="00193F25" w:rsidRPr="009B5FB3" w:rsidRDefault="00193F25" w:rsidP="001A1BB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B5F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(Kč)</w:t>
            </w:r>
          </w:p>
        </w:tc>
      </w:tr>
      <w:tr w:rsidR="00193F25" w:rsidRPr="001A1BB4" w14:paraId="0FF13E18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C66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Vedoucí projektového týmu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085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8 800,00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41D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342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C4E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398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4 408 800,00</w:t>
            </w:r>
          </w:p>
        </w:tc>
      </w:tr>
      <w:tr w:rsidR="00193F25" w:rsidRPr="001A1BB4" w14:paraId="0D52E0DE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A53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Zástupce vedoucího týmu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3031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6 200,00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0EE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7DE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C55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D2B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1 035 400,00</w:t>
            </w:r>
          </w:p>
        </w:tc>
      </w:tr>
      <w:tr w:rsidR="00193F25" w:rsidRPr="001A1BB4" w14:paraId="1452A885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ABF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Architekt informačních a komunikačních technologií (ICT)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0C6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9 550,00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82D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EB52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92BD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3080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7 974 250,00</w:t>
            </w:r>
          </w:p>
        </w:tc>
      </w:tr>
      <w:tr w:rsidR="00193F25" w:rsidRPr="001A1BB4" w14:paraId="10E29B48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045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Architekt datových zdrojů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B9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5 400,00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D376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164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D21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1F2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1 803 600,00</w:t>
            </w:r>
          </w:p>
        </w:tc>
      </w:tr>
      <w:tr w:rsidR="00193F25" w:rsidRPr="001A1BB4" w14:paraId="013628B4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CEE1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Vedoucí týmu podpory rozvoje a řízení služeb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70A5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7 500,00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ACA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0DA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A07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62C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5 010 000,00</w:t>
            </w:r>
          </w:p>
        </w:tc>
      </w:tr>
      <w:tr w:rsidR="00193F25" w:rsidRPr="001A1BB4" w14:paraId="6C788788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877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Projektový manažer 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41E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6 700,00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B6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9D2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9D6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13A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559 450,00</w:t>
            </w:r>
          </w:p>
        </w:tc>
      </w:tr>
      <w:tr w:rsidR="00193F25" w:rsidRPr="001A1BB4" w14:paraId="76A286D9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7F6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Projektový manažer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670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5 400,00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3A01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7F7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574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478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901 800,00</w:t>
            </w:r>
          </w:p>
        </w:tc>
      </w:tr>
      <w:tr w:rsidR="00193F25" w:rsidRPr="001A1BB4" w14:paraId="1ABD0579" w14:textId="77777777" w:rsidTr="00193F25">
        <w:trPr>
          <w:trHeight w:val="29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911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Správce dokumentace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634A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3 000,00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03A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B97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545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C84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250 500,00</w:t>
            </w:r>
          </w:p>
        </w:tc>
      </w:tr>
      <w:tr w:rsidR="00193F25" w:rsidRPr="001A1BB4" w14:paraId="68AAC7C2" w14:textId="77777777" w:rsidTr="00193F25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AD8D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Architekt kybernetické bezpečnosti senior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5B6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 xml:space="preserve">8 800,00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78A5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708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45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61E2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5 878 400,00</w:t>
            </w:r>
          </w:p>
        </w:tc>
      </w:tr>
      <w:tr w:rsidR="00193F25" w:rsidRPr="009B5FB3" w14:paraId="23BC3117" w14:textId="77777777" w:rsidTr="00193F25">
        <w:trPr>
          <w:trHeight w:val="300"/>
        </w:trPr>
        <w:tc>
          <w:tcPr>
            <w:tcW w:w="4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E4134" w14:textId="6832DEBB" w:rsidR="00193F25" w:rsidRPr="001A1BB4" w:rsidRDefault="009B5FB3" w:rsidP="001A1BB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Celkem:</w:t>
            </w:r>
            <w:r w:rsidR="00193F25" w:rsidRPr="001A1BB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85F06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6230" w14:textId="77777777" w:rsidR="00193F25" w:rsidRPr="001A1BB4" w:rsidRDefault="00193F25" w:rsidP="00D273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DB2C3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FCF2F" w14:textId="77777777" w:rsidR="00193F25" w:rsidRPr="001A1BB4" w:rsidRDefault="00193F25" w:rsidP="00D2738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A1BB4">
              <w:rPr>
                <w:rFonts w:eastAsia="Times New Roman"/>
                <w:color w:val="000000"/>
                <w:sz w:val="20"/>
                <w:szCs w:val="20"/>
              </w:rPr>
              <w:t>27 822 200,00</w:t>
            </w:r>
          </w:p>
        </w:tc>
      </w:tr>
    </w:tbl>
    <w:p w14:paraId="0510C46A" w14:textId="77777777" w:rsidR="009E0504" w:rsidRPr="001A1BB4" w:rsidRDefault="009E0504" w:rsidP="000C1ACC">
      <w:pPr>
        <w:spacing w:line="280" w:lineRule="atLeast"/>
        <w:rPr>
          <w:sz w:val="20"/>
          <w:szCs w:val="20"/>
        </w:rPr>
      </w:pPr>
    </w:p>
    <w:sectPr w:rsidR="009E0504" w:rsidRPr="001A1BB4" w:rsidSect="000C1ACC">
      <w:pgSz w:w="11920" w:h="1685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529"/>
    <w:multiLevelType w:val="multilevel"/>
    <w:tmpl w:val="E116B3C8"/>
    <w:lvl w:ilvl="0">
      <w:start w:val="1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1" w15:restartNumberingAfterBreak="0">
    <w:nsid w:val="23326544"/>
    <w:multiLevelType w:val="hybridMultilevel"/>
    <w:tmpl w:val="534CD9F6"/>
    <w:lvl w:ilvl="0" w:tplc="563806A2">
      <w:numFmt w:val="bullet"/>
      <w:lvlText w:val=""/>
      <w:lvlJc w:val="left"/>
      <w:pPr>
        <w:ind w:left="167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E7B24D44">
      <w:numFmt w:val="bullet"/>
      <w:lvlText w:val="•"/>
      <w:lvlJc w:val="left"/>
      <w:pPr>
        <w:ind w:left="2474" w:hanging="284"/>
      </w:pPr>
      <w:rPr>
        <w:rFonts w:hint="default"/>
        <w:lang w:val="cs-CZ" w:eastAsia="cs-CZ" w:bidi="cs-CZ"/>
      </w:rPr>
    </w:lvl>
    <w:lvl w:ilvl="2" w:tplc="C0286AE6">
      <w:numFmt w:val="bullet"/>
      <w:lvlText w:val="•"/>
      <w:lvlJc w:val="left"/>
      <w:pPr>
        <w:ind w:left="3268" w:hanging="284"/>
      </w:pPr>
      <w:rPr>
        <w:rFonts w:hint="default"/>
        <w:lang w:val="cs-CZ" w:eastAsia="cs-CZ" w:bidi="cs-CZ"/>
      </w:rPr>
    </w:lvl>
    <w:lvl w:ilvl="3" w:tplc="695A3D46">
      <w:numFmt w:val="bullet"/>
      <w:lvlText w:val="•"/>
      <w:lvlJc w:val="left"/>
      <w:pPr>
        <w:ind w:left="4062" w:hanging="284"/>
      </w:pPr>
      <w:rPr>
        <w:rFonts w:hint="default"/>
        <w:lang w:val="cs-CZ" w:eastAsia="cs-CZ" w:bidi="cs-CZ"/>
      </w:rPr>
    </w:lvl>
    <w:lvl w:ilvl="4" w:tplc="3146B0BA">
      <w:numFmt w:val="bullet"/>
      <w:lvlText w:val="•"/>
      <w:lvlJc w:val="left"/>
      <w:pPr>
        <w:ind w:left="4856" w:hanging="284"/>
      </w:pPr>
      <w:rPr>
        <w:rFonts w:hint="default"/>
        <w:lang w:val="cs-CZ" w:eastAsia="cs-CZ" w:bidi="cs-CZ"/>
      </w:rPr>
    </w:lvl>
    <w:lvl w:ilvl="5" w:tplc="84D2D90A">
      <w:numFmt w:val="bullet"/>
      <w:lvlText w:val="•"/>
      <w:lvlJc w:val="left"/>
      <w:pPr>
        <w:ind w:left="5650" w:hanging="284"/>
      </w:pPr>
      <w:rPr>
        <w:rFonts w:hint="default"/>
        <w:lang w:val="cs-CZ" w:eastAsia="cs-CZ" w:bidi="cs-CZ"/>
      </w:rPr>
    </w:lvl>
    <w:lvl w:ilvl="6" w:tplc="0262E944">
      <w:numFmt w:val="bullet"/>
      <w:lvlText w:val="•"/>
      <w:lvlJc w:val="left"/>
      <w:pPr>
        <w:ind w:left="6444" w:hanging="284"/>
      </w:pPr>
      <w:rPr>
        <w:rFonts w:hint="default"/>
        <w:lang w:val="cs-CZ" w:eastAsia="cs-CZ" w:bidi="cs-CZ"/>
      </w:rPr>
    </w:lvl>
    <w:lvl w:ilvl="7" w:tplc="98F46F2E">
      <w:numFmt w:val="bullet"/>
      <w:lvlText w:val="•"/>
      <w:lvlJc w:val="left"/>
      <w:pPr>
        <w:ind w:left="7238" w:hanging="284"/>
      </w:pPr>
      <w:rPr>
        <w:rFonts w:hint="default"/>
        <w:lang w:val="cs-CZ" w:eastAsia="cs-CZ" w:bidi="cs-CZ"/>
      </w:rPr>
    </w:lvl>
    <w:lvl w:ilvl="8" w:tplc="C992910E">
      <w:numFmt w:val="bullet"/>
      <w:lvlText w:val="•"/>
      <w:lvlJc w:val="left"/>
      <w:pPr>
        <w:ind w:left="803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9240FF5"/>
    <w:multiLevelType w:val="multilevel"/>
    <w:tmpl w:val="AA72862A"/>
    <w:lvl w:ilvl="0">
      <w:start w:val="1"/>
      <w:numFmt w:val="decimal"/>
      <w:lvlText w:val="%1."/>
      <w:lvlJc w:val="left"/>
      <w:pPr>
        <w:ind w:left="839" w:hanging="720"/>
      </w:pPr>
      <w:rPr>
        <w:rFonts w:hint="default"/>
        <w:b/>
        <w:bCs/>
        <w:spacing w:val="-1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71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55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71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86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E162CE7"/>
    <w:multiLevelType w:val="hybridMultilevel"/>
    <w:tmpl w:val="C6125CD4"/>
    <w:lvl w:ilvl="0" w:tplc="CB56318C">
      <w:start w:val="1"/>
      <w:numFmt w:val="decimal"/>
      <w:lvlText w:val="%1."/>
      <w:lvlJc w:val="left"/>
      <w:pPr>
        <w:ind w:left="3924" w:hanging="284"/>
        <w:jc w:val="right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 w:tplc="30D81BDE">
      <w:numFmt w:val="bullet"/>
      <w:lvlText w:val="•"/>
      <w:lvlJc w:val="left"/>
      <w:pPr>
        <w:ind w:left="4490" w:hanging="284"/>
      </w:pPr>
      <w:rPr>
        <w:rFonts w:hint="default"/>
        <w:lang w:val="cs-CZ" w:eastAsia="cs-CZ" w:bidi="cs-CZ"/>
      </w:rPr>
    </w:lvl>
    <w:lvl w:ilvl="2" w:tplc="746CC1B4">
      <w:numFmt w:val="bullet"/>
      <w:lvlText w:val="•"/>
      <w:lvlJc w:val="left"/>
      <w:pPr>
        <w:ind w:left="5060" w:hanging="284"/>
      </w:pPr>
      <w:rPr>
        <w:rFonts w:hint="default"/>
        <w:lang w:val="cs-CZ" w:eastAsia="cs-CZ" w:bidi="cs-CZ"/>
      </w:rPr>
    </w:lvl>
    <w:lvl w:ilvl="3" w:tplc="C5F4D082">
      <w:numFmt w:val="bullet"/>
      <w:lvlText w:val="•"/>
      <w:lvlJc w:val="left"/>
      <w:pPr>
        <w:ind w:left="5630" w:hanging="284"/>
      </w:pPr>
      <w:rPr>
        <w:rFonts w:hint="default"/>
        <w:lang w:val="cs-CZ" w:eastAsia="cs-CZ" w:bidi="cs-CZ"/>
      </w:rPr>
    </w:lvl>
    <w:lvl w:ilvl="4" w:tplc="9F10D73E">
      <w:numFmt w:val="bullet"/>
      <w:lvlText w:val="•"/>
      <w:lvlJc w:val="left"/>
      <w:pPr>
        <w:ind w:left="6200" w:hanging="284"/>
      </w:pPr>
      <w:rPr>
        <w:rFonts w:hint="default"/>
        <w:lang w:val="cs-CZ" w:eastAsia="cs-CZ" w:bidi="cs-CZ"/>
      </w:rPr>
    </w:lvl>
    <w:lvl w:ilvl="5" w:tplc="11B47D3A">
      <w:numFmt w:val="bullet"/>
      <w:lvlText w:val="•"/>
      <w:lvlJc w:val="left"/>
      <w:pPr>
        <w:ind w:left="6770" w:hanging="284"/>
      </w:pPr>
      <w:rPr>
        <w:rFonts w:hint="default"/>
        <w:lang w:val="cs-CZ" w:eastAsia="cs-CZ" w:bidi="cs-CZ"/>
      </w:rPr>
    </w:lvl>
    <w:lvl w:ilvl="6" w:tplc="A15A7240">
      <w:numFmt w:val="bullet"/>
      <w:lvlText w:val="•"/>
      <w:lvlJc w:val="left"/>
      <w:pPr>
        <w:ind w:left="7340" w:hanging="284"/>
      </w:pPr>
      <w:rPr>
        <w:rFonts w:hint="default"/>
        <w:lang w:val="cs-CZ" w:eastAsia="cs-CZ" w:bidi="cs-CZ"/>
      </w:rPr>
    </w:lvl>
    <w:lvl w:ilvl="7" w:tplc="7E5AE7FC">
      <w:numFmt w:val="bullet"/>
      <w:lvlText w:val="•"/>
      <w:lvlJc w:val="left"/>
      <w:pPr>
        <w:ind w:left="7910" w:hanging="284"/>
      </w:pPr>
      <w:rPr>
        <w:rFonts w:hint="default"/>
        <w:lang w:val="cs-CZ" w:eastAsia="cs-CZ" w:bidi="cs-CZ"/>
      </w:rPr>
    </w:lvl>
    <w:lvl w:ilvl="8" w:tplc="628C112E">
      <w:numFmt w:val="bullet"/>
      <w:lvlText w:val="•"/>
      <w:lvlJc w:val="left"/>
      <w:pPr>
        <w:ind w:left="848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F72489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0D4415"/>
    <w:multiLevelType w:val="multilevel"/>
    <w:tmpl w:val="209EB668"/>
    <w:lvl w:ilvl="0">
      <w:start w:val="2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color w:val="000301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6" w15:restartNumberingAfterBreak="0">
    <w:nsid w:val="6386693F"/>
    <w:multiLevelType w:val="multilevel"/>
    <w:tmpl w:val="E17609D8"/>
    <w:lvl w:ilvl="0">
      <w:start w:val="3"/>
      <w:numFmt w:val="decimal"/>
      <w:lvlText w:val="%1"/>
      <w:lvlJc w:val="left"/>
      <w:pPr>
        <w:ind w:left="885" w:hanging="56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5" w:hanging="569"/>
      </w:pPr>
      <w:rPr>
        <w:rFonts w:hint="default"/>
        <w:spacing w:val="-1"/>
        <w:w w:val="96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</w:rPr>
    </w:lvl>
  </w:abstractNum>
  <w:abstractNum w:abstractNumId="7" w15:restartNumberingAfterBreak="0">
    <w:nsid w:val="66440C0C"/>
    <w:multiLevelType w:val="multilevel"/>
    <w:tmpl w:val="B61CE4F6"/>
    <w:lvl w:ilvl="0">
      <w:start w:val="1"/>
      <w:numFmt w:val="decimal"/>
      <w:lvlText w:val="%1."/>
      <w:lvlJc w:val="left"/>
      <w:pPr>
        <w:ind w:left="746" w:hanging="430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10" w:hanging="435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1463" w:hanging="363"/>
      </w:pPr>
      <w:rPr>
        <w:rFonts w:ascii="Symbol" w:eastAsia="Symbol" w:hAnsi="Symbol" w:cs="Symbol" w:hint="default"/>
        <w:w w:val="97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480" w:hanging="36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00" w:hanging="36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20" w:hanging="36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0" w:hanging="36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60" w:hanging="36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363"/>
      </w:pPr>
      <w:rPr>
        <w:rFonts w:hint="default"/>
        <w:lang w:val="cs-CZ" w:eastAsia="cs-CZ" w:bidi="cs-CZ"/>
      </w:rPr>
    </w:lvl>
  </w:abstractNum>
  <w:abstractNum w:abstractNumId="8" w15:restartNumberingAfterBreak="0">
    <w:nsid w:val="6D051F7E"/>
    <w:multiLevelType w:val="multilevel"/>
    <w:tmpl w:val="C99C116C"/>
    <w:lvl w:ilvl="0">
      <w:start w:val="5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ascii="Arial" w:eastAsia="Arial" w:hAnsi="Arial" w:cs="Arial" w:hint="default"/>
        <w:spacing w:val="-1"/>
        <w:w w:val="96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abstractNum w:abstractNumId="9" w15:restartNumberingAfterBreak="0">
    <w:nsid w:val="79E92F06"/>
    <w:multiLevelType w:val="multilevel"/>
    <w:tmpl w:val="53D2F372"/>
    <w:lvl w:ilvl="0">
      <w:start w:val="3"/>
      <w:numFmt w:val="decimal"/>
      <w:lvlText w:val="%1"/>
      <w:lvlJc w:val="left"/>
      <w:pPr>
        <w:ind w:left="885" w:hanging="56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85" w:hanging="569"/>
      </w:pPr>
      <w:rPr>
        <w:rFonts w:hint="default"/>
        <w:spacing w:val="-1"/>
        <w:w w:val="96"/>
        <w:lang w:val="cs-CZ" w:eastAsia="cs-CZ" w:bidi="cs-CZ"/>
      </w:rPr>
    </w:lvl>
    <w:lvl w:ilvl="2">
      <w:numFmt w:val="bullet"/>
      <w:lvlText w:val="•"/>
      <w:lvlJc w:val="left"/>
      <w:pPr>
        <w:ind w:left="2628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02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6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0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24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72" w:hanging="569"/>
      </w:pPr>
      <w:rPr>
        <w:rFonts w:hint="default"/>
        <w:lang w:val="cs-CZ" w:eastAsia="cs-CZ" w:bidi="cs-CZ"/>
      </w:rPr>
    </w:lvl>
  </w:abstractNum>
  <w:num w:numId="1" w16cid:durableId="873420744">
    <w:abstractNumId w:val="7"/>
  </w:num>
  <w:num w:numId="2" w16cid:durableId="658920991">
    <w:abstractNumId w:val="1"/>
  </w:num>
  <w:num w:numId="3" w16cid:durableId="787316278">
    <w:abstractNumId w:val="2"/>
  </w:num>
  <w:num w:numId="4" w16cid:durableId="1677004005">
    <w:abstractNumId w:val="8"/>
  </w:num>
  <w:num w:numId="5" w16cid:durableId="1449206185">
    <w:abstractNumId w:val="9"/>
  </w:num>
  <w:num w:numId="6" w16cid:durableId="665788642">
    <w:abstractNumId w:val="5"/>
  </w:num>
  <w:num w:numId="7" w16cid:durableId="800735296">
    <w:abstractNumId w:val="0"/>
  </w:num>
  <w:num w:numId="8" w16cid:durableId="1014383875">
    <w:abstractNumId w:val="3"/>
  </w:num>
  <w:num w:numId="9" w16cid:durableId="1854495245">
    <w:abstractNumId w:val="6"/>
  </w:num>
  <w:num w:numId="10" w16cid:durableId="53936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8"/>
    <w:rsid w:val="000171E7"/>
    <w:rsid w:val="00027C6A"/>
    <w:rsid w:val="000466A3"/>
    <w:rsid w:val="000B2CD3"/>
    <w:rsid w:val="000C1ACC"/>
    <w:rsid w:val="00106B8D"/>
    <w:rsid w:val="00191A11"/>
    <w:rsid w:val="00193F25"/>
    <w:rsid w:val="001A1BB4"/>
    <w:rsid w:val="001A6552"/>
    <w:rsid w:val="001C4E72"/>
    <w:rsid w:val="00345444"/>
    <w:rsid w:val="003F1F44"/>
    <w:rsid w:val="00413564"/>
    <w:rsid w:val="0043246B"/>
    <w:rsid w:val="00447BF5"/>
    <w:rsid w:val="004A3E3C"/>
    <w:rsid w:val="004E078E"/>
    <w:rsid w:val="00571D0F"/>
    <w:rsid w:val="005A6DDB"/>
    <w:rsid w:val="005F1DF0"/>
    <w:rsid w:val="005F7FD5"/>
    <w:rsid w:val="00616BF7"/>
    <w:rsid w:val="006459F0"/>
    <w:rsid w:val="00655D82"/>
    <w:rsid w:val="00675416"/>
    <w:rsid w:val="00695C7C"/>
    <w:rsid w:val="006B2CA4"/>
    <w:rsid w:val="006C6A09"/>
    <w:rsid w:val="00741138"/>
    <w:rsid w:val="007B43B6"/>
    <w:rsid w:val="007E3A5C"/>
    <w:rsid w:val="007E7592"/>
    <w:rsid w:val="007F77DC"/>
    <w:rsid w:val="00806791"/>
    <w:rsid w:val="0083713B"/>
    <w:rsid w:val="00861BD8"/>
    <w:rsid w:val="008F279C"/>
    <w:rsid w:val="0097002E"/>
    <w:rsid w:val="009B5FB3"/>
    <w:rsid w:val="009E0504"/>
    <w:rsid w:val="009F19F4"/>
    <w:rsid w:val="00A446AA"/>
    <w:rsid w:val="00A96D08"/>
    <w:rsid w:val="00AB7D2D"/>
    <w:rsid w:val="00B06C87"/>
    <w:rsid w:val="00B47C28"/>
    <w:rsid w:val="00B9604D"/>
    <w:rsid w:val="00BB4E1F"/>
    <w:rsid w:val="00C000CA"/>
    <w:rsid w:val="00C52F92"/>
    <w:rsid w:val="00C866A7"/>
    <w:rsid w:val="00D00704"/>
    <w:rsid w:val="00D4245B"/>
    <w:rsid w:val="00D960ED"/>
    <w:rsid w:val="00DD76FA"/>
    <w:rsid w:val="00DE5362"/>
    <w:rsid w:val="00E51D63"/>
    <w:rsid w:val="00E74900"/>
    <w:rsid w:val="00E911A7"/>
    <w:rsid w:val="00EE0018"/>
    <w:rsid w:val="00F51304"/>
    <w:rsid w:val="00F83D68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5F09"/>
  <w15:docId w15:val="{7E21F382-AEE4-477F-9775-86CCFD26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1"/>
      <w:ind w:left="352" w:right="86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52" w:right="249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746" w:hanging="43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aliases w:val="Reference List,Nad,Odstavec cíl se seznamem,Odstavec se seznamem5,Odstavec_muj,A-Odrážky1,_Odstavec se seznamem,Odstavec_muj1,Odstavec_muj2,Odstavec_muj3,Nad1,Odstavec_muj4,Nad2,List Paragraph2,Odstavec_muj5,Odstavec_muj6,Odrazky,lp"/>
    <w:basedOn w:val="Normln"/>
    <w:link w:val="OdstavecseseznamemChar"/>
    <w:uiPriority w:val="34"/>
    <w:qFormat/>
    <w:pPr>
      <w:ind w:left="885" w:hanging="569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  <w:style w:type="paragraph" w:styleId="Revize">
    <w:name w:val="Revision"/>
    <w:hidden/>
    <w:uiPriority w:val="99"/>
    <w:semiHidden/>
    <w:rsid w:val="009E0504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character" w:customStyle="1" w:styleId="OdstavecseseznamemChar">
    <w:name w:val="Odstavec se seznamem Char"/>
    <w:aliases w:val="Reference List Char,Nad Char,Odstavec cíl se seznamem Char,Odstavec se seznamem5 Char,Odstavec_muj Char,A-Odrážky1 Char,_Odstavec se seznamem Char,Odstavec_muj1 Char,Odstavec_muj2 Char,Odstavec_muj3 Char,Nad1 Char,Nad2 Char"/>
    <w:link w:val="Odstavecseseznamem"/>
    <w:uiPriority w:val="34"/>
    <w:qFormat/>
    <w:locked/>
    <w:rsid w:val="00F51304"/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1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1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1D63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D63"/>
    <w:rPr>
      <w:rFonts w:ascii="Arial" w:eastAsia="Arial" w:hAnsi="Arial" w:cs="Arial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9E0E-4E15-4722-A4A1-32C4DE3E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Jana Mgr. (MPSV)</dc:creator>
  <cp:lastModifiedBy>Najmanová Alena Ing. (MPSV)</cp:lastModifiedBy>
  <cp:revision>6</cp:revision>
  <dcterms:created xsi:type="dcterms:W3CDTF">2025-09-23T13:14:00Z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</Properties>
</file>