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4E8EC" w14:textId="4B023FC3" w:rsidR="00272B1F" w:rsidRPr="00E95E50" w:rsidRDefault="00272B1F" w:rsidP="00E95E50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E95E50">
        <w:rPr>
          <w:rFonts w:cstheme="minorHAnsi"/>
          <w:b/>
          <w:bCs/>
          <w:sz w:val="28"/>
          <w:szCs w:val="28"/>
        </w:rPr>
        <w:t>Kupní smlouva na dodávku</w:t>
      </w:r>
      <w:r w:rsidR="006679C4">
        <w:rPr>
          <w:rFonts w:cstheme="minorHAnsi"/>
          <w:b/>
          <w:bCs/>
          <w:sz w:val="28"/>
          <w:szCs w:val="28"/>
        </w:rPr>
        <w:t xml:space="preserve"> interaktivního panelu</w:t>
      </w:r>
      <w:r w:rsidR="00E95E50" w:rsidRPr="00E95E50">
        <w:rPr>
          <w:rFonts w:cstheme="minorHAnsi"/>
          <w:b/>
          <w:bCs/>
          <w:sz w:val="28"/>
          <w:szCs w:val="28"/>
        </w:rPr>
        <w:br/>
      </w:r>
      <w:r w:rsidR="00BC2A4F">
        <w:rPr>
          <w:rFonts w:cstheme="minorHAnsi"/>
          <w:b/>
          <w:bCs/>
          <w:sz w:val="28"/>
          <w:szCs w:val="28"/>
        </w:rPr>
        <w:t>pro</w:t>
      </w:r>
      <w:r w:rsidRPr="00E95E50">
        <w:rPr>
          <w:rFonts w:cstheme="minorHAnsi"/>
          <w:b/>
          <w:bCs/>
          <w:sz w:val="28"/>
          <w:szCs w:val="28"/>
        </w:rPr>
        <w:t xml:space="preserve"> Sportovní gymnázium, Kladno, Plzeňská 3103</w:t>
      </w:r>
    </w:p>
    <w:p w14:paraId="6C42CF34" w14:textId="753D4843" w:rsidR="00272B1F" w:rsidRPr="00E95E50" w:rsidRDefault="00E95E50" w:rsidP="00E95E50">
      <w:pPr>
        <w:spacing w:line="276" w:lineRule="auto"/>
        <w:jc w:val="center"/>
        <w:rPr>
          <w:rFonts w:cstheme="minorHAnsi"/>
          <w:i/>
          <w:iCs/>
          <w:sz w:val="24"/>
          <w:szCs w:val="24"/>
        </w:rPr>
      </w:pPr>
      <w:r w:rsidRPr="00E95E50">
        <w:rPr>
          <w:rFonts w:cstheme="minorHAnsi"/>
          <w:i/>
          <w:iCs/>
          <w:sz w:val="24"/>
          <w:szCs w:val="24"/>
        </w:rPr>
        <w:t>p</w:t>
      </w:r>
      <w:r w:rsidR="00272B1F" w:rsidRPr="00E95E50">
        <w:rPr>
          <w:rFonts w:cstheme="minorHAnsi"/>
          <w:i/>
          <w:iCs/>
          <w:sz w:val="24"/>
          <w:szCs w:val="24"/>
        </w:rPr>
        <w:t>odle § 2</w:t>
      </w:r>
      <w:r w:rsidRPr="00E95E50">
        <w:rPr>
          <w:rFonts w:cstheme="minorHAnsi"/>
          <w:i/>
          <w:iCs/>
          <w:sz w:val="24"/>
          <w:szCs w:val="24"/>
        </w:rPr>
        <w:t>079</w:t>
      </w:r>
      <w:r w:rsidR="00272B1F" w:rsidRPr="00E95E50">
        <w:rPr>
          <w:rFonts w:cstheme="minorHAnsi"/>
          <w:i/>
          <w:iCs/>
          <w:sz w:val="24"/>
          <w:szCs w:val="24"/>
        </w:rPr>
        <w:t xml:space="preserve"> a násl. zákona č. 89/2012 Sb., občanský zákoník, ve znění pozdějších předpisů</w:t>
      </w:r>
    </w:p>
    <w:p w14:paraId="4FD542D4" w14:textId="77777777" w:rsidR="00E95E50" w:rsidRDefault="00E95E50" w:rsidP="00272B1F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299B8F88" w14:textId="76AEAA7D" w:rsidR="00272B1F" w:rsidRDefault="00272B1F" w:rsidP="00E95E5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Smluvní strany:</w:t>
      </w:r>
    </w:p>
    <w:p w14:paraId="25CF70BA" w14:textId="77777777" w:rsidR="00E95E50" w:rsidRPr="00E95E50" w:rsidRDefault="00E95E50" w:rsidP="00E95E50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AD38E50" w14:textId="77777777" w:rsidR="00272B1F" w:rsidRPr="00272B1F" w:rsidRDefault="00272B1F" w:rsidP="00E95E50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272B1F">
        <w:rPr>
          <w:rFonts w:cstheme="minorHAnsi"/>
          <w:b/>
          <w:bCs/>
          <w:sz w:val="24"/>
          <w:szCs w:val="24"/>
        </w:rPr>
        <w:t xml:space="preserve">Kupující: </w:t>
      </w:r>
      <w:r w:rsidRPr="00272B1F">
        <w:rPr>
          <w:rFonts w:cstheme="minorHAnsi"/>
          <w:b/>
          <w:bCs/>
          <w:sz w:val="24"/>
          <w:szCs w:val="24"/>
        </w:rPr>
        <w:tab/>
        <w:t>Sportovní gymnázium, Kladno, Plzeňská 3103</w:t>
      </w:r>
    </w:p>
    <w:p w14:paraId="2D86DA8E" w14:textId="68A0C7C7" w:rsidR="00272B1F" w:rsidRP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sídlo:</w:t>
      </w:r>
      <w:r>
        <w:rPr>
          <w:rFonts w:cstheme="minorHAnsi"/>
          <w:sz w:val="24"/>
          <w:szCs w:val="24"/>
        </w:rPr>
        <w:tab/>
        <w:t xml:space="preserve">Plzeňská 3103, 272 01 Kladno </w:t>
      </w:r>
    </w:p>
    <w:p w14:paraId="4808D983" w14:textId="0C23740F" w:rsid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 w:rsidRPr="00272B1F">
        <w:rPr>
          <w:rFonts w:cstheme="minorHAnsi"/>
          <w:sz w:val="24"/>
          <w:szCs w:val="24"/>
        </w:rPr>
        <w:t>61894737</w:t>
      </w:r>
    </w:p>
    <w:p w14:paraId="131040C9" w14:textId="62E250C8" w:rsidR="00272B1F" w:rsidRDefault="00272B1F" w:rsidP="00E95E50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95E50">
        <w:rPr>
          <w:rFonts w:cstheme="minorHAnsi"/>
          <w:sz w:val="24"/>
          <w:szCs w:val="24"/>
        </w:rPr>
        <w:t>číslo bankovního účtu</w:t>
      </w:r>
      <w:r>
        <w:rPr>
          <w:rFonts w:cstheme="minorHAnsi"/>
          <w:sz w:val="24"/>
          <w:szCs w:val="24"/>
        </w:rPr>
        <w:t>:</w:t>
      </w:r>
      <w:r w:rsidR="00E95E50">
        <w:rPr>
          <w:rFonts w:cstheme="minorHAnsi"/>
          <w:sz w:val="24"/>
          <w:szCs w:val="24"/>
        </w:rPr>
        <w:t xml:space="preserve"> </w:t>
      </w:r>
      <w:r w:rsidRPr="00272B1F">
        <w:rPr>
          <w:rFonts w:cstheme="minorHAnsi"/>
          <w:sz w:val="24"/>
          <w:szCs w:val="24"/>
        </w:rPr>
        <w:t>2187330227/0100</w:t>
      </w:r>
    </w:p>
    <w:p w14:paraId="529CC299" w14:textId="11196DEF" w:rsidR="00E95E50" w:rsidRDefault="00E95E50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95E50">
        <w:rPr>
          <w:rFonts w:cstheme="minorHAnsi"/>
          <w:sz w:val="24"/>
          <w:szCs w:val="24"/>
        </w:rPr>
        <w:t>ID datové schránky: nstw7zp</w:t>
      </w:r>
    </w:p>
    <w:p w14:paraId="78736E57" w14:textId="3B0AE359" w:rsidR="00272B1F" w:rsidRPr="00E95E50" w:rsidRDefault="00EB7736" w:rsidP="00E95E50">
      <w:pPr>
        <w:spacing w:after="0" w:line="276" w:lineRule="auto"/>
        <w:ind w:left="708" w:firstLine="708"/>
        <w:jc w:val="both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zástupce: </w:t>
      </w:r>
      <w:r w:rsidR="00272B1F" w:rsidRPr="00E95E50">
        <w:rPr>
          <w:rFonts w:cstheme="minorHAnsi"/>
          <w:b/>
          <w:bCs/>
          <w:i/>
          <w:iCs/>
          <w:sz w:val="24"/>
          <w:szCs w:val="24"/>
        </w:rPr>
        <w:t xml:space="preserve">Mgr. Květoslava </w:t>
      </w:r>
      <w:proofErr w:type="spellStart"/>
      <w:r w:rsidR="00272B1F" w:rsidRPr="00E95E50">
        <w:rPr>
          <w:rFonts w:cstheme="minorHAnsi"/>
          <w:b/>
          <w:bCs/>
          <w:i/>
          <w:iCs/>
          <w:sz w:val="24"/>
          <w:szCs w:val="24"/>
        </w:rPr>
        <w:t>Havlůjová</w:t>
      </w:r>
      <w:proofErr w:type="spellEnd"/>
      <w:r w:rsidR="00272B1F" w:rsidRPr="00E95E50">
        <w:rPr>
          <w:rFonts w:cstheme="minorHAnsi"/>
          <w:b/>
          <w:bCs/>
          <w:i/>
          <w:iCs/>
          <w:sz w:val="24"/>
          <w:szCs w:val="24"/>
        </w:rPr>
        <w:t xml:space="preserve">, ředitelka školy </w:t>
      </w:r>
    </w:p>
    <w:p w14:paraId="7F5CF191" w14:textId="164AB225" w:rsidR="00272B1F" w:rsidRPr="00E95E50" w:rsidRDefault="00EB7736" w:rsidP="00E95E50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telefon:  </w:t>
      </w:r>
      <w:r w:rsidR="00272B1F" w:rsidRPr="00E95E50">
        <w:rPr>
          <w:rFonts w:cstheme="minorHAnsi"/>
          <w:i/>
          <w:iCs/>
          <w:sz w:val="24"/>
          <w:szCs w:val="24"/>
        </w:rPr>
        <w:t>+420 312 660 398</w:t>
      </w:r>
    </w:p>
    <w:p w14:paraId="1470BA85" w14:textId="2A4F7212" w:rsidR="00272B1F" w:rsidRPr="00272B1F" w:rsidRDefault="00EB7736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email:</w:t>
      </w:r>
      <w:r>
        <w:rPr>
          <w:rFonts w:cstheme="minorHAnsi"/>
          <w:i/>
          <w:iCs/>
          <w:sz w:val="24"/>
          <w:szCs w:val="24"/>
        </w:rPr>
        <w:tab/>
      </w:r>
      <w:r w:rsidR="00272B1F" w:rsidRPr="00E95E50">
        <w:rPr>
          <w:rFonts w:cstheme="minorHAnsi"/>
          <w:i/>
          <w:iCs/>
          <w:sz w:val="24"/>
          <w:szCs w:val="24"/>
        </w:rPr>
        <w:t>sghavlujova@sgagy.cz</w:t>
      </w:r>
    </w:p>
    <w:p w14:paraId="0CE68220" w14:textId="074C3815" w:rsidR="00272B1F" w:rsidRDefault="00272B1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</w:p>
    <w:p w14:paraId="6A950E22" w14:textId="444FBC0E" w:rsidR="00107C3F" w:rsidRPr="00272B1F" w:rsidRDefault="00107C3F" w:rsidP="00E95E50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též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střední škola</w:t>
      </w:r>
      <w:r>
        <w:rPr>
          <w:rFonts w:cstheme="minorHAnsi"/>
          <w:sz w:val="24"/>
          <w:szCs w:val="24"/>
        </w:rPr>
        <w:t>“)</w:t>
      </w:r>
    </w:p>
    <w:p w14:paraId="021AB5E2" w14:textId="3851FB85" w:rsidR="00272B1F" w:rsidRPr="00E95E50" w:rsidRDefault="00272B1F" w:rsidP="00E95E5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95E50">
        <w:rPr>
          <w:rFonts w:cstheme="minorHAnsi"/>
          <w:b/>
          <w:bCs/>
          <w:sz w:val="24"/>
          <w:szCs w:val="24"/>
        </w:rPr>
        <w:t>a</w:t>
      </w:r>
    </w:p>
    <w:p w14:paraId="724CA59F" w14:textId="77777777" w:rsidR="00E15152" w:rsidRDefault="00E15152" w:rsidP="00E95E50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E15152">
        <w:rPr>
          <w:rFonts w:cstheme="minorHAnsi"/>
          <w:sz w:val="24"/>
          <w:szCs w:val="24"/>
        </w:rPr>
        <w:tab/>
      </w:r>
    </w:p>
    <w:p w14:paraId="2BD0537F" w14:textId="3CCA9905" w:rsidR="00E15152" w:rsidRPr="00E15152" w:rsidRDefault="00272B1F" w:rsidP="00E15152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E15152">
        <w:rPr>
          <w:rFonts w:cstheme="minorHAnsi"/>
          <w:b/>
          <w:bCs/>
          <w:sz w:val="24"/>
          <w:szCs w:val="24"/>
        </w:rPr>
        <w:t>Prodávající:</w:t>
      </w:r>
      <w:r w:rsidR="00E95E50" w:rsidRPr="00E15152">
        <w:rPr>
          <w:rFonts w:cstheme="minorHAnsi"/>
          <w:b/>
          <w:bCs/>
          <w:sz w:val="24"/>
          <w:szCs w:val="24"/>
        </w:rPr>
        <w:t xml:space="preserve"> </w:t>
      </w:r>
      <w:r w:rsidR="00E95E50" w:rsidRPr="00E15152">
        <w:rPr>
          <w:rFonts w:cstheme="minorHAnsi"/>
          <w:b/>
          <w:bCs/>
          <w:sz w:val="24"/>
          <w:szCs w:val="24"/>
        </w:rPr>
        <w:tab/>
      </w:r>
      <w:proofErr w:type="spellStart"/>
      <w:r w:rsidR="006679C4">
        <w:rPr>
          <w:rFonts w:cstheme="minorHAnsi"/>
          <w:b/>
          <w:bCs/>
          <w:sz w:val="24"/>
          <w:szCs w:val="24"/>
        </w:rPr>
        <w:t>Boxed</w:t>
      </w:r>
      <w:proofErr w:type="spellEnd"/>
      <w:r w:rsidR="00BA6487">
        <w:rPr>
          <w:rFonts w:cstheme="minorHAnsi"/>
          <w:b/>
          <w:bCs/>
          <w:sz w:val="24"/>
          <w:szCs w:val="24"/>
        </w:rPr>
        <w:t xml:space="preserve"> s.r.o.</w:t>
      </w:r>
    </w:p>
    <w:p w14:paraId="4E0A4AFE" w14:textId="733F09CE" w:rsidR="00272B1F" w:rsidRPr="00E15152" w:rsidRDefault="00E95E50" w:rsidP="00E15152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15152">
        <w:rPr>
          <w:rFonts w:cstheme="minorHAnsi"/>
          <w:sz w:val="24"/>
          <w:szCs w:val="24"/>
        </w:rPr>
        <w:t>sídlo:</w:t>
      </w:r>
      <w:r w:rsidRPr="00E15152">
        <w:rPr>
          <w:rFonts w:cstheme="minorHAnsi"/>
          <w:sz w:val="24"/>
          <w:szCs w:val="24"/>
        </w:rPr>
        <w:tab/>
      </w:r>
      <w:r w:rsidR="006679C4">
        <w:rPr>
          <w:rFonts w:cstheme="minorHAnsi"/>
          <w:sz w:val="24"/>
          <w:szCs w:val="24"/>
        </w:rPr>
        <w:t>Velflíkova 4, Praha 160 00</w:t>
      </w:r>
    </w:p>
    <w:p w14:paraId="52CC9898" w14:textId="708DEFA3" w:rsidR="00E15152" w:rsidRDefault="00E15152" w:rsidP="00E15152">
      <w:pPr>
        <w:spacing w:after="0" w:line="276" w:lineRule="auto"/>
        <w:ind w:left="1416"/>
        <w:jc w:val="both"/>
        <w:rPr>
          <w:rFonts w:cstheme="minorHAnsi"/>
          <w:sz w:val="24"/>
          <w:szCs w:val="24"/>
        </w:rPr>
      </w:pPr>
      <w:r w:rsidRPr="00E15152">
        <w:rPr>
          <w:rFonts w:cstheme="minorHAnsi"/>
          <w:sz w:val="24"/>
          <w:szCs w:val="24"/>
        </w:rPr>
        <w:t>IČO:</w:t>
      </w:r>
      <w:r>
        <w:rPr>
          <w:rFonts w:cstheme="minorHAnsi"/>
          <w:sz w:val="24"/>
          <w:szCs w:val="24"/>
        </w:rPr>
        <w:tab/>
      </w:r>
      <w:r w:rsidR="006679C4" w:rsidRPr="006679C4">
        <w:rPr>
          <w:rFonts w:cstheme="minorHAnsi"/>
          <w:sz w:val="24"/>
          <w:szCs w:val="24"/>
        </w:rPr>
        <w:t>27243842</w:t>
      </w:r>
    </w:p>
    <w:p w14:paraId="44D7F854" w14:textId="3E7087C3" w:rsidR="00EB7736" w:rsidRPr="00E15152" w:rsidRDefault="00EB7736" w:rsidP="00E15152">
      <w:pPr>
        <w:spacing w:after="0" w:line="276" w:lineRule="auto"/>
        <w:ind w:left="1416"/>
        <w:jc w:val="both"/>
        <w:rPr>
          <w:rFonts w:cstheme="minorHAnsi"/>
          <w:sz w:val="24"/>
          <w:szCs w:val="24"/>
        </w:rPr>
      </w:pPr>
      <w:r w:rsidRPr="00EB7736">
        <w:rPr>
          <w:rFonts w:cstheme="minorHAnsi"/>
          <w:sz w:val="24"/>
          <w:szCs w:val="24"/>
        </w:rPr>
        <w:t xml:space="preserve">Zapsaná: u Městského soudu v Praze, oddíl C, </w:t>
      </w:r>
      <w:proofErr w:type="spellStart"/>
      <w:r w:rsidRPr="00EB7736">
        <w:rPr>
          <w:rFonts w:cstheme="minorHAnsi"/>
          <w:sz w:val="24"/>
          <w:szCs w:val="24"/>
        </w:rPr>
        <w:t>vl</w:t>
      </w:r>
      <w:proofErr w:type="spellEnd"/>
      <w:r w:rsidRPr="00EB7736">
        <w:rPr>
          <w:rFonts w:cstheme="minorHAnsi"/>
          <w:sz w:val="24"/>
          <w:szCs w:val="24"/>
        </w:rPr>
        <w:t>. 107167</w:t>
      </w:r>
      <w:bookmarkStart w:id="0" w:name="_GoBack"/>
      <w:bookmarkEnd w:id="0"/>
    </w:p>
    <w:p w14:paraId="50CD886A" w14:textId="13E13348" w:rsidR="00E15152" w:rsidRPr="0029551D" w:rsidRDefault="00E95E50" w:rsidP="00E15152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 xml:space="preserve">číslo bankovního účtu: </w:t>
      </w:r>
      <w:r w:rsidR="00E5251F" w:rsidRPr="00E5251F">
        <w:rPr>
          <w:rFonts w:cstheme="minorHAnsi"/>
          <w:sz w:val="24"/>
          <w:szCs w:val="24"/>
        </w:rPr>
        <w:t>313114156 / 0300</w:t>
      </w:r>
    </w:p>
    <w:p w14:paraId="097BD992" w14:textId="21ECAA66" w:rsidR="0094352F" w:rsidRPr="00EB7736" w:rsidRDefault="0094352F" w:rsidP="00E15152">
      <w:pPr>
        <w:spacing w:after="0" w:line="276" w:lineRule="auto"/>
        <w:ind w:left="708" w:firstLine="708"/>
        <w:jc w:val="both"/>
        <w:rPr>
          <w:rFonts w:cstheme="minorHAnsi"/>
          <w:sz w:val="24"/>
          <w:szCs w:val="24"/>
        </w:rPr>
      </w:pPr>
      <w:r w:rsidRPr="00EB7736">
        <w:rPr>
          <w:rFonts w:cstheme="minorHAnsi"/>
          <w:b/>
          <w:bCs/>
          <w:i/>
          <w:iCs/>
          <w:sz w:val="24"/>
          <w:szCs w:val="24"/>
        </w:rPr>
        <w:t>zástupce:</w:t>
      </w:r>
      <w:r w:rsidR="004B6C88" w:rsidRPr="00EB7736">
        <w:rPr>
          <w:rFonts w:cstheme="minorHAnsi"/>
          <w:b/>
          <w:bCs/>
          <w:i/>
          <w:iCs/>
          <w:sz w:val="24"/>
          <w:szCs w:val="24"/>
        </w:rPr>
        <w:t xml:space="preserve"> Ing. Luďkem Heinzem</w:t>
      </w:r>
    </w:p>
    <w:p w14:paraId="3306E386" w14:textId="46B1A5B0" w:rsidR="00F76CE0" w:rsidRPr="00EB7736" w:rsidRDefault="00BA6487" w:rsidP="00E15152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 w:rsidRPr="00EB7736">
        <w:rPr>
          <w:rFonts w:cstheme="minorHAnsi"/>
          <w:i/>
          <w:iCs/>
          <w:sz w:val="24"/>
          <w:szCs w:val="24"/>
        </w:rPr>
        <w:t>telefon:</w:t>
      </w:r>
      <w:r w:rsidR="00EB7736" w:rsidRPr="00EB7736">
        <w:rPr>
          <w:color w:val="000000"/>
        </w:rPr>
        <w:t xml:space="preserve"> </w:t>
      </w:r>
      <w:r w:rsidR="00EB7736" w:rsidRPr="00EB7736">
        <w:rPr>
          <w:color w:val="000000"/>
        </w:rPr>
        <w:t>(+420) 222-268-500</w:t>
      </w:r>
      <w:r w:rsidRPr="00EB7736">
        <w:rPr>
          <w:rFonts w:cstheme="minorHAnsi"/>
          <w:i/>
          <w:iCs/>
          <w:sz w:val="24"/>
          <w:szCs w:val="24"/>
        </w:rPr>
        <w:tab/>
      </w:r>
      <w:r w:rsidRPr="00EB7736">
        <w:rPr>
          <w:rFonts w:cstheme="minorHAnsi"/>
          <w:i/>
          <w:iCs/>
          <w:sz w:val="24"/>
          <w:szCs w:val="24"/>
        </w:rPr>
        <w:tab/>
      </w:r>
    </w:p>
    <w:p w14:paraId="1A95DB64" w14:textId="79B57126" w:rsidR="00E15152" w:rsidRPr="00E15152" w:rsidRDefault="00E15152" w:rsidP="00E15152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  <w:r w:rsidRPr="00EB7736">
        <w:rPr>
          <w:rFonts w:cstheme="minorHAnsi"/>
          <w:i/>
          <w:iCs/>
          <w:sz w:val="24"/>
          <w:szCs w:val="24"/>
        </w:rPr>
        <w:t>email:</w:t>
      </w:r>
      <w:r w:rsidRPr="00EB7736">
        <w:rPr>
          <w:rFonts w:cstheme="minorHAnsi"/>
          <w:i/>
          <w:iCs/>
          <w:sz w:val="24"/>
          <w:szCs w:val="24"/>
        </w:rPr>
        <w:tab/>
      </w:r>
      <w:r w:rsidR="00EB7736" w:rsidRPr="00EB7736">
        <w:rPr>
          <w:rFonts w:cstheme="minorHAnsi"/>
          <w:i/>
          <w:iCs/>
          <w:sz w:val="24"/>
          <w:szCs w:val="24"/>
        </w:rPr>
        <w:t>skoly@boxed.cz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</w:p>
    <w:p w14:paraId="020E53A3" w14:textId="77777777" w:rsidR="00E15152" w:rsidRPr="00E15152" w:rsidRDefault="00E15152" w:rsidP="00E15152">
      <w:pPr>
        <w:spacing w:after="0" w:line="276" w:lineRule="auto"/>
        <w:ind w:left="708" w:firstLine="708"/>
        <w:jc w:val="both"/>
        <w:rPr>
          <w:rFonts w:cstheme="minorHAnsi"/>
          <w:i/>
          <w:iCs/>
          <w:sz w:val="24"/>
          <w:szCs w:val="24"/>
        </w:rPr>
      </w:pPr>
    </w:p>
    <w:p w14:paraId="1462F10B" w14:textId="3E1DEF3E" w:rsidR="00E15152" w:rsidRDefault="00107C3F" w:rsidP="00E15152">
      <w:pPr>
        <w:spacing w:line="276" w:lineRule="auto"/>
        <w:ind w:left="14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(společně jako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Smluvní strany</w:t>
      </w:r>
      <w:r>
        <w:rPr>
          <w:rFonts w:cstheme="minorHAnsi"/>
          <w:sz w:val="24"/>
          <w:szCs w:val="24"/>
        </w:rPr>
        <w:t>“ nebo „</w:t>
      </w:r>
      <w:r w:rsidRPr="00107C3F">
        <w:rPr>
          <w:rFonts w:cstheme="minorHAnsi"/>
          <w:b/>
          <w:bCs/>
          <w:i/>
          <w:iCs/>
          <w:sz w:val="24"/>
          <w:szCs w:val="24"/>
        </w:rPr>
        <w:t>Strany</w:t>
      </w:r>
      <w:r>
        <w:rPr>
          <w:rFonts w:cstheme="minorHAnsi"/>
          <w:sz w:val="24"/>
          <w:szCs w:val="24"/>
        </w:rPr>
        <w:t>“)</w:t>
      </w:r>
    </w:p>
    <w:p w14:paraId="2B9F2BCF" w14:textId="5D32D44E" w:rsidR="000448A5" w:rsidRPr="00E5251F" w:rsidRDefault="00DA5E08" w:rsidP="00272B1F">
      <w:pPr>
        <w:spacing w:line="276" w:lineRule="auto"/>
        <w:jc w:val="both"/>
        <w:rPr>
          <w:rFonts w:cstheme="minorHAnsi"/>
        </w:rPr>
      </w:pPr>
      <w:r w:rsidRPr="00E5251F">
        <w:rPr>
          <w:rFonts w:cstheme="minorHAnsi"/>
        </w:rPr>
        <w:t>u</w:t>
      </w:r>
      <w:r w:rsidR="00E95E50" w:rsidRPr="00E5251F">
        <w:rPr>
          <w:rFonts w:cstheme="minorHAnsi"/>
        </w:rPr>
        <w:t>zavřely níže uvedeného dne, měsíce a roku tuto kupní smlouvu na dodávku</w:t>
      </w:r>
      <w:r w:rsidR="006679C4" w:rsidRPr="00E5251F">
        <w:rPr>
          <w:rFonts w:cstheme="minorHAnsi"/>
        </w:rPr>
        <w:t xml:space="preserve"> a instalaci čtyř kusů interaktivního panelu Samsung</w:t>
      </w:r>
      <w:r w:rsidR="004B6C88">
        <w:rPr>
          <w:rFonts w:cstheme="minorHAnsi"/>
        </w:rPr>
        <w:t xml:space="preserve"> (</w:t>
      </w:r>
      <w:proofErr w:type="spellStart"/>
      <w:r w:rsidR="004B6C88">
        <w:rPr>
          <w:rFonts w:cstheme="minorHAnsi"/>
        </w:rPr>
        <w:t>EduKiosek</w:t>
      </w:r>
      <w:proofErr w:type="spellEnd"/>
      <w:r w:rsidR="004B6C88">
        <w:rPr>
          <w:rFonts w:cstheme="minorHAnsi"/>
        </w:rPr>
        <w:t>)</w:t>
      </w:r>
      <w:r w:rsidR="006679C4" w:rsidRPr="00E5251F">
        <w:rPr>
          <w:rFonts w:cstheme="minorHAnsi"/>
        </w:rPr>
        <w:t xml:space="preserve"> </w:t>
      </w:r>
      <w:r w:rsidR="0029551D" w:rsidRPr="00E5251F">
        <w:rPr>
          <w:rFonts w:cstheme="minorHAnsi"/>
        </w:rPr>
        <w:t>a příslušenství</w:t>
      </w:r>
      <w:r w:rsidR="008C06F6" w:rsidRPr="00E5251F">
        <w:rPr>
          <w:rFonts w:cstheme="minorHAnsi"/>
        </w:rPr>
        <w:t>,</w:t>
      </w:r>
      <w:r w:rsidR="00800178" w:rsidRPr="00E5251F">
        <w:rPr>
          <w:rFonts w:cstheme="minorHAnsi"/>
        </w:rPr>
        <w:t xml:space="preserve"> </w:t>
      </w:r>
      <w:r w:rsidR="00E95E50" w:rsidRPr="00E5251F">
        <w:rPr>
          <w:rFonts w:cstheme="minorHAnsi"/>
        </w:rPr>
        <w:t>v souladu s ustanoveními § 2079 a násl. zákona č. 89/2012 Sb., občanský zákoník, ve znění pozdějších předpisů</w:t>
      </w:r>
      <w:r w:rsidR="00DE3D17" w:rsidRPr="00E5251F">
        <w:rPr>
          <w:rFonts w:cstheme="minorHAnsi"/>
        </w:rPr>
        <w:t xml:space="preserve"> (dále jen „</w:t>
      </w:r>
      <w:proofErr w:type="spellStart"/>
      <w:r w:rsidR="00DE3D17" w:rsidRPr="00E5251F">
        <w:rPr>
          <w:rFonts w:cstheme="minorHAnsi"/>
          <w:b/>
          <w:bCs/>
          <w:i/>
          <w:iCs/>
        </w:rPr>
        <w:t>ObčZ</w:t>
      </w:r>
      <w:proofErr w:type="spellEnd"/>
      <w:r w:rsidR="00DE3D17" w:rsidRPr="00E5251F">
        <w:rPr>
          <w:rFonts w:cstheme="minorHAnsi"/>
        </w:rPr>
        <w:t>“)</w:t>
      </w:r>
      <w:r w:rsidR="009038B9" w:rsidRPr="00E5251F">
        <w:rPr>
          <w:rFonts w:cstheme="minorHAnsi"/>
        </w:rPr>
        <w:t xml:space="preserve">, </w:t>
      </w:r>
      <w:r w:rsidR="00E95E50" w:rsidRPr="00E5251F">
        <w:rPr>
          <w:rFonts w:cstheme="minorHAnsi"/>
        </w:rPr>
        <w:t>(dále jen „</w:t>
      </w:r>
      <w:r w:rsidR="00E95E50" w:rsidRPr="00E5251F">
        <w:rPr>
          <w:rFonts w:cstheme="minorHAnsi"/>
          <w:b/>
          <w:bCs/>
          <w:i/>
          <w:iCs/>
        </w:rPr>
        <w:t>Smlouva</w:t>
      </w:r>
      <w:r w:rsidR="00E95E50" w:rsidRPr="00E5251F">
        <w:rPr>
          <w:rFonts w:cstheme="minorHAnsi"/>
        </w:rPr>
        <w:t>“</w:t>
      </w:r>
      <w:r w:rsidR="00E15152" w:rsidRPr="00E5251F">
        <w:rPr>
          <w:rFonts w:cstheme="minorHAnsi"/>
        </w:rPr>
        <w:t>, resp. „</w:t>
      </w:r>
      <w:r w:rsidR="00E15152" w:rsidRPr="00E5251F">
        <w:rPr>
          <w:rFonts w:cstheme="minorHAnsi"/>
          <w:b/>
          <w:bCs/>
          <w:i/>
          <w:iCs/>
        </w:rPr>
        <w:t>tato Smlouva</w:t>
      </w:r>
      <w:r w:rsidR="00E15152" w:rsidRPr="00E5251F">
        <w:rPr>
          <w:rFonts w:cstheme="minorHAnsi"/>
        </w:rPr>
        <w:t>“</w:t>
      </w:r>
      <w:r w:rsidR="00E95E50" w:rsidRPr="00E5251F">
        <w:rPr>
          <w:rFonts w:cstheme="minorHAnsi"/>
        </w:rPr>
        <w:t xml:space="preserve">): </w:t>
      </w:r>
    </w:p>
    <w:p w14:paraId="05920DE1" w14:textId="77F55824" w:rsidR="00272B1F" w:rsidRPr="00E5251F" w:rsidRDefault="00272B1F" w:rsidP="00514299">
      <w:pPr>
        <w:spacing w:line="276" w:lineRule="auto"/>
        <w:jc w:val="center"/>
        <w:rPr>
          <w:rFonts w:cstheme="minorHAnsi"/>
          <w:b/>
          <w:bCs/>
        </w:rPr>
      </w:pPr>
      <w:r w:rsidRPr="00E5251F">
        <w:rPr>
          <w:rFonts w:cstheme="minorHAnsi"/>
          <w:b/>
          <w:bCs/>
        </w:rPr>
        <w:t xml:space="preserve">1. Předmět a účel </w:t>
      </w:r>
      <w:r w:rsidR="00107C3F" w:rsidRPr="00E5251F">
        <w:rPr>
          <w:rFonts w:cstheme="minorHAnsi"/>
          <w:b/>
          <w:bCs/>
        </w:rPr>
        <w:t>S</w:t>
      </w:r>
      <w:r w:rsidRPr="00E5251F">
        <w:rPr>
          <w:rFonts w:cstheme="minorHAnsi"/>
          <w:b/>
          <w:bCs/>
        </w:rPr>
        <w:t>mlouvy</w:t>
      </w:r>
    </w:p>
    <w:p w14:paraId="66EAE3EB" w14:textId="37283856" w:rsidR="00721CB5" w:rsidRPr="00E5251F" w:rsidRDefault="00272B1F" w:rsidP="006679C4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5251F">
        <w:rPr>
          <w:rFonts w:cstheme="minorHAnsi"/>
        </w:rPr>
        <w:t xml:space="preserve">Prodávající se touto </w:t>
      </w:r>
      <w:r w:rsidR="00107C3F" w:rsidRPr="00E5251F">
        <w:rPr>
          <w:rFonts w:cstheme="minorHAnsi"/>
        </w:rPr>
        <w:t>S</w:t>
      </w:r>
      <w:r w:rsidRPr="00E5251F">
        <w:rPr>
          <w:rFonts w:cstheme="minorHAnsi"/>
        </w:rPr>
        <w:t xml:space="preserve">mlouvou zavazuje, že dodá </w:t>
      </w:r>
      <w:r w:rsidR="006679C4" w:rsidRPr="00E5251F">
        <w:rPr>
          <w:rFonts w:cstheme="minorHAnsi"/>
        </w:rPr>
        <w:t xml:space="preserve">a nainstaluje </w:t>
      </w:r>
      <w:r w:rsidR="00107C3F" w:rsidRPr="00E5251F">
        <w:rPr>
          <w:rFonts w:cstheme="minorHAnsi"/>
        </w:rPr>
        <w:t>K</w:t>
      </w:r>
      <w:r w:rsidR="00840FCA" w:rsidRPr="00E5251F">
        <w:rPr>
          <w:rFonts w:cstheme="minorHAnsi"/>
        </w:rPr>
        <w:t>upujícímu movité věci uvedené v</w:t>
      </w:r>
      <w:r w:rsidR="000F0369" w:rsidRPr="00E5251F">
        <w:rPr>
          <w:rFonts w:cstheme="minorHAnsi"/>
        </w:rPr>
        <w:t xml:space="preserve"> </w:t>
      </w:r>
      <w:r w:rsidRPr="00E5251F">
        <w:rPr>
          <w:rFonts w:cstheme="minorHAnsi"/>
          <w:b/>
          <w:bCs/>
          <w:i/>
          <w:iCs/>
        </w:rPr>
        <w:t>Přílo</w:t>
      </w:r>
      <w:r w:rsidR="00840FCA" w:rsidRPr="00E5251F">
        <w:rPr>
          <w:rFonts w:cstheme="minorHAnsi"/>
          <w:b/>
          <w:bCs/>
          <w:i/>
          <w:iCs/>
        </w:rPr>
        <w:t>ze</w:t>
      </w:r>
      <w:r w:rsidRPr="00E5251F">
        <w:rPr>
          <w:rFonts w:cstheme="minorHAnsi"/>
          <w:b/>
          <w:bCs/>
          <w:i/>
          <w:iCs/>
        </w:rPr>
        <w:t xml:space="preserve"> č. 1</w:t>
      </w:r>
      <w:r w:rsidR="006679C4" w:rsidRPr="00E5251F">
        <w:rPr>
          <w:rFonts w:cstheme="minorHAnsi"/>
          <w:b/>
          <w:bCs/>
          <w:i/>
          <w:iCs/>
        </w:rPr>
        <w:t xml:space="preserve"> (Cenová nabídka č. 26ZBX00774</w:t>
      </w:r>
      <w:r w:rsidR="009038B9" w:rsidRPr="00E5251F">
        <w:rPr>
          <w:rFonts w:cstheme="minorHAnsi"/>
          <w:b/>
          <w:bCs/>
          <w:i/>
          <w:iCs/>
        </w:rPr>
        <w:t>)</w:t>
      </w:r>
      <w:r w:rsidRPr="00E5251F">
        <w:rPr>
          <w:rFonts w:cstheme="minorHAnsi"/>
        </w:rPr>
        <w:t xml:space="preserve">, </w:t>
      </w:r>
      <w:r w:rsidR="007104C4" w:rsidRPr="00E5251F">
        <w:rPr>
          <w:rFonts w:cstheme="minorHAnsi"/>
        </w:rPr>
        <w:t>které</w:t>
      </w:r>
      <w:r w:rsidRPr="00E5251F">
        <w:rPr>
          <w:rFonts w:cstheme="minorHAnsi"/>
        </w:rPr>
        <w:t xml:space="preserve"> tvoří</w:t>
      </w:r>
      <w:r w:rsidR="0032243B" w:rsidRPr="00E5251F">
        <w:rPr>
          <w:rFonts w:cstheme="minorHAnsi"/>
        </w:rPr>
        <w:t xml:space="preserve"> </w:t>
      </w:r>
      <w:r w:rsidRPr="00E5251F">
        <w:rPr>
          <w:rFonts w:cstheme="minorHAnsi"/>
        </w:rPr>
        <w:t xml:space="preserve">nedílnou součást této </w:t>
      </w:r>
      <w:r w:rsidR="00DA5E08" w:rsidRPr="00E5251F">
        <w:rPr>
          <w:rFonts w:cstheme="minorHAnsi"/>
        </w:rPr>
        <w:t>S</w:t>
      </w:r>
      <w:r w:rsidRPr="00E5251F">
        <w:rPr>
          <w:rFonts w:cstheme="minorHAnsi"/>
        </w:rPr>
        <w:t>mlouvy</w:t>
      </w:r>
      <w:r w:rsidR="009C6248" w:rsidRPr="00E5251F">
        <w:rPr>
          <w:rFonts w:cstheme="minorHAnsi"/>
        </w:rPr>
        <w:t xml:space="preserve"> (dále též souhrnně „</w:t>
      </w:r>
      <w:r w:rsidR="009C6248" w:rsidRPr="00E5251F">
        <w:rPr>
          <w:rFonts w:cstheme="minorHAnsi"/>
          <w:b/>
          <w:bCs/>
          <w:i/>
          <w:iCs/>
        </w:rPr>
        <w:t>zboží</w:t>
      </w:r>
      <w:r w:rsidR="009C6248" w:rsidRPr="00E5251F">
        <w:rPr>
          <w:rFonts w:cstheme="minorHAnsi"/>
        </w:rPr>
        <w:t>“)</w:t>
      </w:r>
      <w:r w:rsidRPr="00E5251F">
        <w:rPr>
          <w:rFonts w:cstheme="minorHAnsi"/>
        </w:rPr>
        <w:t xml:space="preserve">, odevzdá zboží </w:t>
      </w:r>
      <w:r w:rsidR="00107C3F" w:rsidRPr="00E5251F">
        <w:rPr>
          <w:rFonts w:cstheme="minorHAnsi"/>
        </w:rPr>
        <w:t>K</w:t>
      </w:r>
      <w:r w:rsidRPr="00E5251F">
        <w:rPr>
          <w:rFonts w:cstheme="minorHAnsi"/>
        </w:rPr>
        <w:t xml:space="preserve">upujícímu a převede na něho vlastnické právo ke zboží, jež přechází na </w:t>
      </w:r>
      <w:r w:rsidR="000F652C" w:rsidRPr="00E5251F">
        <w:rPr>
          <w:rFonts w:cstheme="minorHAnsi"/>
        </w:rPr>
        <w:t>K</w:t>
      </w:r>
      <w:r w:rsidRPr="00E5251F">
        <w:rPr>
          <w:rFonts w:cstheme="minorHAnsi"/>
        </w:rPr>
        <w:t>upujícího převzetím</w:t>
      </w:r>
      <w:r w:rsidR="00721CB5" w:rsidRPr="00E5251F">
        <w:rPr>
          <w:rFonts w:cstheme="minorHAnsi"/>
        </w:rPr>
        <w:t>.</w:t>
      </w:r>
    </w:p>
    <w:p w14:paraId="7F6A7323" w14:textId="08BB7E50" w:rsidR="003A1D96" w:rsidRPr="00E5251F" w:rsidRDefault="00721CB5" w:rsidP="00721CB5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5251F">
        <w:rPr>
          <w:rFonts w:cstheme="minorHAnsi"/>
        </w:rPr>
        <w:t>K</w:t>
      </w:r>
      <w:r w:rsidR="00272B1F" w:rsidRPr="00E5251F">
        <w:rPr>
          <w:rFonts w:cstheme="minorHAnsi"/>
        </w:rPr>
        <w:t xml:space="preserve">upující se zavazuje, že převezme zboží a uhradí </w:t>
      </w:r>
      <w:r w:rsidR="000F652C" w:rsidRPr="00E5251F">
        <w:rPr>
          <w:rFonts w:cstheme="minorHAnsi"/>
        </w:rPr>
        <w:t>P</w:t>
      </w:r>
      <w:r w:rsidR="00272B1F" w:rsidRPr="00E5251F">
        <w:rPr>
          <w:rFonts w:cstheme="minorHAnsi"/>
        </w:rPr>
        <w:t>rodávajícímu za dodané zboží kupní cenu.</w:t>
      </w:r>
    </w:p>
    <w:p w14:paraId="1E71CBAE" w14:textId="77777777" w:rsidR="00272B1F" w:rsidRPr="003D71BD" w:rsidRDefault="00272B1F" w:rsidP="00514299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lastRenderedPageBreak/>
        <w:t>2. Lhůty a místo plnění</w:t>
      </w:r>
    </w:p>
    <w:p w14:paraId="08775871" w14:textId="77777777" w:rsidR="000F652C" w:rsidRPr="003D71BD" w:rsidRDefault="000F652C" w:rsidP="000F652C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  <w:vanish/>
        </w:rPr>
      </w:pPr>
    </w:p>
    <w:p w14:paraId="47128264" w14:textId="77777777" w:rsidR="000F652C" w:rsidRPr="003D71BD" w:rsidRDefault="000F652C" w:rsidP="000F652C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  <w:vanish/>
        </w:rPr>
      </w:pPr>
    </w:p>
    <w:p w14:paraId="33631964" w14:textId="24C6221B" w:rsidR="000F652C" w:rsidRPr="00E5251F" w:rsidRDefault="000F652C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E5251F">
        <w:rPr>
          <w:rFonts w:cstheme="minorHAnsi"/>
        </w:rPr>
        <w:t xml:space="preserve">Prodávající se zavazuje dodat zboží Kupujícímu nejpozději dne </w:t>
      </w:r>
      <w:r w:rsidR="006679C4" w:rsidRPr="00E5251F">
        <w:rPr>
          <w:rFonts w:cstheme="minorHAnsi"/>
        </w:rPr>
        <w:t>20</w:t>
      </w:r>
      <w:r w:rsidR="00840FCA" w:rsidRPr="00E5251F">
        <w:rPr>
          <w:rFonts w:cstheme="minorHAnsi"/>
        </w:rPr>
        <w:t>.</w:t>
      </w:r>
      <w:r w:rsidR="009D787C" w:rsidRPr="00E5251F">
        <w:rPr>
          <w:rFonts w:cstheme="minorHAnsi"/>
        </w:rPr>
        <w:t xml:space="preserve"> </w:t>
      </w:r>
      <w:r w:rsidR="006679C4" w:rsidRPr="00E5251F">
        <w:rPr>
          <w:rFonts w:cstheme="minorHAnsi"/>
        </w:rPr>
        <w:t>10</w:t>
      </w:r>
      <w:r w:rsidR="0081429C" w:rsidRPr="00E5251F">
        <w:rPr>
          <w:rFonts w:cstheme="minorHAnsi"/>
        </w:rPr>
        <w:t>.</w:t>
      </w:r>
      <w:r w:rsidR="009D787C" w:rsidRPr="00E5251F">
        <w:rPr>
          <w:rFonts w:cstheme="minorHAnsi"/>
        </w:rPr>
        <w:t xml:space="preserve"> </w:t>
      </w:r>
      <w:r w:rsidR="0081429C" w:rsidRPr="00E5251F">
        <w:rPr>
          <w:rFonts w:cstheme="minorHAnsi"/>
        </w:rPr>
        <w:t>2025</w:t>
      </w:r>
      <w:r w:rsidR="00874774" w:rsidRPr="00E5251F">
        <w:rPr>
          <w:rFonts w:cstheme="minorHAnsi"/>
        </w:rPr>
        <w:t xml:space="preserve">. </w:t>
      </w:r>
    </w:p>
    <w:p w14:paraId="072220DD" w14:textId="24BA069F" w:rsidR="00721CB5" w:rsidRPr="00E5251F" w:rsidRDefault="00272B1F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E5251F">
        <w:rPr>
          <w:rFonts w:cstheme="minorHAnsi"/>
        </w:rPr>
        <w:t xml:space="preserve">Jako místo dodání zboží je sídlo </w:t>
      </w:r>
      <w:r w:rsidR="00721CB5" w:rsidRPr="00E5251F">
        <w:rPr>
          <w:rFonts w:cstheme="minorHAnsi"/>
        </w:rPr>
        <w:t>K</w:t>
      </w:r>
      <w:r w:rsidRPr="00E5251F">
        <w:rPr>
          <w:rFonts w:cstheme="minorHAnsi"/>
        </w:rPr>
        <w:t xml:space="preserve">upujícího, tj. </w:t>
      </w:r>
      <w:r w:rsidR="00232231" w:rsidRPr="00E5251F">
        <w:rPr>
          <w:rFonts w:cstheme="minorHAnsi"/>
        </w:rPr>
        <w:t>Plzeňská 3103, 272 01 Kladno</w:t>
      </w:r>
      <w:r w:rsidR="00086A37" w:rsidRPr="00E5251F">
        <w:rPr>
          <w:rFonts w:cstheme="minorHAnsi"/>
        </w:rPr>
        <w:t>.</w:t>
      </w:r>
    </w:p>
    <w:p w14:paraId="1B93DB88" w14:textId="37D3B90E" w:rsidR="00272B1F" w:rsidRPr="003D71BD" w:rsidRDefault="00272B1F" w:rsidP="00514299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3. Kupní cena</w:t>
      </w:r>
    </w:p>
    <w:p w14:paraId="7B60FA17" w14:textId="77777777" w:rsidR="00514299" w:rsidRPr="003D71BD" w:rsidRDefault="00514299" w:rsidP="00514299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cstheme="minorHAnsi"/>
          <w:vanish/>
        </w:rPr>
      </w:pPr>
    </w:p>
    <w:p w14:paraId="71135234" w14:textId="3796B00C" w:rsidR="00514299" w:rsidRPr="003D71BD" w:rsidRDefault="00FE5119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AD68CF">
        <w:rPr>
          <w:rFonts w:cstheme="minorHAnsi"/>
        </w:rPr>
        <w:t>Kupní cena činí celkem</w:t>
      </w:r>
      <w:r w:rsidR="004B6C88">
        <w:rPr>
          <w:rFonts w:cstheme="minorHAnsi"/>
        </w:rPr>
        <w:t xml:space="preserve"> 194 157,03</w:t>
      </w:r>
      <w:r w:rsidR="00D07A2E" w:rsidRPr="00AD68CF">
        <w:rPr>
          <w:rFonts w:cstheme="minorHAnsi"/>
        </w:rPr>
        <w:t xml:space="preserve"> Kč bez DPH, tzn.</w:t>
      </w:r>
      <w:r w:rsidRPr="00AD68CF">
        <w:rPr>
          <w:rFonts w:cstheme="minorHAnsi"/>
        </w:rPr>
        <w:t xml:space="preserve"> </w:t>
      </w:r>
      <w:r w:rsidR="004B6C88">
        <w:rPr>
          <w:rFonts w:cstheme="minorHAnsi"/>
          <w:b/>
          <w:bCs/>
        </w:rPr>
        <w:t>234 930</w:t>
      </w:r>
      <w:r w:rsidR="00D63EBA" w:rsidRPr="00AD68CF">
        <w:rPr>
          <w:rFonts w:cstheme="minorHAnsi"/>
          <w:b/>
          <w:bCs/>
        </w:rPr>
        <w:t xml:space="preserve"> Kč s</w:t>
      </w:r>
      <w:r w:rsidR="00840FCA" w:rsidRPr="00AD68CF">
        <w:rPr>
          <w:rFonts w:cstheme="minorHAnsi"/>
          <w:b/>
          <w:bCs/>
        </w:rPr>
        <w:t> </w:t>
      </w:r>
      <w:r w:rsidR="00D63EBA" w:rsidRPr="00AD68CF">
        <w:rPr>
          <w:rFonts w:cstheme="minorHAnsi"/>
          <w:b/>
          <w:bCs/>
        </w:rPr>
        <w:t>DPH</w:t>
      </w:r>
      <w:r w:rsidR="00840FCA" w:rsidRPr="00AD68CF">
        <w:rPr>
          <w:rFonts w:cstheme="minorHAnsi"/>
        </w:rPr>
        <w:t xml:space="preserve">. </w:t>
      </w:r>
      <w:r w:rsidR="00272B1F" w:rsidRPr="00D315BF">
        <w:rPr>
          <w:rFonts w:cstheme="minorHAnsi"/>
        </w:rPr>
        <w:t xml:space="preserve">V </w:t>
      </w:r>
      <w:r w:rsidR="00310C70" w:rsidRPr="00D315BF">
        <w:rPr>
          <w:rFonts w:cstheme="minorHAnsi"/>
        </w:rPr>
        <w:t>k</w:t>
      </w:r>
      <w:r w:rsidR="00272B1F" w:rsidRPr="00D315BF">
        <w:rPr>
          <w:rFonts w:cstheme="minorHAnsi"/>
        </w:rPr>
        <w:t>upní ceně jsou zahrnuty</w:t>
      </w:r>
      <w:r w:rsidR="00272B1F" w:rsidRPr="003D71BD">
        <w:rPr>
          <w:rFonts w:cstheme="minorHAnsi"/>
        </w:rPr>
        <w:t xml:space="preserve"> veškeré náklady </w:t>
      </w:r>
      <w:r w:rsidR="00514299"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rodávajícího související s dodáním </w:t>
      </w:r>
      <w:r w:rsidR="000545F0" w:rsidRPr="003D71BD">
        <w:rPr>
          <w:rFonts w:cstheme="minorHAnsi"/>
        </w:rPr>
        <w:t xml:space="preserve">a montáží </w:t>
      </w:r>
      <w:r w:rsidR="00272B1F" w:rsidRPr="003D71BD">
        <w:rPr>
          <w:rFonts w:cstheme="minorHAnsi"/>
        </w:rPr>
        <w:t>zboží.</w:t>
      </w:r>
    </w:p>
    <w:p w14:paraId="31A37566" w14:textId="63EDF6AE" w:rsidR="007E7331" w:rsidRPr="003D71BD" w:rsidRDefault="00272B1F" w:rsidP="00272B1F">
      <w:pPr>
        <w:pStyle w:val="Odstavecseseznamem"/>
        <w:numPr>
          <w:ilvl w:val="1"/>
          <w:numId w:val="3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Kupní cena zboží je platná po celou dobu účinnosti této </w:t>
      </w:r>
      <w:r w:rsidR="00FE5119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7E7331" w:rsidRPr="003D71BD">
        <w:rPr>
          <w:rFonts w:cstheme="minorHAnsi"/>
        </w:rPr>
        <w:t>.</w:t>
      </w:r>
    </w:p>
    <w:p w14:paraId="2AA815A0" w14:textId="77777777" w:rsidR="00272B1F" w:rsidRPr="003D71BD" w:rsidRDefault="00272B1F" w:rsidP="000448A5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4. Platební podmínky</w:t>
      </w:r>
    </w:p>
    <w:p w14:paraId="48F2D8DC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02937183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71FEB373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09B56D13" w14:textId="77777777" w:rsidR="00174FA4" w:rsidRPr="003D71BD" w:rsidRDefault="00174FA4" w:rsidP="00174FA4">
      <w:pPr>
        <w:pStyle w:val="Odstavecseseznamem"/>
        <w:numPr>
          <w:ilvl w:val="0"/>
          <w:numId w:val="4"/>
        </w:numPr>
        <w:spacing w:line="276" w:lineRule="auto"/>
        <w:jc w:val="both"/>
        <w:rPr>
          <w:rFonts w:cstheme="minorHAnsi"/>
          <w:vanish/>
        </w:rPr>
      </w:pPr>
    </w:p>
    <w:p w14:paraId="24F535EE" w14:textId="4BF9BD9B" w:rsidR="00D80ED0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se dohodly, že </w:t>
      </w:r>
      <w:r w:rsidR="00D80ED0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 </w:t>
      </w:r>
      <w:r w:rsidR="004E0372" w:rsidRPr="003D71BD">
        <w:rPr>
          <w:rFonts w:cstheme="minorHAnsi"/>
        </w:rPr>
        <w:t>nebude platit</w:t>
      </w:r>
      <w:r w:rsidR="00E40489" w:rsidRPr="003D71BD">
        <w:rPr>
          <w:rFonts w:cstheme="minorHAnsi"/>
        </w:rPr>
        <w:t xml:space="preserve"> </w:t>
      </w:r>
      <w:r w:rsidR="00D80ED0" w:rsidRPr="003D71BD">
        <w:rPr>
          <w:rFonts w:cstheme="minorHAnsi"/>
        </w:rPr>
        <w:t>P</w:t>
      </w:r>
      <w:r w:rsidRPr="003D71BD">
        <w:rPr>
          <w:rFonts w:cstheme="minorHAnsi"/>
        </w:rPr>
        <w:t>rodávajícímu záloh</w:t>
      </w:r>
      <w:r w:rsidR="00E40489" w:rsidRPr="003D71BD">
        <w:rPr>
          <w:rFonts w:cstheme="minorHAnsi"/>
        </w:rPr>
        <w:t>ovou</w:t>
      </w:r>
      <w:r w:rsidR="00D00C49" w:rsidRPr="003D71BD">
        <w:rPr>
          <w:rFonts w:cstheme="minorHAnsi"/>
        </w:rPr>
        <w:t xml:space="preserve"> </w:t>
      </w:r>
      <w:r w:rsidR="00E40489" w:rsidRPr="003D71BD">
        <w:rPr>
          <w:rFonts w:cstheme="minorHAnsi"/>
        </w:rPr>
        <w:t>platbu</w:t>
      </w:r>
      <w:r w:rsidR="00D30092" w:rsidRPr="003D71BD">
        <w:rPr>
          <w:rFonts w:cstheme="minorHAnsi"/>
        </w:rPr>
        <w:t xml:space="preserve">. </w:t>
      </w:r>
    </w:p>
    <w:p w14:paraId="18D218B1" w14:textId="223344A9" w:rsidR="00F5319D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Kupující uhradí </w:t>
      </w:r>
      <w:r w:rsidR="005F128E" w:rsidRPr="003D71BD">
        <w:rPr>
          <w:rFonts w:cstheme="minorHAnsi"/>
        </w:rPr>
        <w:t xml:space="preserve">celou </w:t>
      </w:r>
      <w:r w:rsidR="00D80ED0" w:rsidRPr="003D71BD">
        <w:rPr>
          <w:rFonts w:cstheme="minorHAnsi"/>
        </w:rPr>
        <w:t xml:space="preserve">kupní </w:t>
      </w:r>
      <w:r w:rsidRPr="003D71BD">
        <w:rPr>
          <w:rFonts w:cstheme="minorHAnsi"/>
        </w:rPr>
        <w:t>cen</w:t>
      </w:r>
      <w:r w:rsidR="005F128E" w:rsidRPr="003D71BD">
        <w:rPr>
          <w:rFonts w:cstheme="minorHAnsi"/>
        </w:rPr>
        <w:t>u</w:t>
      </w:r>
      <w:r w:rsidRPr="003D71BD">
        <w:rPr>
          <w:rFonts w:cstheme="minorHAnsi"/>
        </w:rPr>
        <w:t xml:space="preserve"> na základě faktury (daňového dokladu), kterou </w:t>
      </w:r>
      <w:r w:rsidR="00D80ED0" w:rsidRPr="003D71BD">
        <w:rPr>
          <w:rFonts w:cstheme="minorHAnsi"/>
        </w:rPr>
        <w:t>P</w:t>
      </w:r>
      <w:r w:rsidRPr="003D71BD">
        <w:rPr>
          <w:rFonts w:cstheme="minorHAnsi"/>
        </w:rPr>
        <w:t>rodávající vystaví</w:t>
      </w:r>
      <w:r w:rsidR="00E33B9E" w:rsidRPr="003D71BD">
        <w:rPr>
          <w:rFonts w:cstheme="minorHAnsi"/>
        </w:rPr>
        <w:t xml:space="preserve"> </w:t>
      </w:r>
      <w:r w:rsidR="00FE33C6" w:rsidRPr="003D71BD">
        <w:rPr>
          <w:rFonts w:cstheme="minorHAnsi"/>
        </w:rPr>
        <w:t xml:space="preserve">se </w:t>
      </w:r>
      <w:r w:rsidR="00FE33C6" w:rsidRPr="00A5421E">
        <w:rPr>
          <w:rFonts w:cstheme="minorHAnsi"/>
        </w:rPr>
        <w:t xml:space="preserve">splatností </w:t>
      </w:r>
      <w:r w:rsidR="00840FCA">
        <w:rPr>
          <w:rFonts w:cstheme="minorHAnsi"/>
        </w:rPr>
        <w:t>nejméně 30</w:t>
      </w:r>
      <w:r w:rsidR="00AA5A30" w:rsidRPr="00A5421E">
        <w:rPr>
          <w:rFonts w:cstheme="minorHAnsi"/>
        </w:rPr>
        <w:t xml:space="preserve"> dnů</w:t>
      </w:r>
      <w:r w:rsidR="00B508C1" w:rsidRPr="00A5421E">
        <w:rPr>
          <w:rFonts w:cstheme="minorHAnsi"/>
        </w:rPr>
        <w:t xml:space="preserve"> po </w:t>
      </w:r>
      <w:r w:rsidR="00AA5A30" w:rsidRPr="00A5421E">
        <w:rPr>
          <w:rFonts w:cstheme="minorHAnsi"/>
        </w:rPr>
        <w:t>řádném převzetí zboží Kupujícím</w:t>
      </w:r>
      <w:r w:rsidR="00BF77EC" w:rsidRPr="00A5421E">
        <w:rPr>
          <w:rFonts w:cstheme="minorHAnsi"/>
        </w:rPr>
        <w:t>.</w:t>
      </w:r>
      <w:r w:rsidRPr="00A5421E">
        <w:rPr>
          <w:rFonts w:cstheme="minorHAnsi"/>
        </w:rPr>
        <w:t xml:space="preserve"> F</w:t>
      </w:r>
      <w:r w:rsidRPr="003D71BD">
        <w:rPr>
          <w:rFonts w:cstheme="minorHAnsi"/>
        </w:rPr>
        <w:t>aktura (daňový doklad) musí obsahovat veškeré náležitosti daňového dokladu předepsané příslušnými právními předpisy,</w:t>
      </w:r>
      <w:r w:rsidR="009B4BC6" w:rsidRPr="003D71BD">
        <w:rPr>
          <w:rFonts w:cstheme="minorHAnsi"/>
        </w:rPr>
        <w:t xml:space="preserve"> zejm.</w:t>
      </w:r>
      <w:r w:rsidRPr="003D71BD">
        <w:rPr>
          <w:rFonts w:cstheme="minorHAnsi"/>
        </w:rPr>
        <w:t xml:space="preserve"> zákonem č. 235/2004 Sb., o dani z přidané hodnoty, ve znění pozdějších předpisů. Součástí faktury (daňového dokladu) bude kopie dodacího listu podepsaná při převzetí bezvadného zboží osobou oprávněnou jednat za </w:t>
      </w:r>
      <w:r w:rsidR="009B4BC6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 ve věcech faktické realizace </w:t>
      </w:r>
      <w:r w:rsidR="00F115C5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mlouvy, případně jiným zástupcem </w:t>
      </w:r>
      <w:r w:rsidR="009B4BC6" w:rsidRPr="003D71BD">
        <w:rPr>
          <w:rFonts w:cstheme="minorHAnsi"/>
        </w:rPr>
        <w:t>K</w:t>
      </w:r>
      <w:r w:rsidRPr="003D71BD">
        <w:rPr>
          <w:rFonts w:cstheme="minorHAnsi"/>
        </w:rPr>
        <w:t>upujícího pro tento účel zmocněným.</w:t>
      </w:r>
    </w:p>
    <w:p w14:paraId="116CD997" w14:textId="77777777" w:rsidR="00F5319D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Nebude-li faktura (daňový doklad) splňovat veškeré náležitosti daňového dokladu, nebudou doloženy požadované nebo úplné doklady, jak je uvedeno výše, nebo bude-li mít jiné závady v obsahu, je </w:t>
      </w:r>
      <w:r w:rsidR="00F5319D" w:rsidRPr="003D71BD">
        <w:rPr>
          <w:rFonts w:cstheme="minorHAnsi"/>
        </w:rPr>
        <w:t>K</w:t>
      </w:r>
      <w:r w:rsidRPr="003D71BD">
        <w:rPr>
          <w:rFonts w:cstheme="minorHAnsi"/>
        </w:rPr>
        <w:t>upující oprávněn před uplynutím lhůty splatnosti vrátit fakturu (daňový doklad)</w:t>
      </w:r>
      <w:r w:rsidR="003E4F03" w:rsidRPr="003D71BD">
        <w:rPr>
          <w:rFonts w:cstheme="minorHAnsi"/>
        </w:rPr>
        <w:t xml:space="preserve"> </w:t>
      </w:r>
      <w:r w:rsidR="00F5319D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rodávajícímu, který je povinen vystavit </w:t>
      </w:r>
      <w:r w:rsidR="00F5319D" w:rsidRPr="003D71BD">
        <w:rPr>
          <w:rFonts w:cstheme="minorHAnsi"/>
        </w:rPr>
        <w:t>K</w:t>
      </w:r>
      <w:r w:rsidRPr="003D71BD">
        <w:rPr>
          <w:rFonts w:cstheme="minorHAnsi"/>
        </w:rPr>
        <w:t>upujícímu fakturu (daňový doklad) opravenou či doplněnou.</w:t>
      </w:r>
    </w:p>
    <w:p w14:paraId="79CE0002" w14:textId="5C4BA6EE" w:rsidR="00031CA3" w:rsidRPr="003D71BD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Ve vrácené faktuře (daňovém dokladu) musí </w:t>
      </w:r>
      <w:r w:rsidR="00F5319D" w:rsidRPr="003D71BD">
        <w:rPr>
          <w:rFonts w:cstheme="minorHAnsi"/>
        </w:rPr>
        <w:t>K</w:t>
      </w:r>
      <w:r w:rsidRPr="003D71BD">
        <w:rPr>
          <w:rFonts w:cstheme="minorHAnsi"/>
        </w:rPr>
        <w:t>upující vyznačit důvod vrácení faktury (daňového dokladu). Prodávající je povinen vystavit novou fakturu (daňový doklad) s tím, že oprávněným vrácením faktury (daňového dokladu) přestává běžet původní lhůta splatnosti faktury (daňového dokladu) a běží nová</w:t>
      </w:r>
      <w:r w:rsidR="00F5319D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>lhůta ode dne prokazatelného doručení opravené a všemi náležitostmi opatřené faktury (daňového dokladu) kupujícímu</w:t>
      </w:r>
      <w:r w:rsidR="00E6302E" w:rsidRPr="003D71BD">
        <w:rPr>
          <w:rFonts w:cstheme="minorHAnsi"/>
        </w:rPr>
        <w:t>; tato nová lhůta splatnosti činí 1</w:t>
      </w:r>
      <w:r w:rsidR="008C1D3A" w:rsidRPr="003D71BD">
        <w:rPr>
          <w:rFonts w:cstheme="minorHAnsi"/>
        </w:rPr>
        <w:t>4</w:t>
      </w:r>
      <w:r w:rsidR="00E6302E" w:rsidRPr="003D71BD">
        <w:rPr>
          <w:rFonts w:cstheme="minorHAnsi"/>
        </w:rPr>
        <w:t xml:space="preserve"> dnů. </w:t>
      </w:r>
    </w:p>
    <w:p w14:paraId="136906BE" w14:textId="00BD12F5" w:rsidR="003A1D96" w:rsidRDefault="00272B1F" w:rsidP="00272B1F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Kupní cenu zaplatí </w:t>
      </w:r>
      <w:r w:rsidR="008C1D3A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 formou bezhotovostního převodu na účet </w:t>
      </w:r>
      <w:r w:rsidR="008C1D3A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rodávajícího uvedený v záhlaví </w:t>
      </w:r>
      <w:r w:rsidR="008C1D3A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mlouvy. Smluvní strany se dohodly, že dnem úhrady se rozumí den odepsání fakturované částky z účtu </w:t>
      </w:r>
      <w:r w:rsidR="008C1D3A" w:rsidRPr="003D71BD">
        <w:rPr>
          <w:rFonts w:cstheme="minorHAnsi"/>
        </w:rPr>
        <w:t>K</w:t>
      </w:r>
      <w:r w:rsidRPr="003D71BD">
        <w:rPr>
          <w:rFonts w:cstheme="minorHAnsi"/>
        </w:rPr>
        <w:t>upujícího.</w:t>
      </w:r>
      <w:r w:rsidR="0062549B" w:rsidRPr="003D71BD">
        <w:rPr>
          <w:rFonts w:cstheme="minorHAnsi"/>
        </w:rPr>
        <w:t xml:space="preserve"> </w:t>
      </w:r>
    </w:p>
    <w:p w14:paraId="1A3AC0D0" w14:textId="177012E9" w:rsidR="008C06F6" w:rsidRPr="003D71BD" w:rsidRDefault="00695787" w:rsidP="008C06F6">
      <w:pPr>
        <w:pStyle w:val="Odstavecseseznamem"/>
        <w:numPr>
          <w:ilvl w:val="1"/>
          <w:numId w:val="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Pokud Dodava</w:t>
      </w:r>
      <w:r w:rsidR="008C06F6" w:rsidRPr="008C06F6">
        <w:rPr>
          <w:rFonts w:cstheme="minorHAnsi"/>
        </w:rPr>
        <w:t>tel nedo</w:t>
      </w:r>
      <w:r w:rsidR="008C06F6">
        <w:rPr>
          <w:rFonts w:cstheme="minorHAnsi"/>
        </w:rPr>
        <w:t xml:space="preserve">drží termín plnění podle odst. </w:t>
      </w:r>
      <w:proofErr w:type="gramStart"/>
      <w:r w:rsidR="008C06F6">
        <w:rPr>
          <w:rFonts w:cstheme="minorHAnsi"/>
        </w:rPr>
        <w:t>2</w:t>
      </w:r>
      <w:r w:rsidR="008C06F6" w:rsidRPr="008C06F6">
        <w:rPr>
          <w:rFonts w:cstheme="minorHAnsi"/>
        </w:rPr>
        <w:t>.1</w:t>
      </w:r>
      <w:proofErr w:type="gramEnd"/>
      <w:r w:rsidR="008C06F6" w:rsidRPr="008C06F6">
        <w:rPr>
          <w:rFonts w:cstheme="minorHAnsi"/>
        </w:rPr>
        <w:t>. této Smlouvy zaplatí Objednateli na jeho písemnou výzvu za každý započatý den prodlení s takovým plněním smluvní pokutu ve výši 0,05 % z celkové Ceny Díla.</w:t>
      </w:r>
    </w:p>
    <w:p w14:paraId="2B30B3FD" w14:textId="24790F26" w:rsidR="00272B1F" w:rsidRPr="003D71BD" w:rsidRDefault="00272B1F" w:rsidP="00272B1F">
      <w:pPr>
        <w:spacing w:line="276" w:lineRule="auto"/>
        <w:jc w:val="both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 xml:space="preserve">5. Práva a povinnosti </w:t>
      </w:r>
      <w:r w:rsidR="00BB61BC" w:rsidRPr="003D71BD">
        <w:rPr>
          <w:rFonts w:cstheme="minorHAnsi"/>
          <w:b/>
          <w:bCs/>
        </w:rPr>
        <w:t>S</w:t>
      </w:r>
      <w:r w:rsidRPr="003D71BD">
        <w:rPr>
          <w:rFonts w:cstheme="minorHAnsi"/>
          <w:b/>
          <w:bCs/>
        </w:rPr>
        <w:t>mluvních stran, dodací podmínky a předání a převzetí zboží</w:t>
      </w:r>
    </w:p>
    <w:p w14:paraId="3D8469CB" w14:textId="77777777" w:rsidR="00BB61BC" w:rsidRPr="003D71B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486A32A2" w14:textId="77777777" w:rsidR="00BB61BC" w:rsidRPr="003D71B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0C4D275A" w14:textId="77777777" w:rsidR="00BB61BC" w:rsidRPr="003D71B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11121642" w14:textId="77777777" w:rsidR="00BB61BC" w:rsidRPr="003D71B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7A8FB964" w14:textId="77777777" w:rsidR="00BB61BC" w:rsidRPr="003D71BD" w:rsidRDefault="00BB61BC" w:rsidP="00BB61BC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cstheme="minorHAnsi"/>
          <w:vanish/>
        </w:rPr>
      </w:pPr>
    </w:p>
    <w:p w14:paraId="451DF393" w14:textId="77777777" w:rsidR="00BD3AEC" w:rsidRPr="003D71BD" w:rsidRDefault="00272B1F" w:rsidP="00BD3AEC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Prodávající je povinen</w:t>
      </w:r>
      <w:r w:rsidR="00BD3AEC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 xml:space="preserve">dodat </w:t>
      </w:r>
      <w:r w:rsidR="00BB61BC" w:rsidRPr="003D71BD">
        <w:rPr>
          <w:rFonts w:cstheme="minorHAnsi"/>
        </w:rPr>
        <w:t>K</w:t>
      </w:r>
      <w:r w:rsidRPr="003D71BD">
        <w:rPr>
          <w:rFonts w:cstheme="minorHAnsi"/>
        </w:rPr>
        <w:t>upujícímu zboží nové, nepoužité a bezvadné</w:t>
      </w:r>
      <w:r w:rsidR="00BD3AEC" w:rsidRPr="003D71BD">
        <w:rPr>
          <w:rFonts w:cstheme="minorHAnsi"/>
        </w:rPr>
        <w:t xml:space="preserve">. </w:t>
      </w:r>
    </w:p>
    <w:p w14:paraId="7B7C8E71" w14:textId="1A4E6301" w:rsidR="00BD3AEC" w:rsidRPr="003D71BD" w:rsidRDefault="00BD3AEC" w:rsidP="00272B1F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Prodávající je dále povinen </w:t>
      </w:r>
      <w:r w:rsidR="00272B1F" w:rsidRPr="003D71BD">
        <w:rPr>
          <w:rFonts w:cstheme="minorHAnsi"/>
        </w:rPr>
        <w:t>zajistit, aby dodané zboží včetně jeho balení, konzervace a ochrany pro přepravu splňovalo požadavky příslušných platných ČSN</w:t>
      </w:r>
      <w:r w:rsidR="002B2BA4" w:rsidRPr="003D71BD">
        <w:rPr>
          <w:rFonts w:cstheme="minorHAnsi"/>
        </w:rPr>
        <w:t>,</w:t>
      </w:r>
      <w:r w:rsidR="0039120E" w:rsidRPr="003D71BD">
        <w:rPr>
          <w:rFonts w:cstheme="minorHAnsi"/>
        </w:rPr>
        <w:t xml:space="preserve"> resp.</w:t>
      </w:r>
      <w:r w:rsidR="00272B1F" w:rsidRPr="003D71BD">
        <w:rPr>
          <w:rFonts w:cstheme="minorHAnsi"/>
        </w:rPr>
        <w:t xml:space="preserve"> ust</w:t>
      </w:r>
      <w:r w:rsidR="00DA070B" w:rsidRPr="003D71BD">
        <w:rPr>
          <w:rFonts w:cstheme="minorHAnsi"/>
        </w:rPr>
        <w:t xml:space="preserve">anovení </w:t>
      </w:r>
      <w:r w:rsidR="00272B1F" w:rsidRPr="003D71BD">
        <w:rPr>
          <w:rFonts w:cstheme="minorHAnsi"/>
        </w:rPr>
        <w:t xml:space="preserve">§ 2097 </w:t>
      </w:r>
      <w:proofErr w:type="spellStart"/>
      <w:r w:rsidR="0027325F">
        <w:rPr>
          <w:rFonts w:cstheme="minorHAnsi"/>
        </w:rPr>
        <w:t>ObčZ</w:t>
      </w:r>
      <w:proofErr w:type="spellEnd"/>
      <w:r w:rsidR="004F2716" w:rsidRPr="003D71BD">
        <w:rPr>
          <w:rFonts w:cstheme="minorHAnsi"/>
        </w:rPr>
        <w:t xml:space="preserve">. </w:t>
      </w:r>
    </w:p>
    <w:p w14:paraId="1E033817" w14:textId="77777777" w:rsidR="008E62AB" w:rsidRPr="003D71BD" w:rsidRDefault="00272B1F" w:rsidP="005A2612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Předáním zboží se rozumí</w:t>
      </w:r>
      <w:r w:rsidR="00BD3AEC" w:rsidRPr="003D71BD">
        <w:rPr>
          <w:rFonts w:cstheme="minorHAnsi"/>
        </w:rPr>
        <w:t xml:space="preserve"> řádn</w:t>
      </w:r>
      <w:r w:rsidR="00D827E4" w:rsidRPr="003D71BD">
        <w:rPr>
          <w:rFonts w:cstheme="minorHAnsi"/>
        </w:rPr>
        <w:t>é</w:t>
      </w:r>
      <w:r w:rsidRPr="003D71BD">
        <w:rPr>
          <w:rFonts w:cstheme="minorHAnsi"/>
        </w:rPr>
        <w:t xml:space="preserve"> vyložení zboží </w:t>
      </w:r>
      <w:r w:rsidR="00BD3AEC" w:rsidRPr="003D71BD">
        <w:rPr>
          <w:rFonts w:cstheme="minorHAnsi"/>
        </w:rPr>
        <w:t>P</w:t>
      </w:r>
      <w:r w:rsidRPr="003D71BD">
        <w:rPr>
          <w:rFonts w:cstheme="minorHAnsi"/>
        </w:rPr>
        <w:t>rodávajícím v místě plnění</w:t>
      </w:r>
      <w:r w:rsidR="00D827E4" w:rsidRPr="003D71BD">
        <w:rPr>
          <w:rFonts w:cstheme="minorHAnsi"/>
        </w:rPr>
        <w:t xml:space="preserve"> podle odst.</w:t>
      </w:r>
      <w:r w:rsidR="008E62AB" w:rsidRPr="003D71BD">
        <w:rPr>
          <w:rFonts w:cstheme="minorHAnsi"/>
        </w:rPr>
        <w:t xml:space="preserve"> </w:t>
      </w:r>
      <w:proofErr w:type="gramStart"/>
      <w:r w:rsidR="008E62AB" w:rsidRPr="003D71BD">
        <w:rPr>
          <w:rFonts w:cstheme="minorHAnsi"/>
        </w:rPr>
        <w:t>2.2.</w:t>
      </w:r>
      <w:r w:rsidR="00D827E4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>této</w:t>
      </w:r>
      <w:proofErr w:type="gramEnd"/>
      <w:r w:rsidRPr="003D71BD">
        <w:rPr>
          <w:rFonts w:cstheme="minorHAnsi"/>
        </w:rPr>
        <w:t xml:space="preserve"> </w:t>
      </w:r>
      <w:r w:rsidR="003F379A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8E62AB" w:rsidRPr="003D71BD">
        <w:rPr>
          <w:rFonts w:cstheme="minorHAnsi"/>
        </w:rPr>
        <w:t xml:space="preserve"> a přijetí zboží Kupujícím</w:t>
      </w:r>
      <w:r w:rsidR="00517E51" w:rsidRPr="003D71BD">
        <w:rPr>
          <w:rFonts w:cstheme="minorHAnsi"/>
        </w:rPr>
        <w:t>;</w:t>
      </w:r>
      <w:r w:rsidR="002278A3" w:rsidRPr="003D71BD">
        <w:rPr>
          <w:rFonts w:cstheme="minorHAnsi"/>
        </w:rPr>
        <w:t xml:space="preserve"> </w:t>
      </w:r>
      <w:r w:rsidR="008E62AB" w:rsidRPr="003D71BD">
        <w:rPr>
          <w:rFonts w:cstheme="minorHAnsi"/>
        </w:rPr>
        <w:t>S</w:t>
      </w:r>
      <w:r w:rsidR="00517E51" w:rsidRPr="003D71BD">
        <w:rPr>
          <w:rFonts w:cstheme="minorHAnsi"/>
        </w:rPr>
        <w:t xml:space="preserve">mluvní strany se </w:t>
      </w:r>
      <w:r w:rsidR="002278A3" w:rsidRPr="003D71BD">
        <w:rPr>
          <w:rFonts w:cstheme="minorHAnsi"/>
        </w:rPr>
        <w:t xml:space="preserve">pro jednotlivé případy </w:t>
      </w:r>
      <w:r w:rsidR="00517E51" w:rsidRPr="003D71BD">
        <w:rPr>
          <w:rFonts w:cstheme="minorHAnsi"/>
        </w:rPr>
        <w:t>dodání</w:t>
      </w:r>
      <w:r w:rsidR="002278A3" w:rsidRPr="003D71BD">
        <w:rPr>
          <w:rFonts w:cstheme="minorHAnsi"/>
        </w:rPr>
        <w:t xml:space="preserve"> zboží</w:t>
      </w:r>
      <w:r w:rsidR="00517E51" w:rsidRPr="003D71BD">
        <w:rPr>
          <w:rFonts w:cstheme="minorHAnsi"/>
        </w:rPr>
        <w:t xml:space="preserve"> </w:t>
      </w:r>
      <w:r w:rsidR="00517E51" w:rsidRPr="003D71BD">
        <w:rPr>
          <w:rFonts w:cstheme="minorHAnsi"/>
        </w:rPr>
        <w:lastRenderedPageBreak/>
        <w:t>mohou</w:t>
      </w:r>
      <w:r w:rsidR="002278A3" w:rsidRPr="003D71BD">
        <w:rPr>
          <w:rFonts w:cstheme="minorHAnsi"/>
        </w:rPr>
        <w:t xml:space="preserve"> domluvit na</w:t>
      </w:r>
      <w:r w:rsidR="00D711CF" w:rsidRPr="003D71BD">
        <w:rPr>
          <w:rFonts w:cstheme="minorHAnsi"/>
        </w:rPr>
        <w:t xml:space="preserve"> převzetí zboží</w:t>
      </w:r>
      <w:r w:rsidR="00517E51" w:rsidRPr="003D71BD">
        <w:rPr>
          <w:rFonts w:cstheme="minorHAnsi"/>
        </w:rPr>
        <w:t xml:space="preserve"> </w:t>
      </w:r>
      <w:r w:rsidR="008E62AB" w:rsidRPr="003D71BD">
        <w:rPr>
          <w:rFonts w:cstheme="minorHAnsi"/>
        </w:rPr>
        <w:t>K</w:t>
      </w:r>
      <w:r w:rsidR="00517E51" w:rsidRPr="003D71BD">
        <w:rPr>
          <w:rFonts w:cstheme="minorHAnsi"/>
        </w:rPr>
        <w:t>upujícím rovněž</w:t>
      </w:r>
      <w:r w:rsidR="00D711CF" w:rsidRPr="003D71BD">
        <w:rPr>
          <w:rFonts w:cstheme="minorHAnsi"/>
        </w:rPr>
        <w:t xml:space="preserve"> na jiné adrese</w:t>
      </w:r>
      <w:r w:rsidR="004A6820" w:rsidRPr="003D71BD">
        <w:rPr>
          <w:rFonts w:cstheme="minorHAnsi"/>
        </w:rPr>
        <w:t xml:space="preserve"> s týmiž právními účinky nabytí vlastnického práva</w:t>
      </w:r>
      <w:r w:rsidR="00C376F1" w:rsidRPr="003D71BD">
        <w:rPr>
          <w:rFonts w:cstheme="minorHAnsi"/>
        </w:rPr>
        <w:t xml:space="preserve"> </w:t>
      </w:r>
      <w:r w:rsidR="008E62AB" w:rsidRPr="003D71BD">
        <w:rPr>
          <w:rFonts w:cstheme="minorHAnsi"/>
        </w:rPr>
        <w:t>K</w:t>
      </w:r>
      <w:r w:rsidR="00C376F1" w:rsidRPr="003D71BD">
        <w:rPr>
          <w:rFonts w:cstheme="minorHAnsi"/>
        </w:rPr>
        <w:t xml:space="preserve">upujícím. </w:t>
      </w:r>
      <w:r w:rsidR="00517E51" w:rsidRPr="003D71BD">
        <w:rPr>
          <w:rFonts w:cstheme="minorHAnsi"/>
        </w:rPr>
        <w:t xml:space="preserve"> </w:t>
      </w:r>
    </w:p>
    <w:p w14:paraId="558F6BD1" w14:textId="77777777" w:rsidR="0017150A" w:rsidRPr="003D71BD" w:rsidRDefault="00272B1F" w:rsidP="00272B1F">
      <w:pPr>
        <w:pStyle w:val="Odstavecseseznamem"/>
        <w:numPr>
          <w:ilvl w:val="1"/>
          <w:numId w:val="5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Při předání zboží (dílčího plnění) bude za účasti obou </w:t>
      </w:r>
      <w:r w:rsidR="00971851" w:rsidRPr="003D71BD">
        <w:rPr>
          <w:rFonts w:cstheme="minorHAnsi"/>
        </w:rPr>
        <w:t>S</w:t>
      </w:r>
      <w:r w:rsidRPr="003D71BD">
        <w:rPr>
          <w:rFonts w:cstheme="minorHAnsi"/>
        </w:rPr>
        <w:t>mluvních stran provedena jeho prohlídka.</w:t>
      </w:r>
      <w:r w:rsidR="005A2612" w:rsidRPr="003D71BD">
        <w:rPr>
          <w:rFonts w:cstheme="minorHAnsi"/>
        </w:rPr>
        <w:t xml:space="preserve"> Prohlídku zboží provede k tomu určená osoba </w:t>
      </w:r>
      <w:r w:rsidR="00971851" w:rsidRPr="003D71BD">
        <w:rPr>
          <w:rFonts w:cstheme="minorHAnsi"/>
        </w:rPr>
        <w:t>K</w:t>
      </w:r>
      <w:r w:rsidR="005A2612" w:rsidRPr="003D71BD">
        <w:rPr>
          <w:rFonts w:cstheme="minorHAnsi"/>
        </w:rPr>
        <w:t xml:space="preserve">upujícím. </w:t>
      </w:r>
      <w:r w:rsidRPr="003D71BD">
        <w:rPr>
          <w:rFonts w:cstheme="minorHAnsi"/>
        </w:rPr>
        <w:t>Po provedené prohlídce:</w:t>
      </w:r>
    </w:p>
    <w:p w14:paraId="499D31D2" w14:textId="73857BC0" w:rsidR="0017150A" w:rsidRPr="003D71BD" w:rsidRDefault="0017150A" w:rsidP="0017150A">
      <w:pPr>
        <w:pStyle w:val="Odstavecseseznamem"/>
        <w:numPr>
          <w:ilvl w:val="2"/>
          <w:numId w:val="5"/>
        </w:numPr>
        <w:spacing w:line="276" w:lineRule="auto"/>
        <w:ind w:left="1418" w:hanging="698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>upující zboží převezme, nevykazuje-li žádné vady,</w:t>
      </w:r>
      <w:r w:rsidRPr="003D71BD">
        <w:rPr>
          <w:rFonts w:cstheme="minorHAnsi"/>
        </w:rPr>
        <w:t xml:space="preserve"> a</w:t>
      </w:r>
      <w:r w:rsidR="00272B1F" w:rsidRPr="003D71BD">
        <w:rPr>
          <w:rFonts w:cstheme="minorHAnsi"/>
        </w:rPr>
        <w:t xml:space="preserve"> připojí svůj podpis</w:t>
      </w:r>
      <w:r w:rsidRPr="003D71BD">
        <w:rPr>
          <w:rFonts w:cstheme="minorHAnsi"/>
        </w:rPr>
        <w:t xml:space="preserve"> na dodacím listu</w:t>
      </w:r>
      <w:r w:rsidR="006F4533" w:rsidRPr="003D71BD">
        <w:rPr>
          <w:rFonts w:cstheme="minorHAnsi"/>
        </w:rPr>
        <w:t>, přičemž si ponechá</w:t>
      </w:r>
      <w:r w:rsidR="00272B1F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>jedno jeho vyhotovení;</w:t>
      </w:r>
      <w:r w:rsidR="00272B1F" w:rsidRPr="003D71BD">
        <w:rPr>
          <w:rFonts w:cstheme="minorHAnsi"/>
        </w:rPr>
        <w:t xml:space="preserve"> tímto dojde k převzetí zboží</w:t>
      </w:r>
      <w:r w:rsidR="00D752F3" w:rsidRPr="003D71BD">
        <w:rPr>
          <w:rFonts w:cstheme="minorHAnsi"/>
        </w:rPr>
        <w:t>;</w:t>
      </w:r>
    </w:p>
    <w:p w14:paraId="6808B74E" w14:textId="0BBE99D3" w:rsidR="00272B1F" w:rsidRPr="003D71BD" w:rsidRDefault="0017150A" w:rsidP="0017150A">
      <w:pPr>
        <w:pStyle w:val="Odstavecseseznamem"/>
        <w:numPr>
          <w:ilvl w:val="2"/>
          <w:numId w:val="5"/>
        </w:numPr>
        <w:spacing w:line="276" w:lineRule="auto"/>
        <w:ind w:left="1418" w:hanging="698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>upující zboží nepřevezme, pokud zboží nebude dodáno v požadovaném množství, jakosti, druhu a provedení, jež určuje Příloha č. 1</w:t>
      </w:r>
      <w:r w:rsidR="00830F71" w:rsidRPr="003D71BD">
        <w:rPr>
          <w:rFonts w:cstheme="minorHAnsi"/>
        </w:rPr>
        <w:t>;</w:t>
      </w:r>
      <w:r w:rsidR="00272B1F" w:rsidRPr="003D71BD">
        <w:rPr>
          <w:rFonts w:cstheme="minorHAnsi"/>
        </w:rPr>
        <w:t xml:space="preserve"> </w:t>
      </w:r>
      <w:r w:rsidR="00830F71" w:rsidRPr="003D71BD">
        <w:rPr>
          <w:rFonts w:cstheme="minorHAnsi"/>
        </w:rPr>
        <w:t xml:space="preserve">v takovém případě je </w:t>
      </w: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 povinen dodat </w:t>
      </w: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upujícímu zboží bez jakékoliv vady ve lhůtě 3 pracovních dnů ode dne oznámení této skutečnosti (tj. dodávky zboží v rozporu s požadovaným množstvím, jakostí, druhem a provedením dle Přílohy č. 1) </w:t>
      </w: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rodávajícímu.</w:t>
      </w:r>
    </w:p>
    <w:p w14:paraId="3F8D2974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22B55267" w14:textId="25F6DD8C" w:rsidR="00272B1F" w:rsidRPr="003D71BD" w:rsidRDefault="00DE2624" w:rsidP="005E32C7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6</w:t>
      </w:r>
      <w:r w:rsidR="00272B1F" w:rsidRPr="003D71BD">
        <w:rPr>
          <w:rFonts w:cstheme="minorHAnsi"/>
          <w:b/>
          <w:bCs/>
        </w:rPr>
        <w:t>. Zánik smlouvy</w:t>
      </w:r>
    </w:p>
    <w:p w14:paraId="44C56253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0A94F890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5D4C102B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28D957E0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4BDA4A03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545EDD20" w14:textId="77777777" w:rsidR="005E32C7" w:rsidRPr="003D71BD" w:rsidRDefault="005E32C7" w:rsidP="005E32C7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cstheme="minorHAnsi"/>
          <w:vanish/>
        </w:rPr>
      </w:pPr>
    </w:p>
    <w:p w14:paraId="5453069D" w14:textId="1EF5A972" w:rsidR="005E32C7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se dohodly na tom, že </w:t>
      </w:r>
      <w:r w:rsidR="00577D27" w:rsidRPr="003D71BD">
        <w:rPr>
          <w:rFonts w:cstheme="minorHAnsi"/>
        </w:rPr>
        <w:t>S</w:t>
      </w:r>
      <w:r w:rsidRPr="003D71BD">
        <w:rPr>
          <w:rFonts w:cstheme="minorHAnsi"/>
        </w:rPr>
        <w:t>mlouvu je možné ukončit vzájemnou písemnou dohodou</w:t>
      </w:r>
      <w:r w:rsidR="00171521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 xml:space="preserve">obou </w:t>
      </w:r>
      <w:r w:rsidR="005E32C7" w:rsidRPr="003D71BD">
        <w:rPr>
          <w:rFonts w:cstheme="minorHAnsi"/>
        </w:rPr>
        <w:t>S</w:t>
      </w:r>
      <w:r w:rsidRPr="003D71BD">
        <w:rPr>
          <w:rFonts w:cstheme="minorHAnsi"/>
        </w:rPr>
        <w:t>mluvních stran.</w:t>
      </w:r>
    </w:p>
    <w:p w14:paraId="2EF3EA61" w14:textId="77777777" w:rsidR="00577D27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Kupující je oprávněn odstoupit od této </w:t>
      </w:r>
      <w:r w:rsidR="001B28E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v případě podstatného porušení této </w:t>
      </w:r>
      <w:r w:rsidR="001B28E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ze strany </w:t>
      </w:r>
      <w:r w:rsidR="00577D27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rodávajícího. Za podstatné porušení </w:t>
      </w:r>
      <w:r w:rsidR="001B28EF" w:rsidRPr="003D71BD">
        <w:rPr>
          <w:rFonts w:cstheme="minorHAnsi"/>
        </w:rPr>
        <w:t>S</w:t>
      </w:r>
      <w:r w:rsidRPr="003D71BD">
        <w:rPr>
          <w:rFonts w:cstheme="minorHAnsi"/>
        </w:rPr>
        <w:t>mlouvy se považuje:</w:t>
      </w:r>
    </w:p>
    <w:p w14:paraId="4F5560CF" w14:textId="7C018596" w:rsidR="00577D27" w:rsidRPr="003D71BD" w:rsidRDefault="0089628D" w:rsidP="0089628D">
      <w:pPr>
        <w:pStyle w:val="Odstavecseseznamem"/>
        <w:numPr>
          <w:ilvl w:val="2"/>
          <w:numId w:val="6"/>
        </w:numPr>
        <w:spacing w:line="276" w:lineRule="auto"/>
        <w:ind w:left="1560" w:hanging="788"/>
        <w:jc w:val="both"/>
        <w:rPr>
          <w:rFonts w:cstheme="minorHAnsi"/>
        </w:rPr>
      </w:pP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 je v prodlení s dodáním zboží delším než 15 kalendářních dní po dni, který připadá na konec lhůty uvedené v odstavci </w:t>
      </w:r>
      <w:proofErr w:type="gramStart"/>
      <w:r w:rsidR="00357B82" w:rsidRPr="003D71BD">
        <w:rPr>
          <w:rFonts w:cstheme="minorHAnsi"/>
        </w:rPr>
        <w:t>2.1.</w:t>
      </w:r>
      <w:r w:rsidR="00272B1F" w:rsidRPr="003D71BD">
        <w:rPr>
          <w:rFonts w:cstheme="minorHAnsi"/>
        </w:rPr>
        <w:t xml:space="preserve"> této</w:t>
      </w:r>
      <w:proofErr w:type="gramEnd"/>
      <w:r w:rsidR="00272B1F" w:rsidRPr="003D71BD">
        <w:rPr>
          <w:rFonts w:cstheme="minorHAnsi"/>
        </w:rPr>
        <w:t xml:space="preserve"> </w:t>
      </w:r>
      <w:r w:rsidR="00AB27C1" w:rsidRPr="003D71BD">
        <w:rPr>
          <w:rFonts w:cstheme="minorHAnsi"/>
        </w:rPr>
        <w:t>S</w:t>
      </w:r>
      <w:r w:rsidR="00272B1F" w:rsidRPr="003D71BD">
        <w:rPr>
          <w:rFonts w:cstheme="minorHAnsi"/>
        </w:rPr>
        <w:t>mlouvy,</w:t>
      </w:r>
    </w:p>
    <w:p w14:paraId="0187E6C1" w14:textId="1144BD9D" w:rsidR="0089628D" w:rsidRPr="003D71BD" w:rsidRDefault="00223CA1" w:rsidP="0089628D">
      <w:pPr>
        <w:pStyle w:val="Odstavecseseznamem"/>
        <w:numPr>
          <w:ilvl w:val="2"/>
          <w:numId w:val="6"/>
        </w:numPr>
        <w:spacing w:line="276" w:lineRule="auto"/>
        <w:ind w:left="1560" w:hanging="788"/>
        <w:jc w:val="both"/>
        <w:rPr>
          <w:rFonts w:cstheme="minorHAnsi"/>
        </w:rPr>
      </w:pP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 xml:space="preserve">rodávající opakovaně porušil povinnosti podle </w:t>
      </w:r>
      <w:r w:rsidR="00685D54" w:rsidRPr="003D71BD">
        <w:rPr>
          <w:rFonts w:cstheme="minorHAnsi"/>
        </w:rPr>
        <w:t>odst.</w:t>
      </w:r>
      <w:r w:rsidR="00272B1F" w:rsidRPr="003D71BD">
        <w:rPr>
          <w:rFonts w:cstheme="minorHAnsi"/>
        </w:rPr>
        <w:t xml:space="preserve"> </w:t>
      </w:r>
      <w:proofErr w:type="gramStart"/>
      <w:r w:rsidR="00272B1F" w:rsidRPr="003D71BD">
        <w:rPr>
          <w:rFonts w:cstheme="minorHAnsi"/>
        </w:rPr>
        <w:t>5.1. nebo</w:t>
      </w:r>
      <w:proofErr w:type="gramEnd"/>
      <w:r w:rsidR="00685D54" w:rsidRPr="003D71BD">
        <w:rPr>
          <w:rFonts w:cstheme="minorHAnsi"/>
        </w:rPr>
        <w:t xml:space="preserve"> odst.</w:t>
      </w:r>
      <w:r w:rsidR="00272B1F" w:rsidRPr="003D71BD">
        <w:rPr>
          <w:rFonts w:cstheme="minorHAnsi"/>
        </w:rPr>
        <w:t xml:space="preserve"> 5.2.</w:t>
      </w:r>
      <w:r w:rsidR="0000034F" w:rsidRPr="003D71BD">
        <w:rPr>
          <w:rFonts w:cstheme="minorHAnsi"/>
        </w:rPr>
        <w:t xml:space="preserve"> této Smlouvy</w:t>
      </w:r>
      <w:r w:rsidR="00272B1F" w:rsidRPr="003D71BD">
        <w:rPr>
          <w:rFonts w:cstheme="minorHAnsi"/>
        </w:rPr>
        <w:t xml:space="preserve">, a to po předešlém písemném upozornění </w:t>
      </w:r>
      <w:r w:rsidR="0000034F"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upujícího na možnost odstoupení od </w:t>
      </w:r>
      <w:r w:rsidR="00AB27C1" w:rsidRPr="003D71BD">
        <w:rPr>
          <w:rFonts w:cstheme="minorHAnsi"/>
        </w:rPr>
        <w:t>S</w:t>
      </w:r>
      <w:r w:rsidR="00272B1F" w:rsidRPr="003D71BD">
        <w:rPr>
          <w:rFonts w:cstheme="minorHAnsi"/>
        </w:rPr>
        <w:t>mlouvy,</w:t>
      </w:r>
      <w:r w:rsidR="00BA6491" w:rsidRPr="003D71BD">
        <w:rPr>
          <w:rFonts w:cstheme="minorHAnsi"/>
        </w:rPr>
        <w:t xml:space="preserve"> </w:t>
      </w:r>
      <w:r w:rsidR="00272B1F" w:rsidRPr="003D71BD">
        <w:rPr>
          <w:rFonts w:cstheme="minorHAnsi"/>
        </w:rPr>
        <w:t xml:space="preserve">doručeném </w:t>
      </w:r>
      <w:r w:rsidR="0000034F"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rodávajícímu.</w:t>
      </w:r>
    </w:p>
    <w:p w14:paraId="4B712837" w14:textId="0A5C5835" w:rsidR="00FA5DEE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Odstoupením </w:t>
      </w:r>
      <w:r w:rsidR="00FA5DEE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 od dílčího plnění vymezeného </w:t>
      </w:r>
      <w:r w:rsidR="00FA5DEE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upujícím v odstupovacím úkonu (oznámení odstoupení) </w:t>
      </w:r>
      <w:r w:rsidR="00AB27C1" w:rsidRPr="003D71BD">
        <w:rPr>
          <w:rFonts w:cstheme="minorHAnsi"/>
        </w:rPr>
        <w:t>S</w:t>
      </w:r>
      <w:r w:rsidRPr="003D71BD">
        <w:rPr>
          <w:rFonts w:cstheme="minorHAnsi"/>
        </w:rPr>
        <w:t>mlouva v rozsahu splněného dílčího plnění nezaniká.</w:t>
      </w:r>
      <w:r w:rsidR="006455F6" w:rsidRPr="003D71BD">
        <w:rPr>
          <w:rFonts w:cstheme="minorHAnsi"/>
        </w:rPr>
        <w:t xml:space="preserve"> </w:t>
      </w:r>
    </w:p>
    <w:p w14:paraId="7BBB57FA" w14:textId="071E42AF" w:rsidR="00272B1F" w:rsidRPr="003D71BD" w:rsidRDefault="00272B1F" w:rsidP="00272B1F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Zánikem této </w:t>
      </w:r>
      <w:r w:rsidR="00AB27C1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nebo dílčí části </w:t>
      </w:r>
      <w:r w:rsidR="00AB27C1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odstoupením nejsou dotčena práva </w:t>
      </w:r>
      <w:r w:rsidR="00FA5DEE" w:rsidRPr="003D71BD">
        <w:rPr>
          <w:rFonts w:cstheme="minorHAnsi"/>
        </w:rPr>
        <w:t>S</w:t>
      </w:r>
      <w:r w:rsidRPr="003D71BD">
        <w:rPr>
          <w:rFonts w:cstheme="minorHAnsi"/>
        </w:rPr>
        <w:t>mluvních stran na náhradu škody, nároku na smluvní pokutu nebo úrok z prodlení v zákonné výši.</w:t>
      </w:r>
    </w:p>
    <w:p w14:paraId="22FF11E8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5D2B06C8" w14:textId="6F2EADDC" w:rsidR="00272B1F" w:rsidRPr="003D71BD" w:rsidRDefault="006E29DE" w:rsidP="0076228D">
      <w:pPr>
        <w:spacing w:line="276" w:lineRule="auto"/>
        <w:jc w:val="center"/>
        <w:rPr>
          <w:rFonts w:cstheme="minorHAnsi"/>
          <w:b/>
          <w:bCs/>
        </w:rPr>
      </w:pPr>
      <w:r w:rsidRPr="003D71BD">
        <w:rPr>
          <w:rFonts w:cstheme="minorHAnsi"/>
          <w:b/>
          <w:bCs/>
        </w:rPr>
        <w:t>7</w:t>
      </w:r>
      <w:r w:rsidR="00272B1F" w:rsidRPr="003D71BD">
        <w:rPr>
          <w:rFonts w:cstheme="minorHAnsi"/>
          <w:b/>
          <w:bCs/>
        </w:rPr>
        <w:t>. Závěrečná ustanovení</w:t>
      </w:r>
    </w:p>
    <w:p w14:paraId="30E68E7A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21471A35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0ACBAA28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63130961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17D524B1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3C3775A6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17377621" w14:textId="77777777" w:rsidR="0076228D" w:rsidRPr="003D71BD" w:rsidRDefault="0076228D" w:rsidP="0076228D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cstheme="minorHAnsi"/>
          <w:vanish/>
        </w:rPr>
      </w:pPr>
    </w:p>
    <w:p w14:paraId="58018D95" w14:textId="77777777" w:rsidR="004D5D94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Všechny právní vztahy, které vzniknou při realizaci závazků vyplývajících z této </w:t>
      </w:r>
      <w:r w:rsidR="006453CF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mlouvy, se řídí právním řádem České republiky. </w:t>
      </w:r>
    </w:p>
    <w:p w14:paraId="3AAD601B" w14:textId="77777777" w:rsidR="004D5D94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Změna závazku ze </w:t>
      </w:r>
      <w:r w:rsidR="005273F6" w:rsidRPr="003D71BD">
        <w:rPr>
          <w:rFonts w:cstheme="minorHAnsi"/>
        </w:rPr>
        <w:t>S</w:t>
      </w:r>
      <w:r w:rsidRPr="003D71BD">
        <w:rPr>
          <w:rFonts w:cstheme="minorHAnsi"/>
        </w:rPr>
        <w:t>mlouvy je možná</w:t>
      </w:r>
      <w:r w:rsidR="006F0583" w:rsidRPr="003D71BD">
        <w:rPr>
          <w:rFonts w:cstheme="minorHAnsi"/>
        </w:rPr>
        <w:t xml:space="preserve"> pouze na základě</w:t>
      </w:r>
      <w:r w:rsidRPr="003D71BD">
        <w:rPr>
          <w:rFonts w:cstheme="minorHAnsi"/>
        </w:rPr>
        <w:t xml:space="preserve"> písemný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>, číslovaný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>, oboustranně potvrzený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 xml:space="preserve"> ujednání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>, výslovně nazvaný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 xml:space="preserve"> dodatky ke </w:t>
      </w:r>
      <w:r w:rsidR="006F0583" w:rsidRPr="003D71BD">
        <w:rPr>
          <w:rFonts w:cstheme="minorHAnsi"/>
        </w:rPr>
        <w:t>S</w:t>
      </w:r>
      <w:r w:rsidRPr="003D71BD">
        <w:rPr>
          <w:rFonts w:cstheme="minorHAnsi"/>
        </w:rPr>
        <w:t>mlouvě,</w:t>
      </w:r>
      <w:r w:rsidR="006453CF" w:rsidRPr="003D71BD">
        <w:rPr>
          <w:rFonts w:cstheme="minorHAnsi"/>
        </w:rPr>
        <w:t xml:space="preserve"> </w:t>
      </w:r>
      <w:r w:rsidRPr="003D71BD">
        <w:rPr>
          <w:rFonts w:cstheme="minorHAnsi"/>
        </w:rPr>
        <w:t>podepsaný</w:t>
      </w:r>
      <w:r w:rsidR="006F0583" w:rsidRPr="003D71BD">
        <w:rPr>
          <w:rFonts w:cstheme="minorHAnsi"/>
        </w:rPr>
        <w:t>ch</w:t>
      </w:r>
      <w:r w:rsidRPr="003D71BD">
        <w:rPr>
          <w:rFonts w:cstheme="minorHAnsi"/>
        </w:rPr>
        <w:t xml:space="preserve"> osobami zastupujícími </w:t>
      </w:r>
      <w:r w:rsidR="004D5D94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upujícího a </w:t>
      </w:r>
      <w:r w:rsidR="004D5D94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rodávajícího. Odpověď smluvní strany přijímající návrh na uzavření dodatku </w:t>
      </w:r>
      <w:r w:rsidR="004D5D94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s doplněním nebo odchylkou není přijetím návrhu dodatku na jeho uzavření. </w:t>
      </w:r>
    </w:p>
    <w:p w14:paraId="4282B271" w14:textId="77777777" w:rsidR="006F20C7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mohou namítnout neplatnost změny </w:t>
      </w:r>
      <w:r w:rsidR="004D5D94" w:rsidRPr="003D71BD">
        <w:rPr>
          <w:rFonts w:cstheme="minorHAnsi"/>
        </w:rPr>
        <w:t>S</w:t>
      </w:r>
      <w:r w:rsidRPr="003D71BD">
        <w:rPr>
          <w:rFonts w:cstheme="minorHAnsi"/>
        </w:rPr>
        <w:t>mlouvy, která nebude učiněna v souladu s</w:t>
      </w:r>
      <w:r w:rsidR="002B0BDB" w:rsidRPr="003D71BD">
        <w:rPr>
          <w:rFonts w:cstheme="minorHAnsi"/>
        </w:rPr>
        <w:t xml:space="preserve"> odst. 7.2. Smlouvy </w:t>
      </w:r>
      <w:r w:rsidRPr="003D71BD">
        <w:rPr>
          <w:rFonts w:cstheme="minorHAnsi"/>
        </w:rPr>
        <w:t>i v případě, že již bylo plněno.</w:t>
      </w:r>
    </w:p>
    <w:p w14:paraId="00282A2E" w14:textId="37893CFE" w:rsidR="005B55B6" w:rsidRPr="003D71BD" w:rsidRDefault="00272B1F" w:rsidP="003B6A5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Smluvní strany</w:t>
      </w:r>
      <w:r w:rsidR="002B0BDB" w:rsidRPr="003D71BD">
        <w:rPr>
          <w:rFonts w:cstheme="minorHAnsi"/>
        </w:rPr>
        <w:t xml:space="preserve"> si</w:t>
      </w:r>
      <w:r w:rsidRPr="003D71BD">
        <w:rPr>
          <w:rFonts w:cstheme="minorHAnsi"/>
        </w:rPr>
        <w:t xml:space="preserve"> sjednaly, že doručování se provádí </w:t>
      </w:r>
      <w:r w:rsidR="002B0BDB" w:rsidRPr="003D71BD">
        <w:rPr>
          <w:rFonts w:cstheme="minorHAnsi"/>
        </w:rPr>
        <w:t>prostřednictvím datových schránek</w:t>
      </w:r>
      <w:r w:rsidR="00AB6397" w:rsidRPr="003D71BD">
        <w:rPr>
          <w:rFonts w:cstheme="minorHAnsi"/>
        </w:rPr>
        <w:t>, ema</w:t>
      </w:r>
      <w:r w:rsidR="005B55B6" w:rsidRPr="003D71BD">
        <w:rPr>
          <w:rFonts w:cstheme="minorHAnsi"/>
        </w:rPr>
        <w:t>ilovou poštou</w:t>
      </w:r>
      <w:r w:rsidR="002B0BDB" w:rsidRPr="003D71BD">
        <w:rPr>
          <w:rFonts w:cstheme="minorHAnsi"/>
        </w:rPr>
        <w:t xml:space="preserve"> nebo</w:t>
      </w:r>
      <w:r w:rsidR="00513A2A" w:rsidRPr="003D71BD">
        <w:rPr>
          <w:rFonts w:cstheme="minorHAnsi"/>
        </w:rPr>
        <w:t xml:space="preserve"> na</w:t>
      </w:r>
      <w:r w:rsidRPr="003D71BD">
        <w:rPr>
          <w:rFonts w:cstheme="minorHAnsi"/>
        </w:rPr>
        <w:t xml:space="preserve"> doručovací adresy uvedené v záhlaví </w:t>
      </w:r>
      <w:r w:rsidR="00AB6397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mlouvy. V případě, že </w:t>
      </w:r>
      <w:r w:rsidR="005B55B6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mluvní strana odmítne doručovanou zásilku převzít, platí den odmítnutí převzetí za den doručení. V případě, že smluvní strana nevyzvedne zásilku v úložní době u držitele poštovní </w:t>
      </w:r>
      <w:r w:rsidRPr="003D71BD">
        <w:rPr>
          <w:rFonts w:cstheme="minorHAnsi"/>
        </w:rPr>
        <w:lastRenderedPageBreak/>
        <w:t>licence, má se za to, že zásilka byla doručena třetím dnem od uložení</w:t>
      </w:r>
      <w:r w:rsidR="005B55B6" w:rsidRPr="003D71BD">
        <w:rPr>
          <w:rFonts w:cstheme="minorHAnsi"/>
        </w:rPr>
        <w:t>,</w:t>
      </w:r>
      <w:r w:rsidRPr="003D71BD">
        <w:rPr>
          <w:rFonts w:cstheme="minorHAnsi"/>
        </w:rPr>
        <w:t xml:space="preserve"> a to</w:t>
      </w:r>
      <w:r w:rsidR="00513A2A" w:rsidRPr="003D71BD">
        <w:rPr>
          <w:rFonts w:cstheme="minorHAnsi"/>
        </w:rPr>
        <w:t xml:space="preserve"> i tehdy</w:t>
      </w:r>
      <w:r w:rsidRPr="003D71BD">
        <w:rPr>
          <w:rFonts w:cstheme="minorHAnsi"/>
        </w:rPr>
        <w:t>, když se smluvní strana o uložení nedozvěděla.</w:t>
      </w:r>
    </w:p>
    <w:p w14:paraId="641FA2FE" w14:textId="77777777" w:rsidR="005B55B6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Pokud by bylo některé z výše uvedených ustanovení zcela nebo zčásti právně neúčinné, zůstává tím nedotčena právní účinnost ostatních ustanovení.</w:t>
      </w:r>
    </w:p>
    <w:p w14:paraId="02186019" w14:textId="1AA89E61" w:rsidR="005B55B6" w:rsidRPr="00C44D67" w:rsidRDefault="00514299" w:rsidP="00C44D67">
      <w:pPr>
        <w:pStyle w:val="Odstavecseseznamem"/>
        <w:numPr>
          <w:ilvl w:val="1"/>
          <w:numId w:val="7"/>
        </w:numPr>
        <w:rPr>
          <w:rFonts w:cstheme="minorHAnsi"/>
        </w:rPr>
      </w:pPr>
      <w:r w:rsidRPr="00C44D67">
        <w:rPr>
          <w:rFonts w:cstheme="minorHAnsi"/>
        </w:rPr>
        <w:t>Smluvní strany se</w:t>
      </w:r>
      <w:r w:rsidR="00272B1F" w:rsidRPr="00C44D67">
        <w:rPr>
          <w:rFonts w:cstheme="minorHAnsi"/>
        </w:rPr>
        <w:t xml:space="preserve"> dohodl</w:t>
      </w:r>
      <w:r w:rsidRPr="00C44D67">
        <w:rPr>
          <w:rFonts w:cstheme="minorHAnsi"/>
        </w:rPr>
        <w:t>y</w:t>
      </w:r>
      <w:r w:rsidR="00272B1F" w:rsidRPr="00C44D67">
        <w:rPr>
          <w:rFonts w:cstheme="minorHAnsi"/>
        </w:rPr>
        <w:t xml:space="preserve">, že </w:t>
      </w:r>
      <w:r w:rsidRPr="00C44D67">
        <w:rPr>
          <w:rFonts w:cstheme="minorHAnsi"/>
        </w:rPr>
        <w:t>K</w:t>
      </w:r>
      <w:r w:rsidR="00272B1F" w:rsidRPr="00C44D67">
        <w:rPr>
          <w:rFonts w:cstheme="minorHAnsi"/>
        </w:rPr>
        <w:t xml:space="preserve">upující zveřejní obsah této </w:t>
      </w:r>
      <w:r w:rsidR="00893372" w:rsidRPr="00C44D67">
        <w:rPr>
          <w:rFonts w:cstheme="minorHAnsi"/>
        </w:rPr>
        <w:t>S</w:t>
      </w:r>
      <w:r w:rsidR="00272B1F" w:rsidRPr="00C44D67">
        <w:rPr>
          <w:rFonts w:cstheme="minorHAnsi"/>
        </w:rPr>
        <w:t>mlouvy</w:t>
      </w:r>
      <w:r w:rsidRPr="00C44D67">
        <w:rPr>
          <w:rFonts w:cstheme="minorHAnsi"/>
        </w:rPr>
        <w:t>, popř.</w:t>
      </w:r>
      <w:r w:rsidR="00272B1F" w:rsidRPr="00C44D67">
        <w:rPr>
          <w:rFonts w:cstheme="minorHAnsi"/>
        </w:rPr>
        <w:t xml:space="preserve"> změny </w:t>
      </w:r>
      <w:r w:rsidR="0021594F" w:rsidRPr="00C44D67">
        <w:rPr>
          <w:rFonts w:cstheme="minorHAnsi"/>
        </w:rPr>
        <w:t>S</w:t>
      </w:r>
      <w:r w:rsidR="00272B1F" w:rsidRPr="00C44D67">
        <w:rPr>
          <w:rFonts w:cstheme="minorHAnsi"/>
        </w:rPr>
        <w:t>mlouvy (v podobě uzavřeného smluvního dodatku)</w:t>
      </w:r>
      <w:r w:rsidRPr="00C44D67">
        <w:rPr>
          <w:rFonts w:cstheme="minorHAnsi"/>
        </w:rPr>
        <w:t>,</w:t>
      </w:r>
      <w:r w:rsidR="00272B1F" w:rsidRPr="00C44D67">
        <w:rPr>
          <w:rFonts w:cstheme="minorHAnsi"/>
        </w:rPr>
        <w:t xml:space="preserve"> dle zákona č. 340/2015 Sb., o zvláštních podmínkách účinnosti některých smluv, uveřejňování těchto smluv a o registru smluv</w:t>
      </w:r>
      <w:r w:rsidR="00893372" w:rsidRPr="00C44D67">
        <w:rPr>
          <w:rFonts w:cstheme="minorHAnsi"/>
        </w:rPr>
        <w:t>, ve znění pozdějších předpisů</w:t>
      </w:r>
      <w:r w:rsidR="00C44D67">
        <w:rPr>
          <w:rFonts w:cstheme="minorHAnsi"/>
        </w:rPr>
        <w:t xml:space="preserve"> (dále jen „</w:t>
      </w:r>
      <w:r w:rsidR="00C44D67" w:rsidRPr="00C44D67">
        <w:rPr>
          <w:rFonts w:cstheme="minorHAnsi"/>
          <w:b/>
          <w:bCs/>
          <w:i/>
          <w:iCs/>
        </w:rPr>
        <w:t>zákon o registru smluv</w:t>
      </w:r>
      <w:r w:rsidR="00C44D67">
        <w:rPr>
          <w:rFonts w:cstheme="minorHAnsi"/>
        </w:rPr>
        <w:t>“);</w:t>
      </w:r>
      <w:r w:rsidR="001303F8" w:rsidRPr="00C44D67">
        <w:rPr>
          <w:rFonts w:cstheme="minorHAnsi"/>
        </w:rPr>
        <w:t xml:space="preserve"> </w:t>
      </w:r>
      <w:r w:rsidR="00C44D67">
        <w:rPr>
          <w:rFonts w:cstheme="minorHAnsi"/>
        </w:rPr>
        <w:t>V souladu s ustanovením § 6 odst. 1 zákona o registru smluv</w:t>
      </w:r>
      <w:r w:rsidR="00C44D67" w:rsidRPr="00C44D67">
        <w:rPr>
          <w:rFonts w:cstheme="minorHAnsi"/>
        </w:rPr>
        <w:t xml:space="preserve"> </w:t>
      </w:r>
      <w:r w:rsidR="001303F8" w:rsidRPr="00C44D67">
        <w:rPr>
          <w:rFonts w:cstheme="minorHAnsi"/>
        </w:rPr>
        <w:t>nabývá</w:t>
      </w:r>
      <w:r w:rsidR="00C44D67">
        <w:rPr>
          <w:rFonts w:cstheme="minorHAnsi"/>
        </w:rPr>
        <w:t xml:space="preserve"> tato Smlouva</w:t>
      </w:r>
      <w:r w:rsidR="001303F8" w:rsidRPr="00C44D67">
        <w:rPr>
          <w:rFonts w:cstheme="minorHAnsi"/>
        </w:rPr>
        <w:t xml:space="preserve"> účinnosti</w:t>
      </w:r>
      <w:r w:rsidR="00C44D67" w:rsidRPr="00C44D67">
        <w:rPr>
          <w:rFonts w:cstheme="minorHAnsi"/>
        </w:rPr>
        <w:t xml:space="preserve"> nejdříve dnem uveřejnění</w:t>
      </w:r>
      <w:r w:rsidR="00C44D67">
        <w:rPr>
          <w:rFonts w:cstheme="minorHAnsi"/>
        </w:rPr>
        <w:t xml:space="preserve"> v registru smluv. </w:t>
      </w:r>
    </w:p>
    <w:p w14:paraId="0B65AC73" w14:textId="7DEE0C9A" w:rsidR="005B55B6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Prodávající a </w:t>
      </w:r>
      <w:r w:rsidR="00514299" w:rsidRPr="003D71BD">
        <w:rPr>
          <w:rFonts w:cstheme="minorHAnsi"/>
        </w:rPr>
        <w:t>K</w:t>
      </w:r>
      <w:r w:rsidRPr="003D71BD">
        <w:rPr>
          <w:rFonts w:cstheme="minorHAnsi"/>
        </w:rPr>
        <w:t xml:space="preserve">upující stanoví dohodou, že žádné ujednání obsažené v této </w:t>
      </w:r>
      <w:r w:rsidR="00893372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mlouvě netvoří obchodní tajemství </w:t>
      </w:r>
      <w:r w:rsidR="0021594F" w:rsidRPr="003D71BD">
        <w:rPr>
          <w:rFonts w:cstheme="minorHAnsi"/>
        </w:rPr>
        <w:t>ve smyslu ustanovení</w:t>
      </w:r>
      <w:r w:rsidRPr="003D71BD">
        <w:rPr>
          <w:rFonts w:cstheme="minorHAnsi"/>
        </w:rPr>
        <w:t xml:space="preserve"> § 504 </w:t>
      </w:r>
      <w:proofErr w:type="spellStart"/>
      <w:r w:rsidR="00DE3D17">
        <w:rPr>
          <w:rFonts w:cstheme="minorHAnsi"/>
        </w:rPr>
        <w:t>ObčZ</w:t>
      </w:r>
      <w:proofErr w:type="spellEnd"/>
      <w:r w:rsidRPr="003D71BD">
        <w:rPr>
          <w:rFonts w:cstheme="minorHAnsi"/>
        </w:rPr>
        <w:t xml:space="preserve"> ani důvěrnou informaci o jejich poměrech nebo skutečnostech, které kterákoli smluvní strana má potřebu ochraňovat jako důvěrnou informaci nebo předmět obchodního tajemství, a prodávající souhlasí se zveřejněním či zpřístupněním této </w:t>
      </w:r>
      <w:r w:rsidR="0021594F" w:rsidRPr="003D71BD">
        <w:rPr>
          <w:rFonts w:cstheme="minorHAnsi"/>
        </w:rPr>
        <w:t>S</w:t>
      </w:r>
      <w:r w:rsidRPr="003D71BD">
        <w:rPr>
          <w:rFonts w:cstheme="minorHAnsi"/>
        </w:rPr>
        <w:t>mlouvy</w:t>
      </w:r>
      <w:r w:rsidR="00CC7F0C" w:rsidRPr="003D71BD">
        <w:rPr>
          <w:rFonts w:cstheme="minorHAnsi"/>
        </w:rPr>
        <w:t xml:space="preserve"> v příslušném registru smluv</w:t>
      </w:r>
      <w:r w:rsidRPr="003D71BD">
        <w:rPr>
          <w:rFonts w:cstheme="minorHAnsi"/>
        </w:rPr>
        <w:t>.</w:t>
      </w:r>
    </w:p>
    <w:p w14:paraId="5DD505A5" w14:textId="0BEFC04B" w:rsidR="008B2167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ind w:left="851" w:hanging="491"/>
        <w:jc w:val="both"/>
        <w:rPr>
          <w:rFonts w:cstheme="minorHAnsi"/>
        </w:rPr>
      </w:pPr>
      <w:r w:rsidRPr="003D71BD">
        <w:rPr>
          <w:rFonts w:cstheme="minorHAnsi"/>
        </w:rPr>
        <w:t xml:space="preserve">Smlouva společně s Přílohou č. 1 </w:t>
      </w:r>
      <w:r w:rsidR="00CC7F0C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je vyhotovena ve </w:t>
      </w:r>
      <w:r w:rsidR="00695787">
        <w:rPr>
          <w:rFonts w:cstheme="minorHAnsi"/>
        </w:rPr>
        <w:t>dvou</w:t>
      </w:r>
      <w:r w:rsidRPr="003D71BD">
        <w:rPr>
          <w:rFonts w:cstheme="minorHAnsi"/>
        </w:rPr>
        <w:t xml:space="preserve"> (</w:t>
      </w:r>
      <w:r w:rsidR="00695787">
        <w:rPr>
          <w:rFonts w:cstheme="minorHAnsi"/>
        </w:rPr>
        <w:t>2</w:t>
      </w:r>
      <w:r w:rsidRPr="003D71BD">
        <w:rPr>
          <w:rFonts w:cstheme="minorHAnsi"/>
        </w:rPr>
        <w:t xml:space="preserve">) stejnopisech, z nichž </w:t>
      </w:r>
      <w:r w:rsidR="00695787">
        <w:rPr>
          <w:rFonts w:cstheme="minorHAnsi"/>
        </w:rPr>
        <w:t>jeden</w:t>
      </w:r>
      <w:r w:rsidRPr="003D71BD">
        <w:rPr>
          <w:rFonts w:cstheme="minorHAnsi"/>
        </w:rPr>
        <w:t xml:space="preserve"> </w:t>
      </w:r>
      <w:r w:rsidR="00460388" w:rsidRPr="003D71BD">
        <w:rPr>
          <w:rFonts w:cstheme="minorHAnsi"/>
        </w:rPr>
        <w:t>obdrží</w:t>
      </w:r>
      <w:r w:rsidRPr="003D71BD">
        <w:rPr>
          <w:rFonts w:cstheme="minorHAnsi"/>
        </w:rPr>
        <w:t xml:space="preserve"> </w:t>
      </w:r>
      <w:r w:rsidR="00514299" w:rsidRPr="003D71BD">
        <w:rPr>
          <w:rFonts w:cstheme="minorHAnsi"/>
        </w:rPr>
        <w:t>K</w:t>
      </w:r>
      <w:r w:rsidRPr="003D71BD">
        <w:rPr>
          <w:rFonts w:cstheme="minorHAnsi"/>
        </w:rPr>
        <w:t>upující a jeden výtisk</w:t>
      </w:r>
      <w:r w:rsidR="00460388" w:rsidRPr="003D71BD">
        <w:rPr>
          <w:rFonts w:cstheme="minorHAnsi"/>
        </w:rPr>
        <w:t xml:space="preserve"> </w:t>
      </w:r>
      <w:r w:rsidR="00514299" w:rsidRPr="003D71BD">
        <w:rPr>
          <w:rFonts w:cstheme="minorHAnsi"/>
        </w:rPr>
        <w:t>P</w:t>
      </w:r>
      <w:r w:rsidRPr="003D71BD">
        <w:rPr>
          <w:rFonts w:cstheme="minorHAnsi"/>
        </w:rPr>
        <w:t xml:space="preserve">rodávající. </w:t>
      </w:r>
    </w:p>
    <w:p w14:paraId="77934661" w14:textId="5DD209F6" w:rsidR="003A1D96" w:rsidRPr="003D71BD" w:rsidRDefault="00272B1F" w:rsidP="00272B1F">
      <w:pPr>
        <w:pStyle w:val="Odstavecseseznamem"/>
        <w:numPr>
          <w:ilvl w:val="1"/>
          <w:numId w:val="7"/>
        </w:numPr>
        <w:spacing w:line="276" w:lineRule="auto"/>
        <w:ind w:left="851" w:hanging="491"/>
        <w:jc w:val="both"/>
        <w:rPr>
          <w:rFonts w:cstheme="minorHAnsi"/>
        </w:rPr>
      </w:pPr>
      <w:r w:rsidRPr="003D71BD">
        <w:rPr>
          <w:rFonts w:cstheme="minorHAnsi"/>
        </w:rPr>
        <w:t xml:space="preserve">Smluvní strany společně prohlašují, že si tuto </w:t>
      </w:r>
      <w:r w:rsidR="002A5D87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mlouvu řádně přečetly, že byla uzavřena po jejich vzájemném projednání podle jejich vážné a svobodné vůle. Dále prohlašují, že nejednají v omylu, považují obsah této </w:t>
      </w:r>
      <w:r w:rsidR="002A5D87" w:rsidRPr="003D71BD">
        <w:rPr>
          <w:rFonts w:cstheme="minorHAnsi"/>
        </w:rPr>
        <w:t>S</w:t>
      </w:r>
      <w:r w:rsidRPr="003D71BD">
        <w:rPr>
          <w:rFonts w:cstheme="minorHAnsi"/>
        </w:rPr>
        <w:t xml:space="preserve">mlouvy za určitý a srozumitelný, jsou jim známy veškeré skutečnosti, jež jsou pro uzavření této </w:t>
      </w:r>
      <w:r w:rsidR="002A5D87" w:rsidRPr="003D71BD">
        <w:rPr>
          <w:rFonts w:cstheme="minorHAnsi"/>
        </w:rPr>
        <w:t>S</w:t>
      </w:r>
      <w:r w:rsidRPr="003D71BD">
        <w:rPr>
          <w:rFonts w:cstheme="minorHAnsi"/>
        </w:rPr>
        <w:t>mlouvy rozhodující, s jejím obsahem souhlasí, a na důkaz toho připojují své podpisy.</w:t>
      </w:r>
    </w:p>
    <w:p w14:paraId="5F51D7FD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3B74D1B6" w14:textId="77777777" w:rsidR="008B2167" w:rsidRPr="003D71BD" w:rsidRDefault="008B2167" w:rsidP="00272B1F">
      <w:pPr>
        <w:spacing w:line="276" w:lineRule="auto"/>
        <w:jc w:val="both"/>
        <w:rPr>
          <w:rFonts w:cstheme="minorHAnsi"/>
        </w:rPr>
      </w:pPr>
    </w:p>
    <w:p w14:paraId="1745AFAD" w14:textId="0127817D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 xml:space="preserve">V Kladně, dne </w:t>
      </w:r>
      <w:r w:rsidR="00514299" w:rsidRPr="003D71BD">
        <w:rPr>
          <w:rFonts w:cstheme="minorHAnsi"/>
        </w:rPr>
        <w:t>____________</w:t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  <w:t xml:space="preserve">V Kladně, dne </w:t>
      </w:r>
      <w:r w:rsidR="00514299" w:rsidRPr="003D71BD">
        <w:rPr>
          <w:rFonts w:cstheme="minorHAnsi"/>
        </w:rPr>
        <w:t>____________</w:t>
      </w:r>
    </w:p>
    <w:p w14:paraId="34EA767F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2ADDB659" w14:textId="77777777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</w:p>
    <w:p w14:paraId="46017AF2" w14:textId="38E810C3" w:rsidR="003A1D96" w:rsidRPr="003D71BD" w:rsidRDefault="003A1D96" w:rsidP="00272B1F">
      <w:p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____________________</w:t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</w:r>
      <w:r w:rsidRPr="003D71BD">
        <w:rPr>
          <w:rFonts w:cstheme="minorHAnsi"/>
        </w:rPr>
        <w:tab/>
        <w:t>____________________</w:t>
      </w:r>
    </w:p>
    <w:p w14:paraId="4524809F" w14:textId="69EC5274" w:rsidR="00771022" w:rsidRPr="003D71BD" w:rsidRDefault="00514299" w:rsidP="00272B1F">
      <w:pPr>
        <w:spacing w:line="276" w:lineRule="auto"/>
        <w:jc w:val="both"/>
        <w:rPr>
          <w:rFonts w:cstheme="minorHAnsi"/>
        </w:rPr>
      </w:pPr>
      <w:r w:rsidRPr="003D71BD">
        <w:rPr>
          <w:rFonts w:cstheme="minorHAnsi"/>
        </w:rPr>
        <w:t>K</w:t>
      </w:r>
      <w:r w:rsidR="00272B1F" w:rsidRPr="003D71BD">
        <w:rPr>
          <w:rFonts w:cstheme="minorHAnsi"/>
        </w:rPr>
        <w:t xml:space="preserve">upující </w:t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="003A1D96" w:rsidRPr="003D71BD">
        <w:rPr>
          <w:rFonts w:cstheme="minorHAnsi"/>
        </w:rPr>
        <w:tab/>
      </w:r>
      <w:r w:rsidRPr="003D71BD">
        <w:rPr>
          <w:rFonts w:cstheme="minorHAnsi"/>
        </w:rPr>
        <w:t>P</w:t>
      </w:r>
      <w:r w:rsidR="00272B1F" w:rsidRPr="003D71BD">
        <w:rPr>
          <w:rFonts w:cstheme="minorHAnsi"/>
        </w:rPr>
        <w:t>rodávající</w:t>
      </w:r>
    </w:p>
    <w:sectPr w:rsidR="00771022" w:rsidRPr="003D71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C20E7" w14:textId="77777777" w:rsidR="00876B67" w:rsidRDefault="00876B67" w:rsidP="00E95E50">
      <w:pPr>
        <w:spacing w:after="0" w:line="240" w:lineRule="auto"/>
      </w:pPr>
      <w:r>
        <w:separator/>
      </w:r>
    </w:p>
  </w:endnote>
  <w:endnote w:type="continuationSeparator" w:id="0">
    <w:p w14:paraId="4BD9836F" w14:textId="77777777" w:rsidR="00876B67" w:rsidRDefault="00876B67" w:rsidP="00E9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81228"/>
      <w:docPartObj>
        <w:docPartGallery w:val="Page Numbers (Bottom of Page)"/>
        <w:docPartUnique/>
      </w:docPartObj>
    </w:sdtPr>
    <w:sdtEndPr/>
    <w:sdtContent>
      <w:p w14:paraId="00FB257E" w14:textId="72847C05" w:rsidR="00E95E50" w:rsidRDefault="00E95E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736">
          <w:rPr>
            <w:noProof/>
          </w:rPr>
          <w:t>4</w:t>
        </w:r>
        <w:r>
          <w:fldChar w:fldCharType="end"/>
        </w:r>
      </w:p>
    </w:sdtContent>
  </w:sdt>
  <w:p w14:paraId="14194C20" w14:textId="77777777" w:rsidR="00E95E50" w:rsidRDefault="00E95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FF710" w14:textId="77777777" w:rsidR="00876B67" w:rsidRDefault="00876B67" w:rsidP="00E95E50">
      <w:pPr>
        <w:spacing w:after="0" w:line="240" w:lineRule="auto"/>
      </w:pPr>
      <w:r>
        <w:separator/>
      </w:r>
    </w:p>
  </w:footnote>
  <w:footnote w:type="continuationSeparator" w:id="0">
    <w:p w14:paraId="29F44E09" w14:textId="77777777" w:rsidR="00876B67" w:rsidRDefault="00876B67" w:rsidP="00E9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B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D37A30"/>
    <w:multiLevelType w:val="multilevel"/>
    <w:tmpl w:val="88AA51C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2911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B3D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507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1458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CB1E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13"/>
    <w:rsid w:val="0000034F"/>
    <w:rsid w:val="000123E7"/>
    <w:rsid w:val="00015DDE"/>
    <w:rsid w:val="00024176"/>
    <w:rsid w:val="00031CA3"/>
    <w:rsid w:val="000448A5"/>
    <w:rsid w:val="00052148"/>
    <w:rsid w:val="000545F0"/>
    <w:rsid w:val="00080D61"/>
    <w:rsid w:val="00086A37"/>
    <w:rsid w:val="000B313A"/>
    <w:rsid w:val="000D343C"/>
    <w:rsid w:val="000F0369"/>
    <w:rsid w:val="000F652C"/>
    <w:rsid w:val="00107C3F"/>
    <w:rsid w:val="00122F57"/>
    <w:rsid w:val="001303F8"/>
    <w:rsid w:val="00153D06"/>
    <w:rsid w:val="00154184"/>
    <w:rsid w:val="001704DA"/>
    <w:rsid w:val="0017150A"/>
    <w:rsid w:val="00171521"/>
    <w:rsid w:val="00174FA4"/>
    <w:rsid w:val="001B28EF"/>
    <w:rsid w:val="001B3E08"/>
    <w:rsid w:val="0021594F"/>
    <w:rsid w:val="00223CA1"/>
    <w:rsid w:val="00225C69"/>
    <w:rsid w:val="002278A3"/>
    <w:rsid w:val="00232231"/>
    <w:rsid w:val="002325C2"/>
    <w:rsid w:val="0023743C"/>
    <w:rsid w:val="002665D2"/>
    <w:rsid w:val="00272B1F"/>
    <w:rsid w:val="0027325F"/>
    <w:rsid w:val="00287480"/>
    <w:rsid w:val="0029551D"/>
    <w:rsid w:val="002A33EC"/>
    <w:rsid w:val="002A5D87"/>
    <w:rsid w:val="002B0BDB"/>
    <w:rsid w:val="002B2BA4"/>
    <w:rsid w:val="002D3E72"/>
    <w:rsid w:val="002D5BAB"/>
    <w:rsid w:val="00310C70"/>
    <w:rsid w:val="00320489"/>
    <w:rsid w:val="00321216"/>
    <w:rsid w:val="0032243B"/>
    <w:rsid w:val="003344EB"/>
    <w:rsid w:val="00346CE6"/>
    <w:rsid w:val="00357B82"/>
    <w:rsid w:val="0039120E"/>
    <w:rsid w:val="003A1D96"/>
    <w:rsid w:val="003A7FB5"/>
    <w:rsid w:val="003B4BA9"/>
    <w:rsid w:val="003B6A5F"/>
    <w:rsid w:val="003D62E4"/>
    <w:rsid w:val="003D71BD"/>
    <w:rsid w:val="003E4F03"/>
    <w:rsid w:val="003F379A"/>
    <w:rsid w:val="00412A30"/>
    <w:rsid w:val="00460388"/>
    <w:rsid w:val="00463150"/>
    <w:rsid w:val="004A6820"/>
    <w:rsid w:val="004B6C88"/>
    <w:rsid w:val="004C2A7D"/>
    <w:rsid w:val="004C3C46"/>
    <w:rsid w:val="004D4A2B"/>
    <w:rsid w:val="004D5D94"/>
    <w:rsid w:val="004E0372"/>
    <w:rsid w:val="004E4F04"/>
    <w:rsid w:val="004F2716"/>
    <w:rsid w:val="0051309D"/>
    <w:rsid w:val="00513A2A"/>
    <w:rsid w:val="00514299"/>
    <w:rsid w:val="00517E51"/>
    <w:rsid w:val="005206F3"/>
    <w:rsid w:val="005273F6"/>
    <w:rsid w:val="00535913"/>
    <w:rsid w:val="00577D27"/>
    <w:rsid w:val="00582D3A"/>
    <w:rsid w:val="005A2612"/>
    <w:rsid w:val="005B54D6"/>
    <w:rsid w:val="005B55B6"/>
    <w:rsid w:val="005B58CE"/>
    <w:rsid w:val="005E32C7"/>
    <w:rsid w:val="005F128E"/>
    <w:rsid w:val="005F6FAC"/>
    <w:rsid w:val="0062549B"/>
    <w:rsid w:val="006453CF"/>
    <w:rsid w:val="006455F6"/>
    <w:rsid w:val="0066595E"/>
    <w:rsid w:val="0066610D"/>
    <w:rsid w:val="006679C4"/>
    <w:rsid w:val="00685D54"/>
    <w:rsid w:val="00695787"/>
    <w:rsid w:val="006B3EE0"/>
    <w:rsid w:val="006C58DB"/>
    <w:rsid w:val="006D1338"/>
    <w:rsid w:val="006E29DE"/>
    <w:rsid w:val="006F0583"/>
    <w:rsid w:val="006F20C7"/>
    <w:rsid w:val="006F42F5"/>
    <w:rsid w:val="006F4533"/>
    <w:rsid w:val="007104C4"/>
    <w:rsid w:val="00711761"/>
    <w:rsid w:val="007121FC"/>
    <w:rsid w:val="00721CB5"/>
    <w:rsid w:val="0076228D"/>
    <w:rsid w:val="00771022"/>
    <w:rsid w:val="00772C63"/>
    <w:rsid w:val="007742DB"/>
    <w:rsid w:val="007A621F"/>
    <w:rsid w:val="007B429A"/>
    <w:rsid w:val="007C2D4B"/>
    <w:rsid w:val="007D7957"/>
    <w:rsid w:val="007E7331"/>
    <w:rsid w:val="007E7B77"/>
    <w:rsid w:val="00800178"/>
    <w:rsid w:val="0081429C"/>
    <w:rsid w:val="00815E06"/>
    <w:rsid w:val="00830F71"/>
    <w:rsid w:val="00835E3D"/>
    <w:rsid w:val="00840FCA"/>
    <w:rsid w:val="00870D41"/>
    <w:rsid w:val="00874774"/>
    <w:rsid w:val="00876B67"/>
    <w:rsid w:val="00893372"/>
    <w:rsid w:val="0089628D"/>
    <w:rsid w:val="008965D5"/>
    <w:rsid w:val="008A0C4A"/>
    <w:rsid w:val="008A7ECA"/>
    <w:rsid w:val="008B2167"/>
    <w:rsid w:val="008B3137"/>
    <w:rsid w:val="008B3864"/>
    <w:rsid w:val="008C06F6"/>
    <w:rsid w:val="008C1D3A"/>
    <w:rsid w:val="008C373F"/>
    <w:rsid w:val="008E052E"/>
    <w:rsid w:val="008E2269"/>
    <w:rsid w:val="008E62AB"/>
    <w:rsid w:val="008F34B8"/>
    <w:rsid w:val="00902378"/>
    <w:rsid w:val="009038B9"/>
    <w:rsid w:val="00923C9D"/>
    <w:rsid w:val="0094352F"/>
    <w:rsid w:val="00971851"/>
    <w:rsid w:val="00994A01"/>
    <w:rsid w:val="00996289"/>
    <w:rsid w:val="009B4BC6"/>
    <w:rsid w:val="009C6248"/>
    <w:rsid w:val="009D787C"/>
    <w:rsid w:val="00A232AB"/>
    <w:rsid w:val="00A5421E"/>
    <w:rsid w:val="00A71C49"/>
    <w:rsid w:val="00A76CBB"/>
    <w:rsid w:val="00A85F3D"/>
    <w:rsid w:val="00AA5A30"/>
    <w:rsid w:val="00AB27C1"/>
    <w:rsid w:val="00AB5081"/>
    <w:rsid w:val="00AB6397"/>
    <w:rsid w:val="00AC3E90"/>
    <w:rsid w:val="00AD0ADF"/>
    <w:rsid w:val="00AD68CF"/>
    <w:rsid w:val="00AE0AFE"/>
    <w:rsid w:val="00AF6BC4"/>
    <w:rsid w:val="00B31382"/>
    <w:rsid w:val="00B508C1"/>
    <w:rsid w:val="00B77843"/>
    <w:rsid w:val="00B77BD8"/>
    <w:rsid w:val="00B846A3"/>
    <w:rsid w:val="00B9389E"/>
    <w:rsid w:val="00BA6487"/>
    <w:rsid w:val="00BA6491"/>
    <w:rsid w:val="00BB61BC"/>
    <w:rsid w:val="00BC2A4F"/>
    <w:rsid w:val="00BC7977"/>
    <w:rsid w:val="00BD3AEC"/>
    <w:rsid w:val="00BF77EC"/>
    <w:rsid w:val="00C10819"/>
    <w:rsid w:val="00C16E0D"/>
    <w:rsid w:val="00C16E1D"/>
    <w:rsid w:val="00C27347"/>
    <w:rsid w:val="00C376F1"/>
    <w:rsid w:val="00C44D67"/>
    <w:rsid w:val="00C44DDE"/>
    <w:rsid w:val="00C53766"/>
    <w:rsid w:val="00C854C6"/>
    <w:rsid w:val="00C9183F"/>
    <w:rsid w:val="00C924AF"/>
    <w:rsid w:val="00CC0322"/>
    <w:rsid w:val="00CC7F0C"/>
    <w:rsid w:val="00CD4897"/>
    <w:rsid w:val="00D00C49"/>
    <w:rsid w:val="00D03C37"/>
    <w:rsid w:val="00D07A2E"/>
    <w:rsid w:val="00D12CD6"/>
    <w:rsid w:val="00D30092"/>
    <w:rsid w:val="00D315BF"/>
    <w:rsid w:val="00D53BBA"/>
    <w:rsid w:val="00D550D3"/>
    <w:rsid w:val="00D63EBA"/>
    <w:rsid w:val="00D711CF"/>
    <w:rsid w:val="00D752F3"/>
    <w:rsid w:val="00D80ED0"/>
    <w:rsid w:val="00D827E4"/>
    <w:rsid w:val="00D87776"/>
    <w:rsid w:val="00DA070B"/>
    <w:rsid w:val="00DA5E08"/>
    <w:rsid w:val="00DB0F5A"/>
    <w:rsid w:val="00DB5519"/>
    <w:rsid w:val="00DE2624"/>
    <w:rsid w:val="00DE3D17"/>
    <w:rsid w:val="00DE6541"/>
    <w:rsid w:val="00DF1082"/>
    <w:rsid w:val="00E15152"/>
    <w:rsid w:val="00E33B9E"/>
    <w:rsid w:val="00E40489"/>
    <w:rsid w:val="00E42AE9"/>
    <w:rsid w:val="00E5251F"/>
    <w:rsid w:val="00E6302E"/>
    <w:rsid w:val="00E80FBB"/>
    <w:rsid w:val="00E9231C"/>
    <w:rsid w:val="00E95E50"/>
    <w:rsid w:val="00EB7736"/>
    <w:rsid w:val="00EC0171"/>
    <w:rsid w:val="00F109D0"/>
    <w:rsid w:val="00F115C5"/>
    <w:rsid w:val="00F5319D"/>
    <w:rsid w:val="00F55AE4"/>
    <w:rsid w:val="00F76CE0"/>
    <w:rsid w:val="00FA5DEE"/>
    <w:rsid w:val="00FB26B1"/>
    <w:rsid w:val="00FD1FFA"/>
    <w:rsid w:val="00FD25ED"/>
    <w:rsid w:val="00FE33C6"/>
    <w:rsid w:val="00FE5119"/>
    <w:rsid w:val="00FE51B1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4AE5"/>
  <w15:docId w15:val="{B7C6C973-F12D-4CF5-8C26-C11D2F5F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E50"/>
  </w:style>
  <w:style w:type="paragraph" w:styleId="Zpat">
    <w:name w:val="footer"/>
    <w:basedOn w:val="Normln"/>
    <w:link w:val="ZpatChar"/>
    <w:uiPriority w:val="99"/>
    <w:unhideWhenUsed/>
    <w:rsid w:val="00E9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E50"/>
  </w:style>
  <w:style w:type="paragraph" w:styleId="Odstavecseseznamem">
    <w:name w:val="List Paragraph"/>
    <w:basedOn w:val="Normln"/>
    <w:uiPriority w:val="34"/>
    <w:qFormat/>
    <w:rsid w:val="000F6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629A5-AFF6-4886-A8C5-5214D07D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1329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georg.margaritov@outlook.cz</dc:creator>
  <cp:lastModifiedBy>kuchler</cp:lastModifiedBy>
  <cp:revision>24</cp:revision>
  <cp:lastPrinted>2024-04-02T09:52:00Z</cp:lastPrinted>
  <dcterms:created xsi:type="dcterms:W3CDTF">2024-04-02T09:54:00Z</dcterms:created>
  <dcterms:modified xsi:type="dcterms:W3CDTF">2025-09-29T09:49:00Z</dcterms:modified>
</cp:coreProperties>
</file>