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3061B9A" w:rsidR="00E0086F" w:rsidRPr="00ED6435" w:rsidRDefault="003113F0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</w:t>
      </w:r>
      <w:r w:rsidR="00E36F33">
        <w:rPr>
          <w:rFonts w:ascii="Arial" w:hAnsi="Arial"/>
          <w:szCs w:val="22"/>
        </w:rPr>
        <w:t>č</w:t>
      </w:r>
      <w:r w:rsidR="005519D3">
        <w:rPr>
          <w:rFonts w:ascii="Arial" w:hAnsi="Arial"/>
          <w:szCs w:val="22"/>
        </w:rPr>
        <w:t xml:space="preserve">. </w:t>
      </w:r>
      <w:r w:rsidR="006749C6">
        <w:rPr>
          <w:rFonts w:ascii="Arial" w:hAnsi="Arial"/>
          <w:szCs w:val="22"/>
        </w:rPr>
        <w:t>7</w:t>
      </w:r>
      <w:r w:rsidR="005519D3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ke smlouvě o dílo</w:t>
      </w:r>
    </w:p>
    <w:p w14:paraId="2B871BEE" w14:textId="00855C3F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3113F0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="003113F0">
        <w:rPr>
          <w:rFonts w:cs="Arial"/>
          <w:b/>
          <w:bCs/>
          <w:sz w:val="22"/>
        </w:rPr>
        <w:t>dodatek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B5C1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524DABE" w14:textId="76677EC9" w:rsidR="007C4D3F" w:rsidRDefault="00E0086F" w:rsidP="007C4D3F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 w:rsidR="007C4D3F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  <w:r w:rsidR="007C4D3F">
        <w:rPr>
          <w:rFonts w:ascii="Arial" w:hAnsi="Arial" w:cs="Arial"/>
        </w:rPr>
        <w:t>,</w:t>
      </w:r>
    </w:p>
    <w:p w14:paraId="70DEBAE8" w14:textId="281B29F1" w:rsidR="00E0086F" w:rsidRPr="00ED6435" w:rsidRDefault="00E0086F" w:rsidP="0073547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73547E">
        <w:rPr>
          <w:rFonts w:ascii="Arial" w:hAnsi="Arial" w:cs="Arial"/>
        </w:rPr>
        <w:t>Liberecký kraj</w:t>
      </w:r>
      <w:r w:rsidR="0073547E" w:rsidRPr="00F45AC5">
        <w:rPr>
          <w:rFonts w:ascii="Arial" w:hAnsi="Arial" w:cs="Arial"/>
          <w:snapToGrid w:val="0"/>
        </w:rPr>
        <w:t xml:space="preserve">, na adrese </w:t>
      </w:r>
      <w:r w:rsidR="0073547E">
        <w:rPr>
          <w:rFonts w:ascii="Arial" w:hAnsi="Arial" w:cs="Arial"/>
          <w:snapToGrid w:val="0"/>
        </w:rPr>
        <w:t>U Nisy 745/</w:t>
      </w:r>
      <w:proofErr w:type="gramStart"/>
      <w:r w:rsidR="0073547E">
        <w:rPr>
          <w:rFonts w:ascii="Arial" w:hAnsi="Arial" w:cs="Arial"/>
          <w:snapToGrid w:val="0"/>
        </w:rPr>
        <w:t>6a</w:t>
      </w:r>
      <w:proofErr w:type="gramEnd"/>
      <w:r w:rsidR="0073547E">
        <w:rPr>
          <w:rFonts w:ascii="Arial" w:hAnsi="Arial" w:cs="Arial"/>
          <w:snapToGrid w:val="0"/>
        </w:rPr>
        <w:t>, 460 01 Liberec</w:t>
      </w:r>
      <w:r w:rsidR="0073547E" w:rsidRPr="00F45AC5">
        <w:rPr>
          <w:rFonts w:ascii="Arial" w:hAnsi="Arial" w:cs="Arial"/>
        </w:rPr>
        <w:t xml:space="preserve"> </w:t>
      </w:r>
    </w:p>
    <w:p w14:paraId="2BB55C1B" w14:textId="228E56DC" w:rsidR="00E0086F" w:rsidRPr="00ED6435" w:rsidRDefault="00E0086F" w:rsidP="007C4D3F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7C4D3F" w:rsidRPr="007C4D3F">
        <w:rPr>
          <w:rFonts w:ascii="Arial" w:hAnsi="Arial" w:cs="Arial"/>
        </w:rPr>
        <w:t>Ing. Bohuslavem Kabátkem</w:t>
      </w:r>
      <w:r w:rsidRPr="00ED6435">
        <w:rPr>
          <w:rFonts w:ascii="Arial" w:hAnsi="Arial" w:cs="Arial"/>
          <w:iCs/>
        </w:rPr>
        <w:t xml:space="preserve"> </w:t>
      </w:r>
    </w:p>
    <w:p w14:paraId="5328B5AF" w14:textId="77777777" w:rsidR="0073547E" w:rsidRDefault="00E0086F" w:rsidP="0073547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73547E" w:rsidRPr="0073547E">
        <w:rPr>
          <w:rFonts w:ascii="Arial" w:hAnsi="Arial" w:cs="Arial"/>
        </w:rPr>
        <w:t>Ing. Bohuslavem Kabátkem, ředitelem Krajského pozemkového úřadu pro Liberecký kraj</w:t>
      </w:r>
    </w:p>
    <w:p w14:paraId="3CA697AA" w14:textId="23FDE66D" w:rsidR="007C4D3F" w:rsidRPr="00D35BE5" w:rsidRDefault="00E0086F" w:rsidP="00946AFD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274A49">
        <w:rPr>
          <w:rFonts w:ascii="Arial" w:hAnsi="Arial" w:cs="Arial"/>
          <w:snapToGrid w:val="0"/>
        </w:rPr>
        <w:t>Mgr</w:t>
      </w:r>
      <w:r w:rsidR="007C4D3F">
        <w:rPr>
          <w:rFonts w:ascii="Arial" w:hAnsi="Arial" w:cs="Arial"/>
          <w:snapToGrid w:val="0"/>
        </w:rPr>
        <w:t>. Martou Srnkovou, vedoucí Pobočky Česká Lípa, Dubická 2362, 470</w:t>
      </w:r>
      <w:r w:rsidR="00274A49">
        <w:rPr>
          <w:rFonts w:ascii="Arial" w:hAnsi="Arial" w:cs="Arial"/>
          <w:snapToGrid w:val="0"/>
        </w:rPr>
        <w:t xml:space="preserve"> </w:t>
      </w:r>
      <w:r w:rsidR="007C4D3F">
        <w:rPr>
          <w:rFonts w:ascii="Arial" w:hAnsi="Arial" w:cs="Arial"/>
          <w:snapToGrid w:val="0"/>
        </w:rPr>
        <w:t>01 Česká Lípa</w:t>
      </w:r>
      <w:r w:rsidR="007C4D3F" w:rsidRPr="00F45AC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7153AA1" w14:textId="6522A17B" w:rsidR="007C4D3F" w:rsidRPr="003E2A6D" w:rsidRDefault="007C4D3F" w:rsidP="007C4D3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</w:t>
      </w:r>
      <w:r w:rsidR="003113F0">
        <w:rPr>
          <w:rFonts w:ascii="Arial" w:hAnsi="Arial" w:cs="Arial"/>
        </w:rPr>
        <w:t> </w:t>
      </w:r>
      <w:r>
        <w:rPr>
          <w:rFonts w:ascii="Arial" w:hAnsi="Arial" w:cs="Arial"/>
        </w:rPr>
        <w:t>7</w:t>
      </w:r>
      <w:r w:rsidR="003113F0">
        <w:rPr>
          <w:rFonts w:ascii="Arial" w:hAnsi="Arial" w:cs="Arial"/>
        </w:rPr>
        <w:t>25 548 187</w:t>
      </w:r>
    </w:p>
    <w:p w14:paraId="2476F028" w14:textId="4E509DC8" w:rsidR="007C4D3F" w:rsidRPr="00F45AC5" w:rsidRDefault="007C4D3F" w:rsidP="007C4D3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</w:t>
      </w:r>
      <w:r w:rsidR="002A603C">
        <w:rPr>
          <w:rFonts w:ascii="Arial" w:hAnsi="Arial" w:cs="Arial"/>
          <w:snapToGrid w:val="0"/>
        </w:rPr>
        <w:t>arta</w:t>
      </w:r>
      <w:r>
        <w:rPr>
          <w:rFonts w:ascii="Arial" w:hAnsi="Arial" w:cs="Arial"/>
          <w:snapToGrid w:val="0"/>
        </w:rPr>
        <w:t>.srnkova@spu</w:t>
      </w:r>
      <w:r w:rsidR="002A603C">
        <w:rPr>
          <w:rFonts w:ascii="Arial" w:hAnsi="Arial" w:cs="Arial"/>
          <w:snapToGrid w:val="0"/>
        </w:rPr>
        <w:t>.gov</w:t>
      </w:r>
      <w:r>
        <w:rPr>
          <w:rFonts w:ascii="Arial" w:hAnsi="Arial" w:cs="Arial"/>
          <w:snapToGrid w:val="0"/>
        </w:rPr>
        <w:t>.cz</w:t>
      </w:r>
      <w:r w:rsidRPr="003E2A6D">
        <w:rPr>
          <w:rFonts w:ascii="Arial" w:hAnsi="Arial" w:cs="Arial"/>
          <w:snapToGrid w:val="0"/>
        </w:rPr>
        <w:t>.</w:t>
      </w:r>
    </w:p>
    <w:p w14:paraId="01E7F4D1" w14:textId="77777777" w:rsidR="007C4D3F" w:rsidRPr="00F45AC5" w:rsidRDefault="007C4D3F" w:rsidP="00946AFD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0F077635" w14:textId="77777777" w:rsidR="00832424" w:rsidRDefault="00E0086F" w:rsidP="00832424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09F1744D" w:rsidR="00E0086F" w:rsidRPr="00ED6435" w:rsidRDefault="00E0086F" w:rsidP="00832424">
      <w:pPr>
        <w:spacing w:after="120"/>
        <w:ind w:left="4536" w:right="1418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946AFD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7878EE8A" w:rsidR="00E0086F" w:rsidRPr="00ED6435" w:rsidRDefault="00946AFD" w:rsidP="007B5C1D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GB-geodezie, spol. s r.o.</w:t>
      </w:r>
    </w:p>
    <w:p w14:paraId="32BEDF50" w14:textId="63F7A991" w:rsidR="00E0086F" w:rsidRPr="00ED6435" w:rsidRDefault="00E0086F" w:rsidP="00946AFD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proofErr w:type="spellStart"/>
      <w:r w:rsidR="00946AFD">
        <w:rPr>
          <w:rFonts w:ascii="Arial" w:hAnsi="Arial" w:cs="Arial"/>
          <w:snapToGrid w:val="0"/>
        </w:rPr>
        <w:t>Tuřanka</w:t>
      </w:r>
      <w:proofErr w:type="spellEnd"/>
      <w:r w:rsidR="00946AFD">
        <w:rPr>
          <w:rFonts w:ascii="Arial" w:hAnsi="Arial" w:cs="Arial"/>
          <w:snapToGrid w:val="0"/>
        </w:rPr>
        <w:t xml:space="preserve"> 1521/</w:t>
      </w:r>
      <w:proofErr w:type="gramStart"/>
      <w:r w:rsidR="00946AFD">
        <w:rPr>
          <w:rFonts w:ascii="Arial" w:hAnsi="Arial" w:cs="Arial"/>
          <w:snapToGrid w:val="0"/>
        </w:rPr>
        <w:t>92b</w:t>
      </w:r>
      <w:proofErr w:type="gramEnd"/>
      <w:r w:rsidR="00946AFD">
        <w:rPr>
          <w:rFonts w:ascii="Arial" w:hAnsi="Arial" w:cs="Arial"/>
          <w:snapToGrid w:val="0"/>
        </w:rPr>
        <w:t>, 627 00 Brno - Slatina</w:t>
      </w:r>
      <w:r w:rsidR="00946AFD" w:rsidRPr="00ED6435">
        <w:rPr>
          <w:rFonts w:ascii="Arial" w:hAnsi="Arial" w:cs="Arial"/>
          <w:snapToGrid w:val="0"/>
        </w:rPr>
        <w:t xml:space="preserve">, IČO: </w:t>
      </w:r>
      <w:r w:rsidR="00946AFD">
        <w:rPr>
          <w:rFonts w:ascii="Arial" w:hAnsi="Arial" w:cs="Arial"/>
          <w:snapToGrid w:val="0"/>
        </w:rPr>
        <w:t>26271044</w:t>
      </w:r>
      <w:r w:rsidRPr="00ED6435">
        <w:rPr>
          <w:rFonts w:ascii="Arial" w:hAnsi="Arial" w:cs="Arial"/>
          <w:snapToGrid w:val="0"/>
        </w:rPr>
        <w:t>, zapsaná v obchodním rejstříku vedeném</w:t>
      </w:r>
      <w:r w:rsidR="00832424">
        <w:rPr>
          <w:rFonts w:ascii="Arial" w:hAnsi="Arial" w:cs="Arial"/>
          <w:snapToGrid w:val="0"/>
        </w:rPr>
        <w:t xml:space="preserve"> </w:t>
      </w:r>
      <w:r w:rsidRPr="00ED6435">
        <w:rPr>
          <w:rFonts w:ascii="Arial" w:hAnsi="Arial" w:cs="Arial"/>
          <w:snapToGrid w:val="0"/>
        </w:rPr>
        <w:t xml:space="preserve">u </w:t>
      </w:r>
      <w:r w:rsidR="00946AFD">
        <w:rPr>
          <w:rFonts w:ascii="Arial" w:hAnsi="Arial" w:cs="Arial"/>
          <w:snapToGrid w:val="0"/>
        </w:rPr>
        <w:t>Krajského</w:t>
      </w:r>
      <w:r w:rsidR="00946AFD" w:rsidRPr="00D4690A">
        <w:rPr>
          <w:rFonts w:ascii="Arial" w:hAnsi="Arial" w:cs="Arial"/>
          <w:snapToGrid w:val="0"/>
        </w:rPr>
        <w:t xml:space="preserve"> soudu v </w:t>
      </w:r>
      <w:r w:rsidR="00946AFD">
        <w:rPr>
          <w:rFonts w:ascii="Arial" w:hAnsi="Arial" w:cs="Arial"/>
          <w:snapToGrid w:val="0"/>
        </w:rPr>
        <w:t>Brně</w:t>
      </w:r>
      <w:r w:rsidR="00946AFD" w:rsidRPr="00D4690A">
        <w:rPr>
          <w:rFonts w:ascii="Arial" w:hAnsi="Arial" w:cs="Arial"/>
          <w:snapToGrid w:val="0"/>
        </w:rPr>
        <w:t xml:space="preserve">, oddíl </w:t>
      </w:r>
      <w:r w:rsidR="00946AFD">
        <w:rPr>
          <w:rFonts w:ascii="Arial" w:hAnsi="Arial" w:cs="Arial"/>
          <w:snapToGrid w:val="0"/>
        </w:rPr>
        <w:t>C</w:t>
      </w:r>
      <w:r w:rsidR="00946AFD" w:rsidRPr="00D4690A">
        <w:rPr>
          <w:rFonts w:ascii="Arial" w:hAnsi="Arial" w:cs="Arial"/>
          <w:snapToGrid w:val="0"/>
        </w:rPr>
        <w:t>, vložka</w:t>
      </w:r>
      <w:r w:rsidR="00946AFD">
        <w:rPr>
          <w:rFonts w:ascii="Arial" w:hAnsi="Arial" w:cs="Arial"/>
          <w:snapToGrid w:val="0"/>
        </w:rPr>
        <w:t xml:space="preserve"> 41159.</w:t>
      </w:r>
    </w:p>
    <w:p w14:paraId="5F89DDB9" w14:textId="5F9C966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946AFD">
        <w:rPr>
          <w:rFonts w:ascii="Arial" w:hAnsi="Arial" w:cs="Arial"/>
          <w:snapToGrid w:val="0"/>
        </w:rPr>
        <w:t>Ing. Zdeňkem Láskou, jednatelem</w:t>
      </w:r>
    </w:p>
    <w:p w14:paraId="383B6A22" w14:textId="77777777" w:rsidR="00946AFD" w:rsidRDefault="00E0086F" w:rsidP="00946AF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946AFD">
        <w:rPr>
          <w:rFonts w:ascii="Arial" w:hAnsi="Arial" w:cs="Arial"/>
          <w:snapToGrid w:val="0"/>
        </w:rPr>
        <w:t>Ing. Zdeňkem Láskou, jednatelem</w:t>
      </w:r>
    </w:p>
    <w:p w14:paraId="447C2814" w14:textId="1DAE8045" w:rsidR="00946AFD" w:rsidRPr="00ED6435" w:rsidRDefault="00E0086F" w:rsidP="00946AF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9D155D">
        <w:rPr>
          <w:rFonts w:ascii="Arial" w:hAnsi="Arial" w:cs="Arial"/>
          <w:snapToGrid w:val="0"/>
        </w:rPr>
        <w:t>XXXXXXXXX</w:t>
      </w:r>
    </w:p>
    <w:p w14:paraId="7BB3EF73" w14:textId="6A1A5A5C" w:rsidR="00E0086F" w:rsidRPr="00ED6435" w:rsidRDefault="00E0086F" w:rsidP="00946AFD">
      <w:pPr>
        <w:spacing w:after="6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278A7E7C" w:rsidR="00E0086F" w:rsidRPr="00C57C8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57C83">
        <w:rPr>
          <w:rFonts w:ascii="Arial" w:hAnsi="Arial" w:cs="Arial"/>
        </w:rPr>
        <w:t xml:space="preserve">Tel.: </w:t>
      </w:r>
      <w:r w:rsidR="009D155D">
        <w:rPr>
          <w:rFonts w:ascii="Arial" w:hAnsi="Arial" w:cs="Arial"/>
        </w:rPr>
        <w:t>XXXXXXXXX</w:t>
      </w:r>
    </w:p>
    <w:p w14:paraId="732726D4" w14:textId="299A35CA" w:rsidR="00946AFD" w:rsidRPr="009D155D" w:rsidRDefault="00E0086F" w:rsidP="00946A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57C83">
        <w:rPr>
          <w:rFonts w:ascii="Arial" w:hAnsi="Arial" w:cs="Arial"/>
        </w:rPr>
        <w:t>E-mail:</w:t>
      </w:r>
      <w:r w:rsidRPr="00C57C83">
        <w:rPr>
          <w:rFonts w:ascii="Arial" w:hAnsi="Arial" w:cs="Arial"/>
          <w:snapToGrid w:val="0"/>
        </w:rPr>
        <w:t xml:space="preserve"> </w:t>
      </w:r>
      <w:hyperlink r:id="rId13" w:history="1">
        <w:r w:rsidR="009D155D" w:rsidRPr="009D155D">
          <w:rPr>
            <w:rStyle w:val="Hypertextovodkaz"/>
            <w:rFonts w:ascii="Arial" w:hAnsi="Arial" w:cs="Arial"/>
            <w:color w:val="auto"/>
            <w:sz w:val="24"/>
            <w:u w:val="none"/>
          </w:rPr>
          <w:t>XXXXXXXXX</w:t>
        </w:r>
      </w:hyperlink>
    </w:p>
    <w:p w14:paraId="4F80076C" w14:textId="4AE5DFFB" w:rsidR="00E0086F" w:rsidRPr="00C57C83" w:rsidRDefault="00E0086F" w:rsidP="00946AFD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</w:rPr>
      </w:pPr>
      <w:r w:rsidRPr="00C57C83">
        <w:rPr>
          <w:rFonts w:ascii="Arial" w:hAnsi="Arial" w:cs="Arial"/>
        </w:rPr>
        <w:t>ID datové schránky:</w:t>
      </w:r>
      <w:r w:rsidRPr="00C57C83">
        <w:rPr>
          <w:rFonts w:ascii="Arial" w:hAnsi="Arial" w:cs="Arial"/>
          <w:snapToGrid w:val="0"/>
        </w:rPr>
        <w:t xml:space="preserve"> </w:t>
      </w:r>
      <w:r w:rsidR="00946AFD" w:rsidRPr="00C57C83">
        <w:rPr>
          <w:rFonts w:ascii="Arial" w:hAnsi="Arial" w:cs="Arial"/>
        </w:rPr>
        <w:t>4pq7xj6</w:t>
      </w:r>
    </w:p>
    <w:p w14:paraId="7DA99D36" w14:textId="7C71575B" w:rsidR="00E0086F" w:rsidRPr="00C57C8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57C83">
        <w:rPr>
          <w:rFonts w:ascii="Arial" w:hAnsi="Arial" w:cs="Arial"/>
          <w:b/>
        </w:rPr>
        <w:t>Bankovní spojení:</w:t>
      </w:r>
      <w:r w:rsidRPr="00C57C83">
        <w:rPr>
          <w:rFonts w:ascii="Arial" w:hAnsi="Arial" w:cs="Arial"/>
          <w:snapToGrid w:val="0"/>
        </w:rPr>
        <w:t xml:space="preserve"> </w:t>
      </w:r>
      <w:r w:rsidR="00946AFD" w:rsidRPr="00C57C83">
        <w:rPr>
          <w:rFonts w:ascii="Arial" w:hAnsi="Arial" w:cs="Arial"/>
          <w:snapToGrid w:val="0"/>
        </w:rPr>
        <w:t>Komerční banka, a.s., Zlín</w:t>
      </w:r>
    </w:p>
    <w:p w14:paraId="3718C9BE" w14:textId="77777777" w:rsidR="00946AFD" w:rsidRPr="00C57C8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57C83">
        <w:rPr>
          <w:rFonts w:ascii="Arial" w:hAnsi="Arial" w:cs="Arial"/>
        </w:rPr>
        <w:t xml:space="preserve">Číslo účtu: </w:t>
      </w:r>
      <w:r w:rsidR="00946AFD" w:rsidRPr="00C57C83">
        <w:rPr>
          <w:rFonts w:ascii="Arial" w:hAnsi="Arial" w:cs="Arial"/>
        </w:rPr>
        <w:t>115-6799070217/0100</w:t>
      </w:r>
    </w:p>
    <w:p w14:paraId="19074D75" w14:textId="1300AFE5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946AFD">
        <w:rPr>
          <w:rFonts w:ascii="Arial" w:hAnsi="Arial" w:cs="Arial"/>
          <w:snapToGrid w:val="0"/>
        </w:rPr>
        <w:t>CZ26271044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4973AFD" w14:textId="58C7EBF5" w:rsidR="003113F0" w:rsidRPr="00B1126B" w:rsidRDefault="003113F0" w:rsidP="003113F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 xml:space="preserve">které uzavřely níže uvedeného dne, měsíce a roku tento dodatek č. </w:t>
      </w:r>
      <w:r w:rsidR="006749C6">
        <w:rPr>
          <w:rFonts w:ascii="Arial" w:hAnsi="Arial" w:cs="Arial"/>
          <w:b/>
          <w:bCs/>
        </w:rPr>
        <w:t>7</w:t>
      </w:r>
    </w:p>
    <w:p w14:paraId="78BEC8EF" w14:textId="5E3EE0CC" w:rsidR="003113F0" w:rsidRDefault="003113F0" w:rsidP="003113F0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 xml:space="preserve">ke smlouvě o dílo č. </w:t>
      </w:r>
      <w:r>
        <w:rPr>
          <w:rFonts w:ascii="Arial" w:hAnsi="Arial" w:cs="Arial"/>
          <w:b/>
          <w:bCs/>
        </w:rPr>
        <w:t>1484-2021</w:t>
      </w:r>
      <w:r w:rsidRPr="00B1126B">
        <w:rPr>
          <w:rFonts w:ascii="Arial" w:hAnsi="Arial" w:cs="Arial"/>
          <w:b/>
          <w:bCs/>
        </w:rPr>
        <w:t>-541101</w:t>
      </w:r>
    </w:p>
    <w:p w14:paraId="71F81F50" w14:textId="77777777" w:rsidR="00C57C83" w:rsidRDefault="00C57C83" w:rsidP="003113F0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</w:p>
    <w:p w14:paraId="4A2F6E89" w14:textId="77777777" w:rsidR="003113F0" w:rsidRPr="00B1126B" w:rsidRDefault="003113F0" w:rsidP="007B5C1D">
      <w:pPr>
        <w:pStyle w:val="Styl10"/>
        <w:numPr>
          <w:ilvl w:val="0"/>
          <w:numId w:val="19"/>
        </w:numPr>
        <w:spacing w:after="120"/>
        <w:ind w:left="0" w:firstLine="0"/>
        <w:rPr>
          <w:rFonts w:cs="Arial"/>
          <w:sz w:val="22"/>
          <w:szCs w:val="22"/>
        </w:rPr>
      </w:pPr>
    </w:p>
    <w:p w14:paraId="18B06566" w14:textId="77777777" w:rsidR="003113F0" w:rsidRPr="00B1126B" w:rsidRDefault="003113F0" w:rsidP="003113F0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>Předmět a účel dodatku</w:t>
      </w:r>
    </w:p>
    <w:p w14:paraId="3B1B55E9" w14:textId="11770834" w:rsidR="009925AB" w:rsidRPr="00832424" w:rsidRDefault="009925AB" w:rsidP="00832424">
      <w:pPr>
        <w:spacing w:line="276" w:lineRule="auto"/>
        <w:jc w:val="both"/>
        <w:rPr>
          <w:rFonts w:ascii="Arial" w:hAnsi="Arial" w:cs="Arial"/>
        </w:rPr>
      </w:pPr>
      <w:bookmarkStart w:id="0" w:name="_Hlk135130198"/>
      <w:r w:rsidRPr="00832424">
        <w:rPr>
          <w:rFonts w:ascii="Arial" w:hAnsi="Arial" w:cs="Arial"/>
          <w:bCs/>
        </w:rPr>
        <w:t xml:space="preserve">Tento dodatek se uzavírá na základě žádosti </w:t>
      </w:r>
      <w:r w:rsidR="00D762E1" w:rsidRPr="00832424">
        <w:rPr>
          <w:rFonts w:ascii="Arial" w:hAnsi="Arial" w:cs="Arial"/>
          <w:bCs/>
        </w:rPr>
        <w:t>Z</w:t>
      </w:r>
      <w:r w:rsidRPr="00832424">
        <w:rPr>
          <w:rFonts w:ascii="Arial" w:hAnsi="Arial" w:cs="Arial"/>
          <w:bCs/>
        </w:rPr>
        <w:t>hotovitele ze dne</w:t>
      </w:r>
      <w:r w:rsidR="006749C6" w:rsidRPr="00832424">
        <w:rPr>
          <w:rFonts w:ascii="Arial" w:hAnsi="Arial" w:cs="Arial"/>
          <w:bCs/>
        </w:rPr>
        <w:t xml:space="preserve"> </w:t>
      </w:r>
      <w:r w:rsidR="00BF4446" w:rsidRPr="00832424">
        <w:rPr>
          <w:rFonts w:ascii="Arial" w:hAnsi="Arial" w:cs="Arial"/>
          <w:bCs/>
        </w:rPr>
        <w:t>1</w:t>
      </w:r>
      <w:r w:rsidR="0063358B">
        <w:rPr>
          <w:rFonts w:ascii="Arial" w:hAnsi="Arial" w:cs="Arial"/>
          <w:bCs/>
        </w:rPr>
        <w:t>9</w:t>
      </w:r>
      <w:r w:rsidR="00BF4446" w:rsidRPr="00832424">
        <w:rPr>
          <w:rFonts w:ascii="Arial" w:hAnsi="Arial" w:cs="Arial"/>
          <w:bCs/>
        </w:rPr>
        <w:t>. 9</w:t>
      </w:r>
      <w:r w:rsidR="0012439A" w:rsidRPr="00832424">
        <w:rPr>
          <w:rFonts w:ascii="Arial" w:hAnsi="Arial" w:cs="Arial"/>
          <w:bCs/>
        </w:rPr>
        <w:t>. 2025</w:t>
      </w:r>
      <w:r w:rsidRPr="00832424">
        <w:rPr>
          <w:rFonts w:ascii="Arial" w:hAnsi="Arial" w:cs="Arial"/>
        </w:rPr>
        <w:t>.</w:t>
      </w:r>
    </w:p>
    <w:p w14:paraId="184103BB" w14:textId="7B47D18F" w:rsidR="00393BA7" w:rsidRPr="00393BA7" w:rsidRDefault="009925AB" w:rsidP="00832424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eastAsia="Arial" w:hAnsi="Arial" w:cs="Arial"/>
        </w:rPr>
      </w:pPr>
      <w:bookmarkStart w:id="1" w:name="_Hlk209007547"/>
      <w:r w:rsidRPr="00832424">
        <w:rPr>
          <w:rFonts w:ascii="Arial" w:eastAsia="Arial" w:hAnsi="Arial" w:cs="Arial"/>
        </w:rPr>
        <w:t xml:space="preserve">V současné době se řízení o komplexních pozemkových úpravách </w:t>
      </w:r>
      <w:r w:rsidRPr="00832424">
        <w:rPr>
          <w:rFonts w:ascii="Arial" w:hAnsi="Arial" w:cs="Arial"/>
          <w:bCs/>
        </w:rPr>
        <w:t>(</w:t>
      </w:r>
      <w:r w:rsidRPr="00832424">
        <w:rPr>
          <w:rFonts w:ascii="Arial" w:eastAsia="Arial" w:hAnsi="Arial" w:cs="Arial"/>
        </w:rPr>
        <w:t xml:space="preserve">dále jen </w:t>
      </w:r>
      <w:r w:rsidRPr="00832424">
        <w:rPr>
          <w:rFonts w:ascii="Arial" w:hAnsi="Arial" w:cs="Arial"/>
        </w:rPr>
        <w:t>„</w:t>
      </w:r>
      <w:r w:rsidRPr="00832424">
        <w:rPr>
          <w:rFonts w:ascii="Arial" w:eastAsia="Arial" w:hAnsi="Arial" w:cs="Arial"/>
        </w:rPr>
        <w:t>KoPÚ</w:t>
      </w:r>
      <w:r w:rsidRPr="00832424">
        <w:rPr>
          <w:rFonts w:ascii="Arial" w:hAnsi="Arial" w:cs="Arial"/>
        </w:rPr>
        <w:t>“</w:t>
      </w:r>
      <w:r w:rsidRPr="00832424">
        <w:rPr>
          <w:rFonts w:ascii="Arial" w:hAnsi="Arial" w:cs="Arial"/>
          <w:bCs/>
        </w:rPr>
        <w:t>)</w:t>
      </w:r>
      <w:r w:rsidRPr="00832424">
        <w:rPr>
          <w:rFonts w:ascii="Arial" w:eastAsia="Arial" w:hAnsi="Arial" w:cs="Arial"/>
        </w:rPr>
        <w:t xml:space="preserve"> nachází ve fázi návrhových prací, konkrétně je projednáván plán společných zařízení KoPÚ v k.</w:t>
      </w:r>
      <w:r w:rsidR="00B23277">
        <w:rPr>
          <w:rFonts w:ascii="Arial" w:eastAsia="Arial" w:hAnsi="Arial" w:cs="Arial"/>
        </w:rPr>
        <w:t> </w:t>
      </w:r>
      <w:proofErr w:type="spellStart"/>
      <w:r w:rsidRPr="00832424">
        <w:rPr>
          <w:rFonts w:ascii="Arial" w:eastAsia="Arial" w:hAnsi="Arial" w:cs="Arial"/>
        </w:rPr>
        <w:t>ú.</w:t>
      </w:r>
      <w:proofErr w:type="spellEnd"/>
      <w:r w:rsidR="00B23277">
        <w:rPr>
          <w:rFonts w:ascii="Arial" w:eastAsia="Arial" w:hAnsi="Arial" w:cs="Arial"/>
        </w:rPr>
        <w:t> </w:t>
      </w:r>
      <w:r w:rsidRPr="00832424">
        <w:rPr>
          <w:rFonts w:ascii="Arial" w:eastAsia="Arial" w:hAnsi="Arial" w:cs="Arial"/>
        </w:rPr>
        <w:t>Dubnice pod Ralskem</w:t>
      </w:r>
      <w:r w:rsidR="00832424" w:rsidRPr="00832424">
        <w:rPr>
          <w:rFonts w:ascii="Arial" w:eastAsia="Arial" w:hAnsi="Arial" w:cs="Arial"/>
        </w:rPr>
        <w:t xml:space="preserve"> v regionální dokumentační komisi </w:t>
      </w:r>
      <w:r w:rsidR="00832424" w:rsidRPr="00832424">
        <w:rPr>
          <w:rFonts w:ascii="Arial" w:hAnsi="Arial" w:cs="Arial"/>
          <w:bCs/>
        </w:rPr>
        <w:t>(</w:t>
      </w:r>
      <w:r w:rsidR="00832424" w:rsidRPr="00832424">
        <w:rPr>
          <w:rFonts w:ascii="Arial" w:eastAsia="Arial" w:hAnsi="Arial" w:cs="Arial"/>
        </w:rPr>
        <w:t xml:space="preserve">dále jen </w:t>
      </w:r>
      <w:r w:rsidR="00832424" w:rsidRPr="00832424">
        <w:rPr>
          <w:rFonts w:ascii="Arial" w:hAnsi="Arial" w:cs="Arial"/>
        </w:rPr>
        <w:t>„RDK“</w:t>
      </w:r>
      <w:r w:rsidR="00832424" w:rsidRPr="00832424">
        <w:rPr>
          <w:rFonts w:ascii="Arial" w:hAnsi="Arial" w:cs="Arial"/>
          <w:bCs/>
        </w:rPr>
        <w:t>)</w:t>
      </w:r>
      <w:r w:rsidR="00832424" w:rsidRPr="00832424">
        <w:rPr>
          <w:rFonts w:ascii="Arial" w:eastAsia="Arial" w:hAnsi="Arial" w:cs="Arial"/>
        </w:rPr>
        <w:t xml:space="preserve">. </w:t>
      </w:r>
      <w:r w:rsidRPr="00832424">
        <w:rPr>
          <w:rFonts w:ascii="Arial" w:eastAsia="Arial" w:hAnsi="Arial" w:cs="Arial"/>
        </w:rPr>
        <w:t xml:space="preserve">Návrh plánu společných zařízení (dále jen „PSZ“) </w:t>
      </w:r>
      <w:r w:rsidR="00393BA7" w:rsidRPr="00832424">
        <w:rPr>
          <w:rFonts w:ascii="Arial" w:eastAsia="Arial" w:hAnsi="Arial" w:cs="Arial"/>
        </w:rPr>
        <w:t xml:space="preserve">musí objednatel dle čl. 6.3.1.g) smlouvy o dílo předložit PSZ </w:t>
      </w:r>
      <w:r w:rsidR="00832424" w:rsidRPr="00832424">
        <w:rPr>
          <w:rFonts w:ascii="Arial" w:eastAsia="Arial" w:hAnsi="Arial" w:cs="Arial"/>
        </w:rPr>
        <w:t xml:space="preserve">(po projednání v RDK) </w:t>
      </w:r>
      <w:r w:rsidR="00393BA7" w:rsidRPr="00832424">
        <w:rPr>
          <w:rFonts w:ascii="Arial" w:eastAsia="Arial" w:hAnsi="Arial" w:cs="Arial"/>
        </w:rPr>
        <w:t xml:space="preserve">ke schválení zastupitelstvu </w:t>
      </w:r>
      <w:r w:rsidR="00393BA7" w:rsidRPr="00393BA7">
        <w:rPr>
          <w:rFonts w:ascii="Arial" w:eastAsia="Arial" w:hAnsi="Arial" w:cs="Arial"/>
        </w:rPr>
        <w:t>příslušné obce na veřejném zasedání. Zhotovitel je na základě výzvy</w:t>
      </w:r>
      <w:r w:rsidR="00393BA7" w:rsidRPr="00832424">
        <w:rPr>
          <w:rFonts w:ascii="Arial" w:eastAsia="Arial" w:hAnsi="Arial" w:cs="Arial"/>
        </w:rPr>
        <w:t xml:space="preserve"> </w:t>
      </w:r>
      <w:r w:rsidR="00393BA7" w:rsidRPr="00393BA7">
        <w:rPr>
          <w:rFonts w:ascii="Arial" w:eastAsia="Arial" w:hAnsi="Arial" w:cs="Arial"/>
        </w:rPr>
        <w:t>Objednatele povinen zúčastnit se projednání PSZ. V případě, že nebude možné</w:t>
      </w:r>
      <w:r w:rsidR="00393BA7" w:rsidRPr="00832424">
        <w:rPr>
          <w:rFonts w:ascii="Arial" w:eastAsia="Arial" w:hAnsi="Arial" w:cs="Arial"/>
        </w:rPr>
        <w:t xml:space="preserve"> </w:t>
      </w:r>
      <w:r w:rsidR="00393BA7" w:rsidRPr="00393BA7">
        <w:rPr>
          <w:rFonts w:ascii="Arial" w:eastAsia="Arial" w:hAnsi="Arial" w:cs="Arial"/>
        </w:rPr>
        <w:t>z objektivních důvodů ve stanovené lhůtě dle Položkového výkazu činností</w:t>
      </w:r>
      <w:r w:rsidR="00393BA7" w:rsidRPr="00832424">
        <w:rPr>
          <w:rFonts w:ascii="Arial" w:eastAsia="Arial" w:hAnsi="Arial" w:cs="Arial"/>
        </w:rPr>
        <w:t xml:space="preserve"> </w:t>
      </w:r>
      <w:r w:rsidR="00393BA7" w:rsidRPr="00393BA7">
        <w:rPr>
          <w:rFonts w:ascii="Arial" w:eastAsia="Arial" w:hAnsi="Arial" w:cs="Arial"/>
        </w:rPr>
        <w:t>schválit PSZ zastupitelstvem obce, mohou být posunuty/prodlouženy termíny</w:t>
      </w:r>
      <w:r w:rsidR="00393BA7" w:rsidRPr="00832424">
        <w:rPr>
          <w:rFonts w:ascii="Arial" w:eastAsia="Arial" w:hAnsi="Arial" w:cs="Arial"/>
        </w:rPr>
        <w:t xml:space="preserve"> </w:t>
      </w:r>
      <w:r w:rsidR="00393BA7" w:rsidRPr="00393BA7">
        <w:rPr>
          <w:rFonts w:ascii="Arial" w:eastAsia="Arial" w:hAnsi="Arial" w:cs="Arial"/>
        </w:rPr>
        <w:t>v souladu s čl. 2.1 této Smlouvy</w:t>
      </w:r>
      <w:r w:rsidR="00234944">
        <w:rPr>
          <w:rFonts w:ascii="Arial" w:eastAsia="Arial" w:hAnsi="Arial" w:cs="Arial"/>
        </w:rPr>
        <w:t>.</w:t>
      </w:r>
    </w:p>
    <w:p w14:paraId="307B799F" w14:textId="77777777" w:rsidR="00A62DA1" w:rsidRPr="00832424" w:rsidRDefault="00A62DA1" w:rsidP="00832424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shd w:val="clear" w:color="auto" w:fill="FFFFFF" w:themeFill="background1"/>
        </w:rPr>
      </w:pPr>
    </w:p>
    <w:p w14:paraId="22BB9F44" w14:textId="63176DB0" w:rsidR="009925AB" w:rsidRPr="00832424" w:rsidRDefault="009925AB" w:rsidP="00832424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highlight w:val="yellow"/>
        </w:rPr>
      </w:pPr>
      <w:r w:rsidRPr="00832424">
        <w:rPr>
          <w:rFonts w:ascii="Arial" w:hAnsi="Arial" w:cs="Arial"/>
          <w:shd w:val="clear" w:color="auto" w:fill="FFFFFF" w:themeFill="background1"/>
        </w:rPr>
        <w:t>O dobu potřebnou pro </w:t>
      </w:r>
      <w:r w:rsidR="00393BA7" w:rsidRPr="00832424">
        <w:rPr>
          <w:rFonts w:ascii="Arial" w:hAnsi="Arial" w:cs="Arial"/>
          <w:shd w:val="clear" w:color="auto" w:fill="FFFFFF" w:themeFill="background1"/>
        </w:rPr>
        <w:t xml:space="preserve">schválení PSZ zastupitelstvem příslušné obce, jejichž termín veřejného zasedání je stanoven na </w:t>
      </w:r>
      <w:r w:rsidR="00BF4446" w:rsidRPr="00832424">
        <w:rPr>
          <w:rFonts w:ascii="Arial" w:hAnsi="Arial" w:cs="Arial"/>
          <w:shd w:val="clear" w:color="auto" w:fill="FFFFFF" w:themeFill="background1"/>
        </w:rPr>
        <w:t>19.</w:t>
      </w:r>
      <w:r w:rsidR="00096120">
        <w:rPr>
          <w:rFonts w:ascii="Arial" w:hAnsi="Arial" w:cs="Arial"/>
          <w:shd w:val="clear" w:color="auto" w:fill="FFFFFF" w:themeFill="background1"/>
        </w:rPr>
        <w:t xml:space="preserve"> </w:t>
      </w:r>
      <w:r w:rsidR="00BF4446" w:rsidRPr="00832424">
        <w:rPr>
          <w:rFonts w:ascii="Arial" w:hAnsi="Arial" w:cs="Arial"/>
          <w:shd w:val="clear" w:color="auto" w:fill="FFFFFF" w:themeFill="background1"/>
        </w:rPr>
        <w:t>11.</w:t>
      </w:r>
      <w:r w:rsidR="00096120">
        <w:rPr>
          <w:rFonts w:ascii="Arial" w:hAnsi="Arial" w:cs="Arial"/>
          <w:shd w:val="clear" w:color="auto" w:fill="FFFFFF" w:themeFill="background1"/>
        </w:rPr>
        <w:t xml:space="preserve"> </w:t>
      </w:r>
      <w:r w:rsidR="00BF4446" w:rsidRPr="00832424">
        <w:rPr>
          <w:rFonts w:ascii="Arial" w:hAnsi="Arial" w:cs="Arial"/>
          <w:shd w:val="clear" w:color="auto" w:fill="FFFFFF" w:themeFill="background1"/>
        </w:rPr>
        <w:t>2025</w:t>
      </w:r>
      <w:r w:rsidR="00393BA7" w:rsidRPr="00832424">
        <w:rPr>
          <w:rFonts w:ascii="Arial" w:hAnsi="Arial" w:cs="Arial"/>
          <w:shd w:val="clear" w:color="auto" w:fill="FFFFFF" w:themeFill="background1"/>
        </w:rPr>
        <w:t xml:space="preserve">, je </w:t>
      </w:r>
      <w:r w:rsidRPr="00832424">
        <w:rPr>
          <w:rFonts w:ascii="Arial" w:hAnsi="Arial" w:cs="Arial"/>
          <w:shd w:val="clear" w:color="auto" w:fill="FFFFFF" w:themeFill="background1"/>
        </w:rPr>
        <w:t xml:space="preserve">nutné prodloužit termín odevzdání </w:t>
      </w:r>
      <w:r w:rsidR="00393BA7" w:rsidRPr="00832424">
        <w:rPr>
          <w:rFonts w:ascii="Arial" w:hAnsi="Arial" w:cs="Arial"/>
          <w:shd w:val="clear" w:color="auto" w:fill="FFFFFF" w:themeFill="background1"/>
        </w:rPr>
        <w:t>příslušné</w:t>
      </w:r>
      <w:r w:rsidRPr="00832424">
        <w:rPr>
          <w:rFonts w:ascii="Arial" w:hAnsi="Arial" w:cs="Arial"/>
          <w:shd w:val="clear" w:color="auto" w:fill="FFFFFF" w:themeFill="background1"/>
        </w:rPr>
        <w:t xml:space="preserve"> dílčí část</w:t>
      </w:r>
      <w:r w:rsidR="00393BA7" w:rsidRPr="00832424">
        <w:rPr>
          <w:rFonts w:ascii="Arial" w:hAnsi="Arial" w:cs="Arial"/>
          <w:shd w:val="clear" w:color="auto" w:fill="FFFFFF" w:themeFill="background1"/>
        </w:rPr>
        <w:t>i</w:t>
      </w:r>
      <w:r w:rsidRPr="00832424">
        <w:rPr>
          <w:rFonts w:ascii="Arial" w:hAnsi="Arial" w:cs="Arial"/>
          <w:shd w:val="clear" w:color="auto" w:fill="FFFFFF" w:themeFill="background1"/>
        </w:rPr>
        <w:t xml:space="preserve"> Smlouvy o dílo</w:t>
      </w:r>
      <w:r w:rsidR="00393BA7" w:rsidRPr="00832424">
        <w:rPr>
          <w:rFonts w:ascii="Arial" w:hAnsi="Arial" w:cs="Arial"/>
        </w:rPr>
        <w:t xml:space="preserve"> č. </w:t>
      </w:r>
      <w:r w:rsidR="00393BA7" w:rsidRPr="00832424">
        <w:rPr>
          <w:rFonts w:ascii="Arial" w:hAnsi="Arial" w:cs="Arial"/>
          <w:snapToGrid w:val="0"/>
        </w:rPr>
        <w:t>1484-2021-541101,</w:t>
      </w:r>
      <w:r w:rsidR="00393BA7" w:rsidRPr="00832424">
        <w:rPr>
          <w:rFonts w:ascii="Arial" w:hAnsi="Arial" w:cs="Arial"/>
        </w:rPr>
        <w:t xml:space="preserve"> a to následovně</w:t>
      </w:r>
      <w:r w:rsidR="00234944">
        <w:rPr>
          <w:rFonts w:ascii="Arial" w:hAnsi="Arial" w:cs="Arial"/>
        </w:rPr>
        <w:t>.</w:t>
      </w:r>
      <w:r w:rsidR="00393BA7" w:rsidRPr="00832424">
        <w:rPr>
          <w:rFonts w:ascii="Arial" w:hAnsi="Arial" w:cs="Arial"/>
        </w:rPr>
        <w:t xml:space="preserve"> </w:t>
      </w:r>
    </w:p>
    <w:p w14:paraId="12D9C275" w14:textId="77777777" w:rsidR="009925AB" w:rsidRPr="00832424" w:rsidRDefault="009925AB" w:rsidP="00832424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</w:p>
    <w:p w14:paraId="6CE8A084" w14:textId="1C8ADE2A" w:rsidR="00BF4446" w:rsidRDefault="009925AB" w:rsidP="00832424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/>
        </w:rPr>
      </w:pPr>
      <w:r w:rsidRPr="00F20DFD">
        <w:rPr>
          <w:rFonts w:ascii="Arial" w:hAnsi="Arial" w:cs="Arial"/>
          <w:bCs/>
        </w:rPr>
        <w:t xml:space="preserve">Termín odevzdání dílčí části 6.3.1 – </w:t>
      </w:r>
      <w:r w:rsidRPr="00F20DFD">
        <w:rPr>
          <w:rFonts w:ascii="Arial" w:hAnsi="Arial" w:cs="Arial"/>
          <w:bCs/>
          <w:i/>
          <w:iCs/>
        </w:rPr>
        <w:t xml:space="preserve">Vypracování plánu společných zařízení – </w:t>
      </w:r>
      <w:r w:rsidRPr="00F20DFD">
        <w:rPr>
          <w:rFonts w:ascii="Arial" w:hAnsi="Arial" w:cs="Arial"/>
          <w:bCs/>
        </w:rPr>
        <w:t>z </w:t>
      </w:r>
      <w:r w:rsidR="00A62DA1" w:rsidRPr="00F20DFD">
        <w:rPr>
          <w:rFonts w:ascii="Arial" w:hAnsi="Arial" w:cs="Arial"/>
          <w:bCs/>
        </w:rPr>
        <w:t>3</w:t>
      </w:r>
      <w:r w:rsidR="006749C6" w:rsidRPr="00F20DFD">
        <w:rPr>
          <w:rFonts w:ascii="Arial" w:hAnsi="Arial" w:cs="Arial"/>
          <w:bCs/>
        </w:rPr>
        <w:t>0</w:t>
      </w:r>
      <w:r w:rsidR="00A62DA1" w:rsidRPr="00F20DFD">
        <w:rPr>
          <w:rFonts w:ascii="Arial" w:hAnsi="Arial" w:cs="Arial"/>
          <w:bCs/>
        </w:rPr>
        <w:t xml:space="preserve">. </w:t>
      </w:r>
      <w:r w:rsidR="006749C6" w:rsidRPr="00F20DFD">
        <w:rPr>
          <w:rFonts w:ascii="Arial" w:hAnsi="Arial" w:cs="Arial"/>
          <w:bCs/>
        </w:rPr>
        <w:t>9</w:t>
      </w:r>
      <w:r w:rsidR="0012439A" w:rsidRPr="00F20DFD">
        <w:rPr>
          <w:rFonts w:ascii="Arial" w:hAnsi="Arial" w:cs="Arial"/>
          <w:bCs/>
        </w:rPr>
        <w:t>. 2025</w:t>
      </w:r>
      <w:r w:rsidR="00A62DA1" w:rsidRPr="00F20DFD">
        <w:rPr>
          <w:rFonts w:ascii="Arial" w:hAnsi="Arial" w:cs="Arial"/>
          <w:b/>
        </w:rPr>
        <w:t xml:space="preserve"> </w:t>
      </w:r>
      <w:r w:rsidRPr="00F20DFD">
        <w:rPr>
          <w:rFonts w:ascii="Arial" w:hAnsi="Arial" w:cs="Arial"/>
          <w:b/>
        </w:rPr>
        <w:t>na </w:t>
      </w:r>
      <w:r w:rsidR="00A62DA1" w:rsidRPr="00F20DFD">
        <w:rPr>
          <w:rFonts w:ascii="Arial" w:hAnsi="Arial" w:cs="Arial"/>
          <w:b/>
        </w:rPr>
        <w:t>3</w:t>
      </w:r>
      <w:r w:rsidR="00393BA7" w:rsidRPr="00F20DFD">
        <w:rPr>
          <w:rFonts w:ascii="Arial" w:hAnsi="Arial" w:cs="Arial"/>
          <w:b/>
        </w:rPr>
        <w:t>0</w:t>
      </w:r>
      <w:r w:rsidR="00A62DA1" w:rsidRPr="00F20DFD">
        <w:rPr>
          <w:rFonts w:ascii="Arial" w:hAnsi="Arial" w:cs="Arial"/>
          <w:b/>
        </w:rPr>
        <w:t>.</w:t>
      </w:r>
      <w:r w:rsidR="00656685">
        <w:rPr>
          <w:rFonts w:ascii="Arial" w:hAnsi="Arial" w:cs="Arial"/>
          <w:b/>
        </w:rPr>
        <w:t> </w:t>
      </w:r>
      <w:r w:rsidR="006749C6" w:rsidRPr="00F20DFD">
        <w:rPr>
          <w:rFonts w:ascii="Arial" w:hAnsi="Arial" w:cs="Arial"/>
          <w:b/>
        </w:rPr>
        <w:t>1</w:t>
      </w:r>
      <w:r w:rsidR="00393BA7" w:rsidRPr="00F20DFD">
        <w:rPr>
          <w:rFonts w:ascii="Arial" w:hAnsi="Arial" w:cs="Arial"/>
          <w:b/>
        </w:rPr>
        <w:t>1</w:t>
      </w:r>
      <w:r w:rsidR="00A62DA1" w:rsidRPr="00F20DFD">
        <w:rPr>
          <w:rFonts w:ascii="Arial" w:hAnsi="Arial" w:cs="Arial"/>
          <w:b/>
        </w:rPr>
        <w:t>.</w:t>
      </w:r>
      <w:r w:rsidR="00656685">
        <w:rPr>
          <w:rFonts w:ascii="Arial" w:hAnsi="Arial" w:cs="Arial"/>
          <w:b/>
        </w:rPr>
        <w:t> </w:t>
      </w:r>
      <w:r w:rsidR="00A62DA1" w:rsidRPr="00F20DFD">
        <w:rPr>
          <w:rFonts w:ascii="Arial" w:hAnsi="Arial" w:cs="Arial"/>
          <w:b/>
        </w:rPr>
        <w:t>2025</w:t>
      </w:r>
      <w:r w:rsidR="00BF4446" w:rsidRPr="00F20DFD">
        <w:rPr>
          <w:rFonts w:ascii="Arial" w:hAnsi="Arial" w:cs="Arial"/>
          <w:b/>
        </w:rPr>
        <w:t xml:space="preserve">. </w:t>
      </w:r>
    </w:p>
    <w:p w14:paraId="3D26CAB3" w14:textId="11F841FD" w:rsidR="00F20DFD" w:rsidRDefault="00F20DFD" w:rsidP="00832424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  <w:r w:rsidRPr="00832424">
        <w:rPr>
          <w:rFonts w:ascii="Arial" w:hAnsi="Arial" w:cs="Arial"/>
          <w:bCs/>
        </w:rPr>
        <w:t>Tato změna termínů představuje vyhrazenou změnu závazku ze Smlouvy dle č. 2.1 smlouvy o dílo</w:t>
      </w:r>
      <w:r>
        <w:rPr>
          <w:rFonts w:ascii="Arial" w:hAnsi="Arial" w:cs="Arial"/>
          <w:bCs/>
        </w:rPr>
        <w:t xml:space="preserve">. </w:t>
      </w:r>
    </w:p>
    <w:p w14:paraId="47562FCC" w14:textId="77777777" w:rsidR="00F20DFD" w:rsidRDefault="00F20DFD" w:rsidP="00832424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</w:p>
    <w:bookmarkEnd w:id="1"/>
    <w:p w14:paraId="44EEF2E6" w14:textId="079F5CD1" w:rsidR="006749C6" w:rsidRPr="00832424" w:rsidRDefault="006749C6" w:rsidP="00832424">
      <w:pPr>
        <w:spacing w:line="276" w:lineRule="auto"/>
        <w:jc w:val="both"/>
        <w:rPr>
          <w:rFonts w:ascii="Arial" w:hAnsi="Arial" w:cs="Arial"/>
        </w:rPr>
      </w:pPr>
      <w:r w:rsidRPr="00832424">
        <w:rPr>
          <w:rFonts w:ascii="Arial" w:hAnsi="Arial" w:cs="Arial"/>
          <w:bCs/>
        </w:rPr>
        <w:t xml:space="preserve">Součástí tohoto dodatku je úprava počtu měrných jednotek u konkrétních dílčích částí Smlouvy o dílo dle skutečného stavu.  </w:t>
      </w:r>
    </w:p>
    <w:p w14:paraId="1DE93C38" w14:textId="29687EA2" w:rsidR="006749C6" w:rsidRPr="00832424" w:rsidRDefault="006749C6" w:rsidP="00832424">
      <w:pPr>
        <w:spacing w:line="276" w:lineRule="auto"/>
        <w:jc w:val="both"/>
        <w:rPr>
          <w:rFonts w:ascii="Arial" w:hAnsi="Arial" w:cs="Arial"/>
          <w:bCs/>
        </w:rPr>
      </w:pPr>
      <w:r w:rsidRPr="00832424">
        <w:rPr>
          <w:rFonts w:ascii="Arial" w:hAnsi="Arial" w:cs="Arial"/>
          <w:bCs/>
        </w:rPr>
        <w:t>Z toho důvodu se položkový výkaz ke Smlouvě o dílo č. 1484-2021-541101 mění následujícím způsobem:</w:t>
      </w:r>
    </w:p>
    <w:p w14:paraId="6534F34B" w14:textId="02EE71BE" w:rsidR="00BF4446" w:rsidRPr="00832424" w:rsidRDefault="00BF4446" w:rsidP="00832424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bookmarkStart w:id="2" w:name="_Hlk209007451"/>
      <w:r w:rsidRPr="00832424">
        <w:rPr>
          <w:rFonts w:ascii="Arial" w:hAnsi="Arial" w:cs="Arial"/>
          <w:b/>
          <w:bCs/>
        </w:rPr>
        <w:t>6.3.1</w:t>
      </w:r>
      <w:r w:rsidR="00C57C83" w:rsidRPr="00832424">
        <w:rPr>
          <w:rFonts w:ascii="Arial" w:hAnsi="Arial" w:cs="Arial"/>
          <w:b/>
          <w:bCs/>
        </w:rPr>
        <w:t xml:space="preserve"> </w:t>
      </w:r>
      <w:r w:rsidRPr="00832424">
        <w:rPr>
          <w:rFonts w:ascii="Arial" w:hAnsi="Arial" w:cs="Arial"/>
          <w:b/>
          <w:bCs/>
        </w:rPr>
        <w:t>i</w:t>
      </w:r>
      <w:r w:rsidR="00C57C83" w:rsidRPr="00832424">
        <w:rPr>
          <w:rFonts w:ascii="Arial" w:hAnsi="Arial" w:cs="Arial"/>
          <w:b/>
          <w:bCs/>
        </w:rPr>
        <w:t xml:space="preserve">) </w:t>
      </w:r>
      <w:r w:rsidRPr="00832424">
        <w:rPr>
          <w:rFonts w:ascii="Arial" w:hAnsi="Arial" w:cs="Arial"/>
          <w:b/>
          <w:bCs/>
        </w:rPr>
        <w:t>b</w:t>
      </w:r>
      <w:r w:rsidR="00C57C83" w:rsidRPr="00832424">
        <w:rPr>
          <w:rFonts w:ascii="Arial" w:hAnsi="Arial" w:cs="Arial"/>
          <w:b/>
          <w:bCs/>
        </w:rPr>
        <w:t>)</w:t>
      </w:r>
      <w:r w:rsidRPr="00832424">
        <w:rPr>
          <w:rFonts w:ascii="Arial" w:hAnsi="Arial" w:cs="Arial"/>
          <w:b/>
          <w:bCs/>
        </w:rPr>
        <w:t xml:space="preserve"> </w:t>
      </w:r>
      <w:r w:rsidR="00C57C83" w:rsidRPr="00832424">
        <w:rPr>
          <w:rFonts w:ascii="Arial" w:eastAsia="Times New Roman" w:hAnsi="Arial" w:cs="Arial"/>
          <w:b/>
          <w:bCs/>
          <w:lang w:eastAsia="cs-CZ"/>
        </w:rPr>
        <w:t>DTR liniových dopravních staveb PSZ pro stanovení plochy záboru půdy stavbami dle čl. 6.3.1 i) b) Smlouvy</w:t>
      </w:r>
    </w:p>
    <w:p w14:paraId="3B666EDF" w14:textId="579EB683" w:rsidR="00BF4446" w:rsidRPr="00832424" w:rsidRDefault="00BF4446" w:rsidP="00832424">
      <w:pPr>
        <w:pStyle w:val="Odstaveca"/>
        <w:spacing w:line="276" w:lineRule="auto"/>
        <w:jc w:val="both"/>
        <w:rPr>
          <w:rFonts w:ascii="Arial" w:hAnsi="Arial" w:cs="Arial"/>
          <w:lang w:val="cs-CZ"/>
        </w:rPr>
      </w:pPr>
      <w:r w:rsidRPr="00832424">
        <w:rPr>
          <w:rFonts w:ascii="Arial" w:hAnsi="Arial" w:cs="Arial"/>
          <w:lang w:val="cs-CZ"/>
        </w:rPr>
        <w:t>Počet měrných jednotek se mění z </w:t>
      </w:r>
      <w:r w:rsidR="00C57C83" w:rsidRPr="000774C3">
        <w:rPr>
          <w:rFonts w:ascii="Arial" w:hAnsi="Arial" w:cs="Arial"/>
          <w:b/>
          <w:bCs/>
          <w:lang w:val="cs-CZ"/>
        </w:rPr>
        <w:t>400</w:t>
      </w:r>
      <w:r w:rsidRPr="000774C3">
        <w:rPr>
          <w:rFonts w:ascii="Arial" w:hAnsi="Arial" w:cs="Arial"/>
          <w:b/>
          <w:bCs/>
          <w:lang w:val="cs-CZ"/>
        </w:rPr>
        <w:t xml:space="preserve"> na </w:t>
      </w:r>
      <w:r w:rsidR="00C57C83" w:rsidRPr="000774C3">
        <w:rPr>
          <w:rFonts w:ascii="Arial" w:hAnsi="Arial" w:cs="Arial"/>
          <w:b/>
          <w:bCs/>
          <w:lang w:val="cs-CZ"/>
        </w:rPr>
        <w:t>69</w:t>
      </w:r>
      <w:r w:rsidRPr="000774C3">
        <w:rPr>
          <w:rFonts w:ascii="Arial" w:hAnsi="Arial" w:cs="Arial"/>
          <w:b/>
          <w:bCs/>
          <w:lang w:val="cs-CZ"/>
        </w:rPr>
        <w:t>.</w:t>
      </w:r>
      <w:r w:rsidRPr="000774C3">
        <w:rPr>
          <w:rFonts w:ascii="Arial" w:hAnsi="Arial" w:cs="Arial"/>
          <w:lang w:val="cs-CZ"/>
        </w:rPr>
        <w:t xml:space="preserve"> </w:t>
      </w:r>
    </w:p>
    <w:p w14:paraId="63B826B1" w14:textId="6841A247" w:rsidR="00BF4446" w:rsidRPr="00832424" w:rsidRDefault="00BF4446" w:rsidP="00832424">
      <w:pPr>
        <w:pStyle w:val="Odstaveca"/>
        <w:spacing w:line="276" w:lineRule="auto"/>
        <w:jc w:val="both"/>
        <w:rPr>
          <w:rFonts w:ascii="Arial" w:hAnsi="Arial" w:cs="Arial"/>
          <w:lang w:val="cs-CZ"/>
        </w:rPr>
      </w:pPr>
      <w:r w:rsidRPr="00832424">
        <w:rPr>
          <w:rFonts w:ascii="Arial" w:hAnsi="Arial" w:cs="Arial"/>
          <w:lang w:val="cs-CZ"/>
        </w:rPr>
        <w:t xml:space="preserve">Cena se snižuje o částku </w:t>
      </w:r>
      <w:r w:rsidR="009D155D" w:rsidRPr="009D155D">
        <w:rPr>
          <w:rFonts w:ascii="Arial" w:hAnsi="Arial" w:cs="Arial"/>
          <w:b/>
          <w:bCs/>
          <w:lang w:val="cs-CZ"/>
        </w:rPr>
        <w:t>XXXXXX</w:t>
      </w:r>
      <w:r w:rsidRPr="009D155D">
        <w:rPr>
          <w:rFonts w:ascii="Arial" w:hAnsi="Arial" w:cs="Arial"/>
          <w:b/>
          <w:bCs/>
          <w:lang w:val="cs-CZ"/>
        </w:rPr>
        <w:t xml:space="preserve"> </w:t>
      </w:r>
      <w:r w:rsidRPr="00832424">
        <w:rPr>
          <w:rFonts w:ascii="Arial" w:hAnsi="Arial" w:cs="Arial"/>
          <w:b/>
          <w:bCs/>
          <w:lang w:val="cs-CZ"/>
        </w:rPr>
        <w:t>Kč</w:t>
      </w:r>
      <w:r w:rsidRPr="00832424">
        <w:rPr>
          <w:rFonts w:ascii="Arial" w:hAnsi="Arial" w:cs="Arial"/>
          <w:lang w:val="cs-CZ"/>
        </w:rPr>
        <w:t xml:space="preserve"> na celkovou částku za položku </w:t>
      </w:r>
      <w:bookmarkStart w:id="3" w:name="_Hlk107476360"/>
      <w:r w:rsidR="00C57C83" w:rsidRPr="00832424">
        <w:rPr>
          <w:rFonts w:ascii="Arial" w:eastAsia="Times New Roman" w:hAnsi="Arial" w:cs="Arial"/>
        </w:rPr>
        <w:t xml:space="preserve">6.3.1 i) b) </w:t>
      </w:r>
      <w:bookmarkEnd w:id="3"/>
      <w:r w:rsidR="00C57C83" w:rsidRPr="00832424">
        <w:rPr>
          <w:rFonts w:ascii="Arial" w:eastAsia="Times New Roman" w:hAnsi="Arial" w:cs="Arial"/>
        </w:rPr>
        <w:t>DTR liniových dopravních staveb PSZ pro stanovení plochy záboru půdy stavbami dle čl. 6.3.1 i) b) Smlouvy</w:t>
      </w:r>
      <w:r w:rsidR="00C57C83" w:rsidRPr="00832424">
        <w:rPr>
          <w:rFonts w:ascii="Arial" w:hAnsi="Arial" w:cs="Arial"/>
          <w:lang w:val="cs-CZ"/>
        </w:rPr>
        <w:t xml:space="preserve"> </w:t>
      </w:r>
      <w:r w:rsidRPr="00832424">
        <w:rPr>
          <w:rFonts w:ascii="Arial" w:hAnsi="Arial" w:cs="Arial"/>
          <w:lang w:val="cs-CZ"/>
        </w:rPr>
        <w:t xml:space="preserve">na </w:t>
      </w:r>
      <w:r w:rsidR="009D155D">
        <w:rPr>
          <w:rFonts w:ascii="Arial" w:hAnsi="Arial" w:cs="Arial"/>
          <w:b/>
          <w:bCs/>
          <w:lang w:val="cs-CZ"/>
        </w:rPr>
        <w:t>XXXXXX</w:t>
      </w:r>
      <w:r w:rsidRPr="00832424">
        <w:rPr>
          <w:rFonts w:ascii="Arial" w:hAnsi="Arial" w:cs="Arial"/>
          <w:b/>
          <w:bCs/>
          <w:lang w:val="cs-CZ"/>
        </w:rPr>
        <w:t xml:space="preserve"> Kč</w:t>
      </w:r>
      <w:r w:rsidRPr="00832424">
        <w:rPr>
          <w:rFonts w:ascii="Arial" w:hAnsi="Arial" w:cs="Arial"/>
          <w:lang w:val="cs-CZ"/>
        </w:rPr>
        <w:t xml:space="preserve"> bez DPH. </w:t>
      </w:r>
    </w:p>
    <w:p w14:paraId="73E077FB" w14:textId="77777777" w:rsidR="000774C3" w:rsidRDefault="000774C3" w:rsidP="0083242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798312A" w14:textId="77777777" w:rsidR="000774C3" w:rsidRDefault="000774C3" w:rsidP="0083242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1C97CF4" w14:textId="0567BBB1" w:rsidR="00C57C83" w:rsidRPr="00832424" w:rsidRDefault="00C57C83" w:rsidP="00832424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832424">
        <w:rPr>
          <w:rFonts w:ascii="Arial" w:hAnsi="Arial" w:cs="Arial"/>
          <w:b/>
          <w:bCs/>
        </w:rPr>
        <w:lastRenderedPageBreak/>
        <w:t xml:space="preserve">6.3.1 i) b) </w:t>
      </w:r>
      <w:r w:rsidRPr="00832424">
        <w:rPr>
          <w:rFonts w:ascii="Arial" w:eastAsia="Times New Roman" w:hAnsi="Arial" w:cs="Arial"/>
          <w:b/>
          <w:bCs/>
          <w:lang w:eastAsia="cs-CZ"/>
        </w:rPr>
        <w:t>DTR liniových vodohospodářských a protierozních staveb PSZ pro stanovení plochy záboru půdy stavbami dle čl. 6.3.1 i) b) Smlouvy</w:t>
      </w:r>
    </w:p>
    <w:p w14:paraId="796401FE" w14:textId="77777777" w:rsidR="000774C3" w:rsidRDefault="00C57C83" w:rsidP="000774C3">
      <w:pPr>
        <w:pStyle w:val="Odstaveca"/>
        <w:spacing w:line="276" w:lineRule="auto"/>
        <w:jc w:val="both"/>
        <w:rPr>
          <w:rFonts w:ascii="Arial" w:hAnsi="Arial" w:cs="Arial"/>
          <w:lang w:val="cs-CZ"/>
        </w:rPr>
      </w:pPr>
      <w:r w:rsidRPr="00832424">
        <w:rPr>
          <w:rFonts w:ascii="Arial" w:hAnsi="Arial" w:cs="Arial"/>
          <w:lang w:val="cs-CZ"/>
        </w:rPr>
        <w:t>Počet měrných jednotek se mění z </w:t>
      </w:r>
      <w:r w:rsidRPr="000774C3">
        <w:rPr>
          <w:rFonts w:ascii="Arial" w:hAnsi="Arial" w:cs="Arial"/>
          <w:b/>
          <w:bCs/>
          <w:lang w:val="cs-CZ"/>
        </w:rPr>
        <w:t>70 na 6</w:t>
      </w:r>
      <w:r w:rsidRPr="00832424">
        <w:rPr>
          <w:rFonts w:ascii="Arial" w:hAnsi="Arial" w:cs="Arial"/>
          <w:b/>
          <w:bCs/>
          <w:lang w:val="cs-CZ"/>
        </w:rPr>
        <w:t>.</w:t>
      </w:r>
      <w:r w:rsidRPr="00832424">
        <w:rPr>
          <w:rFonts w:ascii="Arial" w:hAnsi="Arial" w:cs="Arial"/>
          <w:lang w:val="cs-CZ"/>
        </w:rPr>
        <w:t xml:space="preserve"> </w:t>
      </w:r>
    </w:p>
    <w:p w14:paraId="75FED703" w14:textId="778B92D8" w:rsidR="00C57C83" w:rsidRDefault="00C57C83" w:rsidP="000774C3">
      <w:pPr>
        <w:pStyle w:val="Odstaveca"/>
        <w:spacing w:line="276" w:lineRule="auto"/>
        <w:jc w:val="both"/>
        <w:rPr>
          <w:rFonts w:ascii="Arial" w:hAnsi="Arial" w:cs="Arial"/>
        </w:rPr>
      </w:pPr>
      <w:r w:rsidRPr="00832424">
        <w:rPr>
          <w:rFonts w:ascii="Arial" w:hAnsi="Arial" w:cs="Arial"/>
          <w:lang w:val="cs-CZ"/>
        </w:rPr>
        <w:t xml:space="preserve">Cena se snižuje o částku </w:t>
      </w:r>
      <w:r w:rsidR="009D155D">
        <w:rPr>
          <w:rFonts w:ascii="Arial" w:hAnsi="Arial" w:cs="Arial"/>
          <w:b/>
          <w:bCs/>
          <w:lang w:val="cs-CZ"/>
        </w:rPr>
        <w:t>XXXXXX</w:t>
      </w:r>
      <w:r w:rsidRPr="00832424">
        <w:rPr>
          <w:rFonts w:ascii="Arial" w:hAnsi="Arial" w:cs="Arial"/>
          <w:b/>
          <w:bCs/>
          <w:lang w:val="cs-CZ"/>
        </w:rPr>
        <w:t xml:space="preserve"> Kč</w:t>
      </w:r>
      <w:r w:rsidRPr="00832424">
        <w:rPr>
          <w:rFonts w:ascii="Arial" w:hAnsi="Arial" w:cs="Arial"/>
          <w:lang w:val="cs-CZ"/>
        </w:rPr>
        <w:t xml:space="preserve"> na celkovou částku za položku </w:t>
      </w:r>
      <w:r w:rsidRPr="00832424">
        <w:rPr>
          <w:rFonts w:ascii="Arial" w:eastAsia="Times New Roman" w:hAnsi="Arial" w:cs="Arial"/>
        </w:rPr>
        <w:t>DTR liniových vodohospodářských a protierozních staveb PSZ pro stanovení plochy záboru půdy stavbami dle čl.</w:t>
      </w:r>
      <w:r w:rsidR="00656685">
        <w:rPr>
          <w:rFonts w:ascii="Arial" w:eastAsia="Times New Roman" w:hAnsi="Arial" w:cs="Arial"/>
        </w:rPr>
        <w:t> </w:t>
      </w:r>
      <w:r w:rsidRPr="00832424">
        <w:rPr>
          <w:rFonts w:ascii="Arial" w:eastAsia="Times New Roman" w:hAnsi="Arial" w:cs="Arial"/>
        </w:rPr>
        <w:t>6.3.1 i) b) Smlouvy</w:t>
      </w:r>
      <w:r w:rsidRPr="00832424">
        <w:rPr>
          <w:rFonts w:ascii="Arial" w:hAnsi="Arial" w:cs="Arial"/>
          <w:bCs/>
        </w:rPr>
        <w:t xml:space="preserve"> </w:t>
      </w:r>
      <w:r w:rsidRPr="00832424">
        <w:rPr>
          <w:rFonts w:ascii="Arial" w:hAnsi="Arial" w:cs="Arial"/>
          <w:lang w:val="cs-CZ"/>
        </w:rPr>
        <w:t xml:space="preserve">na </w:t>
      </w:r>
      <w:r w:rsidR="009D155D">
        <w:rPr>
          <w:rFonts w:ascii="Arial" w:hAnsi="Arial" w:cs="Arial"/>
          <w:b/>
          <w:bCs/>
          <w:lang w:val="cs-CZ"/>
        </w:rPr>
        <w:t>XXXXXX</w:t>
      </w:r>
      <w:r w:rsidRPr="00832424">
        <w:rPr>
          <w:rFonts w:ascii="Arial" w:hAnsi="Arial" w:cs="Arial"/>
          <w:b/>
          <w:bCs/>
          <w:lang w:val="cs-CZ"/>
        </w:rPr>
        <w:t xml:space="preserve"> Kč</w:t>
      </w:r>
      <w:r w:rsidRPr="00832424">
        <w:rPr>
          <w:rFonts w:ascii="Arial" w:hAnsi="Arial" w:cs="Arial"/>
          <w:lang w:val="cs-CZ"/>
        </w:rPr>
        <w:t xml:space="preserve"> bez DPH. </w:t>
      </w:r>
    </w:p>
    <w:p w14:paraId="208E289E" w14:textId="2D2DB9CB" w:rsidR="00C57C83" w:rsidRDefault="00832424" w:rsidP="00832424">
      <w:pPr>
        <w:pStyle w:val="Odstavecseseznamem"/>
        <w:shd w:val="clear" w:color="auto" w:fill="FFFFFF" w:themeFill="background1"/>
        <w:spacing w:line="276" w:lineRule="auto"/>
        <w:ind w:left="0"/>
        <w:jc w:val="both"/>
        <w:rPr>
          <w:rFonts w:ascii="Arial" w:hAnsi="Arial" w:cs="Arial"/>
          <w:b/>
        </w:rPr>
      </w:pPr>
      <w:r w:rsidRPr="00832424">
        <w:rPr>
          <w:rFonts w:ascii="Arial" w:hAnsi="Arial" w:cs="Arial"/>
          <w:b/>
        </w:rPr>
        <w:t>Cena Hlavního celku 2 „Návrhové práce“</w:t>
      </w:r>
      <w:r w:rsidRPr="00832424">
        <w:rPr>
          <w:rFonts w:ascii="Arial" w:hAnsi="Arial" w:cs="Arial"/>
          <w:bCs/>
        </w:rPr>
        <w:t xml:space="preserve"> </w:t>
      </w:r>
      <w:r w:rsidRPr="00832424">
        <w:rPr>
          <w:rFonts w:ascii="Arial" w:hAnsi="Arial" w:cs="Arial"/>
          <w:b/>
        </w:rPr>
        <w:t>se snižuje z</w:t>
      </w:r>
      <w:r>
        <w:rPr>
          <w:rFonts w:ascii="Arial" w:hAnsi="Arial" w:cs="Arial"/>
          <w:bCs/>
        </w:rPr>
        <w:t> </w:t>
      </w:r>
      <w:r w:rsidR="009D155D">
        <w:rPr>
          <w:rFonts w:ascii="Arial" w:hAnsi="Arial" w:cs="Arial"/>
          <w:b/>
        </w:rPr>
        <w:t>XXXXXX</w:t>
      </w:r>
      <w:r w:rsidRPr="00832424">
        <w:rPr>
          <w:rFonts w:ascii="Arial" w:hAnsi="Arial" w:cs="Arial"/>
          <w:b/>
        </w:rPr>
        <w:t xml:space="preserve"> Kč bez DPH na </w:t>
      </w:r>
      <w:r w:rsidR="009D155D">
        <w:rPr>
          <w:rFonts w:ascii="Arial" w:hAnsi="Arial" w:cs="Arial"/>
          <w:b/>
        </w:rPr>
        <w:t>XXXXXX</w:t>
      </w:r>
      <w:r w:rsidRPr="00832424">
        <w:rPr>
          <w:rFonts w:ascii="Arial" w:hAnsi="Arial" w:cs="Arial"/>
          <w:b/>
        </w:rPr>
        <w:t xml:space="preserve"> Kč bez DPH (tj. o </w:t>
      </w:r>
      <w:r w:rsidR="009D155D">
        <w:rPr>
          <w:rFonts w:ascii="Arial" w:hAnsi="Arial" w:cs="Arial"/>
          <w:b/>
        </w:rPr>
        <w:t>XXXXXX</w:t>
      </w:r>
      <w:r w:rsidRPr="00832424">
        <w:rPr>
          <w:rFonts w:ascii="Arial" w:hAnsi="Arial" w:cs="Arial"/>
          <w:b/>
        </w:rPr>
        <w:t xml:space="preserve"> Kč bez DPH).</w:t>
      </w:r>
    </w:p>
    <w:bookmarkEnd w:id="2"/>
    <w:p w14:paraId="0F9253EF" w14:textId="77777777" w:rsidR="00832424" w:rsidRPr="00832424" w:rsidRDefault="00832424" w:rsidP="00832424">
      <w:pPr>
        <w:pStyle w:val="Odstavecseseznamem"/>
        <w:shd w:val="clear" w:color="auto" w:fill="FFFFFF" w:themeFill="background1"/>
        <w:spacing w:line="276" w:lineRule="auto"/>
        <w:ind w:left="0"/>
        <w:jc w:val="both"/>
        <w:rPr>
          <w:rFonts w:ascii="Arial" w:hAnsi="Arial" w:cs="Arial"/>
        </w:rPr>
      </w:pPr>
    </w:p>
    <w:p w14:paraId="7D0815C1" w14:textId="3A379A0E" w:rsidR="00806061" w:rsidRPr="00832424" w:rsidRDefault="00C57C83" w:rsidP="00832424">
      <w:pPr>
        <w:pStyle w:val="Odstavecseseznamem"/>
        <w:shd w:val="clear" w:color="auto" w:fill="FFFFFF" w:themeFill="background1"/>
        <w:spacing w:line="276" w:lineRule="auto"/>
        <w:ind w:left="0"/>
        <w:jc w:val="both"/>
        <w:rPr>
          <w:rFonts w:ascii="Arial" w:hAnsi="Arial" w:cs="Arial"/>
          <w:bCs/>
        </w:rPr>
      </w:pPr>
      <w:bookmarkStart w:id="4" w:name="_Hlk209007508"/>
      <w:r w:rsidRPr="00832424">
        <w:rPr>
          <w:rFonts w:ascii="Arial" w:hAnsi="Arial" w:cs="Arial"/>
          <w:bCs/>
        </w:rPr>
        <w:t>Tyto změny jednotek představují změny závazku ze Smlouvy ve smyslu § 222 odst. 4 ZZVZ.</w:t>
      </w:r>
    </w:p>
    <w:p w14:paraId="348D5093" w14:textId="77777777" w:rsidR="00806061" w:rsidRPr="00832424" w:rsidRDefault="00806061" w:rsidP="008324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 w:rsidRPr="00832424">
        <w:rPr>
          <w:rFonts w:ascii="Arial" w:hAnsi="Arial" w:cs="Arial"/>
          <w:bCs/>
        </w:rPr>
        <w:t xml:space="preserve">Ostatní články smlouvy zůstávají beze změny. </w:t>
      </w:r>
    </w:p>
    <w:bookmarkEnd w:id="4"/>
    <w:p w14:paraId="17B6619C" w14:textId="4D6168AC" w:rsidR="00C57C83" w:rsidRPr="00832424" w:rsidRDefault="00C57C83" w:rsidP="00832424">
      <w:pPr>
        <w:pStyle w:val="Odstaveca"/>
        <w:spacing w:line="276" w:lineRule="auto"/>
        <w:jc w:val="both"/>
        <w:rPr>
          <w:rFonts w:ascii="Arial" w:hAnsi="Arial" w:cs="Arial"/>
          <w:lang w:val="cs-CZ"/>
        </w:rPr>
      </w:pPr>
    </w:p>
    <w:p w14:paraId="502A20E7" w14:textId="77777777" w:rsidR="00C57C83" w:rsidRPr="00832424" w:rsidRDefault="00C57C83" w:rsidP="0083242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832424">
        <w:rPr>
          <w:rFonts w:ascii="Arial" w:hAnsi="Arial" w:cs="Arial"/>
          <w:b/>
          <w:bCs/>
        </w:rPr>
        <w:t>Čl. II</w:t>
      </w:r>
    </w:p>
    <w:p w14:paraId="0E2D4ACB" w14:textId="77777777" w:rsidR="00C57C83" w:rsidRPr="00832424" w:rsidRDefault="00C57C83" w:rsidP="00832424">
      <w:pPr>
        <w:pStyle w:val="Styl10"/>
        <w:numPr>
          <w:ilvl w:val="0"/>
          <w:numId w:val="0"/>
        </w:numPr>
        <w:spacing w:after="120" w:line="276" w:lineRule="auto"/>
        <w:rPr>
          <w:rFonts w:cs="Arial"/>
          <w:sz w:val="24"/>
          <w:szCs w:val="24"/>
        </w:rPr>
      </w:pPr>
      <w:r w:rsidRPr="00832424">
        <w:rPr>
          <w:rFonts w:cs="Arial"/>
          <w:sz w:val="24"/>
          <w:szCs w:val="24"/>
        </w:rPr>
        <w:t>Cena za provedení díla</w:t>
      </w:r>
    </w:p>
    <w:p w14:paraId="7A9B06FD" w14:textId="77777777" w:rsidR="00C57C83" w:rsidRPr="00832424" w:rsidRDefault="00C57C83" w:rsidP="00832424">
      <w:pPr>
        <w:spacing w:line="276" w:lineRule="auto"/>
        <w:rPr>
          <w:rFonts w:ascii="Arial" w:hAnsi="Arial" w:cs="Arial"/>
        </w:rPr>
      </w:pPr>
      <w:r w:rsidRPr="00832424">
        <w:rPr>
          <w:rFonts w:ascii="Arial" w:hAnsi="Arial" w:cs="Arial"/>
        </w:rPr>
        <w:t>Cena za provedení díla se tímto dodatkem upravuje následovně: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C57C83" w:rsidRPr="00832424" w14:paraId="001AC934" w14:textId="77777777" w:rsidTr="0026349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0F6C" w14:textId="77777777" w:rsidR="00C57C83" w:rsidRPr="00832424" w:rsidRDefault="00C57C83" w:rsidP="00832424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</w:pPr>
            <w:r w:rsidRPr="00832424"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  <w:t>Hlavní celek – Přípravné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7149" w14:textId="0A1DA06F" w:rsidR="00C57C83" w:rsidRPr="00832424" w:rsidRDefault="009D155D" w:rsidP="0083242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XXXXXX</w:t>
            </w:r>
            <w:r w:rsidR="00C57C83" w:rsidRPr="00832424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C57C83" w:rsidRPr="00832424" w14:paraId="30702876" w14:textId="77777777" w:rsidTr="0026349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6E8A" w14:textId="77777777" w:rsidR="00C57C83" w:rsidRPr="00832424" w:rsidRDefault="00C57C83" w:rsidP="00832424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</w:pPr>
            <w:r w:rsidRPr="00832424"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  <w:t>Hlavní celek – Návrhové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62C6" w14:textId="40290835" w:rsidR="00C57C83" w:rsidRPr="00832424" w:rsidRDefault="009D155D" w:rsidP="0083242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XXXXXX</w:t>
            </w:r>
            <w:r w:rsidR="00C57C83" w:rsidRPr="00832424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C57C83" w:rsidRPr="00832424" w14:paraId="4B2319F8" w14:textId="77777777" w:rsidTr="0026349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0B3C" w14:textId="77777777" w:rsidR="00C57C83" w:rsidRPr="00832424" w:rsidRDefault="00C57C83" w:rsidP="00832424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</w:pPr>
            <w:r w:rsidRPr="00832424"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  <w:t>Hlavní celek – Mapové dílo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EADE" w14:textId="36D0B58D" w:rsidR="00C57C83" w:rsidRPr="00832424" w:rsidRDefault="009D155D" w:rsidP="0083242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XXXXXX</w:t>
            </w:r>
            <w:r w:rsidR="00C57C83" w:rsidRPr="00832424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C57C83" w:rsidRPr="00832424" w14:paraId="43564467" w14:textId="77777777" w:rsidTr="0026349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856" w14:textId="77777777" w:rsidR="00C57C83" w:rsidRPr="00832424" w:rsidRDefault="00C57C83" w:rsidP="00832424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</w:pPr>
            <w:r w:rsidRPr="00832424"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5B87" w14:textId="45592155" w:rsidR="00C57C83" w:rsidRPr="00832424" w:rsidRDefault="00C57C83" w:rsidP="0083242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832424">
              <w:rPr>
                <w:rFonts w:ascii="Arial" w:hAnsi="Arial" w:cs="Arial"/>
                <w:snapToGrid w:val="0"/>
              </w:rPr>
              <w:t>6 272 142,00 Kč</w:t>
            </w:r>
          </w:p>
        </w:tc>
      </w:tr>
      <w:tr w:rsidR="00C57C83" w:rsidRPr="00832424" w14:paraId="23D0E0E8" w14:textId="77777777" w:rsidTr="0026349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EEB8" w14:textId="77777777" w:rsidR="00C57C83" w:rsidRPr="00832424" w:rsidRDefault="00C57C83" w:rsidP="00832424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</w:pPr>
            <w:r w:rsidRPr="00832424"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  <w:t>DPH 21 %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F7BC" w14:textId="2309D1AB" w:rsidR="00C57C83" w:rsidRPr="00832424" w:rsidRDefault="00C57C83" w:rsidP="0083242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832424">
              <w:rPr>
                <w:rFonts w:ascii="Arial" w:hAnsi="Arial" w:cs="Arial"/>
                <w:snapToGrid w:val="0"/>
              </w:rPr>
              <w:t>1 317 149,82 Kč</w:t>
            </w:r>
          </w:p>
        </w:tc>
      </w:tr>
      <w:tr w:rsidR="00C57C83" w:rsidRPr="00832424" w14:paraId="58A89925" w14:textId="77777777" w:rsidTr="0026349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F6A1" w14:textId="77777777" w:rsidR="00C57C83" w:rsidRPr="00832424" w:rsidRDefault="00C57C83" w:rsidP="00832424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</w:pPr>
            <w:r w:rsidRPr="00832424">
              <w:rPr>
                <w:rFonts w:ascii="Arial" w:hAnsi="Arial" w:cs="Arial"/>
                <w:snapToGrid w:val="0"/>
                <w:sz w:val="24"/>
                <w:szCs w:val="24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49DF" w14:textId="5E64CA12" w:rsidR="00C57C83" w:rsidRPr="00832424" w:rsidRDefault="00C57C83" w:rsidP="00832424">
            <w:pPr>
              <w:tabs>
                <w:tab w:val="right" w:pos="1026"/>
              </w:tabs>
              <w:spacing w:after="0" w:line="276" w:lineRule="auto"/>
              <w:jc w:val="right"/>
              <w:rPr>
                <w:rFonts w:ascii="Arial" w:hAnsi="Arial" w:cs="Arial"/>
                <w:snapToGrid w:val="0"/>
              </w:rPr>
            </w:pPr>
            <w:r w:rsidRPr="00832424">
              <w:rPr>
                <w:rFonts w:ascii="Arial" w:hAnsi="Arial" w:cs="Arial"/>
                <w:snapToGrid w:val="0"/>
              </w:rPr>
              <w:t>7 589 291,82 Kč</w:t>
            </w:r>
          </w:p>
        </w:tc>
      </w:tr>
    </w:tbl>
    <w:p w14:paraId="570815EE" w14:textId="77777777" w:rsidR="00C57C83" w:rsidRPr="00832424" w:rsidRDefault="00C57C83" w:rsidP="00832424">
      <w:pPr>
        <w:spacing w:line="276" w:lineRule="auto"/>
        <w:rPr>
          <w:rFonts w:ascii="Arial" w:hAnsi="Arial" w:cs="Arial"/>
        </w:rPr>
      </w:pPr>
    </w:p>
    <w:p w14:paraId="7E5FE4E8" w14:textId="77777777" w:rsidR="006749C6" w:rsidRPr="00832424" w:rsidRDefault="006749C6" w:rsidP="00832424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bCs/>
        </w:rPr>
      </w:pPr>
    </w:p>
    <w:bookmarkEnd w:id="0"/>
    <w:p w14:paraId="73835D21" w14:textId="0364A585" w:rsidR="009925AB" w:rsidRPr="00832424" w:rsidRDefault="009925AB" w:rsidP="00832424">
      <w:pPr>
        <w:pStyle w:val="Styl10"/>
        <w:numPr>
          <w:ilvl w:val="0"/>
          <w:numId w:val="0"/>
        </w:numPr>
        <w:spacing w:after="120" w:line="276" w:lineRule="auto"/>
        <w:jc w:val="left"/>
        <w:rPr>
          <w:rFonts w:cs="Arial"/>
          <w:sz w:val="24"/>
          <w:szCs w:val="24"/>
        </w:rPr>
      </w:pPr>
    </w:p>
    <w:tbl>
      <w:tblPr>
        <w:tblStyle w:val="Prosttabulka41"/>
        <w:tblW w:w="13889" w:type="dxa"/>
        <w:tblLook w:val="0600" w:firstRow="0" w:lastRow="0" w:firstColumn="0" w:lastColumn="0" w:noHBand="1" w:noVBand="1"/>
      </w:tblPr>
      <w:tblGrid>
        <w:gridCol w:w="4530"/>
        <w:gridCol w:w="4826"/>
        <w:gridCol w:w="4533"/>
      </w:tblGrid>
      <w:tr w:rsidR="003113F0" w:rsidRPr="00832424" w14:paraId="36B0E128" w14:textId="77777777" w:rsidTr="004165E7">
        <w:trPr>
          <w:trHeight w:val="6105"/>
        </w:trPr>
        <w:tc>
          <w:tcPr>
            <w:tcW w:w="9356" w:type="dxa"/>
            <w:gridSpan w:val="2"/>
          </w:tcPr>
          <w:p w14:paraId="39C00C3F" w14:textId="4ABD4DA2" w:rsidR="003113F0" w:rsidRPr="00832424" w:rsidRDefault="003113F0" w:rsidP="00832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32424">
              <w:rPr>
                <w:rFonts w:ascii="Arial" w:hAnsi="Arial" w:cs="Arial"/>
                <w:b/>
                <w:bCs/>
              </w:rPr>
              <w:t>Čl. II</w:t>
            </w:r>
            <w:r w:rsidR="00C57C83" w:rsidRPr="00832424">
              <w:rPr>
                <w:rFonts w:ascii="Arial" w:hAnsi="Arial" w:cs="Arial"/>
                <w:b/>
                <w:bCs/>
              </w:rPr>
              <w:t>I</w:t>
            </w:r>
          </w:p>
          <w:p w14:paraId="17A28D7A" w14:textId="77777777" w:rsidR="003113F0" w:rsidRPr="00832424" w:rsidRDefault="003113F0" w:rsidP="00832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32424">
              <w:rPr>
                <w:rFonts w:ascii="Arial" w:hAnsi="Arial" w:cs="Arial"/>
                <w:b/>
                <w:bCs/>
              </w:rPr>
              <w:t>Závěrečná ustanovení</w:t>
            </w:r>
          </w:p>
          <w:p w14:paraId="521A4AD3" w14:textId="78ED93EF" w:rsidR="003113F0" w:rsidRPr="00832424" w:rsidRDefault="003113F0" w:rsidP="00832424">
            <w:pPr>
              <w:pStyle w:val="Odstavecseseznamem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321" w:hanging="284"/>
              <w:jc w:val="both"/>
              <w:rPr>
                <w:rFonts w:ascii="Arial" w:hAnsi="Arial" w:cs="Arial"/>
              </w:rPr>
            </w:pPr>
            <w:r w:rsidRPr="00832424">
              <w:rPr>
                <w:rFonts w:ascii="Arial" w:hAnsi="Arial" w:cs="Arial"/>
              </w:rPr>
              <w:t>Ostatní části smlouvy o dílo č. 1</w:t>
            </w:r>
            <w:r w:rsidR="0030271C" w:rsidRPr="00832424">
              <w:rPr>
                <w:rFonts w:ascii="Arial" w:hAnsi="Arial" w:cs="Arial"/>
              </w:rPr>
              <w:t>484-2021</w:t>
            </w:r>
            <w:r w:rsidRPr="00832424">
              <w:rPr>
                <w:rFonts w:ascii="Arial" w:hAnsi="Arial" w:cs="Arial"/>
                <w:bCs/>
              </w:rPr>
              <w:t xml:space="preserve">-541101 </w:t>
            </w:r>
            <w:r w:rsidRPr="00832424">
              <w:rPr>
                <w:rFonts w:ascii="Arial" w:hAnsi="Arial" w:cs="Arial"/>
              </w:rPr>
              <w:t>zůstávají v platnosti.</w:t>
            </w:r>
          </w:p>
          <w:p w14:paraId="08C42595" w14:textId="492596A0" w:rsidR="00F4127F" w:rsidRPr="00832424" w:rsidRDefault="003113F0" w:rsidP="00832424">
            <w:pPr>
              <w:pStyle w:val="Odstavecseseznamem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321" w:hanging="284"/>
              <w:jc w:val="both"/>
              <w:rPr>
                <w:rFonts w:ascii="Arial" w:hAnsi="Arial" w:cs="Arial"/>
              </w:rPr>
            </w:pPr>
            <w:r w:rsidRPr="00832424">
              <w:rPr>
                <w:rFonts w:ascii="Arial" w:hAnsi="Arial" w:cs="Arial"/>
              </w:rPr>
              <w:t xml:space="preserve">Dodatek č. </w:t>
            </w:r>
            <w:r w:rsidR="006749C6" w:rsidRPr="00832424">
              <w:rPr>
                <w:rFonts w:ascii="Arial" w:hAnsi="Arial" w:cs="Arial"/>
              </w:rPr>
              <w:t>7</w:t>
            </w:r>
            <w:r w:rsidRPr="00832424">
              <w:rPr>
                <w:rFonts w:ascii="Arial" w:hAnsi="Arial" w:cs="Arial"/>
              </w:rPr>
              <w:t xml:space="preserve"> nabývá platnosti dnem podpisu oběma smluvními stranami a účinnosti dnem</w:t>
            </w:r>
            <w:r w:rsidR="00F4127F" w:rsidRPr="00832424">
              <w:rPr>
                <w:rFonts w:ascii="Arial" w:hAnsi="Arial" w:cs="Arial"/>
              </w:rPr>
              <w:t xml:space="preserve"> </w:t>
            </w:r>
            <w:r w:rsidRPr="00832424">
              <w:rPr>
                <w:rFonts w:ascii="Arial" w:hAnsi="Arial" w:cs="Arial"/>
              </w:rPr>
              <w:t>jeho uveřejnění v registru smluv dle § 6 odst. 1 zákona č. 340/2015 Sb., o zvláštních podmínkách účinnosti některých smluv, uveřejňování těchto smluv a o registru smluv (zákon o registru smluv).</w:t>
            </w:r>
          </w:p>
          <w:p w14:paraId="4487DE8D" w14:textId="77777777" w:rsidR="00F4127F" w:rsidRPr="00832424" w:rsidRDefault="003113F0" w:rsidP="00832424">
            <w:pPr>
              <w:pStyle w:val="Odstavecseseznamem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321" w:hanging="284"/>
              <w:jc w:val="both"/>
              <w:rPr>
                <w:rFonts w:ascii="Arial" w:hAnsi="Arial" w:cs="Arial"/>
              </w:rPr>
            </w:pPr>
            <w:r w:rsidRPr="00832424">
              <w:rPr>
                <w:rFonts w:ascii="Arial" w:hAnsi="Arial" w:cs="Arial"/>
              </w:rPr>
              <w:t>Dodatek bude podepsán elektronicky</w:t>
            </w:r>
            <w:r w:rsidR="00F4127F" w:rsidRPr="00832424">
              <w:rPr>
                <w:rFonts w:ascii="Arial" w:hAnsi="Arial" w:cs="Arial"/>
              </w:rPr>
              <w:t>.</w:t>
            </w:r>
          </w:p>
          <w:p w14:paraId="75716B11" w14:textId="39742986" w:rsidR="00F4127F" w:rsidRPr="00832424" w:rsidRDefault="003113F0" w:rsidP="00832424">
            <w:pPr>
              <w:pStyle w:val="Odstavecseseznamem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321" w:hanging="284"/>
              <w:jc w:val="both"/>
              <w:rPr>
                <w:rFonts w:ascii="Arial" w:hAnsi="Arial" w:cs="Arial"/>
              </w:rPr>
            </w:pPr>
            <w:r w:rsidRPr="00832424">
              <w:rPr>
                <w:rFonts w:ascii="Arial" w:hAnsi="Arial" w:cs="Arial"/>
              </w:rPr>
              <w:t xml:space="preserve">Nedílnou součástí tohoto dodatku č. </w:t>
            </w:r>
            <w:r w:rsidR="006749C6" w:rsidRPr="00832424">
              <w:rPr>
                <w:rFonts w:ascii="Arial" w:hAnsi="Arial" w:cs="Arial"/>
              </w:rPr>
              <w:t>7</w:t>
            </w:r>
            <w:r w:rsidRPr="00832424">
              <w:rPr>
                <w:rFonts w:ascii="Arial" w:hAnsi="Arial" w:cs="Arial"/>
              </w:rPr>
              <w:t xml:space="preserve"> je položkový výkaz činností</w:t>
            </w:r>
            <w:r w:rsidR="004165E7" w:rsidRPr="00832424">
              <w:rPr>
                <w:rFonts w:ascii="Arial" w:hAnsi="Arial" w:cs="Arial"/>
              </w:rPr>
              <w:t>.</w:t>
            </w:r>
          </w:p>
          <w:p w14:paraId="6F2ED3BA" w14:textId="11A302CE" w:rsidR="003113F0" w:rsidRPr="00832424" w:rsidRDefault="003113F0" w:rsidP="00832424">
            <w:pPr>
              <w:pStyle w:val="Odstavecseseznamem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321" w:hanging="284"/>
              <w:jc w:val="both"/>
              <w:rPr>
                <w:rFonts w:ascii="Arial" w:hAnsi="Arial" w:cs="Arial"/>
              </w:rPr>
            </w:pPr>
            <w:r w:rsidRPr="00832424">
              <w:rPr>
                <w:rFonts w:ascii="Arial" w:hAnsi="Arial" w:cs="Arial"/>
              </w:rPr>
              <w:t xml:space="preserve">Objednatel i </w:t>
            </w:r>
            <w:r w:rsidR="007B6F7E" w:rsidRPr="00832424">
              <w:rPr>
                <w:rFonts w:ascii="Arial" w:hAnsi="Arial" w:cs="Arial"/>
              </w:rPr>
              <w:t>Z</w:t>
            </w:r>
            <w:r w:rsidRPr="00832424">
              <w:rPr>
                <w:rFonts w:ascii="Arial" w:hAnsi="Arial" w:cs="Arial"/>
              </w:rPr>
              <w:t xml:space="preserve">hotovitel prohlašují, že si dodatek č. </w:t>
            </w:r>
            <w:r w:rsidR="006749C6" w:rsidRPr="00832424">
              <w:rPr>
                <w:rFonts w:ascii="Arial" w:hAnsi="Arial" w:cs="Arial"/>
              </w:rPr>
              <w:t>7</w:t>
            </w:r>
            <w:r w:rsidRPr="00832424">
              <w:rPr>
                <w:rFonts w:ascii="Arial" w:hAnsi="Arial" w:cs="Arial"/>
              </w:rPr>
              <w:t xml:space="preserve"> přečetli a že souhlasí s jeho obsahem, dále prohlašují, že dodatek č. </w:t>
            </w:r>
            <w:r w:rsidR="006749C6" w:rsidRPr="00832424">
              <w:rPr>
                <w:rFonts w:ascii="Arial" w:hAnsi="Arial" w:cs="Arial"/>
              </w:rPr>
              <w:t>7</w:t>
            </w:r>
            <w:r w:rsidRPr="00832424">
              <w:rPr>
                <w:rFonts w:ascii="Arial" w:hAnsi="Arial" w:cs="Arial"/>
              </w:rPr>
              <w:t xml:space="preserve"> nebyl sepsán v tísni ani za nápadně nevýhodných podmínek. Na důkaz toho připojují své podpisy.</w:t>
            </w:r>
          </w:p>
          <w:p w14:paraId="727D7C5B" w14:textId="77777777" w:rsidR="003113F0" w:rsidRPr="00832424" w:rsidRDefault="003113F0" w:rsidP="00832424">
            <w:pPr>
              <w:pStyle w:val="Odstaveca"/>
              <w:spacing w:line="276" w:lineRule="auto"/>
              <w:rPr>
                <w:rFonts w:ascii="Arial" w:hAnsi="Arial" w:cs="Arial"/>
                <w:lang w:val="cs-CZ"/>
              </w:rPr>
            </w:pPr>
            <w:r w:rsidRPr="00832424">
              <w:rPr>
                <w:rFonts w:ascii="Arial" w:hAnsi="Arial" w:cs="Arial"/>
                <w:lang w:val="cs-CZ"/>
              </w:rPr>
              <w:t xml:space="preserve"> </w:t>
            </w:r>
          </w:p>
          <w:p w14:paraId="7484F514" w14:textId="77777777" w:rsidR="00832424" w:rsidRDefault="00832424" w:rsidP="00832424">
            <w:pPr>
              <w:pStyle w:val="Odstaveca"/>
              <w:spacing w:line="276" w:lineRule="auto"/>
              <w:rPr>
                <w:rFonts w:ascii="Arial" w:hAnsi="Arial" w:cs="Arial"/>
                <w:lang w:val="cs-CZ"/>
              </w:rPr>
            </w:pPr>
          </w:p>
          <w:p w14:paraId="53189D94" w14:textId="66DA0E01" w:rsidR="003113F0" w:rsidRPr="00832424" w:rsidRDefault="003113F0" w:rsidP="00832424">
            <w:pPr>
              <w:pStyle w:val="Odstaveca"/>
              <w:spacing w:line="276" w:lineRule="auto"/>
              <w:rPr>
                <w:rFonts w:ascii="Arial" w:hAnsi="Arial" w:cs="Arial"/>
                <w:lang w:val="cs-CZ"/>
              </w:rPr>
            </w:pPr>
            <w:r w:rsidRPr="00832424">
              <w:rPr>
                <w:rFonts w:ascii="Arial" w:hAnsi="Arial" w:cs="Arial"/>
                <w:lang w:val="cs-CZ"/>
              </w:rPr>
              <w:t>V Liberci dne:</w:t>
            </w:r>
            <w:r w:rsidR="009D155D">
              <w:rPr>
                <w:rFonts w:ascii="Arial" w:hAnsi="Arial" w:cs="Arial"/>
                <w:lang w:val="cs-CZ"/>
              </w:rPr>
              <w:t xml:space="preserve"> 30.</w:t>
            </w:r>
            <w:r w:rsidR="00686232">
              <w:rPr>
                <w:rFonts w:ascii="Arial" w:hAnsi="Arial" w:cs="Arial"/>
                <w:lang w:val="cs-CZ"/>
              </w:rPr>
              <w:t xml:space="preserve"> </w:t>
            </w:r>
            <w:r w:rsidR="009D155D">
              <w:rPr>
                <w:rFonts w:ascii="Arial" w:hAnsi="Arial" w:cs="Arial"/>
                <w:lang w:val="cs-CZ"/>
              </w:rPr>
              <w:t>9.</w:t>
            </w:r>
            <w:r w:rsidR="00686232">
              <w:rPr>
                <w:rFonts w:ascii="Arial" w:hAnsi="Arial" w:cs="Arial"/>
                <w:lang w:val="cs-CZ"/>
              </w:rPr>
              <w:t xml:space="preserve"> </w:t>
            </w:r>
            <w:r w:rsidR="009D155D">
              <w:rPr>
                <w:rFonts w:ascii="Arial" w:hAnsi="Arial" w:cs="Arial"/>
                <w:lang w:val="cs-CZ"/>
              </w:rPr>
              <w:t>2025</w:t>
            </w:r>
            <w:r w:rsidRPr="00832424">
              <w:rPr>
                <w:rFonts w:ascii="Arial" w:hAnsi="Arial" w:cs="Arial"/>
                <w:lang w:val="cs-CZ"/>
              </w:rPr>
              <w:tab/>
            </w:r>
            <w:r w:rsidRPr="00832424">
              <w:rPr>
                <w:rFonts w:ascii="Arial" w:hAnsi="Arial" w:cs="Arial"/>
                <w:lang w:val="cs-CZ"/>
              </w:rPr>
              <w:tab/>
            </w:r>
            <w:r w:rsidRPr="00832424">
              <w:rPr>
                <w:rFonts w:ascii="Arial" w:hAnsi="Arial" w:cs="Arial"/>
                <w:lang w:val="cs-CZ"/>
              </w:rPr>
              <w:tab/>
              <w:t xml:space="preserve">    V </w:t>
            </w:r>
            <w:r w:rsidR="0030271C" w:rsidRPr="00832424">
              <w:rPr>
                <w:rFonts w:ascii="Arial" w:hAnsi="Arial" w:cs="Arial"/>
                <w:lang w:val="cs-CZ"/>
              </w:rPr>
              <w:t>Brně</w:t>
            </w:r>
            <w:r w:rsidRPr="00832424">
              <w:rPr>
                <w:rFonts w:ascii="Arial" w:hAnsi="Arial" w:cs="Arial"/>
                <w:lang w:val="cs-CZ"/>
              </w:rPr>
              <w:t xml:space="preserve"> dne: </w:t>
            </w:r>
            <w:r w:rsidR="009D155D">
              <w:rPr>
                <w:rFonts w:ascii="Arial" w:hAnsi="Arial" w:cs="Arial"/>
                <w:lang w:val="cs-CZ"/>
              </w:rPr>
              <w:t>29.</w:t>
            </w:r>
            <w:r w:rsidR="00686232">
              <w:rPr>
                <w:rFonts w:ascii="Arial" w:hAnsi="Arial" w:cs="Arial"/>
                <w:lang w:val="cs-CZ"/>
              </w:rPr>
              <w:t xml:space="preserve"> </w:t>
            </w:r>
            <w:r w:rsidR="009D155D">
              <w:rPr>
                <w:rFonts w:ascii="Arial" w:hAnsi="Arial" w:cs="Arial"/>
                <w:lang w:val="cs-CZ"/>
              </w:rPr>
              <w:t>9.</w:t>
            </w:r>
            <w:r w:rsidR="00686232">
              <w:rPr>
                <w:rFonts w:ascii="Arial" w:hAnsi="Arial" w:cs="Arial"/>
                <w:lang w:val="cs-CZ"/>
              </w:rPr>
              <w:t xml:space="preserve"> </w:t>
            </w:r>
            <w:r w:rsidR="009D155D">
              <w:rPr>
                <w:rFonts w:ascii="Arial" w:hAnsi="Arial" w:cs="Arial"/>
                <w:lang w:val="cs-CZ"/>
              </w:rPr>
              <w:t>2025</w:t>
            </w:r>
          </w:p>
        </w:tc>
        <w:tc>
          <w:tcPr>
            <w:tcW w:w="4533" w:type="dxa"/>
          </w:tcPr>
          <w:p w14:paraId="72620D9B" w14:textId="77777777" w:rsidR="003113F0" w:rsidRPr="00832424" w:rsidRDefault="003113F0" w:rsidP="00832424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30271C" w:rsidRPr="00832424" w14:paraId="2A72CFB8" w14:textId="77777777" w:rsidTr="004165E7">
        <w:trPr>
          <w:gridAfter w:val="1"/>
          <w:wAfter w:w="4533" w:type="dxa"/>
        </w:trPr>
        <w:tc>
          <w:tcPr>
            <w:tcW w:w="4530" w:type="dxa"/>
          </w:tcPr>
          <w:p w14:paraId="364DF28A" w14:textId="77777777" w:rsidR="0030271C" w:rsidRPr="00832424" w:rsidRDefault="0030271C" w:rsidP="00832424">
            <w:pPr>
              <w:spacing w:line="276" w:lineRule="auto"/>
              <w:rPr>
                <w:rFonts w:ascii="Arial" w:hAnsi="Arial" w:cs="Arial"/>
              </w:rPr>
            </w:pPr>
            <w:r w:rsidRPr="00832424">
              <w:rPr>
                <w:rFonts w:ascii="Arial" w:hAnsi="Arial" w:cs="Arial"/>
              </w:rPr>
              <w:t>Za objednatele:</w:t>
            </w:r>
            <w:r w:rsidRPr="00832424">
              <w:rPr>
                <w:rFonts w:ascii="Arial" w:hAnsi="Arial" w:cs="Arial"/>
              </w:rPr>
              <w:tab/>
            </w:r>
          </w:p>
        </w:tc>
        <w:tc>
          <w:tcPr>
            <w:tcW w:w="4826" w:type="dxa"/>
          </w:tcPr>
          <w:p w14:paraId="675E5F16" w14:textId="77777777" w:rsidR="0030271C" w:rsidRPr="00832424" w:rsidRDefault="0030271C" w:rsidP="00832424">
            <w:pPr>
              <w:spacing w:line="276" w:lineRule="auto"/>
              <w:rPr>
                <w:rFonts w:ascii="Arial" w:hAnsi="Arial" w:cs="Arial"/>
              </w:rPr>
            </w:pPr>
            <w:r w:rsidRPr="00832424">
              <w:rPr>
                <w:rFonts w:ascii="Arial" w:hAnsi="Arial" w:cs="Arial"/>
              </w:rPr>
              <w:t>Za zhotovitele:</w:t>
            </w:r>
          </w:p>
        </w:tc>
      </w:tr>
      <w:tr w:rsidR="0030271C" w:rsidRPr="00832424" w14:paraId="7AFA634D" w14:textId="77777777" w:rsidTr="004165E7">
        <w:trPr>
          <w:gridAfter w:val="1"/>
          <w:wAfter w:w="4533" w:type="dxa"/>
        </w:trPr>
        <w:tc>
          <w:tcPr>
            <w:tcW w:w="4530" w:type="dxa"/>
          </w:tcPr>
          <w:p w14:paraId="1197A1EF" w14:textId="77777777" w:rsidR="0030271C" w:rsidRPr="00832424" w:rsidRDefault="0030271C" w:rsidP="00832424">
            <w:pPr>
              <w:pBdr>
                <w:bottom w:val="single" w:sz="6" w:space="1" w:color="auto"/>
              </w:pBdr>
              <w:spacing w:line="276" w:lineRule="auto"/>
              <w:ind w:right="459"/>
              <w:rPr>
                <w:rFonts w:ascii="Arial" w:hAnsi="Arial" w:cs="Arial"/>
              </w:rPr>
            </w:pPr>
          </w:p>
          <w:p w14:paraId="012C0A5F" w14:textId="4F7EFBF1" w:rsidR="0030271C" w:rsidRPr="00832424" w:rsidRDefault="0030271C" w:rsidP="00832424">
            <w:pPr>
              <w:pBdr>
                <w:bottom w:val="single" w:sz="6" w:space="1" w:color="auto"/>
              </w:pBdr>
              <w:spacing w:line="276" w:lineRule="auto"/>
              <w:ind w:right="459"/>
              <w:rPr>
                <w:rFonts w:ascii="Arial" w:hAnsi="Arial" w:cs="Arial"/>
              </w:rPr>
            </w:pPr>
          </w:p>
          <w:p w14:paraId="55942D6F" w14:textId="53232A5E" w:rsidR="0030271C" w:rsidRPr="00832424" w:rsidRDefault="00774E4E" w:rsidP="00832424">
            <w:pPr>
              <w:pBdr>
                <w:bottom w:val="single" w:sz="6" w:space="1" w:color="auto"/>
              </w:pBdr>
              <w:spacing w:line="276" w:lineRule="auto"/>
              <w:ind w:right="459"/>
              <w:rPr>
                <w:rFonts w:ascii="Arial" w:hAnsi="Arial" w:cs="Arial"/>
                <w:i/>
                <w:iCs/>
              </w:rPr>
            </w:pPr>
            <w:r w:rsidRPr="00832424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0167DF6A" w14:textId="77777777" w:rsidR="0030271C" w:rsidRPr="00832424" w:rsidRDefault="0030271C" w:rsidP="00832424">
            <w:pPr>
              <w:pBdr>
                <w:bottom w:val="single" w:sz="6" w:space="1" w:color="auto"/>
              </w:pBdr>
              <w:spacing w:line="276" w:lineRule="auto"/>
              <w:ind w:right="459"/>
              <w:rPr>
                <w:rFonts w:ascii="Arial" w:hAnsi="Arial" w:cs="Arial"/>
              </w:rPr>
            </w:pPr>
          </w:p>
          <w:p w14:paraId="11968900" w14:textId="77777777" w:rsidR="0030271C" w:rsidRPr="00832424" w:rsidRDefault="0030271C" w:rsidP="00832424">
            <w:pPr>
              <w:pBdr>
                <w:bottom w:val="single" w:sz="6" w:space="1" w:color="auto"/>
              </w:pBdr>
              <w:spacing w:line="276" w:lineRule="auto"/>
              <w:ind w:right="459"/>
              <w:rPr>
                <w:rFonts w:ascii="Arial" w:hAnsi="Arial" w:cs="Arial"/>
              </w:rPr>
            </w:pPr>
          </w:p>
          <w:p w14:paraId="5712781A" w14:textId="77777777" w:rsidR="0030271C" w:rsidRPr="00832424" w:rsidRDefault="0030271C" w:rsidP="00832424">
            <w:pPr>
              <w:spacing w:after="0" w:line="276" w:lineRule="auto"/>
              <w:rPr>
                <w:rFonts w:ascii="Arial" w:hAnsi="Arial" w:cs="Arial"/>
              </w:rPr>
            </w:pPr>
            <w:r w:rsidRPr="00832424">
              <w:rPr>
                <w:rFonts w:ascii="Arial" w:hAnsi="Arial" w:cs="Arial"/>
              </w:rPr>
              <w:t>Ing. Bohuslav Kabátek</w:t>
            </w:r>
          </w:p>
          <w:p w14:paraId="7A965E23" w14:textId="77777777" w:rsidR="0030271C" w:rsidRPr="00832424" w:rsidRDefault="0030271C" w:rsidP="00832424">
            <w:pPr>
              <w:spacing w:after="0" w:line="276" w:lineRule="auto"/>
              <w:rPr>
                <w:rFonts w:ascii="Arial" w:hAnsi="Arial" w:cs="Arial"/>
              </w:rPr>
            </w:pPr>
            <w:r w:rsidRPr="00832424">
              <w:rPr>
                <w:rFonts w:ascii="Arial" w:hAnsi="Arial" w:cs="Arial"/>
              </w:rPr>
              <w:t>ředitel KPÚ pro Liberecký kraj</w:t>
            </w:r>
          </w:p>
        </w:tc>
        <w:tc>
          <w:tcPr>
            <w:tcW w:w="4826" w:type="dxa"/>
          </w:tcPr>
          <w:p w14:paraId="75A66164" w14:textId="77777777" w:rsidR="0030271C" w:rsidRPr="00832424" w:rsidRDefault="0030271C" w:rsidP="00832424">
            <w:pPr>
              <w:pBdr>
                <w:bottom w:val="single" w:sz="6" w:space="1" w:color="auto"/>
              </w:pBdr>
              <w:spacing w:line="276" w:lineRule="auto"/>
              <w:ind w:right="454"/>
              <w:rPr>
                <w:rFonts w:ascii="Arial" w:hAnsi="Arial" w:cs="Arial"/>
              </w:rPr>
            </w:pPr>
          </w:p>
          <w:p w14:paraId="0AF34320" w14:textId="08F28B0D" w:rsidR="0030271C" w:rsidRPr="00832424" w:rsidRDefault="0030271C" w:rsidP="00832424">
            <w:pPr>
              <w:pBdr>
                <w:bottom w:val="single" w:sz="6" w:space="1" w:color="auto"/>
              </w:pBdr>
              <w:spacing w:line="276" w:lineRule="auto"/>
              <w:ind w:right="454"/>
              <w:rPr>
                <w:rFonts w:ascii="Arial" w:hAnsi="Arial" w:cs="Arial"/>
              </w:rPr>
            </w:pPr>
          </w:p>
          <w:p w14:paraId="5BCD2546" w14:textId="681BD292" w:rsidR="0030271C" w:rsidRPr="00832424" w:rsidRDefault="0030271C" w:rsidP="00832424">
            <w:pPr>
              <w:pBdr>
                <w:bottom w:val="single" w:sz="6" w:space="1" w:color="auto"/>
              </w:pBdr>
              <w:spacing w:line="276" w:lineRule="auto"/>
              <w:ind w:right="454"/>
              <w:rPr>
                <w:rFonts w:ascii="Arial" w:hAnsi="Arial" w:cs="Arial"/>
              </w:rPr>
            </w:pPr>
          </w:p>
          <w:p w14:paraId="0E6A0EFF" w14:textId="77777777" w:rsidR="0030271C" w:rsidRPr="00832424" w:rsidRDefault="0030271C" w:rsidP="00832424">
            <w:pPr>
              <w:pBdr>
                <w:bottom w:val="single" w:sz="6" w:space="1" w:color="auto"/>
              </w:pBdr>
              <w:spacing w:line="276" w:lineRule="auto"/>
              <w:ind w:right="454"/>
              <w:rPr>
                <w:rFonts w:ascii="Arial" w:hAnsi="Arial" w:cs="Arial"/>
              </w:rPr>
            </w:pPr>
          </w:p>
          <w:p w14:paraId="3162D79A" w14:textId="77777777" w:rsidR="0030271C" w:rsidRPr="00832424" w:rsidRDefault="0030271C" w:rsidP="00832424">
            <w:pPr>
              <w:pBdr>
                <w:bottom w:val="single" w:sz="6" w:space="1" w:color="auto"/>
              </w:pBdr>
              <w:spacing w:line="276" w:lineRule="auto"/>
              <w:ind w:right="454"/>
              <w:rPr>
                <w:rFonts w:ascii="Arial" w:hAnsi="Arial" w:cs="Arial"/>
              </w:rPr>
            </w:pPr>
          </w:p>
          <w:p w14:paraId="6F2662AD" w14:textId="77777777" w:rsidR="0030271C" w:rsidRPr="00832424" w:rsidRDefault="0030271C" w:rsidP="00832424">
            <w:pPr>
              <w:spacing w:after="0" w:line="276" w:lineRule="auto"/>
              <w:rPr>
                <w:rFonts w:ascii="Arial" w:hAnsi="Arial" w:cs="Arial"/>
              </w:rPr>
            </w:pPr>
            <w:r w:rsidRPr="00832424">
              <w:rPr>
                <w:rFonts w:ascii="Arial" w:eastAsia="Times New Roman" w:hAnsi="Arial" w:cs="Arial"/>
                <w:bCs/>
                <w:lang w:eastAsia="cs-CZ"/>
              </w:rPr>
              <w:t>Ing. Zdeněk Láska</w:t>
            </w:r>
            <w:r w:rsidRPr="00832424">
              <w:rPr>
                <w:rFonts w:ascii="Arial" w:hAnsi="Arial" w:cs="Arial"/>
              </w:rPr>
              <w:t xml:space="preserve"> </w:t>
            </w:r>
          </w:p>
          <w:p w14:paraId="71661F19" w14:textId="2340270A" w:rsidR="0030271C" w:rsidRPr="00832424" w:rsidRDefault="0030271C" w:rsidP="00832424">
            <w:pPr>
              <w:spacing w:after="0" w:line="276" w:lineRule="auto"/>
              <w:rPr>
                <w:rFonts w:ascii="Arial" w:hAnsi="Arial" w:cs="Arial"/>
              </w:rPr>
            </w:pPr>
            <w:r w:rsidRPr="00832424">
              <w:rPr>
                <w:rFonts w:ascii="Arial" w:hAnsi="Arial" w:cs="Arial"/>
              </w:rPr>
              <w:t xml:space="preserve">jednatel společnosti </w:t>
            </w:r>
          </w:p>
          <w:p w14:paraId="75C3FE29" w14:textId="26C8C498" w:rsidR="0030271C" w:rsidRPr="00832424" w:rsidRDefault="0030271C" w:rsidP="00832424">
            <w:pPr>
              <w:spacing w:after="0" w:line="276" w:lineRule="auto"/>
              <w:rPr>
                <w:rFonts w:ascii="Arial" w:hAnsi="Arial" w:cs="Arial"/>
              </w:rPr>
            </w:pPr>
            <w:r w:rsidRPr="00832424">
              <w:rPr>
                <w:rFonts w:ascii="Arial" w:eastAsia="Times New Roman" w:hAnsi="Arial" w:cs="Arial"/>
                <w:bCs/>
                <w:lang w:eastAsia="cs-CZ"/>
              </w:rPr>
              <w:t>GB-geodezie, spol. s r.o.</w:t>
            </w:r>
          </w:p>
        </w:tc>
      </w:tr>
    </w:tbl>
    <w:p w14:paraId="214DD25C" w14:textId="77777777" w:rsidR="00565953" w:rsidRPr="00ED6435" w:rsidRDefault="00565953" w:rsidP="0001280D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0D8A59" w14:textId="77777777" w:rsidR="009B77EB" w:rsidRPr="00ED6435" w:rsidRDefault="009B77EB" w:rsidP="007B5C1D">
      <w:pPr>
        <w:tabs>
          <w:tab w:val="left" w:pos="567"/>
          <w:tab w:val="right" w:pos="4820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9B77EB" w:rsidRPr="00ED6435" w:rsidSect="00832424">
      <w:headerReference w:type="default" r:id="rId14"/>
      <w:footerReference w:type="default" r:id="rId15"/>
      <w:headerReference w:type="first" r:id="rId16"/>
      <w:type w:val="continuous"/>
      <w:pgSz w:w="11907" w:h="16839" w:code="9"/>
      <w:pgMar w:top="1418" w:right="1077" w:bottom="993" w:left="107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946AFD" w:rsidRDefault="00946AFD" w:rsidP="007936E4">
      <w:pPr>
        <w:spacing w:after="0"/>
      </w:pPr>
      <w:r>
        <w:separator/>
      </w:r>
    </w:p>
  </w:endnote>
  <w:endnote w:type="continuationSeparator" w:id="0">
    <w:p w14:paraId="251DC161" w14:textId="77777777" w:rsidR="00946AFD" w:rsidRDefault="00946AFD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946AFD" w:rsidRDefault="00946AF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946AFD" w:rsidRPr="00330188" w:rsidRDefault="00946AFD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946AFD" w:rsidRDefault="00946AFD" w:rsidP="007936E4">
      <w:pPr>
        <w:spacing w:after="0"/>
      </w:pPr>
      <w:r>
        <w:separator/>
      </w:r>
    </w:p>
  </w:footnote>
  <w:footnote w:type="continuationSeparator" w:id="0">
    <w:p w14:paraId="5878B8DE" w14:textId="77777777" w:rsidR="00946AFD" w:rsidRDefault="00946AFD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946AFD" w:rsidRDefault="00946AF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CCFA11B" w:rsidR="00946AFD" w:rsidRPr="001D4BED" w:rsidRDefault="0005629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6749C6">
      <w:rPr>
        <w:szCs w:val="16"/>
      </w:rPr>
      <w:t>7</w:t>
    </w:r>
    <w:r>
      <w:rPr>
        <w:szCs w:val="16"/>
      </w:rPr>
      <w:t xml:space="preserve"> ke smlouvě </w:t>
    </w:r>
    <w:r w:rsidR="00946AFD" w:rsidRPr="001D4BED">
      <w:rPr>
        <w:szCs w:val="16"/>
      </w:rPr>
      <w:t xml:space="preserve">o dílo </w:t>
    </w:r>
    <w:r w:rsidR="00946AFD">
      <w:rPr>
        <w:rFonts w:cs="Arial"/>
        <w:sz w:val="20"/>
        <w:szCs w:val="20"/>
      </w:rPr>
      <w:t>–</w:t>
    </w:r>
    <w:r w:rsidR="00946AFD" w:rsidRPr="001D4BED">
      <w:rPr>
        <w:szCs w:val="16"/>
      </w:rPr>
      <w:t xml:space="preserve"> Komplexní pozemkové úpravy </w:t>
    </w:r>
    <w:r w:rsidR="00946AFD">
      <w:rPr>
        <w:szCs w:val="16"/>
      </w:rPr>
      <w:t>v k.ú. Dubnice pod Ralskem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E637" w14:textId="104C0053" w:rsidR="0038022A" w:rsidRDefault="00946AF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</w:t>
    </w:r>
    <w:r w:rsidR="00056292">
      <w:rPr>
        <w:rFonts w:cs="Arial"/>
        <w:szCs w:val="16"/>
        <w:lang w:val="fr-FR" w:eastAsia="cs-CZ"/>
      </w:rPr>
      <w:t>jednací</w:t>
    </w:r>
    <w:r w:rsidRPr="001D4BED">
      <w:rPr>
        <w:rFonts w:cs="Arial"/>
        <w:szCs w:val="16"/>
        <w:lang w:val="fr-FR" w:eastAsia="cs-CZ"/>
      </w:rPr>
      <w:t xml:space="preserve"> Objednatele:</w:t>
    </w:r>
    <w:r w:rsidR="00FA4623">
      <w:rPr>
        <w:rFonts w:cs="Arial"/>
        <w:szCs w:val="16"/>
        <w:lang w:val="fr-FR" w:eastAsia="cs-CZ"/>
      </w:rPr>
      <w:t xml:space="preserve"> </w:t>
    </w:r>
    <w:r w:rsidR="00F04DDF" w:rsidRPr="00F04DDF">
      <w:rPr>
        <w:rFonts w:cs="Arial"/>
        <w:szCs w:val="16"/>
        <w:lang w:val="fr-FR" w:eastAsia="cs-CZ"/>
      </w:rPr>
      <w:t xml:space="preserve">SPU 390763/2025/Pob/LG </w:t>
    </w:r>
  </w:p>
  <w:p w14:paraId="3FF24DCD" w14:textId="5EC711E7" w:rsidR="005B09CE" w:rsidRPr="00F04DDF" w:rsidRDefault="005519D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="00F04DDF" w:rsidRPr="00F04DDF">
      <w:rPr>
        <w:rFonts w:cs="Arial"/>
        <w:szCs w:val="16"/>
        <w:lang w:val="fr-FR" w:eastAsia="cs-CZ"/>
      </w:rPr>
      <w:t>spudms00000015959498</w:t>
    </w:r>
  </w:p>
  <w:p w14:paraId="5EB20BA7" w14:textId="718CC1C3" w:rsidR="00946AFD" w:rsidRPr="001D4BED" w:rsidRDefault="0038022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946AFD" w:rsidRPr="001D4BED">
      <w:rPr>
        <w:rFonts w:cs="Arial"/>
        <w:szCs w:val="16"/>
        <w:lang w:val="fr-FR" w:eastAsia="cs-CZ"/>
      </w:rPr>
      <w:t xml:space="preserve">Číslo </w:t>
    </w:r>
    <w:r w:rsidR="009C400D">
      <w:rPr>
        <w:rFonts w:cs="Arial"/>
        <w:szCs w:val="16"/>
        <w:lang w:val="fr-FR" w:eastAsia="cs-CZ"/>
      </w:rPr>
      <w:t>jednací</w:t>
    </w:r>
    <w:r w:rsidR="003E1A8F">
      <w:rPr>
        <w:rFonts w:cs="Arial"/>
        <w:szCs w:val="16"/>
        <w:lang w:val="fr-FR" w:eastAsia="cs-CZ"/>
      </w:rPr>
      <w:t xml:space="preserve"> </w:t>
    </w:r>
    <w:r w:rsidR="00946AFD" w:rsidRPr="001D4BED">
      <w:rPr>
        <w:rFonts w:cs="Arial"/>
        <w:szCs w:val="16"/>
        <w:lang w:val="fr-FR" w:eastAsia="cs-CZ"/>
      </w:rPr>
      <w:t>Zhotovitele:</w:t>
    </w:r>
    <w:r w:rsidR="00056292">
      <w:rPr>
        <w:rFonts w:cs="Arial"/>
        <w:szCs w:val="16"/>
        <w:lang w:val="fr-FR" w:eastAsia="cs-CZ"/>
      </w:rPr>
      <w:t xml:space="preserve">   </w:t>
    </w:r>
    <w:r>
      <w:t>GB20212S006</w:t>
    </w:r>
  </w:p>
  <w:p w14:paraId="6F75F815" w14:textId="41A24D14" w:rsidR="00946AFD" w:rsidRPr="006E0F5F" w:rsidRDefault="00946AF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6E0F5F">
      <w:rPr>
        <w:rFonts w:cs="Arial"/>
        <w:b/>
        <w:bCs/>
        <w:szCs w:val="16"/>
        <w:lang w:val="fr-FR" w:eastAsia="cs-CZ"/>
      </w:rPr>
      <w:t>Komplexní pozemkové úpravy v k.ú. Dubnice pod Ralskem</w:t>
    </w:r>
  </w:p>
  <w:p w14:paraId="0A73CF90" w14:textId="77777777" w:rsidR="00946AFD" w:rsidRPr="001D4BED" w:rsidRDefault="00946AF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98E"/>
    <w:multiLevelType w:val="hybridMultilevel"/>
    <w:tmpl w:val="FF9A552E"/>
    <w:lvl w:ilvl="0" w:tplc="A38CCBF4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1C53CCF"/>
    <w:multiLevelType w:val="hybridMultilevel"/>
    <w:tmpl w:val="7576A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5FD1AFB"/>
    <w:multiLevelType w:val="hybridMultilevel"/>
    <w:tmpl w:val="5486E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F3BB7"/>
    <w:multiLevelType w:val="multilevel"/>
    <w:tmpl w:val="42C84C74"/>
    <w:lvl w:ilvl="0">
      <w:start w:val="1"/>
      <w:numFmt w:val="upperRoman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91" w:hanging="648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5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9" w:hanging="144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5DF2A48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8102790">
    <w:abstractNumId w:val="19"/>
  </w:num>
  <w:num w:numId="2" w16cid:durableId="510725718">
    <w:abstractNumId w:val="9"/>
  </w:num>
  <w:num w:numId="3" w16cid:durableId="2062361305">
    <w:abstractNumId w:val="11"/>
  </w:num>
  <w:num w:numId="4" w16cid:durableId="1100293025">
    <w:abstractNumId w:val="17"/>
  </w:num>
  <w:num w:numId="5" w16cid:durableId="71633414">
    <w:abstractNumId w:val="4"/>
  </w:num>
  <w:num w:numId="6" w16cid:durableId="837648058">
    <w:abstractNumId w:val="13"/>
  </w:num>
  <w:num w:numId="7" w16cid:durableId="743794542">
    <w:abstractNumId w:val="2"/>
  </w:num>
  <w:num w:numId="8" w16cid:durableId="942689403">
    <w:abstractNumId w:val="0"/>
  </w:num>
  <w:num w:numId="9" w16cid:durableId="1090198800">
    <w:abstractNumId w:val="3"/>
  </w:num>
  <w:num w:numId="10" w16cid:durableId="1555047831">
    <w:abstractNumId w:val="21"/>
  </w:num>
  <w:num w:numId="11" w16cid:durableId="714742980">
    <w:abstractNumId w:val="10"/>
  </w:num>
  <w:num w:numId="12" w16cid:durableId="1058550243">
    <w:abstractNumId w:val="20"/>
  </w:num>
  <w:num w:numId="13" w16cid:durableId="1116950345">
    <w:abstractNumId w:val="16"/>
  </w:num>
  <w:num w:numId="14" w16cid:durableId="1281112821">
    <w:abstractNumId w:val="6"/>
  </w:num>
  <w:num w:numId="15" w16cid:durableId="991982202">
    <w:abstractNumId w:val="14"/>
  </w:num>
  <w:num w:numId="16" w16cid:durableId="2108190122">
    <w:abstractNumId w:val="18"/>
  </w:num>
  <w:num w:numId="17" w16cid:durableId="428235612">
    <w:abstractNumId w:val="15"/>
  </w:num>
  <w:num w:numId="18" w16cid:durableId="716857430">
    <w:abstractNumId w:val="12"/>
  </w:num>
  <w:num w:numId="19" w16cid:durableId="1761489313">
    <w:abstractNumId w:val="8"/>
  </w:num>
  <w:num w:numId="20" w16cid:durableId="343827926">
    <w:abstractNumId w:val="7"/>
  </w:num>
  <w:num w:numId="21" w16cid:durableId="1772697164">
    <w:abstractNumId w:val="5"/>
  </w:num>
  <w:num w:numId="22" w16cid:durableId="1006829964">
    <w:abstractNumId w:val="19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65388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0B92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292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4C3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BDE"/>
    <w:rsid w:val="00095ED6"/>
    <w:rsid w:val="00095FA9"/>
    <w:rsid w:val="00096120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B8C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39A"/>
    <w:rsid w:val="00124681"/>
    <w:rsid w:val="001256DB"/>
    <w:rsid w:val="001258B6"/>
    <w:rsid w:val="001259C0"/>
    <w:rsid w:val="00125C2E"/>
    <w:rsid w:val="001260CB"/>
    <w:rsid w:val="001268CA"/>
    <w:rsid w:val="00126A8F"/>
    <w:rsid w:val="00126DA5"/>
    <w:rsid w:val="00127765"/>
    <w:rsid w:val="00127C34"/>
    <w:rsid w:val="0013120E"/>
    <w:rsid w:val="001313B9"/>
    <w:rsid w:val="0013226B"/>
    <w:rsid w:val="00132DD9"/>
    <w:rsid w:val="00133D07"/>
    <w:rsid w:val="00134D05"/>
    <w:rsid w:val="00134FCF"/>
    <w:rsid w:val="00135400"/>
    <w:rsid w:val="00136035"/>
    <w:rsid w:val="00136F16"/>
    <w:rsid w:val="00140A1C"/>
    <w:rsid w:val="00141820"/>
    <w:rsid w:val="00141A12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6FB2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BDE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556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1E7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BD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4709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7C6"/>
    <w:rsid w:val="002238D1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000"/>
    <w:rsid w:val="00234944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EFC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A49"/>
    <w:rsid w:val="00274B37"/>
    <w:rsid w:val="002756C5"/>
    <w:rsid w:val="002768BB"/>
    <w:rsid w:val="002768EB"/>
    <w:rsid w:val="00276E15"/>
    <w:rsid w:val="00277224"/>
    <w:rsid w:val="0027727D"/>
    <w:rsid w:val="00277AFE"/>
    <w:rsid w:val="00277FB0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885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03C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BD8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271C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3F0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548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22A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3BA7"/>
    <w:rsid w:val="00394855"/>
    <w:rsid w:val="00397924"/>
    <w:rsid w:val="00397A36"/>
    <w:rsid w:val="00397E42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509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10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1A8F"/>
    <w:rsid w:val="003E2A6D"/>
    <w:rsid w:val="003E2CB2"/>
    <w:rsid w:val="003E3117"/>
    <w:rsid w:val="003E3748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805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1"/>
    <w:rsid w:val="00411CDE"/>
    <w:rsid w:val="00411FA7"/>
    <w:rsid w:val="004122C6"/>
    <w:rsid w:val="0041252C"/>
    <w:rsid w:val="00412E62"/>
    <w:rsid w:val="00413339"/>
    <w:rsid w:val="00414F89"/>
    <w:rsid w:val="004158D8"/>
    <w:rsid w:val="004165E7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0D3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18A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922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15A"/>
    <w:rsid w:val="0052150C"/>
    <w:rsid w:val="00521875"/>
    <w:rsid w:val="00521924"/>
    <w:rsid w:val="00521B26"/>
    <w:rsid w:val="005235AA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9D3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953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349"/>
    <w:rsid w:val="00584713"/>
    <w:rsid w:val="0058513B"/>
    <w:rsid w:val="0058516F"/>
    <w:rsid w:val="0058538D"/>
    <w:rsid w:val="0058565F"/>
    <w:rsid w:val="005857D7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045"/>
    <w:rsid w:val="00596441"/>
    <w:rsid w:val="005975CA"/>
    <w:rsid w:val="005A0A14"/>
    <w:rsid w:val="005A0B05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9CE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5F7BD5"/>
    <w:rsid w:val="00600E64"/>
    <w:rsid w:val="00601832"/>
    <w:rsid w:val="0060260E"/>
    <w:rsid w:val="00602774"/>
    <w:rsid w:val="0060300C"/>
    <w:rsid w:val="00604235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474"/>
    <w:rsid w:val="006246B0"/>
    <w:rsid w:val="0062479D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58B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6685"/>
    <w:rsid w:val="00657CEB"/>
    <w:rsid w:val="00660E44"/>
    <w:rsid w:val="00661582"/>
    <w:rsid w:val="00662169"/>
    <w:rsid w:val="00662180"/>
    <w:rsid w:val="0066279F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9C6"/>
    <w:rsid w:val="00674D1B"/>
    <w:rsid w:val="006767ED"/>
    <w:rsid w:val="006776A2"/>
    <w:rsid w:val="006806AC"/>
    <w:rsid w:val="006810E8"/>
    <w:rsid w:val="00682382"/>
    <w:rsid w:val="00686232"/>
    <w:rsid w:val="00686E3E"/>
    <w:rsid w:val="00687085"/>
    <w:rsid w:val="00687958"/>
    <w:rsid w:val="00690656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75A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F5F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A3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6868"/>
    <w:rsid w:val="007078AC"/>
    <w:rsid w:val="00711C00"/>
    <w:rsid w:val="00713209"/>
    <w:rsid w:val="00713442"/>
    <w:rsid w:val="007139EF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547E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67EEE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E4E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4D23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C1D"/>
    <w:rsid w:val="007B6225"/>
    <w:rsid w:val="007B6BAF"/>
    <w:rsid w:val="007B6F7E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4D3F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686"/>
    <w:rsid w:val="007F5D41"/>
    <w:rsid w:val="007F6F98"/>
    <w:rsid w:val="007F7C03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061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424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A30"/>
    <w:rsid w:val="00891EE6"/>
    <w:rsid w:val="00892B8D"/>
    <w:rsid w:val="00892D01"/>
    <w:rsid w:val="00893F3B"/>
    <w:rsid w:val="00895AD9"/>
    <w:rsid w:val="00895BF5"/>
    <w:rsid w:val="00895DC6"/>
    <w:rsid w:val="00895E59"/>
    <w:rsid w:val="00896A6E"/>
    <w:rsid w:val="00897CD0"/>
    <w:rsid w:val="008A078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0920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1B9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734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54D9"/>
    <w:rsid w:val="00946AF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A50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5AB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77EB"/>
    <w:rsid w:val="009C0A39"/>
    <w:rsid w:val="009C1C0B"/>
    <w:rsid w:val="009C209E"/>
    <w:rsid w:val="009C2796"/>
    <w:rsid w:val="009C3147"/>
    <w:rsid w:val="009C34AA"/>
    <w:rsid w:val="009C39C5"/>
    <w:rsid w:val="009C3DA9"/>
    <w:rsid w:val="009C400D"/>
    <w:rsid w:val="009C413B"/>
    <w:rsid w:val="009C6169"/>
    <w:rsid w:val="009C651F"/>
    <w:rsid w:val="009C7E98"/>
    <w:rsid w:val="009D03E6"/>
    <w:rsid w:val="009D1489"/>
    <w:rsid w:val="009D155D"/>
    <w:rsid w:val="009D1842"/>
    <w:rsid w:val="009D187E"/>
    <w:rsid w:val="009D1E8C"/>
    <w:rsid w:val="009D2513"/>
    <w:rsid w:val="009D31C4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19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1D11"/>
    <w:rsid w:val="00A0355E"/>
    <w:rsid w:val="00A035A5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78A9"/>
    <w:rsid w:val="00A50DBD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2DA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155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EDA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2A5B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277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A4C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5795C"/>
    <w:rsid w:val="00B601B8"/>
    <w:rsid w:val="00B601D0"/>
    <w:rsid w:val="00B614B5"/>
    <w:rsid w:val="00B615D1"/>
    <w:rsid w:val="00B61A77"/>
    <w:rsid w:val="00B62048"/>
    <w:rsid w:val="00B6261B"/>
    <w:rsid w:val="00B63AC7"/>
    <w:rsid w:val="00B641FB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A43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487B"/>
    <w:rsid w:val="00BD50DE"/>
    <w:rsid w:val="00BD51D9"/>
    <w:rsid w:val="00BD59C3"/>
    <w:rsid w:val="00BD74F6"/>
    <w:rsid w:val="00BD7BD4"/>
    <w:rsid w:val="00BD7DD8"/>
    <w:rsid w:val="00BE0367"/>
    <w:rsid w:val="00BE07B2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446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59D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C83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3A67"/>
    <w:rsid w:val="00D44207"/>
    <w:rsid w:val="00D45103"/>
    <w:rsid w:val="00D46BC9"/>
    <w:rsid w:val="00D478F2"/>
    <w:rsid w:val="00D47981"/>
    <w:rsid w:val="00D47C5C"/>
    <w:rsid w:val="00D513D1"/>
    <w:rsid w:val="00D52A3D"/>
    <w:rsid w:val="00D52D37"/>
    <w:rsid w:val="00D53367"/>
    <w:rsid w:val="00D53632"/>
    <w:rsid w:val="00D539BF"/>
    <w:rsid w:val="00D54AD2"/>
    <w:rsid w:val="00D54C28"/>
    <w:rsid w:val="00D551B7"/>
    <w:rsid w:val="00D56FD5"/>
    <w:rsid w:val="00D57DCE"/>
    <w:rsid w:val="00D60114"/>
    <w:rsid w:val="00D604F3"/>
    <w:rsid w:val="00D60DAE"/>
    <w:rsid w:val="00D61AB8"/>
    <w:rsid w:val="00D61AE9"/>
    <w:rsid w:val="00D61B5F"/>
    <w:rsid w:val="00D61F2C"/>
    <w:rsid w:val="00D63236"/>
    <w:rsid w:val="00D63DDE"/>
    <w:rsid w:val="00D63E05"/>
    <w:rsid w:val="00D64834"/>
    <w:rsid w:val="00D6505F"/>
    <w:rsid w:val="00D6651A"/>
    <w:rsid w:val="00D66963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2E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44DC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014E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7D0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6F33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30B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4F8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07B"/>
    <w:rsid w:val="00EE1BF1"/>
    <w:rsid w:val="00EE1EA2"/>
    <w:rsid w:val="00EE339A"/>
    <w:rsid w:val="00EE3D88"/>
    <w:rsid w:val="00EE41B5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4DDF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DFD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183"/>
    <w:rsid w:val="00F4127F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6E5C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623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1CC"/>
    <w:rsid w:val="00FD36A3"/>
    <w:rsid w:val="00FD3B2B"/>
    <w:rsid w:val="00FD41D1"/>
    <w:rsid w:val="00FD47BC"/>
    <w:rsid w:val="00FD4EA1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F8D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C4F8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C4F8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  <w:tabs>
        <w:tab w:val="clear" w:pos="1276"/>
        <w:tab w:val="num" w:pos="992"/>
      </w:tabs>
      <w:ind w:left="992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b@geodezie-brn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2046fdb6-fa60-49a6-a635-1115ab0d2074"/>
    <ds:schemaRef ds:uri="http://purl.org/dc/terms/"/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da3fa48-c231-4f9d-a491-19361e04fcb4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807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Gončarovová Lucie</cp:lastModifiedBy>
  <cp:revision>3</cp:revision>
  <cp:lastPrinted>2025-09-25T12:27:00Z</cp:lastPrinted>
  <dcterms:created xsi:type="dcterms:W3CDTF">2025-09-30T04:19:00Z</dcterms:created>
  <dcterms:modified xsi:type="dcterms:W3CDTF">2025-09-30T04:29:00Z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