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2040F0">
        <w:rPr>
          <w:rFonts w:ascii="Times New Roman" w:hAnsi="Times New Roman"/>
          <w:b/>
          <w:i/>
          <w:sz w:val="28"/>
        </w:rPr>
        <w:t>1</w:t>
      </w:r>
      <w:r w:rsidR="002107D0">
        <w:rPr>
          <w:rFonts w:ascii="Times New Roman" w:hAnsi="Times New Roman"/>
          <w:b/>
          <w:i/>
          <w:sz w:val="28"/>
        </w:rPr>
        <w:t>1</w:t>
      </w:r>
    </w:p>
    <w:p w:rsidR="002040F0" w:rsidRDefault="002040F0" w:rsidP="00FD0B41">
      <w:pPr>
        <w:jc w:val="center"/>
        <w:rPr>
          <w:rFonts w:ascii="Times New Roman" w:hAnsi="Times New Roman"/>
          <w:b/>
          <w:i/>
          <w:sz w:val="28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CC0FA8" w:rsidRDefault="00FD0B41" w:rsidP="00CC0F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D5296A">
        <w:rPr>
          <w:rFonts w:ascii="Times New Roman" w:hAnsi="Times New Roman"/>
          <w:sz w:val="24"/>
        </w:rPr>
        <w:t xml:space="preserve"> </w:t>
      </w:r>
      <w:proofErr w:type="spellStart"/>
      <w:r w:rsidR="00D707BD">
        <w:rPr>
          <w:rFonts w:ascii="Times New Roman" w:hAnsi="Times New Roman"/>
          <w:sz w:val="24"/>
        </w:rPr>
        <w:t>Půjčitel</w:t>
      </w:r>
      <w:proofErr w:type="spellEnd"/>
      <w:r w:rsidR="00D707BD">
        <w:rPr>
          <w:rFonts w:ascii="Times New Roman" w:hAnsi="Times New Roman"/>
          <w:sz w:val="24"/>
        </w:rPr>
        <w:t xml:space="preserve"> je výlučným vlastníkem nemovité věci, jejímž zhodnocením v pořizovací ceně </w:t>
      </w:r>
      <w:r w:rsidR="007A31A7">
        <w:rPr>
          <w:rFonts w:ascii="Times New Roman" w:hAnsi="Times New Roman"/>
          <w:b/>
          <w:sz w:val="24"/>
        </w:rPr>
        <w:t>20 262 805,00</w:t>
      </w:r>
      <w:r w:rsidR="00D707BD">
        <w:rPr>
          <w:rFonts w:ascii="Times New Roman" w:hAnsi="Times New Roman"/>
          <w:b/>
          <w:sz w:val="24"/>
        </w:rPr>
        <w:t xml:space="preserve"> Kč</w:t>
      </w:r>
      <w:r w:rsidR="00D707BD">
        <w:rPr>
          <w:rFonts w:ascii="Times New Roman" w:hAnsi="Times New Roman"/>
          <w:sz w:val="24"/>
        </w:rPr>
        <w:t xml:space="preserve"> uvedeným v příloze dodatku č. </w:t>
      </w:r>
      <w:r w:rsidR="007A31A7">
        <w:rPr>
          <w:rFonts w:ascii="Times New Roman" w:hAnsi="Times New Roman"/>
          <w:sz w:val="24"/>
        </w:rPr>
        <w:t>1</w:t>
      </w:r>
      <w:r w:rsidR="00047CE0">
        <w:rPr>
          <w:rFonts w:ascii="Times New Roman" w:hAnsi="Times New Roman"/>
          <w:sz w:val="24"/>
        </w:rPr>
        <w:t>1</w:t>
      </w:r>
      <w:r w:rsidR="00D707BD">
        <w:rPr>
          <w:rFonts w:ascii="Times New Roman" w:hAnsi="Times New Roman"/>
          <w:sz w:val="24"/>
        </w:rPr>
        <w:t xml:space="preserve"> ke smlouvě o výpůjčce (dále jen „</w:t>
      </w:r>
      <w:r w:rsidR="00D707BD" w:rsidRPr="007E37E9">
        <w:rPr>
          <w:rFonts w:ascii="Times New Roman" w:hAnsi="Times New Roman"/>
          <w:b/>
          <w:sz w:val="24"/>
        </w:rPr>
        <w:t>předmět výpůjčky</w:t>
      </w:r>
      <w:r w:rsidR="00D707BD">
        <w:rPr>
          <w:rFonts w:ascii="Times New Roman" w:hAnsi="Times New Roman"/>
          <w:sz w:val="24"/>
        </w:rPr>
        <w:t>“), se zvyšuje hodnota nemovitých věcí přenechaných k dočasnému</w:t>
      </w:r>
      <w:r w:rsidR="00D5296A">
        <w:rPr>
          <w:rFonts w:ascii="Times New Roman" w:hAnsi="Times New Roman"/>
          <w:sz w:val="24"/>
        </w:rPr>
        <w:t xml:space="preserve"> </w:t>
      </w:r>
      <w:r w:rsidR="00D707BD">
        <w:rPr>
          <w:rFonts w:ascii="Times New Roman" w:hAnsi="Times New Roman"/>
          <w:sz w:val="24"/>
        </w:rPr>
        <w:t>užívání.</w:t>
      </w:r>
      <w:r w:rsidR="003C46AC">
        <w:rPr>
          <w:rFonts w:ascii="Times New Roman" w:hAnsi="Times New Roman"/>
          <w:sz w:val="24"/>
        </w:rPr>
        <w:t xml:space="preserve"> </w:t>
      </w:r>
      <w:proofErr w:type="spellStart"/>
      <w:r w:rsidR="003C46AC">
        <w:rPr>
          <w:rFonts w:ascii="Times New Roman" w:hAnsi="Times New Roman"/>
          <w:sz w:val="24"/>
        </w:rPr>
        <w:t>Půjčitel</w:t>
      </w:r>
      <w:proofErr w:type="spellEnd"/>
      <w:r w:rsidR="003C46AC">
        <w:rPr>
          <w:rFonts w:ascii="Times New Roman" w:hAnsi="Times New Roman"/>
          <w:sz w:val="24"/>
        </w:rPr>
        <w:t xml:space="preserve"> je </w:t>
      </w:r>
      <w:r w:rsidR="00683620">
        <w:rPr>
          <w:rFonts w:ascii="Times New Roman" w:hAnsi="Times New Roman"/>
          <w:sz w:val="24"/>
        </w:rPr>
        <w:t xml:space="preserve">dále </w:t>
      </w:r>
      <w:r w:rsidR="003C46AC">
        <w:rPr>
          <w:rFonts w:ascii="Times New Roman" w:hAnsi="Times New Roman"/>
          <w:sz w:val="24"/>
        </w:rPr>
        <w:t>výlučn</w:t>
      </w:r>
      <w:r w:rsidR="00E31E48">
        <w:rPr>
          <w:rFonts w:ascii="Times New Roman" w:hAnsi="Times New Roman"/>
          <w:sz w:val="24"/>
        </w:rPr>
        <w:t>ý</w:t>
      </w:r>
      <w:r w:rsidR="003C46AC">
        <w:rPr>
          <w:rFonts w:ascii="Times New Roman" w:hAnsi="Times New Roman"/>
          <w:sz w:val="24"/>
        </w:rPr>
        <w:t>m vlast</w:t>
      </w:r>
      <w:r w:rsidR="00E31E48">
        <w:rPr>
          <w:rFonts w:ascii="Times New Roman" w:hAnsi="Times New Roman"/>
          <w:sz w:val="24"/>
        </w:rPr>
        <w:t>n</w:t>
      </w:r>
      <w:r w:rsidR="003C46AC">
        <w:rPr>
          <w:rFonts w:ascii="Times New Roman" w:hAnsi="Times New Roman"/>
          <w:sz w:val="24"/>
        </w:rPr>
        <w:t xml:space="preserve">íkem movitých věcí </w:t>
      </w:r>
      <w:r w:rsidR="00683620">
        <w:rPr>
          <w:rFonts w:ascii="Times New Roman" w:hAnsi="Times New Roman"/>
          <w:sz w:val="24"/>
        </w:rPr>
        <w:t xml:space="preserve">(DHM) </w:t>
      </w:r>
      <w:r w:rsidR="003C46AC">
        <w:rPr>
          <w:rFonts w:ascii="Times New Roman" w:hAnsi="Times New Roman"/>
          <w:sz w:val="24"/>
        </w:rPr>
        <w:t xml:space="preserve">v pořizovací ceně </w:t>
      </w:r>
      <w:r w:rsidR="003C46AC" w:rsidRPr="00604D02">
        <w:rPr>
          <w:rFonts w:ascii="Times New Roman" w:hAnsi="Times New Roman"/>
          <w:b/>
          <w:sz w:val="24"/>
        </w:rPr>
        <w:t>11 316 294,73 Kč</w:t>
      </w:r>
      <w:r w:rsidR="00896263">
        <w:rPr>
          <w:rFonts w:ascii="Times New Roman" w:hAnsi="Times New Roman"/>
          <w:sz w:val="24"/>
        </w:rPr>
        <w:t xml:space="preserve"> a </w:t>
      </w:r>
      <w:r w:rsidR="00683620">
        <w:rPr>
          <w:rFonts w:ascii="Times New Roman" w:hAnsi="Times New Roman"/>
          <w:sz w:val="24"/>
        </w:rPr>
        <w:t>movitých věcí (D</w:t>
      </w:r>
      <w:r w:rsidR="00013F30">
        <w:rPr>
          <w:rFonts w:ascii="Times New Roman" w:hAnsi="Times New Roman"/>
          <w:sz w:val="24"/>
        </w:rPr>
        <w:t>DN</w:t>
      </w:r>
      <w:r w:rsidR="00683620">
        <w:rPr>
          <w:rFonts w:ascii="Times New Roman" w:hAnsi="Times New Roman"/>
          <w:sz w:val="24"/>
        </w:rPr>
        <w:t xml:space="preserve">M) </w:t>
      </w:r>
      <w:r w:rsidR="00896263">
        <w:rPr>
          <w:rFonts w:ascii="Times New Roman" w:hAnsi="Times New Roman"/>
          <w:sz w:val="24"/>
        </w:rPr>
        <w:t xml:space="preserve">v pořizovací ceně </w:t>
      </w:r>
      <w:r w:rsidR="00896263" w:rsidRPr="00604D02">
        <w:rPr>
          <w:rFonts w:ascii="Times New Roman" w:hAnsi="Times New Roman"/>
          <w:b/>
          <w:sz w:val="24"/>
        </w:rPr>
        <w:t>61</w:t>
      </w:r>
      <w:r w:rsidR="00604D02" w:rsidRPr="00604D02">
        <w:rPr>
          <w:rFonts w:ascii="Times New Roman" w:hAnsi="Times New Roman"/>
          <w:b/>
          <w:sz w:val="24"/>
        </w:rPr>
        <w:t xml:space="preserve"> </w:t>
      </w:r>
      <w:r w:rsidR="00896263" w:rsidRPr="00604D02">
        <w:rPr>
          <w:rFonts w:ascii="Times New Roman" w:hAnsi="Times New Roman"/>
          <w:b/>
          <w:sz w:val="24"/>
        </w:rPr>
        <w:t>927,44 Kč</w:t>
      </w:r>
      <w:r w:rsidR="00896263">
        <w:rPr>
          <w:rFonts w:ascii="Times New Roman" w:hAnsi="Times New Roman"/>
          <w:sz w:val="24"/>
        </w:rPr>
        <w:t xml:space="preserve"> uvedený</w:t>
      </w:r>
      <w:r w:rsidR="00683620">
        <w:rPr>
          <w:rFonts w:ascii="Times New Roman" w:hAnsi="Times New Roman"/>
          <w:sz w:val="24"/>
        </w:rPr>
        <w:t>ch</w:t>
      </w:r>
      <w:r w:rsidR="00896263">
        <w:rPr>
          <w:rFonts w:ascii="Times New Roman" w:hAnsi="Times New Roman"/>
          <w:sz w:val="24"/>
        </w:rPr>
        <w:t xml:space="preserve"> v příloze dodatku č. 1</w:t>
      </w:r>
      <w:r w:rsidR="00407FF9">
        <w:rPr>
          <w:rFonts w:ascii="Times New Roman" w:hAnsi="Times New Roman"/>
          <w:sz w:val="24"/>
        </w:rPr>
        <w:t>1</w:t>
      </w:r>
      <w:r w:rsidR="00896263">
        <w:rPr>
          <w:rFonts w:ascii="Times New Roman" w:hAnsi="Times New Roman"/>
          <w:sz w:val="24"/>
        </w:rPr>
        <w:t xml:space="preserve"> ke smlouvě o výpůjčce</w:t>
      </w:r>
      <w:r w:rsidR="00D707BD">
        <w:rPr>
          <w:rFonts w:ascii="Times New Roman" w:hAnsi="Times New Roman"/>
          <w:sz w:val="24"/>
        </w:rPr>
        <w:t xml:space="preserve"> </w:t>
      </w:r>
      <w:r w:rsidR="00896263">
        <w:rPr>
          <w:rFonts w:ascii="Times New Roman" w:hAnsi="Times New Roman"/>
          <w:sz w:val="24"/>
        </w:rPr>
        <w:t>(dále jen „</w:t>
      </w:r>
      <w:r w:rsidR="00896263" w:rsidRPr="007E37E9">
        <w:rPr>
          <w:rFonts w:ascii="Times New Roman" w:hAnsi="Times New Roman"/>
          <w:b/>
          <w:sz w:val="24"/>
        </w:rPr>
        <w:t>předmět výpůjčky</w:t>
      </w:r>
      <w:r w:rsidR="00896263">
        <w:rPr>
          <w:rFonts w:ascii="Times New Roman" w:hAnsi="Times New Roman"/>
          <w:sz w:val="24"/>
        </w:rPr>
        <w:t xml:space="preserve">“). </w:t>
      </w:r>
      <w:proofErr w:type="spellStart"/>
      <w:r w:rsidR="00CC0FA8">
        <w:rPr>
          <w:rFonts w:ascii="Times New Roman" w:hAnsi="Times New Roman"/>
          <w:sz w:val="24"/>
        </w:rPr>
        <w:t>Půjčitel</w:t>
      </w:r>
      <w:proofErr w:type="spellEnd"/>
      <w:r w:rsidR="00CC0FA8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B31588" w:rsidRDefault="00B31588" w:rsidP="00B31588">
      <w:pPr>
        <w:ind w:firstLine="708"/>
        <w:jc w:val="both"/>
        <w:rPr>
          <w:rFonts w:ascii="Times New Roman" w:hAnsi="Times New Roman"/>
          <w:sz w:val="24"/>
        </w:rPr>
      </w:pPr>
    </w:p>
    <w:p w:rsidR="00407FF9" w:rsidRDefault="00FD0B41" w:rsidP="00407FF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</w:t>
      </w:r>
      <w:r w:rsidR="008E00C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83620">
        <w:rPr>
          <w:rFonts w:ascii="Times New Roman" w:hAnsi="Times New Roman"/>
          <w:sz w:val="24"/>
        </w:rPr>
        <w:t>včetně</w:t>
      </w:r>
      <w:r w:rsidR="008E00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majetku uvedeného v příloze k dodatku č. </w:t>
      </w:r>
      <w:r w:rsidR="00896263">
        <w:rPr>
          <w:rFonts w:ascii="Times New Roman" w:hAnsi="Times New Roman"/>
          <w:sz w:val="24"/>
        </w:rPr>
        <w:t>1</w:t>
      </w:r>
      <w:r w:rsidR="00407FF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 je nyní u movitých věcí </w:t>
      </w:r>
      <w:r w:rsidR="00CA1D18" w:rsidRPr="00CA1D18">
        <w:rPr>
          <w:rFonts w:ascii="Times New Roman" w:hAnsi="Times New Roman"/>
          <w:b/>
          <w:sz w:val="24"/>
        </w:rPr>
        <w:t>14</w:t>
      </w:r>
      <w:r w:rsidR="00407FF9">
        <w:rPr>
          <w:rFonts w:ascii="Times New Roman" w:hAnsi="Times New Roman"/>
          <w:b/>
          <w:sz w:val="24"/>
        </w:rPr>
        <w:t> 704 001</w:t>
      </w:r>
      <w:r w:rsidRPr="00CA1D18">
        <w:rPr>
          <w:rFonts w:ascii="Times New Roman" w:hAnsi="Times New Roman"/>
          <w:b/>
          <w:sz w:val="24"/>
        </w:rPr>
        <w:t>,</w:t>
      </w:r>
      <w:r w:rsidR="00CA1D18" w:rsidRPr="00CA1D18">
        <w:rPr>
          <w:rFonts w:ascii="Times New Roman" w:hAnsi="Times New Roman"/>
          <w:b/>
          <w:sz w:val="24"/>
        </w:rPr>
        <w:t>17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407FF9">
        <w:rPr>
          <w:rFonts w:ascii="Times New Roman" w:hAnsi="Times New Roman"/>
          <w:sz w:val="24"/>
        </w:rPr>
        <w:t xml:space="preserve"> </w:t>
      </w:r>
    </w:p>
    <w:p w:rsidR="00FD0B41" w:rsidRPr="00407FF9" w:rsidRDefault="00CA1D18" w:rsidP="00407F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407FF9">
        <w:rPr>
          <w:rFonts w:ascii="Times New Roman" w:hAnsi="Times New Roman"/>
          <w:b/>
          <w:sz w:val="24"/>
        </w:rPr>
        <w:t>9 830 459</w:t>
      </w:r>
      <w:r>
        <w:rPr>
          <w:rFonts w:ascii="Times New Roman" w:hAnsi="Times New Roman"/>
          <w:b/>
          <w:sz w:val="24"/>
        </w:rPr>
        <w:t>,</w:t>
      </w:r>
      <w:r w:rsidR="00D707BD">
        <w:rPr>
          <w:rFonts w:ascii="Times New Roman" w:hAnsi="Times New Roman"/>
          <w:b/>
          <w:sz w:val="24"/>
        </w:rPr>
        <w:t>60</w:t>
      </w:r>
      <w:r w:rsidR="00FD0B41">
        <w:rPr>
          <w:rFonts w:ascii="Times New Roman" w:hAnsi="Times New Roman"/>
          <w:b/>
          <w:sz w:val="24"/>
        </w:rPr>
        <w:t> </w:t>
      </w:r>
      <w:r w:rsidR="00FD0B41" w:rsidRPr="00727ED2">
        <w:rPr>
          <w:rFonts w:ascii="Times New Roman" w:hAnsi="Times New Roman"/>
          <w:b/>
          <w:sz w:val="24"/>
        </w:rPr>
        <w:t>Kč</w:t>
      </w:r>
      <w:r w:rsidR="00FD0B41"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="00FD0B41" w:rsidRPr="00614246">
        <w:rPr>
          <w:rFonts w:ascii="Times New Roman" w:hAnsi="Times New Roman"/>
          <w:b/>
          <w:sz w:val="24"/>
        </w:rPr>
        <w:t xml:space="preserve"> 000,00 Kč</w:t>
      </w:r>
      <w:r w:rsidR="00FD0B41">
        <w:rPr>
          <w:rFonts w:ascii="Times New Roman" w:hAnsi="Times New Roman"/>
          <w:b/>
          <w:sz w:val="24"/>
        </w:rPr>
        <w:t>.</w:t>
      </w:r>
      <w:r w:rsidR="00FD0B41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>projednala a rozhodla o jeho uzavření Rada města Velké Meziříčí dne</w:t>
      </w:r>
      <w:r w:rsidR="00DA4EB4">
        <w:rPr>
          <w:rFonts w:ascii="Times New Roman" w:hAnsi="Times New Roman"/>
          <w:sz w:val="24"/>
        </w:rPr>
        <w:t xml:space="preserve"> </w:t>
      </w:r>
      <w:r w:rsidR="009204E6">
        <w:rPr>
          <w:rFonts w:ascii="Times New Roman" w:hAnsi="Times New Roman"/>
          <w:sz w:val="24"/>
        </w:rPr>
        <w:t>10.09.2025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</w:t>
      </w:r>
      <w:r w:rsidR="00CE5F0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9204E6">
        <w:rPr>
          <w:rFonts w:ascii="Times New Roman" w:hAnsi="Times New Roman"/>
          <w:sz w:val="24"/>
        </w:rPr>
        <w:t>č. 2183/72</w:t>
      </w:r>
      <w:r w:rsidR="00DA4EB4">
        <w:rPr>
          <w:rFonts w:ascii="Times New Roman" w:hAnsi="Times New Roman"/>
          <w:sz w:val="24"/>
        </w:rPr>
        <w:t>/RM/</w:t>
      </w:r>
      <w:r w:rsidR="00564D2F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CE5F0A">
        <w:rPr>
          <w:rFonts w:ascii="Times New Roman" w:hAnsi="Times New Roman"/>
          <w:sz w:val="24"/>
        </w:rPr>
        <w:t>5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835189">
        <w:rPr>
          <w:rFonts w:ascii="Times New Roman" w:hAnsi="Times New Roman"/>
          <w:sz w:val="24"/>
        </w:rPr>
        <w:t>nemovitých věcí do výpůjčky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E3077D" w:rsidRDefault="00FD0B41" w:rsidP="00FD0B41">
      <w:pPr>
        <w:pStyle w:val="Zkladntextodsazen21"/>
        <w:ind w:left="0"/>
        <w:jc w:val="both"/>
      </w:pPr>
      <w:r>
        <w:t xml:space="preserve">      Ve Velkém Meziříčí dne</w:t>
      </w:r>
      <w:r w:rsidR="007C730F">
        <w:t xml:space="preserve"> 25.09.2025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sectPr w:rsidR="00FD0B41" w:rsidRPr="00C23E25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41"/>
    <w:rsid w:val="00013F30"/>
    <w:rsid w:val="00047CE0"/>
    <w:rsid w:val="000E62AF"/>
    <w:rsid w:val="001719D4"/>
    <w:rsid w:val="001E3BE6"/>
    <w:rsid w:val="002040F0"/>
    <w:rsid w:val="002074F1"/>
    <w:rsid w:val="002107D0"/>
    <w:rsid w:val="002254D2"/>
    <w:rsid w:val="003C46AC"/>
    <w:rsid w:val="00407FF9"/>
    <w:rsid w:val="004D603A"/>
    <w:rsid w:val="004E19C6"/>
    <w:rsid w:val="00535786"/>
    <w:rsid w:val="005505B0"/>
    <w:rsid w:val="00564D2F"/>
    <w:rsid w:val="005E130E"/>
    <w:rsid w:val="00604D02"/>
    <w:rsid w:val="006814C1"/>
    <w:rsid w:val="00683620"/>
    <w:rsid w:val="006C5A28"/>
    <w:rsid w:val="007A31A7"/>
    <w:rsid w:val="007A34BB"/>
    <w:rsid w:val="007C730F"/>
    <w:rsid w:val="00835189"/>
    <w:rsid w:val="00873D7C"/>
    <w:rsid w:val="00896263"/>
    <w:rsid w:val="008B1896"/>
    <w:rsid w:val="008E00C3"/>
    <w:rsid w:val="009204E6"/>
    <w:rsid w:val="00924B75"/>
    <w:rsid w:val="009B550A"/>
    <w:rsid w:val="00A61528"/>
    <w:rsid w:val="00A80B43"/>
    <w:rsid w:val="00AA15A1"/>
    <w:rsid w:val="00B31588"/>
    <w:rsid w:val="00B4638B"/>
    <w:rsid w:val="00B97E3C"/>
    <w:rsid w:val="00BB6CB3"/>
    <w:rsid w:val="00CA1D18"/>
    <w:rsid w:val="00CC0FA8"/>
    <w:rsid w:val="00CE5F0A"/>
    <w:rsid w:val="00D5266C"/>
    <w:rsid w:val="00D5296A"/>
    <w:rsid w:val="00D707BD"/>
    <w:rsid w:val="00D73EED"/>
    <w:rsid w:val="00DA4EB4"/>
    <w:rsid w:val="00DE58F9"/>
    <w:rsid w:val="00E3077D"/>
    <w:rsid w:val="00E31E48"/>
    <w:rsid w:val="00E43E7F"/>
    <w:rsid w:val="00E76D09"/>
    <w:rsid w:val="00EA5185"/>
    <w:rsid w:val="00F54BE0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DC41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50</cp:revision>
  <cp:lastPrinted>2025-05-20T12:47:00Z</cp:lastPrinted>
  <dcterms:created xsi:type="dcterms:W3CDTF">2017-11-24T10:42:00Z</dcterms:created>
  <dcterms:modified xsi:type="dcterms:W3CDTF">2025-09-29T14:11:00Z</dcterms:modified>
</cp:coreProperties>
</file>