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2C0D" w14:textId="77777777" w:rsidR="00DF1D26" w:rsidRDefault="00DF1D26">
      <w:pPr>
        <w:pStyle w:val="Zkladntext"/>
        <w:spacing w:before="163"/>
        <w:rPr>
          <w:rFonts w:ascii="Times New Roman"/>
        </w:rPr>
      </w:pPr>
    </w:p>
    <w:p w14:paraId="17BAC8A4" w14:textId="77777777" w:rsidR="00DF1D26" w:rsidRDefault="00C81EAF">
      <w:pPr>
        <w:pStyle w:val="Zkladntext"/>
        <w:spacing w:line="258" w:lineRule="exact"/>
        <w:ind w:left="993"/>
        <w:jc w:val="center"/>
      </w:pPr>
      <w:r>
        <w:t>LANTINA</w:t>
      </w:r>
      <w:r>
        <w:rPr>
          <w:spacing w:val="4"/>
        </w:rPr>
        <w:t xml:space="preserve"> </w:t>
      </w:r>
      <w:r>
        <w:rPr>
          <w:spacing w:val="-2"/>
        </w:rPr>
        <w:t>s.r.o.</w:t>
      </w:r>
    </w:p>
    <w:p w14:paraId="73AFEDDA" w14:textId="77777777" w:rsidR="00DF1D26" w:rsidRDefault="00C81EAF">
      <w:pPr>
        <w:pStyle w:val="Zkladntext"/>
        <w:spacing w:before="11" w:line="208" w:lineRule="auto"/>
        <w:ind w:left="4932" w:right="312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DCB6591" wp14:editId="7F046B46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BFEAE3" w14:textId="77777777" w:rsidR="00DF1D26" w:rsidRDefault="00DF1D2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EA2CE65" w14:textId="77777777" w:rsidR="00DF1D26" w:rsidRDefault="00C81EAF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6D4E0EA" w14:textId="77777777" w:rsidR="00DF1D26" w:rsidRDefault="00C81EA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3910003784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29.09.2025</w:t>
                              </w:r>
                            </w:p>
                            <w:p w14:paraId="3FC5643F" w14:textId="77777777" w:rsidR="00DF1D26" w:rsidRDefault="00C81EA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2A3ACAA" w14:textId="397C59F1" w:rsidR="00DF1D26" w:rsidRDefault="00C81EA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C23BF30" w14:textId="615D9F8C" w:rsidR="00DF1D26" w:rsidRDefault="00C81EAF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820EAF2" w14:textId="77777777" w:rsidR="00DF1D26" w:rsidRDefault="00C81EA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B6591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5BFEAE3" w14:textId="77777777" w:rsidR="00DF1D26" w:rsidRDefault="00DF1D2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EA2CE65" w14:textId="77777777" w:rsidR="00DF1D26" w:rsidRDefault="00C81EAF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6D4E0EA" w14:textId="77777777" w:rsidR="00DF1D26" w:rsidRDefault="00C81EA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3910003784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29.09.2025</w:t>
                        </w:r>
                      </w:p>
                      <w:p w14:paraId="3FC5643F" w14:textId="77777777" w:rsidR="00DF1D26" w:rsidRDefault="00C81EA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2A3ACAA" w14:textId="397C59F1" w:rsidR="00DF1D26" w:rsidRDefault="00C81EA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C23BF30" w14:textId="615D9F8C" w:rsidR="00DF1D26" w:rsidRDefault="00C81EAF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820EAF2" w14:textId="77777777" w:rsidR="00DF1D26" w:rsidRDefault="00C81EA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K.</w:t>
      </w:r>
      <w:r>
        <w:rPr>
          <w:spacing w:val="-9"/>
        </w:rPr>
        <w:t xml:space="preserve"> </w:t>
      </w:r>
      <w:r>
        <w:t>Brabce</w:t>
      </w:r>
      <w:r>
        <w:rPr>
          <w:spacing w:val="-9"/>
        </w:rPr>
        <w:t xml:space="preserve"> </w:t>
      </w:r>
      <w:r>
        <w:t>63/2,</w:t>
      </w:r>
      <w:r>
        <w:rPr>
          <w:spacing w:val="-9"/>
        </w:rPr>
        <w:t xml:space="preserve"> </w:t>
      </w:r>
      <w:r>
        <w:t>Záluží 250 88 Čelákovice DIČ: CZ24193704</w:t>
      </w:r>
    </w:p>
    <w:p w14:paraId="3F44BFD4" w14:textId="77777777" w:rsidR="00DF1D26" w:rsidRDefault="00C81EAF">
      <w:pPr>
        <w:pStyle w:val="Zkladntext"/>
        <w:tabs>
          <w:tab w:val="left" w:pos="1600"/>
        </w:tabs>
        <w:spacing w:line="246" w:lineRule="exact"/>
        <w:ind w:left="1024"/>
        <w:jc w:val="center"/>
      </w:pPr>
      <w:r>
        <w:rPr>
          <w:spacing w:val="-5"/>
        </w:rPr>
        <w:t>IČ:</w:t>
      </w:r>
      <w:r>
        <w:tab/>
      </w:r>
      <w:r>
        <w:rPr>
          <w:spacing w:val="-2"/>
        </w:rPr>
        <w:t>24193704</w:t>
      </w:r>
    </w:p>
    <w:p w14:paraId="4B7FF6C4" w14:textId="77777777" w:rsidR="00DF1D26" w:rsidRDefault="00DF1D26">
      <w:pPr>
        <w:pStyle w:val="Zkladntext"/>
        <w:rPr>
          <w:sz w:val="16"/>
        </w:rPr>
      </w:pPr>
    </w:p>
    <w:p w14:paraId="072A9360" w14:textId="77777777" w:rsidR="00DF1D26" w:rsidRDefault="00DF1D26">
      <w:pPr>
        <w:pStyle w:val="Zkladntext"/>
        <w:rPr>
          <w:sz w:val="16"/>
        </w:rPr>
      </w:pPr>
    </w:p>
    <w:p w14:paraId="07647902" w14:textId="77777777" w:rsidR="00DF1D26" w:rsidRDefault="00DF1D26">
      <w:pPr>
        <w:pStyle w:val="Zkladntext"/>
        <w:spacing w:before="154"/>
        <w:rPr>
          <w:sz w:val="16"/>
        </w:rPr>
      </w:pPr>
    </w:p>
    <w:p w14:paraId="3482FEDE" w14:textId="77777777" w:rsidR="00DF1D26" w:rsidRDefault="00C81EAF">
      <w:pPr>
        <w:spacing w:before="1"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0786CE2" w14:textId="77777777" w:rsidR="00DF1D26" w:rsidRDefault="00C81EAF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50767</w:t>
      </w:r>
    </w:p>
    <w:p w14:paraId="46F5D299" w14:textId="77777777" w:rsidR="00DF1D26" w:rsidRDefault="00DF1D26">
      <w:pPr>
        <w:pStyle w:val="Zkladntext"/>
        <w:rPr>
          <w:b/>
        </w:rPr>
      </w:pPr>
    </w:p>
    <w:p w14:paraId="5F9D0FC5" w14:textId="77777777" w:rsidR="00DF1D26" w:rsidRDefault="00DF1D26">
      <w:pPr>
        <w:pStyle w:val="Zkladntext"/>
        <w:spacing w:before="5"/>
        <w:rPr>
          <w:b/>
        </w:rPr>
      </w:pPr>
    </w:p>
    <w:p w14:paraId="2772F0C1" w14:textId="77777777" w:rsidR="00DF1D26" w:rsidRDefault="00C81EAF">
      <w:pPr>
        <w:pStyle w:val="Zkladntext"/>
        <w:spacing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F8ADD13" w14:textId="77777777" w:rsidR="00DF1D26" w:rsidRDefault="00DF1D26">
      <w:pPr>
        <w:pStyle w:val="Zkladntext"/>
        <w:rPr>
          <w:sz w:val="20"/>
        </w:rPr>
      </w:pPr>
    </w:p>
    <w:p w14:paraId="0D500E41" w14:textId="77777777" w:rsidR="00DF1D26" w:rsidRDefault="00C81EAF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946984" wp14:editId="43A0EE5B">
                <wp:simplePos x="0" y="0"/>
                <wp:positionH relativeFrom="page">
                  <wp:posOffset>216407</wp:posOffset>
                </wp:positionH>
                <wp:positionV relativeFrom="paragraph">
                  <wp:posOffset>275886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F5F10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33F79E7" w14:textId="77777777" w:rsidR="00DF1D26" w:rsidRDefault="00C81EAF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53465CA" w14:textId="77777777" w:rsidR="00DF1D26" w:rsidRDefault="00C81EAF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631CC2E" w14:textId="77777777" w:rsidR="00DF1D26" w:rsidRDefault="00C81EAF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E4E723" wp14:editId="5B83E78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A1B19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F72B35D" w14:textId="77777777" w:rsidR="00DF1D26" w:rsidRDefault="00DF1D26">
      <w:pPr>
        <w:pStyle w:val="Zkladntext"/>
        <w:spacing w:before="7"/>
      </w:pPr>
    </w:p>
    <w:p w14:paraId="2E57C889" w14:textId="77777777" w:rsidR="00DF1D26" w:rsidRDefault="00C81EAF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1390990053</w:t>
      </w:r>
      <w:proofErr w:type="gramEnd"/>
      <w:r>
        <w:tab/>
        <w:t>DELL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14</w:t>
      </w:r>
      <w:r>
        <w:rPr>
          <w:spacing w:val="2"/>
        </w:rPr>
        <w:t xml:space="preserve"> </w:t>
      </w:r>
      <w:r>
        <w:rPr>
          <w:spacing w:val="-4"/>
        </w:rPr>
        <w:t>Plus</w:t>
      </w:r>
    </w:p>
    <w:p w14:paraId="78B4E9C3" w14:textId="77777777" w:rsidR="00DF1D26" w:rsidRDefault="00C81EAF">
      <w:pPr>
        <w:pStyle w:val="Zkladntext"/>
        <w:tabs>
          <w:tab w:val="left" w:pos="2792"/>
          <w:tab w:val="left" w:pos="5513"/>
          <w:tab w:val="left" w:pos="8833"/>
        </w:tabs>
        <w:spacing w:line="258" w:lineRule="exact"/>
        <w:ind w:left="1207"/>
      </w:pPr>
      <w:r>
        <w:rPr>
          <w:spacing w:val="-5"/>
        </w:rPr>
        <w:t>45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20.050,00</w:t>
      </w:r>
      <w:r>
        <w:tab/>
      </w:r>
      <w:r>
        <w:rPr>
          <w:spacing w:val="-2"/>
        </w:rPr>
        <w:t>902.250,00</w:t>
      </w:r>
    </w:p>
    <w:p w14:paraId="4F78CE4E" w14:textId="77777777" w:rsidR="00DF1D26" w:rsidRDefault="00C81EAF">
      <w:pPr>
        <w:pStyle w:val="Zkladntext"/>
        <w:spacing w:before="233" w:line="208" w:lineRule="auto"/>
        <w:ind w:left="921" w:right="181"/>
      </w:pPr>
      <w:r>
        <w:t>Na základě výsledku veřejné zakázky „DNS 05_Nákup notebooků pro NAKIT II" (dále jen</w:t>
      </w:r>
      <w:r>
        <w:rPr>
          <w:spacing w:val="-3"/>
        </w:rPr>
        <w:t xml:space="preserve"> </w:t>
      </w:r>
      <w:r>
        <w:t>„DNS")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dodávku</w:t>
      </w:r>
      <w:r>
        <w:rPr>
          <w:spacing w:val="-1"/>
        </w:rPr>
        <w:t xml:space="preserve"> </w:t>
      </w:r>
      <w:r>
        <w:t>notebooků</w:t>
      </w:r>
      <w:r>
        <w:rPr>
          <w:spacing w:val="-1"/>
        </w:rPr>
        <w:t xml:space="preserve"> </w:t>
      </w:r>
      <w:r>
        <w:t>specifikovaných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nabídce</w:t>
      </w:r>
      <w:r>
        <w:rPr>
          <w:spacing w:val="-1"/>
        </w:rPr>
        <w:t xml:space="preserve"> </w:t>
      </w:r>
      <w:r>
        <w:t>(tj. DELL Pro 14 Plus) s termínem dodání do 30 dnů od data akceptace této objednávky oběma smluvními stranami.</w:t>
      </w:r>
    </w:p>
    <w:p w14:paraId="688F78E6" w14:textId="77777777" w:rsidR="00DF1D26" w:rsidRDefault="00C81EAF">
      <w:pPr>
        <w:pStyle w:val="Zkladntext"/>
        <w:spacing w:before="240" w:line="208" w:lineRule="auto"/>
        <w:ind w:left="921" w:right="174"/>
      </w:pPr>
      <w:r>
        <w:t>Plnění bude realizováno v souladu s Vaší nabídkou podanou v rámci DNS, a za podmínek</w:t>
      </w:r>
      <w:r>
        <w:rPr>
          <w:spacing w:val="-1"/>
        </w:rPr>
        <w:t xml:space="preserve"> </w:t>
      </w:r>
      <w:r>
        <w:t>upravených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Obchodních</w:t>
      </w:r>
      <w:r>
        <w:rPr>
          <w:spacing w:val="-2"/>
        </w:rPr>
        <w:t xml:space="preserve"> </w:t>
      </w:r>
      <w:r>
        <w:t>podmínkách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DNS</w:t>
      </w:r>
      <w:r>
        <w:rPr>
          <w:spacing w:val="-2"/>
        </w:rPr>
        <w:t xml:space="preserve"> </w:t>
      </w:r>
      <w:r>
        <w:t>(tj.</w:t>
      </w:r>
      <w:r>
        <w:rPr>
          <w:spacing w:val="-2"/>
        </w:rPr>
        <w:t xml:space="preserve"> </w:t>
      </w:r>
      <w:r>
        <w:t>přílohy</w:t>
      </w:r>
      <w:r>
        <w:rPr>
          <w:spacing w:val="-5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Výzvy</w:t>
      </w:r>
      <w:r>
        <w:rPr>
          <w:spacing w:val="-5"/>
        </w:rPr>
        <w:t xml:space="preserve"> </w:t>
      </w:r>
      <w:r>
        <w:t>k podání nabídek do DNS), které byly součástí zadání DNS a s nimiž jste podáním nabídky souhlasili.</w:t>
      </w:r>
    </w:p>
    <w:p w14:paraId="631E0557" w14:textId="77777777" w:rsidR="00DF1D26" w:rsidRDefault="00DF1D26">
      <w:pPr>
        <w:pStyle w:val="Zkladntext"/>
        <w:rPr>
          <w:sz w:val="20"/>
        </w:rPr>
      </w:pPr>
    </w:p>
    <w:p w14:paraId="11BFC921" w14:textId="77777777" w:rsidR="00DF1D26" w:rsidRDefault="00C81EAF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5620A0" wp14:editId="792E7A41">
                <wp:simplePos x="0" y="0"/>
                <wp:positionH relativeFrom="page">
                  <wp:posOffset>216407</wp:posOffset>
                </wp:positionH>
                <wp:positionV relativeFrom="paragraph">
                  <wp:posOffset>245555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9916C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593A765" w14:textId="77777777" w:rsidR="00DF1D26" w:rsidRDefault="00DF1D26">
      <w:pPr>
        <w:pStyle w:val="Zkladntext"/>
        <w:spacing w:before="33"/>
      </w:pPr>
    </w:p>
    <w:p w14:paraId="0C898E35" w14:textId="77777777" w:rsidR="00DF1D26" w:rsidRDefault="00C81EAF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902.250,00</w:t>
      </w:r>
    </w:p>
    <w:p w14:paraId="142149CB" w14:textId="77777777" w:rsidR="00DF1D26" w:rsidRDefault="00DF1D26">
      <w:pPr>
        <w:pStyle w:val="Zkladntext"/>
        <w:sectPr w:rsidR="00DF1D26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5C18AF9C" w14:textId="77777777" w:rsidR="00DF1D26" w:rsidRDefault="00DF1D26">
      <w:pPr>
        <w:pStyle w:val="Zkladntext"/>
        <w:spacing w:before="105"/>
        <w:rPr>
          <w:sz w:val="20"/>
        </w:rPr>
      </w:pPr>
    </w:p>
    <w:p w14:paraId="3A15DCB9" w14:textId="77777777" w:rsidR="00DF1D26" w:rsidRDefault="00DF1D26">
      <w:pPr>
        <w:pStyle w:val="Zkladntext"/>
        <w:rPr>
          <w:sz w:val="20"/>
        </w:rPr>
        <w:sectPr w:rsidR="00DF1D26">
          <w:pgSz w:w="11910" w:h="16840"/>
          <w:pgMar w:top="2700" w:right="1133" w:bottom="1260" w:left="283" w:header="723" w:footer="1066" w:gutter="0"/>
          <w:cols w:space="708"/>
        </w:sectPr>
      </w:pPr>
    </w:p>
    <w:p w14:paraId="73C17201" w14:textId="77777777" w:rsidR="00DF1D26" w:rsidRDefault="00C81EAF">
      <w:pPr>
        <w:pStyle w:val="Zkladntext"/>
        <w:spacing w:before="92" w:line="258" w:lineRule="exact"/>
        <w:ind w:left="149"/>
      </w:pPr>
      <w:r>
        <w:t>LANTINA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5F3F9788" w14:textId="77777777" w:rsidR="00DF1D26" w:rsidRDefault="00C81EAF">
      <w:pPr>
        <w:pStyle w:val="Zkladntext"/>
        <w:spacing w:before="11" w:line="208" w:lineRule="auto"/>
        <w:ind w:left="149"/>
      </w:pPr>
      <w:r>
        <w:t>K.</w:t>
      </w:r>
      <w:r>
        <w:rPr>
          <w:spacing w:val="-10"/>
        </w:rPr>
        <w:t xml:space="preserve"> </w:t>
      </w:r>
      <w:r>
        <w:t>Brabce</w:t>
      </w:r>
      <w:r>
        <w:rPr>
          <w:spacing w:val="-10"/>
        </w:rPr>
        <w:t xml:space="preserve"> </w:t>
      </w:r>
      <w:r>
        <w:t>63/2,</w:t>
      </w:r>
      <w:r>
        <w:rPr>
          <w:spacing w:val="-10"/>
        </w:rPr>
        <w:t xml:space="preserve"> </w:t>
      </w:r>
      <w:r>
        <w:t>Záluží 250 88 Čelákovice</w:t>
      </w:r>
    </w:p>
    <w:p w14:paraId="25A53052" w14:textId="77777777" w:rsidR="00DF1D26" w:rsidRDefault="00C81EAF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D3B938D" w14:textId="77777777" w:rsidR="00DF1D26" w:rsidRDefault="00C81EAF">
      <w:pPr>
        <w:pStyle w:val="Zkladntext"/>
        <w:spacing w:line="266" w:lineRule="exact"/>
        <w:ind w:left="149"/>
      </w:pPr>
      <w:r>
        <w:t>3910003784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29.09.2025</w:t>
      </w:r>
    </w:p>
    <w:p w14:paraId="0198794B" w14:textId="77777777" w:rsidR="00DF1D26" w:rsidRDefault="00DF1D26">
      <w:pPr>
        <w:pStyle w:val="Zkladntext"/>
        <w:spacing w:line="266" w:lineRule="exact"/>
        <w:sectPr w:rsidR="00DF1D26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572" w:space="4628"/>
            <w:col w:w="3294"/>
          </w:cols>
        </w:sectPr>
      </w:pPr>
    </w:p>
    <w:p w14:paraId="5171E965" w14:textId="77777777" w:rsidR="00DF1D26" w:rsidRDefault="00DF1D26">
      <w:pPr>
        <w:pStyle w:val="Zkladntext"/>
        <w:rPr>
          <w:sz w:val="20"/>
        </w:rPr>
      </w:pPr>
    </w:p>
    <w:p w14:paraId="1A13958C" w14:textId="77777777" w:rsidR="00DF1D26" w:rsidRDefault="00DF1D26">
      <w:pPr>
        <w:pStyle w:val="Zkladntext"/>
        <w:rPr>
          <w:sz w:val="20"/>
        </w:rPr>
      </w:pPr>
    </w:p>
    <w:p w14:paraId="7C5CD03B" w14:textId="77777777" w:rsidR="00DF1D26" w:rsidRDefault="00DF1D26">
      <w:pPr>
        <w:pStyle w:val="Zkladntext"/>
        <w:spacing w:before="72"/>
        <w:rPr>
          <w:sz w:val="20"/>
        </w:rPr>
      </w:pPr>
    </w:p>
    <w:p w14:paraId="0FAD665E" w14:textId="77777777" w:rsidR="00DF1D26" w:rsidRDefault="00C81EAF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15119E" wp14:editId="4E51939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A4D2E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A3CCC3D" w14:textId="77777777" w:rsidR="00DF1D26" w:rsidRDefault="00C81EAF">
      <w:pPr>
        <w:pStyle w:val="Zkladntext"/>
        <w:tabs>
          <w:tab w:val="left" w:pos="1939"/>
        </w:tabs>
        <w:spacing w:before="224" w:line="208" w:lineRule="auto"/>
        <w:ind w:left="113" w:right="7094"/>
      </w:pPr>
      <w:r>
        <w:t>Odvol.ke</w:t>
      </w:r>
      <w:r>
        <w:rPr>
          <w:spacing w:val="-12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12"/>
        </w:rPr>
        <w:t xml:space="preserve"> </w:t>
      </w:r>
      <w:r>
        <w:t>5700003901 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</w:r>
      <w:r>
        <w:rPr>
          <w:spacing w:val="-2"/>
        </w:rPr>
        <w:t>20250197DC</w:t>
      </w:r>
    </w:p>
    <w:p w14:paraId="5973FA74" w14:textId="77777777" w:rsidR="00DF1D26" w:rsidRDefault="00C81EAF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6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15C1A1E" w14:textId="77777777" w:rsidR="00DF1D26" w:rsidRDefault="00DF1D26">
      <w:pPr>
        <w:pStyle w:val="Zkladntext"/>
        <w:spacing w:before="197"/>
      </w:pPr>
    </w:p>
    <w:p w14:paraId="5562D2E7" w14:textId="03DB4954" w:rsidR="00DF1D26" w:rsidRDefault="00C81EAF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B41D83C" w14:textId="77777777" w:rsidR="00DF1D26" w:rsidRDefault="00C81EAF">
      <w:pPr>
        <w:pStyle w:val="Zkladntext"/>
        <w:spacing w:before="240" w:line="208" w:lineRule="auto"/>
        <w:ind w:left="113" w:right="174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8115A5A" w14:textId="77777777" w:rsidR="00DF1D26" w:rsidRDefault="00C81EAF">
      <w:pPr>
        <w:spacing w:before="239" w:line="208" w:lineRule="auto"/>
        <w:ind w:left="113" w:right="174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CC3FF66" w14:textId="77777777" w:rsidR="00DF1D26" w:rsidRDefault="00DF1D26">
      <w:pPr>
        <w:spacing w:line="208" w:lineRule="auto"/>
        <w:rPr>
          <w:sz w:val="24"/>
        </w:rPr>
        <w:sectPr w:rsidR="00DF1D26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25309AC8" w14:textId="77777777" w:rsidR="00DF1D26" w:rsidRDefault="00DF1D26">
      <w:pPr>
        <w:rPr>
          <w:rFonts w:ascii="Gill Sans MT"/>
          <w:sz w:val="17"/>
        </w:rPr>
        <w:sectPr w:rsidR="00DF1D26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7822" w:space="40"/>
            <w:col w:w="2632"/>
          </w:cols>
        </w:sectPr>
      </w:pPr>
    </w:p>
    <w:p w14:paraId="54AEBF06" w14:textId="77777777" w:rsidR="00DF1D26" w:rsidRDefault="00C81EAF">
      <w:pPr>
        <w:tabs>
          <w:tab w:val="left" w:pos="7025"/>
        </w:tabs>
        <w:spacing w:line="223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4EE33740" w14:textId="77777777" w:rsidR="00DF1D26" w:rsidRDefault="00C81EAF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F1D26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C65D" w14:textId="77777777" w:rsidR="00C81EAF" w:rsidRDefault="00C81EAF">
      <w:r>
        <w:separator/>
      </w:r>
    </w:p>
  </w:endnote>
  <w:endnote w:type="continuationSeparator" w:id="0">
    <w:p w14:paraId="3BEB0AAD" w14:textId="77777777" w:rsidR="00C81EAF" w:rsidRDefault="00C8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E240" w14:textId="1327A93F" w:rsidR="00C81EAF" w:rsidRDefault="00C81EA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739491D4" wp14:editId="0FBEEC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0335186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DD934" w14:textId="2D425936" w:rsidR="00C81EAF" w:rsidRPr="00C81EAF" w:rsidRDefault="00C81EAF" w:rsidP="00C81E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1E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491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7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BBDD934" w14:textId="2D425936" w:rsidR="00C81EAF" w:rsidRPr="00C81EAF" w:rsidRDefault="00C81EAF" w:rsidP="00C81E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1E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9CF0" w14:textId="32563583" w:rsidR="00DF1D26" w:rsidRDefault="00C81EA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0" locked="0" layoutInCell="1" allowOverlap="1" wp14:anchorId="304FAC78" wp14:editId="42CAEFA5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955681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D1E8F" w14:textId="372A34E8" w:rsidR="00C81EAF" w:rsidRPr="00C81EAF" w:rsidRDefault="00C81EAF" w:rsidP="00C81E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1E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FAC7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84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B1D1E8F" w14:textId="372A34E8" w:rsidR="00C81EAF" w:rsidRPr="00C81EAF" w:rsidRDefault="00C81EAF" w:rsidP="00C81E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1E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7E63D7AF" wp14:editId="5756532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5101E4" w14:textId="77777777" w:rsidR="00DF1D26" w:rsidRDefault="00C81EA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63D7AF" id="Textbox 3" o:spid="_x0000_s1034" type="#_x0000_t202" style="position:absolute;margin-left:248.35pt;margin-top:777.6pt;width:50.4pt;height:11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65101E4" w14:textId="77777777" w:rsidR="00DF1D26" w:rsidRDefault="00C81EA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1950" w14:textId="506AB04A" w:rsidR="00C81EAF" w:rsidRDefault="00C81EA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400" behindDoc="0" locked="0" layoutInCell="1" allowOverlap="1" wp14:anchorId="27F9F734" wp14:editId="163328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7503282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8240C" w14:textId="5CDB976E" w:rsidR="00C81EAF" w:rsidRPr="00C81EAF" w:rsidRDefault="00C81EAF" w:rsidP="00C81E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1E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9F73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788240C" w14:textId="5CDB976E" w:rsidR="00C81EAF" w:rsidRPr="00C81EAF" w:rsidRDefault="00C81EAF" w:rsidP="00C81E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1E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329F" w14:textId="77777777" w:rsidR="00C81EAF" w:rsidRDefault="00C81EAF">
      <w:r>
        <w:separator/>
      </w:r>
    </w:p>
  </w:footnote>
  <w:footnote w:type="continuationSeparator" w:id="0">
    <w:p w14:paraId="56567AD0" w14:textId="77777777" w:rsidR="00C81EAF" w:rsidRDefault="00C81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6BA4" w14:textId="77777777" w:rsidR="00DF1D26" w:rsidRDefault="00C81EAF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4352" behindDoc="1" locked="0" layoutInCell="1" allowOverlap="1" wp14:anchorId="2C9A521E" wp14:editId="374D078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21270D48" wp14:editId="723535F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9F8CA" w14:textId="77777777" w:rsidR="00DF1D26" w:rsidRDefault="00C81EA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49A46D0" w14:textId="77777777" w:rsidR="00DF1D26" w:rsidRDefault="00C81EA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D9B3C7B" w14:textId="77777777" w:rsidR="00DF1D26" w:rsidRDefault="00C81EA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70D4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709F8CA" w14:textId="77777777" w:rsidR="00DF1D26" w:rsidRDefault="00C81EA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49A46D0" w14:textId="77777777" w:rsidR="00DF1D26" w:rsidRDefault="00C81EA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D9B3C7B" w14:textId="77777777" w:rsidR="00DF1D26" w:rsidRDefault="00C81EA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D26"/>
    <w:rsid w:val="002D6031"/>
    <w:rsid w:val="00C81EAF"/>
    <w:rsid w:val="00DF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CC17"/>
  <w15:docId w15:val="{2647A96A-D28F-419A-B4BA-42906FDC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81E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EA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IJANKOVSKA/NA30000054777_1</dc:title>
  <dc:creator>Jankovská Ilona</dc:creator>
  <cp:lastModifiedBy>Urbanec Lukáš</cp:lastModifiedBy>
  <cp:revision>2</cp:revision>
  <dcterms:created xsi:type="dcterms:W3CDTF">2025-09-29T08:43:00Z</dcterms:created>
  <dcterms:modified xsi:type="dcterms:W3CDTF">2025-09-29T08:44:00Z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2025-09-29T00:00:00Z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3a1dd1f6,7172d834,7b8e151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