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56504061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7972E8AB" w:rsidR="00D368F9" w:rsidRPr="00B5314A" w:rsidRDefault="00B5314A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B5314A">
        <w:rPr>
          <w:rFonts w:ascii="Arial" w:hAnsi="Arial" w:cs="Arial"/>
          <w:b/>
          <w:sz w:val="22"/>
          <w:szCs w:val="22"/>
        </w:rPr>
        <w:t>Povodí Odry, státní podnik</w:t>
      </w:r>
    </w:p>
    <w:p w14:paraId="42E9F26A" w14:textId="00887B2A" w:rsidR="00B5314A" w:rsidRDefault="00B5314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Varenská 3101/49, Moravská Ostrava, 702 00 Ostrava, Doručovací číslo: 701 26</w:t>
      </w:r>
    </w:p>
    <w:p w14:paraId="3EB8F281" w14:textId="77777777" w:rsidR="00B5314A" w:rsidRPr="00D368F9" w:rsidRDefault="00B5314A" w:rsidP="00B5314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 xml:space="preserve">Mgr. Petrem </w:t>
      </w:r>
      <w:proofErr w:type="spellStart"/>
      <w:r>
        <w:rPr>
          <w:rFonts w:ascii="Arial" w:hAnsi="Arial" w:cs="Arial"/>
          <w:sz w:val="22"/>
          <w:szCs w:val="22"/>
        </w:rPr>
        <w:t>Birklenem</w:t>
      </w:r>
      <w:proofErr w:type="spellEnd"/>
      <w:r>
        <w:rPr>
          <w:rFonts w:ascii="Arial" w:hAnsi="Arial" w:cs="Arial"/>
          <w:sz w:val="22"/>
          <w:szCs w:val="22"/>
        </w:rPr>
        <w:t>, generálním ředitelem</w:t>
      </w:r>
    </w:p>
    <w:p w14:paraId="3001B749" w14:textId="3A7C4C8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5314A">
        <w:rPr>
          <w:rFonts w:ascii="Arial" w:hAnsi="Arial" w:cs="Arial"/>
          <w:sz w:val="22"/>
          <w:szCs w:val="22"/>
        </w:rPr>
        <w:t xml:space="preserve"> 70890021</w:t>
      </w:r>
    </w:p>
    <w:p w14:paraId="4CE1407D" w14:textId="3F4BB46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B5314A">
        <w:rPr>
          <w:rFonts w:ascii="Arial" w:hAnsi="Arial" w:cs="Arial"/>
          <w:sz w:val="22"/>
          <w:szCs w:val="22"/>
        </w:rPr>
        <w:t>CZ70890021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6E290FBC" w:rsidR="00D368F9" w:rsidRPr="00B5314A" w:rsidRDefault="00B5314A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B5314A">
        <w:rPr>
          <w:rFonts w:ascii="Arial" w:hAnsi="Arial" w:cs="Arial"/>
          <w:b/>
          <w:sz w:val="22"/>
          <w:szCs w:val="22"/>
        </w:rPr>
        <w:t>Gardenline</w:t>
      </w:r>
      <w:proofErr w:type="spellEnd"/>
      <w:r w:rsidRPr="00B5314A">
        <w:rPr>
          <w:rFonts w:ascii="Arial" w:hAnsi="Arial" w:cs="Arial"/>
          <w:b/>
          <w:sz w:val="22"/>
          <w:szCs w:val="22"/>
        </w:rPr>
        <w:t xml:space="preserve"> s.r.o.</w:t>
      </w:r>
    </w:p>
    <w:p w14:paraId="51CF43D2" w14:textId="64C62658" w:rsidR="00D368F9" w:rsidRPr="00D368F9" w:rsidRDefault="00B5314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Vinici 948/13, Předměstí, 412 01 Litoměřice</w:t>
      </w:r>
    </w:p>
    <w:p w14:paraId="1769BE69" w14:textId="7887027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213CBE">
        <w:rPr>
          <w:rFonts w:ascii="Arial" w:hAnsi="Arial" w:cs="Arial"/>
          <w:sz w:val="22"/>
          <w:szCs w:val="22"/>
        </w:rPr>
        <w:t>xxx</w:t>
      </w:r>
      <w:proofErr w:type="spellEnd"/>
      <w:r w:rsidR="00B5314A">
        <w:rPr>
          <w:rFonts w:ascii="Arial" w:hAnsi="Arial" w:cs="Arial"/>
          <w:sz w:val="22"/>
          <w:szCs w:val="22"/>
        </w:rPr>
        <w:t>, jednatelem</w:t>
      </w:r>
    </w:p>
    <w:p w14:paraId="4EBA83EE" w14:textId="7E08BFD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B5314A">
        <w:rPr>
          <w:rFonts w:ascii="Arial" w:hAnsi="Arial" w:cs="Arial"/>
          <w:sz w:val="22"/>
          <w:szCs w:val="22"/>
        </w:rPr>
        <w:t>: 27263827</w:t>
      </w:r>
    </w:p>
    <w:p w14:paraId="64642DBB" w14:textId="7DAC49E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B5314A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B5314A">
        <w:rPr>
          <w:rFonts w:ascii="Arial" w:hAnsi="Arial" w:cs="Arial"/>
          <w:sz w:val="22"/>
          <w:szCs w:val="22"/>
        </w:rPr>
        <w:t>CZ27263827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723B4AD4" w14:textId="21947EB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6F1384" w:rsidRPr="006F1384">
        <w:rPr>
          <w:rFonts w:ascii="Arial" w:hAnsi="Arial" w:cs="Arial"/>
          <w:b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570E7BD" w:rsidR="009D2F64" w:rsidRDefault="006F1384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proofErr w:type="gramStart"/>
      <w:r>
        <w:rPr>
          <w:rFonts w:ascii="Arial" w:hAnsi="Arial" w:cs="Arial"/>
        </w:rPr>
        <w:t>10</w:t>
      </w:r>
      <w:r w:rsidR="009D2F64" w:rsidRPr="00D368F9">
        <w:rPr>
          <w:rFonts w:ascii="Arial" w:hAnsi="Arial" w:cs="Arial"/>
        </w:rPr>
        <w:t>.</w:t>
      </w:r>
      <w:r>
        <w:rPr>
          <w:rFonts w:ascii="Arial" w:hAnsi="Arial" w:cs="Arial"/>
        </w:rPr>
        <w:t>10</w:t>
      </w:r>
      <w:r w:rsidR="009D2F64" w:rsidRPr="00D368F9">
        <w:rPr>
          <w:rFonts w:ascii="Arial" w:hAnsi="Arial" w:cs="Arial"/>
        </w:rPr>
        <w:t>.</w:t>
      </w:r>
      <w:r w:rsidR="00D368F9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proofErr w:type="gramEnd"/>
      <w:r w:rsidR="009D2F64" w:rsidRPr="00D368F9">
        <w:rPr>
          <w:rFonts w:ascii="Arial" w:hAnsi="Arial" w:cs="Arial"/>
        </w:rPr>
        <w:t xml:space="preserve"> smlouvu</w:t>
      </w:r>
      <w:r>
        <w:rPr>
          <w:rFonts w:ascii="Arial" w:hAnsi="Arial" w:cs="Arial"/>
        </w:rPr>
        <w:t xml:space="preserve"> o dílo na stavbu </w:t>
      </w:r>
      <w:r w:rsidRPr="006F1384">
        <w:rPr>
          <w:rFonts w:ascii="Arial" w:hAnsi="Arial" w:cs="Arial"/>
          <w:b/>
        </w:rPr>
        <w:t>Sanace, rekultivace a revitalizace</w:t>
      </w:r>
      <w:r>
        <w:rPr>
          <w:rFonts w:ascii="Arial" w:hAnsi="Arial" w:cs="Arial"/>
          <w:b/>
        </w:rPr>
        <w:t xml:space="preserve"> po těžbě štěrkopísku u Hlučína – Oprava po povodních </w:t>
      </w:r>
      <w:r w:rsidRPr="006F1384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ev.</w:t>
      </w:r>
      <w:r w:rsidR="009D2F64" w:rsidRPr="006F1384">
        <w:rPr>
          <w:rFonts w:ascii="Arial" w:hAnsi="Arial" w:cs="Arial"/>
        </w:rPr>
        <w:t>č</w:t>
      </w:r>
      <w:proofErr w:type="spellEnd"/>
      <w:r w:rsidR="009D2F64" w:rsidRPr="00D368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objednatele</w:t>
      </w:r>
      <w:r w:rsidR="009D2F64" w:rsidRPr="00D368F9">
        <w:rPr>
          <w:rFonts w:ascii="Arial" w:hAnsi="Arial" w:cs="Arial"/>
        </w:rPr>
        <w:t xml:space="preserve"> </w:t>
      </w:r>
      <w:r w:rsidR="007A44F8">
        <w:rPr>
          <w:rFonts w:ascii="Arial" w:hAnsi="Arial" w:cs="Arial"/>
        </w:rPr>
        <w:br/>
      </w:r>
      <w:r>
        <w:rPr>
          <w:rFonts w:ascii="Arial" w:hAnsi="Arial" w:cs="Arial"/>
        </w:rPr>
        <w:t>D 0034/24, jejímž předmětem bylo provedení opravy poškozených míst po přelití zemních hrází a objektů vyšším, než návrhovým průtokem</w:t>
      </w:r>
      <w:r w:rsidR="009D2F64" w:rsidRPr="00D368F9">
        <w:rPr>
          <w:rFonts w:ascii="Arial" w:hAnsi="Arial" w:cs="Arial"/>
        </w:rPr>
        <w:t xml:space="preserve">. </w:t>
      </w:r>
      <w:r w:rsidR="00A405A1" w:rsidRPr="00D368F9">
        <w:rPr>
          <w:rFonts w:ascii="Arial" w:hAnsi="Arial" w:cs="Arial"/>
        </w:rPr>
        <w:t xml:space="preserve">Tato smlouva byla uzavřena </w:t>
      </w:r>
      <w:r>
        <w:rPr>
          <w:rFonts w:ascii="Arial" w:hAnsi="Arial" w:cs="Arial"/>
        </w:rPr>
        <w:t xml:space="preserve">na základě jednání s dodavatelem v jednacím řízení bez uveřejnění dle zákona </w:t>
      </w:r>
      <w:r w:rsidR="007A44F8">
        <w:rPr>
          <w:rFonts w:ascii="Arial" w:hAnsi="Arial" w:cs="Arial"/>
        </w:rPr>
        <w:br/>
      </w:r>
      <w:r>
        <w:rPr>
          <w:rFonts w:ascii="Arial" w:hAnsi="Arial" w:cs="Arial"/>
        </w:rPr>
        <w:t>č. 134/2016 Sb., o zadávání veřejných zakázek, v platném znění.</w:t>
      </w:r>
    </w:p>
    <w:p w14:paraId="4840A303" w14:textId="10E2464B" w:rsidR="006F1384" w:rsidRPr="00D368F9" w:rsidRDefault="006F1384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Ke smlouvě uvedené v čl. I. odst. 1. této dohody uzavřely smluvní strany dodatek č. 1</w:t>
      </w:r>
      <w:r w:rsidR="00C71B66">
        <w:rPr>
          <w:rFonts w:ascii="Arial" w:hAnsi="Arial" w:cs="Arial"/>
        </w:rPr>
        <w:t xml:space="preserve">, </w:t>
      </w:r>
      <w:r w:rsidR="007A44F8">
        <w:rPr>
          <w:rFonts w:ascii="Arial" w:hAnsi="Arial" w:cs="Arial"/>
        </w:rPr>
        <w:br/>
      </w:r>
      <w:r w:rsidR="00C71B66">
        <w:rPr>
          <w:rFonts w:ascii="Arial" w:hAnsi="Arial" w:cs="Arial"/>
        </w:rPr>
        <w:t xml:space="preserve">a to dne </w:t>
      </w:r>
      <w:proofErr w:type="gramStart"/>
      <w:r w:rsidR="00C71B66">
        <w:rPr>
          <w:rFonts w:ascii="Arial" w:hAnsi="Arial" w:cs="Arial"/>
        </w:rPr>
        <w:t>26.11.2024</w:t>
      </w:r>
      <w:proofErr w:type="gramEnd"/>
      <w:r w:rsidR="00C71B66">
        <w:rPr>
          <w:rFonts w:ascii="Arial" w:hAnsi="Arial" w:cs="Arial"/>
        </w:rPr>
        <w:t>.</w:t>
      </w:r>
      <w:r w:rsidR="007A44F8">
        <w:rPr>
          <w:rFonts w:ascii="Arial" w:hAnsi="Arial" w:cs="Arial"/>
        </w:rPr>
        <w:t xml:space="preserve"> Tento dodatek </w:t>
      </w:r>
      <w:proofErr w:type="gramStart"/>
      <w:r w:rsidR="007A44F8">
        <w:rPr>
          <w:rFonts w:ascii="Arial" w:hAnsi="Arial" w:cs="Arial"/>
        </w:rPr>
        <w:t>č.1 byl</w:t>
      </w:r>
      <w:proofErr w:type="gramEnd"/>
      <w:r w:rsidR="007A44F8">
        <w:rPr>
          <w:rFonts w:ascii="Arial" w:hAnsi="Arial" w:cs="Arial"/>
        </w:rPr>
        <w:t xml:space="preserve"> objednatelem zveřejněn v registru smluv dne 27.1.2025.</w:t>
      </w:r>
    </w:p>
    <w:p w14:paraId="0D1587F3" w14:textId="3C749634" w:rsidR="00044F17" w:rsidRPr="00D368F9" w:rsidRDefault="006F1384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EC1A50"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</w:t>
      </w:r>
      <w:r w:rsidR="00B503DA">
        <w:rPr>
          <w:rFonts w:ascii="Arial" w:hAnsi="Arial" w:cs="Arial"/>
        </w:rPr>
        <w:t>dodatek</w:t>
      </w:r>
      <w:r w:rsidR="00A405A1" w:rsidRPr="00D368F9">
        <w:rPr>
          <w:rFonts w:ascii="Arial" w:hAnsi="Arial" w:cs="Arial"/>
        </w:rPr>
        <w:t xml:space="preserve"> uveden</w:t>
      </w:r>
      <w:r w:rsidR="00B503DA">
        <w:rPr>
          <w:rFonts w:ascii="Arial" w:hAnsi="Arial" w:cs="Arial"/>
        </w:rPr>
        <w:t>ý</w:t>
      </w:r>
      <w:r w:rsidR="00A405A1" w:rsidRPr="00D368F9">
        <w:rPr>
          <w:rFonts w:ascii="Arial" w:hAnsi="Arial" w:cs="Arial"/>
        </w:rPr>
        <w:t xml:space="preserve"> v</w:t>
      </w:r>
      <w:r w:rsidR="00B503DA">
        <w:rPr>
          <w:rFonts w:ascii="Arial" w:hAnsi="Arial" w:cs="Arial"/>
        </w:rPr>
        <w:t> </w:t>
      </w:r>
      <w:r w:rsidR="00A405A1" w:rsidRPr="00D368F9">
        <w:rPr>
          <w:rFonts w:ascii="Arial" w:hAnsi="Arial" w:cs="Arial"/>
        </w:rPr>
        <w:t>č</w:t>
      </w:r>
      <w:r w:rsidR="00B503DA">
        <w:rPr>
          <w:rFonts w:ascii="Arial" w:hAnsi="Arial" w:cs="Arial"/>
        </w:rPr>
        <w:t xml:space="preserve">l. I. odst. 2. </w:t>
      </w:r>
      <w:r w:rsidR="00A405A1" w:rsidRPr="00D368F9">
        <w:rPr>
          <w:rFonts w:ascii="Arial" w:hAnsi="Arial" w:cs="Arial"/>
        </w:rPr>
        <w:t xml:space="preserve">této </w:t>
      </w:r>
      <w:r w:rsidR="00C074D4">
        <w:rPr>
          <w:rFonts w:ascii="Arial" w:hAnsi="Arial" w:cs="Arial"/>
        </w:rPr>
        <w:t>D</w:t>
      </w:r>
      <w:r w:rsidR="00A405A1" w:rsidRPr="00D368F9">
        <w:rPr>
          <w:rFonts w:ascii="Arial" w:hAnsi="Arial" w:cs="Arial"/>
        </w:rPr>
        <w:t xml:space="preserve">ohody postupem podle zákona </w:t>
      </w:r>
      <w:r w:rsidR="007A44F8">
        <w:rPr>
          <w:rFonts w:ascii="Arial" w:hAnsi="Arial" w:cs="Arial"/>
        </w:rPr>
        <w:br/>
      </w:r>
      <w:r w:rsidR="00A405A1" w:rsidRPr="00D368F9">
        <w:rPr>
          <w:rFonts w:ascii="Arial" w:hAnsi="Arial" w:cs="Arial"/>
        </w:rPr>
        <w:t xml:space="preserve">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="00B503DA">
        <w:rPr>
          <w:rFonts w:ascii="Arial" w:hAnsi="Arial" w:cs="Arial"/>
        </w:rPr>
        <w:t>.</w:t>
      </w:r>
    </w:p>
    <w:p w14:paraId="29E425A8" w14:textId="5982992D" w:rsidR="00044F17" w:rsidRPr="00D368F9" w:rsidRDefault="00B503DA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dodatku </w:t>
      </w:r>
      <w:r w:rsidR="00283AC9" w:rsidRPr="00D368F9">
        <w:rPr>
          <w:rFonts w:ascii="Arial" w:hAnsi="Arial" w:cs="Arial"/>
        </w:rPr>
        <w:t>uvedené</w:t>
      </w:r>
      <w:r>
        <w:rPr>
          <w:rFonts w:ascii="Arial" w:hAnsi="Arial" w:cs="Arial"/>
        </w:rPr>
        <w:t>ho</w:t>
      </w:r>
      <w:r w:rsidR="00283AC9" w:rsidRPr="00D368F9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="00283AC9" w:rsidRPr="00D368F9">
        <w:rPr>
          <w:rFonts w:ascii="Arial" w:hAnsi="Arial" w:cs="Arial"/>
        </w:rPr>
        <w:t>č</w:t>
      </w:r>
      <w:r>
        <w:rPr>
          <w:rFonts w:ascii="Arial" w:hAnsi="Arial" w:cs="Arial"/>
        </w:rPr>
        <w:t>l.</w:t>
      </w:r>
      <w:r w:rsidR="00283AC9" w:rsidRPr="00D368F9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odst. 2.</w:t>
      </w:r>
      <w:r w:rsidR="00283AC9" w:rsidRPr="00D368F9">
        <w:rPr>
          <w:rFonts w:ascii="Arial" w:hAnsi="Arial" w:cs="Arial"/>
        </w:rPr>
        <w:t xml:space="preserve"> této </w:t>
      </w:r>
      <w:r w:rsidR="00C074D4">
        <w:rPr>
          <w:rFonts w:ascii="Arial" w:hAnsi="Arial" w:cs="Arial"/>
        </w:rPr>
        <w:t>D</w:t>
      </w:r>
      <w:r w:rsidR="00283AC9" w:rsidRPr="00D368F9">
        <w:rPr>
          <w:rFonts w:ascii="Arial" w:hAnsi="Arial" w:cs="Arial"/>
        </w:rPr>
        <w:t xml:space="preserve">ohody </w:t>
      </w:r>
      <w:r w:rsidR="00AF5D4D" w:rsidRPr="00D368F9">
        <w:rPr>
          <w:rFonts w:ascii="Arial" w:hAnsi="Arial" w:cs="Arial"/>
        </w:rPr>
        <w:t>bylo</w:t>
      </w:r>
      <w:r>
        <w:rPr>
          <w:rFonts w:ascii="Arial" w:hAnsi="Arial" w:cs="Arial"/>
        </w:rPr>
        <w:t xml:space="preserve"> zhotovitelem</w:t>
      </w:r>
      <w:r w:rsidR="00AF5D4D" w:rsidRPr="00D368F9">
        <w:rPr>
          <w:rFonts w:ascii="Arial" w:hAnsi="Arial" w:cs="Arial"/>
        </w:rPr>
        <w:t xml:space="preserve"> poskytnuto plnění, přestože </w:t>
      </w:r>
      <w:r w:rsidR="00283AC9" w:rsidRPr="00D368F9">
        <w:rPr>
          <w:rFonts w:ascii="Arial" w:hAnsi="Arial" w:cs="Arial"/>
        </w:rPr>
        <w:t>v době poskytnutí plnění nebyl t</w:t>
      </w:r>
      <w:r>
        <w:rPr>
          <w:rFonts w:ascii="Arial" w:hAnsi="Arial" w:cs="Arial"/>
        </w:rPr>
        <w:t>ento</w:t>
      </w:r>
      <w:r w:rsidR="00283AC9" w:rsidRPr="00D368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9D2F64" w:rsidRPr="00D368F9">
        <w:rPr>
          <w:rFonts w:ascii="Arial" w:hAnsi="Arial" w:cs="Arial"/>
        </w:rPr>
        <w:t xml:space="preserve"> uveřejněn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 tak účinnosti, </w:t>
      </w:r>
      <w:r w:rsidR="00332803"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="00332803"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>bylo</w:t>
      </w:r>
      <w:r>
        <w:rPr>
          <w:rFonts w:ascii="Arial" w:hAnsi="Arial" w:cs="Arial"/>
        </w:rPr>
        <w:t xml:space="preserve"> podle neúčinného dodatku</w:t>
      </w:r>
      <w:r w:rsidR="004F08FD" w:rsidRPr="00D368F9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11FB871F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>D</w:t>
      </w:r>
      <w:r w:rsidR="002210F8">
        <w:rPr>
          <w:rFonts w:ascii="Arial" w:hAnsi="Arial" w:cs="Arial"/>
          <w:color w:val="auto"/>
          <w:sz w:val="22"/>
          <w:szCs w:val="22"/>
        </w:rPr>
        <w:t>o d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ne </w:t>
      </w:r>
      <w:proofErr w:type="gramStart"/>
      <w:r w:rsidR="00033BFE">
        <w:rPr>
          <w:rFonts w:ascii="Arial" w:hAnsi="Arial" w:cs="Arial"/>
          <w:color w:val="auto"/>
          <w:sz w:val="22"/>
          <w:szCs w:val="22"/>
        </w:rPr>
        <w:t>31.</w:t>
      </w:r>
      <w:r w:rsidR="00213CBE">
        <w:rPr>
          <w:rFonts w:ascii="Arial" w:hAnsi="Arial" w:cs="Arial"/>
          <w:color w:val="auto"/>
          <w:sz w:val="22"/>
          <w:szCs w:val="22"/>
        </w:rPr>
        <w:t>1</w:t>
      </w:r>
      <w:bookmarkStart w:id="0" w:name="_GoBack"/>
      <w:bookmarkEnd w:id="0"/>
      <w:r w:rsidR="00033BFE">
        <w:rPr>
          <w:rFonts w:ascii="Arial" w:hAnsi="Arial" w:cs="Arial"/>
          <w:color w:val="auto"/>
          <w:sz w:val="22"/>
          <w:szCs w:val="22"/>
        </w:rPr>
        <w:t>2.2024</w:t>
      </w:r>
      <w:proofErr w:type="gramEnd"/>
      <w:r w:rsidR="00033BFE">
        <w:rPr>
          <w:rFonts w:ascii="Arial" w:hAnsi="Arial" w:cs="Arial"/>
          <w:color w:val="auto"/>
          <w:sz w:val="22"/>
          <w:szCs w:val="22"/>
        </w:rPr>
        <w:t xml:space="preserve"> </w:t>
      </w:r>
      <w:r w:rsidR="007A44F8">
        <w:rPr>
          <w:rFonts w:ascii="Arial" w:hAnsi="Arial" w:cs="Arial"/>
          <w:color w:val="auto"/>
          <w:sz w:val="22"/>
          <w:szCs w:val="22"/>
        </w:rPr>
        <w:t>zhotovitel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provedl plnění spočívající v</w:t>
      </w:r>
      <w:r w:rsidR="007954F3">
        <w:rPr>
          <w:rFonts w:ascii="Arial" w:hAnsi="Arial" w:cs="Arial"/>
          <w:color w:val="auto"/>
          <w:sz w:val="22"/>
          <w:szCs w:val="22"/>
        </w:rPr>
        <w:t> </w:t>
      </w:r>
      <w:r w:rsidR="00033BFE">
        <w:rPr>
          <w:rFonts w:ascii="Arial" w:hAnsi="Arial" w:cs="Arial"/>
          <w:color w:val="auto"/>
          <w:sz w:val="22"/>
          <w:szCs w:val="22"/>
        </w:rPr>
        <w:t>realizaci</w:t>
      </w:r>
      <w:r w:rsidR="007954F3">
        <w:rPr>
          <w:rFonts w:ascii="Arial" w:hAnsi="Arial" w:cs="Arial"/>
          <w:color w:val="auto"/>
          <w:sz w:val="22"/>
          <w:szCs w:val="22"/>
        </w:rPr>
        <w:t xml:space="preserve"> neodkladné</w:t>
      </w:r>
      <w:r w:rsidR="00033BFE">
        <w:rPr>
          <w:rFonts w:ascii="Arial" w:hAnsi="Arial" w:cs="Arial"/>
          <w:color w:val="auto"/>
          <w:sz w:val="22"/>
          <w:szCs w:val="22"/>
        </w:rPr>
        <w:t xml:space="preserve"> </w:t>
      </w:r>
      <w:r w:rsidR="007954F3">
        <w:rPr>
          <w:rFonts w:ascii="Arial" w:hAnsi="Arial" w:cs="Arial"/>
          <w:color w:val="auto"/>
          <w:sz w:val="22"/>
          <w:szCs w:val="22"/>
        </w:rPr>
        <w:t>opravy povodňových škod</w:t>
      </w:r>
      <w:r w:rsidR="00033BFE">
        <w:rPr>
          <w:rFonts w:ascii="Arial" w:hAnsi="Arial" w:cs="Arial"/>
          <w:color w:val="auto"/>
          <w:sz w:val="22"/>
          <w:szCs w:val="22"/>
        </w:rPr>
        <w:t xml:space="preserve"> po povodních 2024</w:t>
      </w:r>
      <w:r w:rsidR="007954F3">
        <w:rPr>
          <w:rFonts w:ascii="Arial" w:hAnsi="Arial" w:cs="Arial"/>
          <w:color w:val="auto"/>
          <w:sz w:val="22"/>
          <w:szCs w:val="22"/>
        </w:rPr>
        <w:t>.</w:t>
      </w:r>
      <w:r w:rsidR="00033BFE">
        <w:rPr>
          <w:rFonts w:ascii="Arial" w:hAnsi="Arial" w:cs="Arial"/>
          <w:color w:val="auto"/>
          <w:sz w:val="22"/>
          <w:szCs w:val="22"/>
        </w:rPr>
        <w:t xml:space="preserve">    </w:t>
      </w:r>
    </w:p>
    <w:p w14:paraId="7C992C22" w14:textId="697EACEA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2210F8">
        <w:rPr>
          <w:rFonts w:ascii="Arial" w:hAnsi="Arial" w:cs="Arial"/>
          <w:color w:val="auto"/>
          <w:sz w:val="22"/>
          <w:szCs w:val="22"/>
        </w:rPr>
        <w:t>5.</w:t>
      </w:r>
      <w:r w:rsidR="007A44F8">
        <w:rPr>
          <w:rFonts w:ascii="Arial" w:hAnsi="Arial" w:cs="Arial"/>
          <w:color w:val="auto"/>
          <w:sz w:val="22"/>
          <w:szCs w:val="22"/>
        </w:rPr>
        <w:t xml:space="preserve"> </w:t>
      </w:r>
      <w:r w:rsidR="002210F8">
        <w:rPr>
          <w:rFonts w:ascii="Arial" w:hAnsi="Arial" w:cs="Arial"/>
          <w:color w:val="auto"/>
          <w:sz w:val="22"/>
          <w:szCs w:val="22"/>
        </w:rPr>
        <w:t>2.</w:t>
      </w:r>
      <w:r w:rsidR="007A44F8">
        <w:rPr>
          <w:rFonts w:ascii="Arial" w:hAnsi="Arial" w:cs="Arial"/>
          <w:color w:val="auto"/>
          <w:sz w:val="22"/>
          <w:szCs w:val="22"/>
        </w:rPr>
        <w:t xml:space="preserve"> </w:t>
      </w:r>
      <w:r w:rsidR="00EB01EA">
        <w:rPr>
          <w:rFonts w:ascii="Arial" w:hAnsi="Arial" w:cs="Arial"/>
          <w:color w:val="auto"/>
          <w:sz w:val="22"/>
          <w:szCs w:val="22"/>
        </w:rPr>
        <w:t>2025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830B7E">
        <w:rPr>
          <w:rFonts w:ascii="Arial" w:hAnsi="Arial" w:cs="Arial"/>
          <w:color w:val="auto"/>
          <w:sz w:val="22"/>
          <w:szCs w:val="22"/>
        </w:rPr>
        <w:t xml:space="preserve">část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</w:t>
      </w:r>
      <w:r w:rsidR="00830B7E">
        <w:rPr>
          <w:rFonts w:ascii="Arial" w:hAnsi="Arial" w:cs="Arial"/>
          <w:color w:val="auto"/>
          <w:sz w:val="22"/>
          <w:szCs w:val="22"/>
        </w:rPr>
        <w:t>y</w:t>
      </w:r>
      <w:r w:rsidR="00A478E1">
        <w:rPr>
          <w:rFonts w:ascii="Arial" w:hAnsi="Arial" w:cs="Arial"/>
          <w:color w:val="auto"/>
          <w:sz w:val="22"/>
          <w:szCs w:val="22"/>
        </w:rPr>
        <w:t xml:space="preserve">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EB01EA">
        <w:rPr>
          <w:rFonts w:ascii="Arial" w:hAnsi="Arial" w:cs="Arial"/>
          <w:color w:val="auto"/>
          <w:sz w:val="22"/>
          <w:szCs w:val="22"/>
        </w:rPr>
        <w:t xml:space="preserve">5 726 368,85 </w:t>
      </w:r>
      <w:r w:rsidRPr="00D368F9">
        <w:rPr>
          <w:rFonts w:ascii="Arial" w:hAnsi="Arial" w:cs="Arial"/>
          <w:color w:val="auto"/>
          <w:sz w:val="22"/>
          <w:szCs w:val="22"/>
        </w:rPr>
        <w:t>Kč bez DPH.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747C66D6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</w:t>
      </w:r>
      <w:r w:rsidR="00C074D4">
        <w:rPr>
          <w:rFonts w:ascii="Arial" w:hAnsi="Arial" w:cs="Arial"/>
        </w:rPr>
        <w:t xml:space="preserve">jiný </w:t>
      </w:r>
      <w:r w:rsidRPr="00D368F9">
        <w:rPr>
          <w:rFonts w:ascii="Arial" w:hAnsi="Arial" w:cs="Arial"/>
        </w:rPr>
        <w:t xml:space="preserve">právní předpis. Uveřejnění Dohody prostřednictvím registru smluv zajistí objednatel. </w:t>
      </w:r>
    </w:p>
    <w:p w14:paraId="7410F518" w14:textId="09F094E2" w:rsidR="009D2F64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23FF541D" w14:textId="238F7FE2" w:rsidR="00C074D4" w:rsidRPr="00C074D4" w:rsidRDefault="00C074D4" w:rsidP="00C074D4">
      <w:pPr>
        <w:pStyle w:val="Odstavecseseznamem"/>
        <w:keepLines/>
        <w:widowControl w:val="0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Dohodu</w:t>
      </w:r>
      <w:r w:rsidRPr="00C074D4">
        <w:rPr>
          <w:rFonts w:ascii="Arial" w:hAnsi="Arial" w:cs="Arial"/>
        </w:rPr>
        <w:t xml:space="preserve"> je možné podepsat elektronicky. V případě podpisu v listinné podobě bude </w:t>
      </w:r>
      <w:r>
        <w:rPr>
          <w:rFonts w:ascii="Arial" w:hAnsi="Arial" w:cs="Arial"/>
        </w:rPr>
        <w:t>Dohoda</w:t>
      </w:r>
      <w:r w:rsidRPr="00C074D4">
        <w:rPr>
          <w:rFonts w:ascii="Arial" w:hAnsi="Arial" w:cs="Arial"/>
        </w:rPr>
        <w:t xml:space="preserve"> sepsána ve </w:t>
      </w:r>
      <w:r w:rsidR="007A44F8">
        <w:rPr>
          <w:rFonts w:ascii="Arial" w:hAnsi="Arial" w:cs="Arial"/>
        </w:rPr>
        <w:t>dvou</w:t>
      </w:r>
      <w:r w:rsidRPr="00C074D4">
        <w:rPr>
          <w:rFonts w:ascii="Arial" w:hAnsi="Arial" w:cs="Arial"/>
        </w:rPr>
        <w:t xml:space="preserve"> vyhotoveních s platností originálu, </w:t>
      </w:r>
      <w:r w:rsidR="007A44F8">
        <w:rPr>
          <w:rFonts w:ascii="Arial" w:hAnsi="Arial" w:cs="Arial"/>
        </w:rPr>
        <w:t>z nichž každá smluvní strana obdrží jedno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698298BF" w14:textId="2DEC5383" w:rsidR="007A44F8" w:rsidRPr="007A44F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4F8">
        <w:rPr>
          <w:rFonts w:ascii="Arial" w:hAnsi="Arial" w:cs="Arial"/>
          <w:color w:val="auto"/>
          <w:sz w:val="22"/>
          <w:szCs w:val="22"/>
        </w:rPr>
        <w:t>V Ostravě dne</w:t>
      </w:r>
      <w:r w:rsidRPr="007A44F8">
        <w:rPr>
          <w:rFonts w:ascii="Arial" w:hAnsi="Arial" w:cs="Arial"/>
          <w:color w:val="auto"/>
          <w:sz w:val="22"/>
          <w:szCs w:val="22"/>
        </w:rPr>
        <w:tab/>
      </w:r>
      <w:r w:rsidR="00213CBE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Start"/>
      <w:r w:rsidR="00213CBE">
        <w:rPr>
          <w:rFonts w:ascii="Arial" w:hAnsi="Arial" w:cs="Arial"/>
          <w:color w:val="auto"/>
          <w:sz w:val="22"/>
          <w:szCs w:val="22"/>
        </w:rPr>
        <w:t>26.9.2025</w:t>
      </w:r>
      <w:proofErr w:type="gramEnd"/>
      <w:r w:rsidRPr="007A44F8">
        <w:rPr>
          <w:rFonts w:ascii="Arial" w:hAnsi="Arial" w:cs="Arial"/>
          <w:color w:val="auto"/>
          <w:sz w:val="22"/>
          <w:szCs w:val="22"/>
        </w:rPr>
        <w:tab/>
      </w:r>
      <w:r w:rsidRPr="007A44F8">
        <w:rPr>
          <w:rFonts w:ascii="Arial" w:hAnsi="Arial" w:cs="Arial"/>
          <w:color w:val="auto"/>
          <w:sz w:val="22"/>
          <w:szCs w:val="22"/>
        </w:rPr>
        <w:tab/>
      </w:r>
      <w:r w:rsidRPr="007A44F8">
        <w:rPr>
          <w:rFonts w:ascii="Arial" w:hAnsi="Arial" w:cs="Arial"/>
          <w:color w:val="auto"/>
          <w:sz w:val="22"/>
          <w:szCs w:val="22"/>
        </w:rPr>
        <w:tab/>
      </w:r>
      <w:r w:rsidRPr="007A44F8">
        <w:rPr>
          <w:rFonts w:ascii="Arial" w:hAnsi="Arial" w:cs="Arial"/>
          <w:color w:val="auto"/>
          <w:sz w:val="22"/>
          <w:szCs w:val="22"/>
        </w:rPr>
        <w:tab/>
      </w:r>
      <w:r w:rsidRPr="007A44F8">
        <w:rPr>
          <w:rFonts w:ascii="Arial" w:hAnsi="Arial" w:cs="Arial"/>
          <w:color w:val="auto"/>
          <w:sz w:val="22"/>
          <w:szCs w:val="22"/>
        </w:rPr>
        <w:tab/>
        <w:t>V Litoměřicích dne</w:t>
      </w:r>
      <w:r w:rsidR="00213CBE">
        <w:rPr>
          <w:rFonts w:ascii="Arial" w:hAnsi="Arial" w:cs="Arial"/>
          <w:color w:val="auto"/>
          <w:sz w:val="22"/>
          <w:szCs w:val="22"/>
        </w:rPr>
        <w:t xml:space="preserve">  25.9.2025</w:t>
      </w:r>
    </w:p>
    <w:p w14:paraId="522ABA84" w14:textId="77777777" w:rsidR="007A44F8" w:rsidRPr="007A44F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423FB5" w14:textId="77777777" w:rsidR="007A44F8" w:rsidRPr="007A44F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92CFDB" w14:textId="77777777" w:rsidR="007A44F8" w:rsidRPr="007A44F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3CDAE1" w14:textId="77777777" w:rsidR="007A44F8" w:rsidRPr="007A44F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A5A6CE" w14:textId="5F3D16D0" w:rsidR="007A44F8" w:rsidRPr="007A44F8" w:rsidRDefault="00213CBE" w:rsidP="00213CBE">
      <w:pPr>
        <w:pStyle w:val="Default"/>
        <w:tabs>
          <w:tab w:val="center" w:pos="1418"/>
          <w:tab w:val="center" w:pos="708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09FD081A" w14:textId="77777777" w:rsidR="007A44F8" w:rsidRPr="007A44F8" w:rsidRDefault="007A44F8" w:rsidP="007A44F8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</w:rPr>
        <w:tab/>
      </w:r>
      <w:r w:rsidRPr="007A44F8">
        <w:rPr>
          <w:rFonts w:ascii="Arial" w:hAnsi="Arial" w:cs="Arial"/>
          <w:sz w:val="22"/>
          <w:szCs w:val="22"/>
        </w:rPr>
        <w:tab/>
      </w:r>
      <w:r w:rsidRPr="007A44F8">
        <w:rPr>
          <w:rFonts w:ascii="Arial" w:hAnsi="Arial" w:cs="Arial"/>
          <w:sz w:val="22"/>
          <w:szCs w:val="22"/>
        </w:rPr>
        <w:tab/>
      </w:r>
      <w:r w:rsidRPr="007A44F8">
        <w:rPr>
          <w:rFonts w:ascii="Arial" w:hAnsi="Arial" w:cs="Arial"/>
          <w:sz w:val="22"/>
          <w:szCs w:val="22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  <w:r w:rsidRPr="007A44F8">
        <w:rPr>
          <w:rFonts w:ascii="Arial" w:hAnsi="Arial" w:cs="Arial"/>
          <w:sz w:val="22"/>
          <w:szCs w:val="22"/>
          <w:u w:val="single"/>
        </w:rPr>
        <w:tab/>
      </w:r>
    </w:p>
    <w:p w14:paraId="4B2C8A10" w14:textId="77777777" w:rsidR="007A44F8" w:rsidRPr="007A44F8" w:rsidRDefault="007A44F8" w:rsidP="007A44F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B95FA2" w14:textId="3D2C48B5" w:rsidR="007A44F8" w:rsidRPr="007A44F8" w:rsidRDefault="007A44F8" w:rsidP="007A44F8">
      <w:pPr>
        <w:pStyle w:val="Default"/>
        <w:tabs>
          <w:tab w:val="center" w:pos="1418"/>
          <w:tab w:val="center" w:pos="7088"/>
        </w:tabs>
        <w:jc w:val="both"/>
        <w:rPr>
          <w:rFonts w:ascii="Arial" w:hAnsi="Arial" w:cs="Arial"/>
          <w:sz w:val="22"/>
          <w:szCs w:val="22"/>
        </w:rPr>
      </w:pPr>
      <w:r w:rsidRPr="007A44F8">
        <w:rPr>
          <w:rFonts w:ascii="Arial" w:hAnsi="Arial" w:cs="Arial"/>
          <w:sz w:val="22"/>
          <w:szCs w:val="22"/>
        </w:rPr>
        <w:tab/>
        <w:t xml:space="preserve">Mgr. Petr </w:t>
      </w:r>
      <w:proofErr w:type="spellStart"/>
      <w:r w:rsidRPr="007A44F8">
        <w:rPr>
          <w:rFonts w:ascii="Arial" w:hAnsi="Arial" w:cs="Arial"/>
          <w:sz w:val="22"/>
          <w:szCs w:val="22"/>
        </w:rPr>
        <w:t>Birklen</w:t>
      </w:r>
      <w:proofErr w:type="spellEnd"/>
      <w:r w:rsidRPr="007A44F8">
        <w:rPr>
          <w:rFonts w:ascii="Arial" w:hAnsi="Arial" w:cs="Arial"/>
          <w:sz w:val="22"/>
          <w:szCs w:val="22"/>
        </w:rPr>
        <w:tab/>
      </w:r>
      <w:proofErr w:type="spellStart"/>
      <w:r w:rsidR="00213CBE">
        <w:rPr>
          <w:rFonts w:ascii="Arial" w:hAnsi="Arial" w:cs="Arial"/>
          <w:sz w:val="22"/>
          <w:szCs w:val="22"/>
        </w:rPr>
        <w:t>xxx</w:t>
      </w:r>
      <w:proofErr w:type="spellEnd"/>
    </w:p>
    <w:p w14:paraId="109678D6" w14:textId="77777777" w:rsidR="007A44F8" w:rsidRPr="007A44F8" w:rsidRDefault="007A44F8" w:rsidP="007A44F8">
      <w:pPr>
        <w:pStyle w:val="Default"/>
        <w:tabs>
          <w:tab w:val="center" w:pos="1418"/>
          <w:tab w:val="center" w:pos="7088"/>
        </w:tabs>
        <w:jc w:val="both"/>
        <w:rPr>
          <w:rFonts w:ascii="Arial" w:hAnsi="Arial" w:cs="Arial"/>
          <w:sz w:val="22"/>
          <w:szCs w:val="22"/>
        </w:rPr>
      </w:pPr>
      <w:r w:rsidRPr="007A44F8">
        <w:rPr>
          <w:rFonts w:ascii="Arial" w:hAnsi="Arial" w:cs="Arial"/>
          <w:sz w:val="22"/>
          <w:szCs w:val="22"/>
        </w:rPr>
        <w:tab/>
        <w:t>generální ředitel</w:t>
      </w:r>
      <w:r w:rsidRPr="007A44F8">
        <w:rPr>
          <w:rFonts w:ascii="Arial" w:hAnsi="Arial" w:cs="Arial"/>
          <w:sz w:val="22"/>
          <w:szCs w:val="22"/>
        </w:rPr>
        <w:tab/>
        <w:t>jednatel</w:t>
      </w:r>
    </w:p>
    <w:p w14:paraId="77A658F2" w14:textId="77777777" w:rsidR="007A44F8" w:rsidRPr="00220B58" w:rsidRDefault="007A44F8" w:rsidP="007A44F8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7A06B5" w14:textId="77777777" w:rsidR="00D368F9" w:rsidRPr="00D368F9" w:rsidRDefault="00D368F9" w:rsidP="007A44F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368F9" w:rsidRPr="00D368F9" w:rsidSect="007A44F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FE54" w14:textId="77777777" w:rsidR="0031670C" w:rsidRDefault="0031670C" w:rsidP="00A478E1">
      <w:pPr>
        <w:spacing w:after="0" w:line="240" w:lineRule="auto"/>
      </w:pPr>
      <w:r>
        <w:separator/>
      </w:r>
    </w:p>
  </w:endnote>
  <w:endnote w:type="continuationSeparator" w:id="0">
    <w:p w14:paraId="79096650" w14:textId="77777777" w:rsidR="0031670C" w:rsidRDefault="0031670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35934EBC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13C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13CBE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55C2" w14:textId="77777777" w:rsidR="0031670C" w:rsidRDefault="0031670C" w:rsidP="00A478E1">
      <w:pPr>
        <w:spacing w:after="0" w:line="240" w:lineRule="auto"/>
      </w:pPr>
      <w:r>
        <w:separator/>
      </w:r>
    </w:p>
  </w:footnote>
  <w:footnote w:type="continuationSeparator" w:id="0">
    <w:p w14:paraId="0A40BFD6" w14:textId="77777777" w:rsidR="0031670C" w:rsidRDefault="0031670C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AF21" w14:textId="1EB0E3CE" w:rsidR="007A44F8" w:rsidRPr="007A44F8" w:rsidRDefault="007A44F8">
    <w:pPr>
      <w:pStyle w:val="Zhlav"/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ev.č</w:t>
    </w:r>
    <w:proofErr w:type="spellEnd"/>
    <w:r>
      <w:rPr>
        <w:rFonts w:ascii="Arial" w:hAnsi="Arial" w:cs="Arial"/>
        <w:sz w:val="20"/>
        <w:szCs w:val="20"/>
      </w:rPr>
      <w:t xml:space="preserve">. objednatele: </w:t>
    </w:r>
    <w:r>
      <w:rPr>
        <w:rFonts w:ascii="Arial" w:hAnsi="Arial" w:cs="Arial"/>
        <w:b/>
        <w:sz w:val="20"/>
        <w:szCs w:val="20"/>
      </w:rPr>
      <w:t>10-1682/25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F3D0D"/>
    <w:multiLevelType w:val="hybridMultilevel"/>
    <w:tmpl w:val="1D64F8E0"/>
    <w:lvl w:ilvl="0" w:tplc="39968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33BFE"/>
    <w:rsid w:val="00044F17"/>
    <w:rsid w:val="000A34C3"/>
    <w:rsid w:val="000B1505"/>
    <w:rsid w:val="001D4ABD"/>
    <w:rsid w:val="001F35EE"/>
    <w:rsid w:val="00213CBE"/>
    <w:rsid w:val="002210F8"/>
    <w:rsid w:val="0026136C"/>
    <w:rsid w:val="002727B7"/>
    <w:rsid w:val="00276840"/>
    <w:rsid w:val="00283AC9"/>
    <w:rsid w:val="0031670C"/>
    <w:rsid w:val="00332803"/>
    <w:rsid w:val="00352A94"/>
    <w:rsid w:val="003618E4"/>
    <w:rsid w:val="00394916"/>
    <w:rsid w:val="003F7763"/>
    <w:rsid w:val="00414C94"/>
    <w:rsid w:val="004345A7"/>
    <w:rsid w:val="004A3B31"/>
    <w:rsid w:val="004F08FD"/>
    <w:rsid w:val="005D4C0C"/>
    <w:rsid w:val="006F1384"/>
    <w:rsid w:val="007249B9"/>
    <w:rsid w:val="00752D16"/>
    <w:rsid w:val="00784C04"/>
    <w:rsid w:val="007954F3"/>
    <w:rsid w:val="007A2AA8"/>
    <w:rsid w:val="007A44F8"/>
    <w:rsid w:val="00806C89"/>
    <w:rsid w:val="00811D9C"/>
    <w:rsid w:val="00830B7E"/>
    <w:rsid w:val="00863339"/>
    <w:rsid w:val="00942B8A"/>
    <w:rsid w:val="00992A30"/>
    <w:rsid w:val="009B074D"/>
    <w:rsid w:val="009D2F64"/>
    <w:rsid w:val="009F78D9"/>
    <w:rsid w:val="00A405A1"/>
    <w:rsid w:val="00A478E1"/>
    <w:rsid w:val="00AE28EB"/>
    <w:rsid w:val="00AF5D4D"/>
    <w:rsid w:val="00B503DA"/>
    <w:rsid w:val="00B5314A"/>
    <w:rsid w:val="00BC392D"/>
    <w:rsid w:val="00C074D4"/>
    <w:rsid w:val="00C71B66"/>
    <w:rsid w:val="00D20073"/>
    <w:rsid w:val="00D368F9"/>
    <w:rsid w:val="00D831C6"/>
    <w:rsid w:val="00DE252E"/>
    <w:rsid w:val="00E072AC"/>
    <w:rsid w:val="00E30577"/>
    <w:rsid w:val="00E73807"/>
    <w:rsid w:val="00EB01EA"/>
    <w:rsid w:val="00EC1A50"/>
    <w:rsid w:val="00EC68A5"/>
    <w:rsid w:val="00F31079"/>
    <w:rsid w:val="00F601C1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74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customStyle="1" w:styleId="Nadpis1Char">
    <w:name w:val="Nadpis 1 Char"/>
    <w:basedOn w:val="Standardnpsmoodstavce"/>
    <w:link w:val="Nadpis1"/>
    <w:uiPriority w:val="9"/>
    <w:rsid w:val="00C074D4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AEC9-B216-4E7B-A1ED-AD8DBE13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2025-09-24T11:03:00Z</dcterms:created>
  <dcterms:modified xsi:type="dcterms:W3CDTF">2025-09-26T10:54:00Z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