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9757A" w14:textId="77777777" w:rsidR="006F34CC" w:rsidRPr="000E2FF5" w:rsidRDefault="00013E9B">
      <w:pPr>
        <w:spacing w:after="0" w:line="259" w:lineRule="auto"/>
        <w:ind w:left="214" w:right="0" w:firstLine="0"/>
        <w:jc w:val="center"/>
        <w:rPr>
          <w:rFonts w:ascii="Cambria" w:hAnsi="Cambria" w:cs="Times New Roman"/>
          <w:b/>
          <w:szCs w:val="24"/>
          <w:lang w:val="cs-CZ"/>
        </w:rPr>
      </w:pPr>
      <w:r w:rsidRPr="000E2FF5">
        <w:rPr>
          <w:rFonts w:ascii="Cambria" w:hAnsi="Cambria" w:cs="Times New Roman"/>
          <w:b/>
          <w:szCs w:val="24"/>
          <w:lang w:val="cs-CZ"/>
        </w:rPr>
        <w:t>SMLOUVA O DÍLO</w:t>
      </w:r>
    </w:p>
    <w:p w14:paraId="5A1C6DCF" w14:textId="77777777" w:rsidR="006F2425" w:rsidRPr="000E2FF5" w:rsidRDefault="006F2425">
      <w:pPr>
        <w:spacing w:after="0" w:line="259" w:lineRule="auto"/>
        <w:ind w:left="214" w:right="0" w:firstLine="0"/>
        <w:jc w:val="center"/>
        <w:rPr>
          <w:rFonts w:ascii="Cambria" w:hAnsi="Cambria" w:cs="Times New Roman"/>
          <w:szCs w:val="24"/>
          <w:lang w:val="cs-CZ"/>
        </w:rPr>
      </w:pPr>
      <w:r w:rsidRPr="000E2FF5">
        <w:rPr>
          <w:rFonts w:ascii="Cambria" w:hAnsi="Cambria" w:cs="Times New Roman"/>
          <w:szCs w:val="24"/>
          <w:lang w:val="cs-CZ"/>
        </w:rPr>
        <w:t>(dále jen „smlouva“)</w:t>
      </w:r>
    </w:p>
    <w:p w14:paraId="0FAD89A7" w14:textId="77777777" w:rsidR="006F34CC" w:rsidRPr="000E2FF5" w:rsidRDefault="00013E9B" w:rsidP="00567329">
      <w:pPr>
        <w:spacing w:after="0" w:line="265" w:lineRule="auto"/>
        <w:ind w:left="119" w:right="-109" w:hanging="10"/>
        <w:jc w:val="center"/>
        <w:rPr>
          <w:rFonts w:ascii="Cambria" w:hAnsi="Cambria" w:cs="Times New Roman"/>
          <w:sz w:val="23"/>
          <w:szCs w:val="23"/>
          <w:lang w:val="cs-CZ"/>
        </w:rPr>
      </w:pPr>
      <w:r w:rsidRPr="000E2FF5">
        <w:rPr>
          <w:rFonts w:ascii="Cambria" w:hAnsi="Cambria" w:cs="Times New Roman"/>
          <w:sz w:val="23"/>
          <w:szCs w:val="23"/>
          <w:lang w:val="cs-CZ"/>
        </w:rPr>
        <w:t>uzavřená v souladu s</w:t>
      </w:r>
      <w:r w:rsidR="00567329" w:rsidRPr="000E2FF5">
        <w:rPr>
          <w:rFonts w:ascii="Cambria" w:hAnsi="Cambria" w:cs="Times New Roman"/>
          <w:sz w:val="23"/>
          <w:szCs w:val="23"/>
          <w:lang w:val="cs-CZ"/>
        </w:rPr>
        <w:t xml:space="preserve"> §</w:t>
      </w:r>
      <w:r w:rsidRPr="000E2FF5">
        <w:rPr>
          <w:rFonts w:ascii="Cambria" w:hAnsi="Cambria" w:cs="Times New Roman"/>
          <w:sz w:val="23"/>
          <w:szCs w:val="23"/>
          <w:lang w:val="cs-CZ"/>
        </w:rPr>
        <w:t xml:space="preserve"> 2586 zákona č. 89/2012 Sb., občanský zákoník ve znění pozdějších předpis</w:t>
      </w:r>
      <w:r w:rsidR="00567329" w:rsidRPr="000E2FF5">
        <w:rPr>
          <w:rFonts w:ascii="Cambria" w:hAnsi="Cambria" w:cs="Times New Roman"/>
          <w:sz w:val="23"/>
          <w:szCs w:val="23"/>
          <w:lang w:val="cs-CZ"/>
        </w:rPr>
        <w:t>ů</w:t>
      </w:r>
      <w:r w:rsidRPr="000E2FF5">
        <w:rPr>
          <w:rFonts w:ascii="Cambria" w:hAnsi="Cambria" w:cs="Times New Roman"/>
          <w:sz w:val="23"/>
          <w:szCs w:val="23"/>
          <w:lang w:val="cs-CZ"/>
        </w:rPr>
        <w:t xml:space="preserve"> (dále jen</w:t>
      </w:r>
      <w:r w:rsidR="00567329" w:rsidRPr="000E2FF5">
        <w:rPr>
          <w:rFonts w:ascii="Cambria" w:hAnsi="Cambria" w:cs="Times New Roman"/>
          <w:sz w:val="23"/>
          <w:szCs w:val="23"/>
          <w:lang w:val="cs-CZ"/>
        </w:rPr>
        <w:t xml:space="preserve"> </w:t>
      </w:r>
      <w:r w:rsidR="00BA4B9F" w:rsidRPr="000E2FF5">
        <w:rPr>
          <w:rFonts w:ascii="Cambria" w:hAnsi="Cambria" w:cs="Times New Roman"/>
          <w:sz w:val="23"/>
          <w:szCs w:val="23"/>
          <w:lang w:val="cs-CZ"/>
        </w:rPr>
        <w:t>„NOZ</w:t>
      </w:r>
      <w:r w:rsidR="00567329" w:rsidRPr="000E2FF5">
        <w:rPr>
          <w:rFonts w:ascii="Cambria" w:hAnsi="Cambria" w:cs="Times New Roman"/>
          <w:sz w:val="23"/>
          <w:szCs w:val="23"/>
          <w:lang w:val="cs-CZ"/>
        </w:rPr>
        <w:t>“</w:t>
      </w:r>
      <w:r w:rsidRPr="000E2FF5">
        <w:rPr>
          <w:rFonts w:ascii="Cambria" w:hAnsi="Cambria" w:cs="Times New Roman"/>
          <w:sz w:val="23"/>
          <w:szCs w:val="23"/>
          <w:lang w:val="cs-CZ"/>
        </w:rPr>
        <w:t>)</w:t>
      </w:r>
    </w:p>
    <w:p w14:paraId="0F8681EB" w14:textId="77777777" w:rsidR="006F34CC" w:rsidRPr="000E2FF5" w:rsidRDefault="00013E9B">
      <w:pPr>
        <w:spacing w:after="391" w:line="265" w:lineRule="auto"/>
        <w:ind w:left="119" w:right="-104" w:hanging="10"/>
        <w:jc w:val="center"/>
        <w:rPr>
          <w:rFonts w:ascii="Cambria" w:hAnsi="Cambria" w:cs="Times New Roman"/>
          <w:sz w:val="23"/>
          <w:szCs w:val="23"/>
          <w:lang w:val="cs-CZ"/>
        </w:rPr>
      </w:pPr>
      <w:r w:rsidRPr="000E2FF5">
        <w:rPr>
          <w:rFonts w:ascii="Cambria" w:hAnsi="Cambria" w:cs="Times New Roman"/>
          <w:sz w:val="23"/>
          <w:szCs w:val="23"/>
          <w:lang w:val="cs-CZ"/>
        </w:rPr>
        <w:t>mezi stranami</w:t>
      </w:r>
    </w:p>
    <w:p w14:paraId="3632DB54" w14:textId="77777777" w:rsidR="006F34CC" w:rsidRPr="000E2FF5" w:rsidRDefault="00013E9B">
      <w:pPr>
        <w:spacing w:after="0" w:line="259" w:lineRule="auto"/>
        <w:ind w:left="199" w:right="0" w:firstLine="0"/>
        <w:jc w:val="left"/>
        <w:rPr>
          <w:rFonts w:ascii="Cambria" w:hAnsi="Cambria" w:cs="Times New Roman"/>
          <w:b/>
          <w:sz w:val="23"/>
          <w:szCs w:val="23"/>
          <w:lang w:val="cs-CZ"/>
        </w:rPr>
      </w:pPr>
      <w:r w:rsidRPr="000E2FF5">
        <w:rPr>
          <w:rFonts w:ascii="Cambria" w:hAnsi="Cambria" w:cs="Times New Roman"/>
          <w:b/>
          <w:sz w:val="23"/>
          <w:szCs w:val="23"/>
          <w:lang w:val="cs-CZ"/>
        </w:rPr>
        <w:t>Univerzita Karlova, Filozofická fakulta</w:t>
      </w:r>
    </w:p>
    <w:tbl>
      <w:tblPr>
        <w:tblStyle w:val="Mkatabulky1"/>
        <w:tblW w:w="8769" w:type="dxa"/>
        <w:tblInd w:w="194" w:type="dxa"/>
        <w:tblLook w:val="04A0" w:firstRow="1" w:lastRow="0" w:firstColumn="1" w:lastColumn="0" w:noHBand="0" w:noVBand="1"/>
      </w:tblPr>
      <w:tblGrid>
        <w:gridCol w:w="2734"/>
        <w:gridCol w:w="6035"/>
      </w:tblGrid>
      <w:tr w:rsidR="006F34CC" w:rsidRPr="000E2FF5" w14:paraId="4EA91F8F" w14:textId="77777777" w:rsidTr="6A0D26A1">
        <w:trPr>
          <w:trHeight w:val="227"/>
        </w:trPr>
        <w:tc>
          <w:tcPr>
            <w:tcW w:w="2734" w:type="dxa"/>
            <w:tcBorders>
              <w:top w:val="nil"/>
              <w:left w:val="nil"/>
              <w:bottom w:val="nil"/>
              <w:right w:val="nil"/>
            </w:tcBorders>
          </w:tcPr>
          <w:p w14:paraId="5814FFE1" w14:textId="77777777" w:rsidR="006F34CC" w:rsidRPr="000E2FF5" w:rsidRDefault="00013E9B">
            <w:pPr>
              <w:spacing w:after="0" w:line="259" w:lineRule="auto"/>
              <w:ind w:left="0" w:right="0" w:firstLine="0"/>
              <w:jc w:val="left"/>
              <w:rPr>
                <w:rFonts w:ascii="Cambria" w:hAnsi="Cambria" w:cs="Times New Roman"/>
                <w:sz w:val="23"/>
                <w:szCs w:val="23"/>
                <w:lang w:val="cs-CZ"/>
              </w:rPr>
            </w:pPr>
            <w:r w:rsidRPr="000E2FF5">
              <w:rPr>
                <w:rFonts w:ascii="Cambria" w:hAnsi="Cambria" w:cs="Times New Roman"/>
                <w:sz w:val="23"/>
                <w:szCs w:val="23"/>
                <w:lang w:val="cs-CZ"/>
              </w:rPr>
              <w:t>se sídlem:</w:t>
            </w:r>
          </w:p>
        </w:tc>
        <w:tc>
          <w:tcPr>
            <w:tcW w:w="6035" w:type="dxa"/>
            <w:tcBorders>
              <w:top w:val="nil"/>
              <w:left w:val="nil"/>
              <w:bottom w:val="nil"/>
              <w:right w:val="nil"/>
            </w:tcBorders>
          </w:tcPr>
          <w:p w14:paraId="38A936D3" w14:textId="77777777" w:rsidR="006F34CC" w:rsidRPr="000E2FF5" w:rsidRDefault="007C2273" w:rsidP="00BD1D7C">
            <w:pPr>
              <w:spacing w:after="0" w:line="259" w:lineRule="auto"/>
              <w:ind w:left="0" w:right="0" w:firstLine="0"/>
              <w:jc w:val="left"/>
              <w:rPr>
                <w:rFonts w:ascii="Cambria" w:hAnsi="Cambria" w:cs="Times New Roman"/>
                <w:sz w:val="23"/>
                <w:szCs w:val="23"/>
                <w:lang w:val="cs-CZ"/>
              </w:rPr>
            </w:pPr>
            <w:r w:rsidRPr="000E2FF5">
              <w:rPr>
                <w:rFonts w:ascii="Cambria" w:hAnsi="Cambria" w:cs="Times New Roman"/>
                <w:sz w:val="23"/>
                <w:szCs w:val="23"/>
                <w:lang w:val="cs-CZ"/>
              </w:rPr>
              <w:t>n</w:t>
            </w:r>
            <w:r w:rsidR="00013E9B" w:rsidRPr="000E2FF5">
              <w:rPr>
                <w:rFonts w:ascii="Cambria" w:hAnsi="Cambria" w:cs="Times New Roman"/>
                <w:sz w:val="23"/>
                <w:szCs w:val="23"/>
                <w:lang w:val="cs-CZ"/>
              </w:rPr>
              <w:t xml:space="preserve">ám. Jana Palacha </w:t>
            </w:r>
            <w:r w:rsidRPr="000E2FF5">
              <w:rPr>
                <w:rFonts w:ascii="Cambria" w:hAnsi="Cambria" w:cs="Times New Roman"/>
                <w:sz w:val="23"/>
                <w:szCs w:val="23"/>
                <w:lang w:val="cs-CZ"/>
              </w:rPr>
              <w:t>1/</w:t>
            </w:r>
            <w:r w:rsidR="00013E9B" w:rsidRPr="000E2FF5">
              <w:rPr>
                <w:rFonts w:ascii="Cambria" w:hAnsi="Cambria" w:cs="Times New Roman"/>
                <w:sz w:val="23"/>
                <w:szCs w:val="23"/>
                <w:lang w:val="cs-CZ"/>
              </w:rPr>
              <w:t>2</w:t>
            </w:r>
            <w:r w:rsidR="00567329" w:rsidRPr="000E2FF5">
              <w:rPr>
                <w:rFonts w:ascii="Cambria" w:hAnsi="Cambria" w:cs="Times New Roman"/>
                <w:sz w:val="23"/>
                <w:szCs w:val="23"/>
                <w:lang w:val="cs-CZ"/>
              </w:rPr>
              <w:t>,</w:t>
            </w:r>
            <w:r w:rsidR="00013E9B" w:rsidRPr="000E2FF5">
              <w:rPr>
                <w:rFonts w:ascii="Cambria" w:hAnsi="Cambria" w:cs="Times New Roman"/>
                <w:sz w:val="23"/>
                <w:szCs w:val="23"/>
                <w:lang w:val="cs-CZ"/>
              </w:rPr>
              <w:t xml:space="preserve"> 116 38</w:t>
            </w:r>
            <w:r w:rsidR="00567329" w:rsidRPr="000E2FF5">
              <w:rPr>
                <w:rFonts w:ascii="Cambria" w:hAnsi="Cambria" w:cs="Times New Roman"/>
                <w:sz w:val="23"/>
                <w:szCs w:val="23"/>
                <w:lang w:val="cs-CZ"/>
              </w:rPr>
              <w:t>,</w:t>
            </w:r>
            <w:r w:rsidR="00013E9B" w:rsidRPr="000E2FF5">
              <w:rPr>
                <w:rFonts w:ascii="Cambria" w:hAnsi="Cambria" w:cs="Times New Roman"/>
                <w:sz w:val="23"/>
                <w:szCs w:val="23"/>
                <w:lang w:val="cs-CZ"/>
              </w:rPr>
              <w:t xml:space="preserve"> Praha 1</w:t>
            </w:r>
          </w:p>
        </w:tc>
      </w:tr>
      <w:tr w:rsidR="006F34CC" w:rsidRPr="000E2FF5" w14:paraId="79F90498" w14:textId="77777777" w:rsidTr="6A0D26A1">
        <w:trPr>
          <w:trHeight w:val="228"/>
        </w:trPr>
        <w:tc>
          <w:tcPr>
            <w:tcW w:w="2734" w:type="dxa"/>
            <w:tcBorders>
              <w:top w:val="nil"/>
              <w:left w:val="nil"/>
              <w:bottom w:val="nil"/>
              <w:right w:val="nil"/>
            </w:tcBorders>
          </w:tcPr>
          <w:p w14:paraId="492C81CC" w14:textId="59B2B026" w:rsidR="006F34CC" w:rsidRPr="000E2FF5" w:rsidRDefault="00645C2F">
            <w:pPr>
              <w:spacing w:after="0" w:line="259" w:lineRule="auto"/>
              <w:ind w:left="0" w:right="0" w:firstLine="0"/>
              <w:jc w:val="left"/>
              <w:rPr>
                <w:rFonts w:ascii="Cambria" w:hAnsi="Cambria" w:cs="Times New Roman"/>
                <w:sz w:val="23"/>
                <w:szCs w:val="23"/>
                <w:lang w:val="cs-CZ"/>
              </w:rPr>
            </w:pPr>
            <w:r w:rsidRPr="6A0D26A1">
              <w:rPr>
                <w:rFonts w:ascii="Cambria" w:eastAsia="Times New Roman" w:hAnsi="Cambria" w:cs="Times New Roman"/>
                <w:sz w:val="23"/>
                <w:szCs w:val="23"/>
                <w:lang w:val="cs-CZ"/>
              </w:rPr>
              <w:t>IČ</w:t>
            </w:r>
            <w:r w:rsidR="00F22F95" w:rsidRPr="6A0D26A1">
              <w:rPr>
                <w:rFonts w:ascii="Cambria" w:eastAsia="Times New Roman" w:hAnsi="Cambria" w:cs="Times New Roman"/>
                <w:sz w:val="23"/>
                <w:szCs w:val="23"/>
                <w:lang w:val="cs-CZ"/>
              </w:rPr>
              <w:t>O</w:t>
            </w:r>
            <w:r w:rsidR="00013E9B" w:rsidRPr="6A0D26A1">
              <w:rPr>
                <w:rFonts w:ascii="Cambria" w:eastAsia="Times New Roman" w:hAnsi="Cambria" w:cs="Times New Roman"/>
                <w:sz w:val="23"/>
                <w:szCs w:val="23"/>
                <w:lang w:val="cs-CZ"/>
              </w:rPr>
              <w:t>:</w:t>
            </w:r>
          </w:p>
        </w:tc>
        <w:tc>
          <w:tcPr>
            <w:tcW w:w="6035" w:type="dxa"/>
            <w:tcBorders>
              <w:top w:val="nil"/>
              <w:left w:val="nil"/>
              <w:bottom w:val="nil"/>
              <w:right w:val="nil"/>
            </w:tcBorders>
          </w:tcPr>
          <w:p w14:paraId="4B7C4893" w14:textId="77777777" w:rsidR="006F34CC" w:rsidRPr="000E2FF5" w:rsidRDefault="00BD1D7C" w:rsidP="00BD1D7C">
            <w:pPr>
              <w:spacing w:after="0" w:line="259" w:lineRule="auto"/>
              <w:ind w:left="0" w:right="0" w:firstLine="0"/>
              <w:jc w:val="left"/>
              <w:rPr>
                <w:rFonts w:ascii="Cambria" w:hAnsi="Cambria" w:cs="Times New Roman"/>
                <w:sz w:val="23"/>
                <w:szCs w:val="23"/>
                <w:lang w:val="cs-CZ"/>
              </w:rPr>
            </w:pPr>
            <w:r w:rsidRPr="000E2FF5">
              <w:rPr>
                <w:rFonts w:ascii="Cambria" w:eastAsia="Times New Roman" w:hAnsi="Cambria" w:cs="Times New Roman"/>
                <w:sz w:val="23"/>
                <w:szCs w:val="23"/>
                <w:lang w:val="cs-CZ"/>
              </w:rPr>
              <w:t>002</w:t>
            </w:r>
            <w:r w:rsidR="00013E9B" w:rsidRPr="000E2FF5">
              <w:rPr>
                <w:rFonts w:ascii="Cambria" w:eastAsia="Times New Roman" w:hAnsi="Cambria" w:cs="Times New Roman"/>
                <w:sz w:val="23"/>
                <w:szCs w:val="23"/>
                <w:lang w:val="cs-CZ"/>
              </w:rPr>
              <w:t>16208</w:t>
            </w:r>
          </w:p>
        </w:tc>
      </w:tr>
      <w:tr w:rsidR="006F34CC" w:rsidRPr="000E2FF5" w14:paraId="00E16D3E" w14:textId="77777777" w:rsidTr="6A0D26A1">
        <w:trPr>
          <w:trHeight w:val="253"/>
        </w:trPr>
        <w:tc>
          <w:tcPr>
            <w:tcW w:w="2734" w:type="dxa"/>
            <w:tcBorders>
              <w:top w:val="nil"/>
              <w:left w:val="nil"/>
              <w:bottom w:val="nil"/>
              <w:right w:val="nil"/>
            </w:tcBorders>
          </w:tcPr>
          <w:p w14:paraId="61322936" w14:textId="77777777" w:rsidR="006F34CC" w:rsidRPr="000E2FF5" w:rsidRDefault="00013E9B">
            <w:pPr>
              <w:spacing w:after="0" w:line="259" w:lineRule="auto"/>
              <w:ind w:left="0" w:right="0" w:firstLine="0"/>
              <w:jc w:val="left"/>
              <w:rPr>
                <w:rFonts w:ascii="Cambria" w:hAnsi="Cambria" w:cs="Times New Roman"/>
                <w:sz w:val="23"/>
                <w:szCs w:val="23"/>
                <w:lang w:val="cs-CZ"/>
              </w:rPr>
            </w:pPr>
            <w:r w:rsidRPr="000E2FF5">
              <w:rPr>
                <w:rFonts w:ascii="Cambria" w:hAnsi="Cambria" w:cs="Times New Roman"/>
                <w:sz w:val="23"/>
                <w:szCs w:val="23"/>
                <w:lang w:val="cs-CZ"/>
              </w:rPr>
              <w:t>DIČ:</w:t>
            </w:r>
          </w:p>
        </w:tc>
        <w:tc>
          <w:tcPr>
            <w:tcW w:w="6035" w:type="dxa"/>
            <w:tcBorders>
              <w:top w:val="nil"/>
              <w:left w:val="nil"/>
              <w:bottom w:val="nil"/>
              <w:right w:val="nil"/>
            </w:tcBorders>
          </w:tcPr>
          <w:p w14:paraId="5C63EF55" w14:textId="77777777" w:rsidR="006F34CC" w:rsidRPr="000E2FF5" w:rsidRDefault="00013E9B" w:rsidP="00BD1D7C">
            <w:pPr>
              <w:spacing w:after="0" w:line="259" w:lineRule="auto"/>
              <w:ind w:left="0" w:right="0" w:firstLine="0"/>
              <w:jc w:val="left"/>
              <w:rPr>
                <w:rFonts w:ascii="Cambria" w:hAnsi="Cambria" w:cs="Times New Roman"/>
                <w:sz w:val="23"/>
                <w:szCs w:val="23"/>
                <w:lang w:val="cs-CZ"/>
              </w:rPr>
            </w:pPr>
            <w:r w:rsidRPr="000E2FF5">
              <w:rPr>
                <w:rFonts w:ascii="Cambria" w:hAnsi="Cambria" w:cs="Times New Roman"/>
                <w:sz w:val="23"/>
                <w:szCs w:val="23"/>
                <w:lang w:val="cs-CZ"/>
              </w:rPr>
              <w:t>CZ00216208</w:t>
            </w:r>
          </w:p>
        </w:tc>
      </w:tr>
      <w:tr w:rsidR="006F34CC" w:rsidRPr="000E2FF5" w14:paraId="52D6D130" w14:textId="77777777" w:rsidTr="6A0D26A1">
        <w:trPr>
          <w:trHeight w:val="243"/>
        </w:trPr>
        <w:tc>
          <w:tcPr>
            <w:tcW w:w="2734" w:type="dxa"/>
            <w:tcBorders>
              <w:top w:val="nil"/>
              <w:left w:val="nil"/>
              <w:bottom w:val="nil"/>
              <w:right w:val="nil"/>
            </w:tcBorders>
          </w:tcPr>
          <w:p w14:paraId="6328A36F" w14:textId="77777777" w:rsidR="006F34CC" w:rsidRPr="000E2FF5" w:rsidRDefault="00013E9B">
            <w:pPr>
              <w:spacing w:after="0" w:line="259" w:lineRule="auto"/>
              <w:ind w:left="5" w:right="0" w:firstLine="0"/>
              <w:jc w:val="left"/>
              <w:rPr>
                <w:rFonts w:ascii="Cambria" w:hAnsi="Cambria" w:cs="Times New Roman"/>
                <w:sz w:val="23"/>
                <w:szCs w:val="23"/>
                <w:lang w:val="cs-CZ"/>
              </w:rPr>
            </w:pPr>
            <w:r w:rsidRPr="000E2FF5">
              <w:rPr>
                <w:rFonts w:ascii="Cambria" w:hAnsi="Cambria" w:cs="Times New Roman"/>
                <w:sz w:val="23"/>
                <w:szCs w:val="23"/>
                <w:lang w:val="cs-CZ"/>
              </w:rPr>
              <w:t>Bankovní spojení:</w:t>
            </w:r>
          </w:p>
        </w:tc>
        <w:tc>
          <w:tcPr>
            <w:tcW w:w="6035" w:type="dxa"/>
            <w:tcBorders>
              <w:top w:val="nil"/>
              <w:left w:val="nil"/>
              <w:bottom w:val="nil"/>
              <w:right w:val="nil"/>
            </w:tcBorders>
          </w:tcPr>
          <w:p w14:paraId="2912D735" w14:textId="77777777" w:rsidR="006F34CC" w:rsidRPr="000E2FF5" w:rsidRDefault="00013E9B" w:rsidP="00645C2F">
            <w:pPr>
              <w:spacing w:after="0" w:line="259" w:lineRule="auto"/>
              <w:ind w:left="0" w:right="36" w:firstLine="0"/>
              <w:rPr>
                <w:rFonts w:ascii="Cambria" w:hAnsi="Cambria" w:cs="Times New Roman"/>
                <w:sz w:val="23"/>
                <w:szCs w:val="23"/>
                <w:lang w:val="cs-CZ"/>
              </w:rPr>
            </w:pPr>
            <w:r w:rsidRPr="000E2FF5">
              <w:rPr>
                <w:rFonts w:ascii="Cambria" w:hAnsi="Cambria" w:cs="Times New Roman"/>
                <w:sz w:val="23"/>
                <w:szCs w:val="23"/>
                <w:lang w:val="cs-CZ"/>
              </w:rPr>
              <w:t>85631011/0100 Komerční banka</w:t>
            </w:r>
          </w:p>
        </w:tc>
      </w:tr>
      <w:tr w:rsidR="006F34CC" w:rsidRPr="000E2FF5" w14:paraId="05BF1180" w14:textId="77777777" w:rsidTr="6A0D26A1">
        <w:trPr>
          <w:trHeight w:val="235"/>
        </w:trPr>
        <w:tc>
          <w:tcPr>
            <w:tcW w:w="2734" w:type="dxa"/>
            <w:tcBorders>
              <w:top w:val="nil"/>
              <w:left w:val="nil"/>
              <w:bottom w:val="nil"/>
              <w:right w:val="nil"/>
            </w:tcBorders>
          </w:tcPr>
          <w:p w14:paraId="1623FC7A" w14:textId="77777777" w:rsidR="006F34CC" w:rsidRPr="000E2FF5" w:rsidRDefault="00013E9B">
            <w:pPr>
              <w:spacing w:after="0" w:line="259" w:lineRule="auto"/>
              <w:ind w:left="0" w:right="0" w:firstLine="0"/>
              <w:jc w:val="left"/>
              <w:rPr>
                <w:rFonts w:ascii="Cambria" w:hAnsi="Cambria" w:cs="Times New Roman"/>
                <w:sz w:val="23"/>
                <w:szCs w:val="23"/>
                <w:lang w:val="cs-CZ"/>
              </w:rPr>
            </w:pPr>
            <w:r w:rsidRPr="000E2FF5">
              <w:rPr>
                <w:rFonts w:ascii="Cambria" w:hAnsi="Cambria" w:cs="Times New Roman"/>
                <w:sz w:val="23"/>
                <w:szCs w:val="23"/>
                <w:lang w:val="cs-CZ"/>
              </w:rPr>
              <w:t>Zastoupená:</w:t>
            </w:r>
          </w:p>
        </w:tc>
        <w:tc>
          <w:tcPr>
            <w:tcW w:w="6035" w:type="dxa"/>
            <w:tcBorders>
              <w:top w:val="nil"/>
              <w:left w:val="nil"/>
              <w:bottom w:val="nil"/>
              <w:right w:val="nil"/>
            </w:tcBorders>
          </w:tcPr>
          <w:p w14:paraId="7167D880" w14:textId="710F6F33" w:rsidR="00347907" w:rsidRPr="00347907" w:rsidRDefault="00B664C5" w:rsidP="00347907">
            <w:pPr>
              <w:spacing w:after="0" w:line="259" w:lineRule="auto"/>
              <w:ind w:left="0" w:right="0" w:firstLine="0"/>
              <w:rPr>
                <w:rFonts w:ascii="Cambria" w:hAnsi="Cambria" w:cs="Times New Roman"/>
                <w:sz w:val="23"/>
                <w:szCs w:val="23"/>
                <w:lang w:val="cs-CZ"/>
              </w:rPr>
            </w:pPr>
            <w:r>
              <w:rPr>
                <w:rFonts w:ascii="Cambria" w:hAnsi="Cambria" w:cs="Times New Roman"/>
                <w:sz w:val="23"/>
                <w:szCs w:val="23"/>
                <w:lang w:val="cs-CZ"/>
              </w:rPr>
              <w:t xml:space="preserve">Ing. Lukášem </w:t>
            </w:r>
            <w:proofErr w:type="spellStart"/>
            <w:r>
              <w:rPr>
                <w:rFonts w:ascii="Cambria" w:hAnsi="Cambria" w:cs="Times New Roman"/>
                <w:sz w:val="23"/>
                <w:szCs w:val="23"/>
                <w:lang w:val="cs-CZ"/>
              </w:rPr>
              <w:t>Teklým</w:t>
            </w:r>
            <w:proofErr w:type="spellEnd"/>
            <w:r>
              <w:rPr>
                <w:rFonts w:ascii="Cambria" w:hAnsi="Cambria" w:cs="Times New Roman"/>
                <w:sz w:val="23"/>
                <w:szCs w:val="23"/>
                <w:lang w:val="cs-CZ"/>
              </w:rPr>
              <w:t>, tajemníkem</w:t>
            </w:r>
          </w:p>
          <w:p w14:paraId="7D998638" w14:textId="53B80D9F" w:rsidR="006F34CC" w:rsidRPr="000E2FF5" w:rsidRDefault="006F34CC" w:rsidP="00645C2F">
            <w:pPr>
              <w:spacing w:after="0" w:line="259" w:lineRule="auto"/>
              <w:ind w:left="0" w:right="0" w:firstLine="0"/>
              <w:rPr>
                <w:rFonts w:ascii="Cambria" w:hAnsi="Cambria" w:cs="Times New Roman"/>
                <w:sz w:val="23"/>
                <w:szCs w:val="23"/>
                <w:lang w:val="cs-CZ"/>
              </w:rPr>
            </w:pPr>
          </w:p>
        </w:tc>
      </w:tr>
    </w:tbl>
    <w:p w14:paraId="0E0F186C" w14:textId="77777777" w:rsidR="00567329" w:rsidRPr="000E2FF5" w:rsidRDefault="00013E9B">
      <w:pPr>
        <w:pStyle w:val="Nadpis1"/>
        <w:spacing w:after="164"/>
        <w:ind w:left="184"/>
        <w:rPr>
          <w:rFonts w:ascii="Cambria" w:hAnsi="Cambria" w:cs="Times New Roman"/>
          <w:sz w:val="23"/>
          <w:szCs w:val="23"/>
          <w:lang w:val="cs-CZ"/>
        </w:rPr>
      </w:pPr>
      <w:r w:rsidRPr="000E2FF5">
        <w:rPr>
          <w:rFonts w:ascii="Cambria" w:hAnsi="Cambria" w:cs="Times New Roman"/>
          <w:sz w:val="23"/>
          <w:szCs w:val="23"/>
          <w:lang w:val="cs-CZ"/>
        </w:rPr>
        <w:t>(dále jen „</w:t>
      </w:r>
      <w:r w:rsidR="00E159BC" w:rsidRPr="000E2FF5">
        <w:rPr>
          <w:rFonts w:ascii="Cambria" w:hAnsi="Cambria" w:cs="Times New Roman"/>
          <w:sz w:val="23"/>
          <w:szCs w:val="23"/>
          <w:lang w:val="cs-CZ"/>
        </w:rPr>
        <w:t>O</w:t>
      </w:r>
      <w:r w:rsidRPr="000E2FF5">
        <w:rPr>
          <w:rFonts w:ascii="Cambria" w:hAnsi="Cambria" w:cs="Times New Roman"/>
          <w:sz w:val="23"/>
          <w:szCs w:val="23"/>
          <w:lang w:val="cs-CZ"/>
        </w:rPr>
        <w:t>bjednate</w:t>
      </w:r>
      <w:r w:rsidR="00567329" w:rsidRPr="000E2FF5">
        <w:rPr>
          <w:rFonts w:ascii="Cambria" w:hAnsi="Cambria" w:cs="Times New Roman"/>
          <w:sz w:val="23"/>
          <w:szCs w:val="23"/>
          <w:lang w:val="cs-CZ"/>
        </w:rPr>
        <w:t>l“</w:t>
      </w:r>
      <w:r w:rsidRPr="000E2FF5">
        <w:rPr>
          <w:rFonts w:ascii="Cambria" w:hAnsi="Cambria" w:cs="Times New Roman"/>
          <w:sz w:val="23"/>
          <w:szCs w:val="23"/>
          <w:lang w:val="cs-CZ"/>
        </w:rPr>
        <w:t xml:space="preserve">) </w:t>
      </w:r>
    </w:p>
    <w:p w14:paraId="74288E32" w14:textId="77777777" w:rsidR="006F34CC" w:rsidRPr="000E2FF5" w:rsidRDefault="00013E9B">
      <w:pPr>
        <w:pStyle w:val="Nadpis1"/>
        <w:spacing w:after="164"/>
        <w:ind w:left="184"/>
        <w:rPr>
          <w:rFonts w:ascii="Cambria" w:hAnsi="Cambria" w:cs="Times New Roman"/>
          <w:sz w:val="23"/>
          <w:szCs w:val="23"/>
          <w:lang w:val="cs-CZ"/>
        </w:rPr>
      </w:pPr>
      <w:r w:rsidRPr="000E2FF5">
        <w:rPr>
          <w:rFonts w:ascii="Cambria" w:hAnsi="Cambria" w:cs="Times New Roman"/>
          <w:sz w:val="23"/>
          <w:szCs w:val="23"/>
          <w:lang w:val="cs-CZ"/>
        </w:rPr>
        <w:t>a</w:t>
      </w:r>
    </w:p>
    <w:p w14:paraId="52E3FF63" w14:textId="1967EB56" w:rsidR="006F34CC" w:rsidRPr="000E2FF5" w:rsidRDefault="003521EA" w:rsidP="6A0D26A1">
      <w:pPr>
        <w:tabs>
          <w:tab w:val="center" w:pos="3751"/>
        </w:tabs>
        <w:spacing w:after="3" w:line="265" w:lineRule="auto"/>
        <w:ind w:left="284" w:right="0" w:hanging="142"/>
        <w:jc w:val="left"/>
        <w:rPr>
          <w:rFonts w:ascii="Cambria" w:hAnsi="Cambria" w:cs="Times New Roman"/>
          <w:b/>
          <w:bCs/>
          <w:sz w:val="23"/>
          <w:szCs w:val="23"/>
          <w:lang w:val="cs-CZ"/>
        </w:rPr>
      </w:pPr>
      <w:r>
        <w:rPr>
          <w:rFonts w:ascii="Cambria" w:hAnsi="Cambria" w:cs="Times New Roman"/>
          <w:b/>
          <w:bCs/>
          <w:sz w:val="23"/>
          <w:szCs w:val="23"/>
          <w:lang w:val="cs-CZ"/>
        </w:rPr>
        <w:t>Martin Lánský</w:t>
      </w:r>
      <w:r w:rsidR="009F0FC5">
        <w:tab/>
      </w:r>
      <w:r w:rsidR="009F0FC5">
        <w:tab/>
      </w:r>
      <w:r w:rsidR="009F0FC5">
        <w:tab/>
      </w:r>
      <w:r w:rsidR="009F0FC5">
        <w:tab/>
      </w:r>
    </w:p>
    <w:p w14:paraId="0FC9501C" w14:textId="1744A069" w:rsidR="007C2273" w:rsidRPr="000E2FF5" w:rsidRDefault="007C2273" w:rsidP="00860FF3">
      <w:pPr>
        <w:tabs>
          <w:tab w:val="left" w:pos="2977"/>
        </w:tabs>
        <w:spacing w:after="3" w:line="265" w:lineRule="auto"/>
        <w:ind w:left="284" w:right="0" w:hanging="142"/>
        <w:jc w:val="left"/>
        <w:rPr>
          <w:rFonts w:ascii="Cambria" w:hAnsi="Cambria" w:cs="Times New Roman"/>
          <w:sz w:val="23"/>
          <w:szCs w:val="23"/>
          <w:lang w:val="cs-CZ"/>
        </w:rPr>
      </w:pPr>
      <w:r w:rsidRPr="6A0D26A1">
        <w:rPr>
          <w:rFonts w:ascii="Cambria" w:hAnsi="Cambria" w:cs="Times New Roman"/>
          <w:sz w:val="23"/>
          <w:szCs w:val="23"/>
          <w:lang w:val="cs-CZ"/>
        </w:rPr>
        <w:t xml:space="preserve">se sídlem: </w:t>
      </w:r>
      <w:r w:rsidR="003521EA">
        <w:rPr>
          <w:rFonts w:ascii="Cambria" w:hAnsi="Cambria" w:cs="Times New Roman"/>
          <w:sz w:val="23"/>
          <w:szCs w:val="23"/>
          <w:lang w:val="cs-CZ"/>
        </w:rPr>
        <w:t>Ovčáry 67, 27714 Ovčáry</w:t>
      </w:r>
      <w:r>
        <w:tab/>
      </w:r>
      <w:r>
        <w:tab/>
      </w:r>
    </w:p>
    <w:p w14:paraId="3912FF2A" w14:textId="2719DDF9" w:rsidR="006F34CC" w:rsidRPr="000E2FF5" w:rsidRDefault="00013E9B" w:rsidP="00BD1D7C">
      <w:pPr>
        <w:tabs>
          <w:tab w:val="center" w:pos="3751"/>
        </w:tabs>
        <w:spacing w:after="3" w:line="265" w:lineRule="auto"/>
        <w:ind w:left="284" w:right="0" w:hanging="142"/>
        <w:jc w:val="left"/>
        <w:rPr>
          <w:rFonts w:ascii="Cambria" w:hAnsi="Cambria" w:cs="Times New Roman"/>
          <w:sz w:val="23"/>
          <w:szCs w:val="23"/>
          <w:lang w:val="cs-CZ"/>
        </w:rPr>
      </w:pPr>
      <w:r w:rsidRPr="6A0D26A1">
        <w:rPr>
          <w:rFonts w:ascii="Cambria" w:hAnsi="Cambria" w:cs="Times New Roman"/>
          <w:sz w:val="23"/>
          <w:szCs w:val="23"/>
          <w:lang w:val="cs-CZ"/>
        </w:rPr>
        <w:t>zaps</w:t>
      </w:r>
      <w:r w:rsidR="00DD603E">
        <w:rPr>
          <w:rFonts w:ascii="Cambria" w:hAnsi="Cambria" w:cs="Times New Roman"/>
          <w:sz w:val="23"/>
          <w:szCs w:val="23"/>
          <w:lang w:val="cs-CZ"/>
        </w:rPr>
        <w:t>á</w:t>
      </w:r>
      <w:r w:rsidRPr="6A0D26A1">
        <w:rPr>
          <w:rFonts w:ascii="Cambria" w:hAnsi="Cambria" w:cs="Times New Roman"/>
          <w:sz w:val="23"/>
          <w:szCs w:val="23"/>
          <w:lang w:val="cs-CZ"/>
        </w:rPr>
        <w:t>n v</w:t>
      </w:r>
      <w:r w:rsidR="003521EA">
        <w:rPr>
          <w:rFonts w:ascii="Cambria" w:hAnsi="Cambria" w:cs="Times New Roman"/>
          <w:sz w:val="23"/>
          <w:szCs w:val="23"/>
          <w:lang w:val="cs-CZ"/>
        </w:rPr>
        <w:t> živnostenském rejstříku městského úřadu Neratovice</w:t>
      </w:r>
    </w:p>
    <w:tbl>
      <w:tblPr>
        <w:tblStyle w:val="Mkatabulky1"/>
        <w:tblW w:w="7766" w:type="dxa"/>
        <w:tblInd w:w="178" w:type="dxa"/>
        <w:tblLook w:val="04A0" w:firstRow="1" w:lastRow="0" w:firstColumn="1" w:lastColumn="0" w:noHBand="0" w:noVBand="1"/>
      </w:tblPr>
      <w:tblGrid>
        <w:gridCol w:w="2770"/>
        <w:gridCol w:w="4996"/>
      </w:tblGrid>
      <w:tr w:rsidR="006F34CC" w:rsidRPr="000E2FF5" w14:paraId="26238198" w14:textId="77777777" w:rsidTr="6A0D26A1">
        <w:trPr>
          <w:trHeight w:val="230"/>
        </w:trPr>
        <w:tc>
          <w:tcPr>
            <w:tcW w:w="2770" w:type="dxa"/>
            <w:tcBorders>
              <w:top w:val="nil"/>
              <w:left w:val="nil"/>
              <w:bottom w:val="nil"/>
              <w:right w:val="nil"/>
            </w:tcBorders>
          </w:tcPr>
          <w:p w14:paraId="28D3C28E" w14:textId="15CF46EB" w:rsidR="006F34CC" w:rsidRPr="000E2FF5" w:rsidRDefault="00DD603E" w:rsidP="00BD1D7C">
            <w:pPr>
              <w:spacing w:after="0" w:line="259" w:lineRule="auto"/>
              <w:ind w:left="0" w:right="0" w:firstLine="0"/>
              <w:jc w:val="left"/>
              <w:rPr>
                <w:rFonts w:ascii="Cambria" w:hAnsi="Cambria" w:cs="Times New Roman"/>
                <w:sz w:val="23"/>
                <w:szCs w:val="23"/>
                <w:lang w:val="cs-CZ"/>
              </w:rPr>
            </w:pPr>
            <w:proofErr w:type="spellStart"/>
            <w:r w:rsidRPr="6A0D26A1">
              <w:rPr>
                <w:rFonts w:ascii="Cambria" w:hAnsi="Cambria" w:cs="Times New Roman"/>
                <w:sz w:val="23"/>
                <w:szCs w:val="23"/>
                <w:lang w:val="cs-CZ"/>
              </w:rPr>
              <w:t>lČO</w:t>
            </w:r>
            <w:proofErr w:type="spellEnd"/>
            <w:r>
              <w:rPr>
                <w:rFonts w:ascii="Cambria" w:hAnsi="Cambria" w:cs="Times New Roman"/>
                <w:sz w:val="23"/>
                <w:szCs w:val="23"/>
                <w:lang w:val="cs-CZ"/>
              </w:rPr>
              <w:t>:</w:t>
            </w:r>
            <w:r w:rsidRPr="6A0D26A1">
              <w:rPr>
                <w:rFonts w:ascii="Cambria" w:hAnsi="Cambria" w:cs="Times New Roman"/>
                <w:noProof/>
                <w:sz w:val="23"/>
                <w:szCs w:val="23"/>
                <w:lang w:val="cs-CZ" w:eastAsia="cs-CZ"/>
              </w:rPr>
              <w:t xml:space="preserve">  </w:t>
            </w:r>
            <w:r w:rsidR="007C2273" w:rsidRPr="6A0D26A1">
              <w:rPr>
                <w:rFonts w:ascii="Cambria" w:hAnsi="Cambria" w:cs="Times New Roman"/>
                <w:noProof/>
                <w:sz w:val="23"/>
                <w:szCs w:val="23"/>
                <w:lang w:val="cs-CZ" w:eastAsia="cs-CZ"/>
              </w:rPr>
              <w:t xml:space="preserve">               </w:t>
            </w:r>
            <w:r w:rsidR="00CF1B17" w:rsidRPr="6A0D26A1">
              <w:rPr>
                <w:rFonts w:ascii="Cambria" w:hAnsi="Cambria" w:cs="Times New Roman"/>
                <w:noProof/>
                <w:sz w:val="23"/>
                <w:szCs w:val="23"/>
                <w:lang w:val="cs-CZ" w:eastAsia="cs-CZ"/>
              </w:rPr>
              <w:t xml:space="preserve">                                                   </w:t>
            </w:r>
          </w:p>
        </w:tc>
        <w:tc>
          <w:tcPr>
            <w:tcW w:w="4996" w:type="dxa"/>
            <w:tcBorders>
              <w:top w:val="nil"/>
              <w:left w:val="nil"/>
              <w:bottom w:val="nil"/>
              <w:right w:val="nil"/>
            </w:tcBorders>
          </w:tcPr>
          <w:p w14:paraId="5EDB8253" w14:textId="07796659" w:rsidR="006F34CC" w:rsidRPr="000E2FF5" w:rsidRDefault="003521EA" w:rsidP="6A0D26A1">
            <w:pPr>
              <w:spacing w:after="0" w:line="259" w:lineRule="auto"/>
              <w:ind w:left="51" w:right="0" w:firstLine="0"/>
              <w:jc w:val="left"/>
              <w:rPr>
                <w:rFonts w:ascii="Cambria" w:hAnsi="Cambria" w:cs="Times New Roman"/>
                <w:sz w:val="23"/>
                <w:szCs w:val="23"/>
                <w:lang w:val="cs-CZ"/>
              </w:rPr>
            </w:pPr>
            <w:r>
              <w:rPr>
                <w:rFonts w:ascii="Cambria" w:hAnsi="Cambria" w:cs="Times New Roman"/>
                <w:sz w:val="23"/>
                <w:szCs w:val="23"/>
                <w:lang w:val="cs-CZ"/>
              </w:rPr>
              <w:t>72913266</w:t>
            </w:r>
            <w:bookmarkStart w:id="0" w:name="_GoBack"/>
            <w:bookmarkEnd w:id="0"/>
          </w:p>
        </w:tc>
      </w:tr>
      <w:tr w:rsidR="006F34CC" w:rsidRPr="000E2FF5" w14:paraId="1CCD3913" w14:textId="77777777" w:rsidTr="6A0D26A1">
        <w:trPr>
          <w:trHeight w:val="249"/>
        </w:trPr>
        <w:tc>
          <w:tcPr>
            <w:tcW w:w="2770" w:type="dxa"/>
            <w:tcBorders>
              <w:top w:val="nil"/>
              <w:left w:val="nil"/>
              <w:bottom w:val="nil"/>
              <w:right w:val="nil"/>
            </w:tcBorders>
          </w:tcPr>
          <w:p w14:paraId="3B2F7D16" w14:textId="77777777" w:rsidR="006F34CC" w:rsidRPr="000E2FF5" w:rsidRDefault="00013E9B">
            <w:pPr>
              <w:spacing w:after="0" w:line="259" w:lineRule="auto"/>
              <w:ind w:left="5" w:right="0" w:firstLine="0"/>
              <w:jc w:val="left"/>
              <w:rPr>
                <w:rFonts w:ascii="Cambria" w:hAnsi="Cambria" w:cs="Times New Roman"/>
                <w:sz w:val="23"/>
                <w:szCs w:val="23"/>
                <w:lang w:val="cs-CZ"/>
              </w:rPr>
            </w:pPr>
            <w:r w:rsidRPr="000E2FF5">
              <w:rPr>
                <w:rFonts w:ascii="Cambria" w:hAnsi="Cambria" w:cs="Times New Roman"/>
                <w:sz w:val="23"/>
                <w:szCs w:val="23"/>
                <w:lang w:val="cs-CZ"/>
              </w:rPr>
              <w:t>DIČ:</w:t>
            </w:r>
          </w:p>
        </w:tc>
        <w:tc>
          <w:tcPr>
            <w:tcW w:w="4996" w:type="dxa"/>
            <w:tcBorders>
              <w:top w:val="nil"/>
              <w:left w:val="nil"/>
              <w:bottom w:val="nil"/>
              <w:right w:val="nil"/>
            </w:tcBorders>
          </w:tcPr>
          <w:p w14:paraId="27DE78CE" w14:textId="2F3E9E08" w:rsidR="006F34CC" w:rsidRPr="000E2FF5" w:rsidRDefault="00C61F40" w:rsidP="6A0D26A1">
            <w:pPr>
              <w:spacing w:after="0" w:line="259" w:lineRule="auto"/>
              <w:ind w:left="61" w:right="0" w:firstLine="0"/>
              <w:jc w:val="left"/>
              <w:rPr>
                <w:rFonts w:ascii="Cambria" w:hAnsi="Cambria" w:cs="Times New Roman"/>
                <w:sz w:val="23"/>
                <w:szCs w:val="23"/>
                <w:lang w:val="cs-CZ"/>
              </w:rPr>
            </w:pPr>
            <w:r>
              <w:rPr>
                <w:rFonts w:ascii="Cambria" w:hAnsi="Cambria" w:cs="Times New Roman"/>
                <w:sz w:val="23"/>
                <w:szCs w:val="23"/>
                <w:lang w:val="cs-CZ"/>
              </w:rPr>
              <w:t>X</w:t>
            </w:r>
          </w:p>
        </w:tc>
      </w:tr>
      <w:tr w:rsidR="006F34CC" w:rsidRPr="000E2FF5" w14:paraId="58E7471B" w14:textId="77777777" w:rsidTr="6A0D26A1">
        <w:trPr>
          <w:trHeight w:val="253"/>
        </w:trPr>
        <w:tc>
          <w:tcPr>
            <w:tcW w:w="2770" w:type="dxa"/>
            <w:tcBorders>
              <w:top w:val="nil"/>
              <w:left w:val="nil"/>
              <w:bottom w:val="nil"/>
              <w:right w:val="nil"/>
            </w:tcBorders>
          </w:tcPr>
          <w:p w14:paraId="08135743" w14:textId="77777777" w:rsidR="006F34CC" w:rsidRPr="000E2FF5" w:rsidRDefault="00013E9B">
            <w:pPr>
              <w:spacing w:after="0" w:line="259" w:lineRule="auto"/>
              <w:ind w:left="0" w:right="0" w:firstLine="0"/>
              <w:jc w:val="left"/>
              <w:rPr>
                <w:rFonts w:ascii="Cambria" w:hAnsi="Cambria" w:cs="Times New Roman"/>
                <w:sz w:val="23"/>
                <w:szCs w:val="23"/>
                <w:lang w:val="cs-CZ"/>
              </w:rPr>
            </w:pPr>
            <w:r w:rsidRPr="000E2FF5">
              <w:rPr>
                <w:rFonts w:ascii="Cambria" w:hAnsi="Cambria" w:cs="Times New Roman"/>
                <w:sz w:val="23"/>
                <w:szCs w:val="23"/>
                <w:lang w:val="cs-CZ"/>
              </w:rPr>
              <w:t>Bankovní spojení:</w:t>
            </w:r>
          </w:p>
        </w:tc>
        <w:tc>
          <w:tcPr>
            <w:tcW w:w="4996" w:type="dxa"/>
            <w:tcBorders>
              <w:top w:val="nil"/>
              <w:left w:val="nil"/>
              <w:bottom w:val="nil"/>
              <w:right w:val="nil"/>
            </w:tcBorders>
          </w:tcPr>
          <w:p w14:paraId="69075225" w14:textId="3414EDDD" w:rsidR="006F34CC" w:rsidRPr="00B664C5" w:rsidRDefault="006E24F4">
            <w:pPr>
              <w:spacing w:after="0" w:line="259" w:lineRule="auto"/>
              <w:ind w:left="66" w:right="0" w:firstLine="0"/>
              <w:jc w:val="left"/>
              <w:rPr>
                <w:rFonts w:ascii="Cambria" w:hAnsi="Cambria" w:cs="Times New Roman"/>
                <w:sz w:val="23"/>
                <w:szCs w:val="23"/>
                <w:lang w:val="cs-CZ"/>
              </w:rPr>
            </w:pPr>
            <w:r>
              <w:rPr>
                <w:rFonts w:ascii="Cambria" w:hAnsi="Cambria" w:cs="Times New Roman"/>
                <w:sz w:val="23"/>
                <w:szCs w:val="23"/>
                <w:lang w:val="cs-CZ"/>
              </w:rPr>
              <w:t>X</w:t>
            </w:r>
          </w:p>
        </w:tc>
      </w:tr>
      <w:tr w:rsidR="006F34CC" w:rsidRPr="000E2FF5" w14:paraId="20C5087D" w14:textId="77777777" w:rsidTr="6A0D26A1">
        <w:trPr>
          <w:trHeight w:val="243"/>
        </w:trPr>
        <w:tc>
          <w:tcPr>
            <w:tcW w:w="2770" w:type="dxa"/>
            <w:tcBorders>
              <w:top w:val="nil"/>
              <w:left w:val="nil"/>
              <w:bottom w:val="nil"/>
              <w:right w:val="nil"/>
            </w:tcBorders>
          </w:tcPr>
          <w:p w14:paraId="3B9FC5B4" w14:textId="77777777" w:rsidR="006F34CC" w:rsidRPr="000E2FF5" w:rsidRDefault="00013E9B">
            <w:pPr>
              <w:spacing w:after="0" w:line="259" w:lineRule="auto"/>
              <w:ind w:left="0" w:right="0" w:firstLine="0"/>
              <w:jc w:val="left"/>
              <w:rPr>
                <w:rFonts w:ascii="Cambria" w:hAnsi="Cambria" w:cs="Times New Roman"/>
                <w:sz w:val="23"/>
                <w:szCs w:val="23"/>
                <w:lang w:val="cs-CZ"/>
              </w:rPr>
            </w:pPr>
            <w:r w:rsidRPr="000E2FF5">
              <w:rPr>
                <w:rFonts w:ascii="Cambria" w:hAnsi="Cambria" w:cs="Times New Roman"/>
                <w:sz w:val="23"/>
                <w:szCs w:val="23"/>
                <w:lang w:val="cs-CZ"/>
              </w:rPr>
              <w:t>Jednající/zastoupená:</w:t>
            </w:r>
            <w:r w:rsidRPr="000E2FF5">
              <w:rPr>
                <w:rFonts w:ascii="Cambria" w:hAnsi="Cambria" w:cs="Times New Roman"/>
                <w:noProof/>
                <w:sz w:val="23"/>
                <w:szCs w:val="23"/>
                <w:lang w:val="cs-CZ" w:eastAsia="cs-CZ"/>
              </w:rPr>
              <w:drawing>
                <wp:inline distT="0" distB="0" distL="0" distR="0" wp14:anchorId="3CC01967" wp14:editId="309B544B">
                  <wp:extent cx="6468" cy="3233"/>
                  <wp:effectExtent l="0" t="0" r="0" b="0"/>
                  <wp:docPr id="1452" name="Picture 1452"/>
                  <wp:cNvGraphicFramePr/>
                  <a:graphic xmlns:a="http://schemas.openxmlformats.org/drawingml/2006/main">
                    <a:graphicData uri="http://schemas.openxmlformats.org/drawingml/2006/picture">
                      <pic:pic xmlns:pic="http://schemas.openxmlformats.org/drawingml/2006/picture">
                        <pic:nvPicPr>
                          <pic:cNvPr id="1452" name="Picture 1452"/>
                          <pic:cNvPicPr/>
                        </pic:nvPicPr>
                        <pic:blipFill>
                          <a:blip r:embed="rId8"/>
                          <a:stretch>
                            <a:fillRect/>
                          </a:stretch>
                        </pic:blipFill>
                        <pic:spPr>
                          <a:xfrm>
                            <a:off x="0" y="0"/>
                            <a:ext cx="6468" cy="3233"/>
                          </a:xfrm>
                          <a:prstGeom prst="rect">
                            <a:avLst/>
                          </a:prstGeom>
                        </pic:spPr>
                      </pic:pic>
                    </a:graphicData>
                  </a:graphic>
                </wp:inline>
              </w:drawing>
            </w:r>
          </w:p>
        </w:tc>
        <w:tc>
          <w:tcPr>
            <w:tcW w:w="4996" w:type="dxa"/>
            <w:tcBorders>
              <w:top w:val="nil"/>
              <w:left w:val="nil"/>
              <w:bottom w:val="nil"/>
              <w:right w:val="nil"/>
            </w:tcBorders>
          </w:tcPr>
          <w:p w14:paraId="0373DCC6" w14:textId="171A5FC4" w:rsidR="003521EA" w:rsidRDefault="003521EA" w:rsidP="6A0D26A1">
            <w:pPr>
              <w:spacing w:after="0" w:line="259" w:lineRule="auto"/>
              <w:ind w:left="66" w:right="0" w:firstLine="0"/>
              <w:rPr>
                <w:rFonts w:ascii="Cambria" w:hAnsi="Cambria" w:cs="Times New Roman"/>
                <w:sz w:val="23"/>
                <w:szCs w:val="23"/>
                <w:lang w:val="cs-CZ"/>
              </w:rPr>
            </w:pPr>
            <w:r>
              <w:rPr>
                <w:rFonts w:ascii="Cambria" w:hAnsi="Cambria" w:cs="Times New Roman"/>
                <w:sz w:val="23"/>
                <w:szCs w:val="23"/>
                <w:lang w:val="cs-CZ"/>
              </w:rPr>
              <w:t>Martinem Lánským</w:t>
            </w:r>
            <w:r w:rsidR="007A53CD" w:rsidRPr="6A0D26A1">
              <w:rPr>
                <w:rFonts w:ascii="Cambria" w:hAnsi="Cambria" w:cs="Times New Roman"/>
                <w:sz w:val="23"/>
                <w:szCs w:val="23"/>
                <w:lang w:val="cs-CZ"/>
              </w:rPr>
              <w:t xml:space="preserve">, tel.: </w:t>
            </w:r>
            <w:bookmarkStart w:id="1" w:name="_Hlk178256876"/>
            <w:r w:rsidR="00AC7ABE">
              <w:rPr>
                <w:rFonts w:ascii="Cambria" w:hAnsi="Cambria" w:cs="Times New Roman"/>
                <w:sz w:val="23"/>
                <w:szCs w:val="23"/>
                <w:lang w:val="cs-CZ"/>
              </w:rPr>
              <w:t>X</w:t>
            </w:r>
            <w:r w:rsidR="007A53CD" w:rsidRPr="6A0D26A1">
              <w:rPr>
                <w:rFonts w:ascii="Cambria" w:hAnsi="Cambria" w:cs="Times New Roman"/>
                <w:sz w:val="23"/>
                <w:szCs w:val="23"/>
                <w:lang w:val="cs-CZ"/>
              </w:rPr>
              <w:t xml:space="preserve">, </w:t>
            </w:r>
          </w:p>
          <w:p w14:paraId="41FFE4EC" w14:textId="23742FCC" w:rsidR="007A53CD" w:rsidRPr="00DB52AE" w:rsidRDefault="007A53CD" w:rsidP="6A0D26A1">
            <w:pPr>
              <w:spacing w:after="0" w:line="259" w:lineRule="auto"/>
              <w:ind w:left="66" w:right="0" w:firstLine="0"/>
              <w:rPr>
                <w:rFonts w:ascii="Cambria" w:hAnsi="Cambria" w:cs="Times New Roman"/>
                <w:sz w:val="23"/>
                <w:szCs w:val="23"/>
                <w:lang w:val="cs-CZ"/>
              </w:rPr>
            </w:pPr>
            <w:r w:rsidRPr="6A0D26A1">
              <w:rPr>
                <w:rFonts w:ascii="Cambria" w:hAnsi="Cambria" w:cs="Times New Roman"/>
                <w:sz w:val="23"/>
                <w:szCs w:val="23"/>
                <w:lang w:val="cs-CZ"/>
              </w:rPr>
              <w:t xml:space="preserve">email: </w:t>
            </w:r>
            <w:r w:rsidR="00AC7ABE">
              <w:rPr>
                <w:rFonts w:ascii="Cambria" w:hAnsi="Cambria" w:cs="Times New Roman"/>
                <w:sz w:val="23"/>
                <w:szCs w:val="23"/>
                <w:lang w:val="cs-CZ"/>
              </w:rPr>
              <w:t>X</w:t>
            </w:r>
          </w:p>
          <w:bookmarkEnd w:id="1"/>
          <w:p w14:paraId="7B705DA2" w14:textId="10FE0FFF" w:rsidR="006F34CC" w:rsidRPr="000E2FF5" w:rsidRDefault="006F34CC">
            <w:pPr>
              <w:spacing w:after="0" w:line="259" w:lineRule="auto"/>
              <w:ind w:left="66" w:right="0" w:firstLine="0"/>
              <w:rPr>
                <w:rFonts w:ascii="Cambria" w:hAnsi="Cambria" w:cs="Times New Roman"/>
                <w:sz w:val="23"/>
                <w:szCs w:val="23"/>
                <w:lang w:val="cs-CZ"/>
              </w:rPr>
            </w:pPr>
          </w:p>
        </w:tc>
      </w:tr>
      <w:tr w:rsidR="003521EA" w:rsidRPr="000E2FF5" w14:paraId="3260B0AF" w14:textId="77777777" w:rsidTr="6A0D26A1">
        <w:trPr>
          <w:trHeight w:val="243"/>
        </w:trPr>
        <w:tc>
          <w:tcPr>
            <w:tcW w:w="2770" w:type="dxa"/>
            <w:tcBorders>
              <w:top w:val="nil"/>
              <w:left w:val="nil"/>
              <w:bottom w:val="nil"/>
              <w:right w:val="nil"/>
            </w:tcBorders>
          </w:tcPr>
          <w:p w14:paraId="4AA9409D" w14:textId="77777777" w:rsidR="003521EA" w:rsidRPr="000E2FF5" w:rsidRDefault="003521EA">
            <w:pPr>
              <w:spacing w:after="0" w:line="259" w:lineRule="auto"/>
              <w:ind w:left="0" w:right="0" w:firstLine="0"/>
              <w:jc w:val="left"/>
              <w:rPr>
                <w:rFonts w:ascii="Cambria" w:hAnsi="Cambria" w:cs="Times New Roman"/>
                <w:sz w:val="23"/>
                <w:szCs w:val="23"/>
                <w:lang w:val="cs-CZ"/>
              </w:rPr>
            </w:pPr>
          </w:p>
        </w:tc>
        <w:tc>
          <w:tcPr>
            <w:tcW w:w="4996" w:type="dxa"/>
            <w:tcBorders>
              <w:top w:val="nil"/>
              <w:left w:val="nil"/>
              <w:bottom w:val="nil"/>
              <w:right w:val="nil"/>
            </w:tcBorders>
          </w:tcPr>
          <w:p w14:paraId="5A20AB83" w14:textId="77777777" w:rsidR="003521EA" w:rsidRDefault="003521EA" w:rsidP="6A0D26A1">
            <w:pPr>
              <w:spacing w:after="0" w:line="259" w:lineRule="auto"/>
              <w:ind w:left="66" w:right="0" w:firstLine="0"/>
              <w:rPr>
                <w:rFonts w:ascii="Cambria" w:hAnsi="Cambria" w:cs="Times New Roman"/>
                <w:sz w:val="23"/>
                <w:szCs w:val="23"/>
                <w:lang w:val="cs-CZ"/>
              </w:rPr>
            </w:pPr>
          </w:p>
        </w:tc>
      </w:tr>
    </w:tbl>
    <w:p w14:paraId="41E367F8" w14:textId="77777777" w:rsidR="00314789" w:rsidRPr="000E2FF5" w:rsidRDefault="00013E9B" w:rsidP="00DD0BFD">
      <w:pPr>
        <w:spacing w:after="965" w:line="265" w:lineRule="auto"/>
        <w:ind w:left="184" w:right="0" w:hanging="5"/>
        <w:jc w:val="left"/>
        <w:rPr>
          <w:rFonts w:ascii="Cambria" w:hAnsi="Cambria" w:cs="Times New Roman"/>
          <w:sz w:val="23"/>
          <w:szCs w:val="23"/>
          <w:lang w:val="cs-CZ"/>
        </w:rPr>
      </w:pPr>
      <w:r w:rsidRPr="000E2FF5">
        <w:rPr>
          <w:rFonts w:ascii="Cambria" w:hAnsi="Cambria" w:cs="Times New Roman"/>
          <w:sz w:val="23"/>
          <w:szCs w:val="23"/>
          <w:lang w:val="cs-CZ"/>
        </w:rPr>
        <w:t>(dále jen „</w:t>
      </w:r>
      <w:r w:rsidR="00E159BC" w:rsidRPr="000E2FF5">
        <w:rPr>
          <w:rFonts w:ascii="Cambria" w:hAnsi="Cambria" w:cs="Times New Roman"/>
          <w:sz w:val="23"/>
          <w:szCs w:val="23"/>
          <w:lang w:val="cs-CZ"/>
        </w:rPr>
        <w:t>Z</w:t>
      </w:r>
      <w:r w:rsidRPr="000E2FF5">
        <w:rPr>
          <w:rFonts w:ascii="Cambria" w:hAnsi="Cambria" w:cs="Times New Roman"/>
          <w:sz w:val="23"/>
          <w:szCs w:val="23"/>
          <w:lang w:val="cs-CZ"/>
        </w:rPr>
        <w:t>hotovite</w:t>
      </w:r>
      <w:r w:rsidR="00CF117C" w:rsidRPr="000E2FF5">
        <w:rPr>
          <w:rFonts w:ascii="Cambria" w:hAnsi="Cambria" w:cs="Times New Roman"/>
          <w:sz w:val="23"/>
          <w:szCs w:val="23"/>
          <w:lang w:val="cs-CZ"/>
        </w:rPr>
        <w:t>l“</w:t>
      </w:r>
      <w:r w:rsidRPr="000E2FF5">
        <w:rPr>
          <w:rFonts w:ascii="Cambria" w:hAnsi="Cambria" w:cs="Times New Roman"/>
          <w:sz w:val="23"/>
          <w:szCs w:val="23"/>
          <w:lang w:val="cs-CZ"/>
        </w:rPr>
        <w:t>)</w:t>
      </w:r>
    </w:p>
    <w:p w14:paraId="4C1876A6" w14:textId="77777777" w:rsidR="000472B4" w:rsidRPr="000E2FF5" w:rsidRDefault="00013E9B" w:rsidP="74739660">
      <w:pPr>
        <w:pStyle w:val="Nadpis1"/>
        <w:ind w:left="184" w:right="0"/>
        <w:jc w:val="center"/>
        <w:rPr>
          <w:rFonts w:ascii="Cambria" w:hAnsi="Cambria" w:cs="Times New Roman"/>
          <w:b/>
          <w:bCs/>
          <w:color w:val="auto"/>
          <w:sz w:val="23"/>
          <w:szCs w:val="23"/>
          <w:lang w:val="cs-CZ"/>
        </w:rPr>
      </w:pPr>
      <w:r w:rsidRPr="000E2FF5">
        <w:rPr>
          <w:rFonts w:ascii="Cambria" w:hAnsi="Cambria" w:cs="Times New Roman"/>
          <w:b/>
          <w:bCs/>
          <w:color w:val="auto"/>
          <w:sz w:val="23"/>
          <w:szCs w:val="23"/>
          <w:lang w:val="cs-CZ"/>
        </w:rPr>
        <w:t>I. Preambule</w:t>
      </w:r>
    </w:p>
    <w:p w14:paraId="618CAB2C" w14:textId="68411810" w:rsidR="000472B4" w:rsidRPr="00DB52AE" w:rsidRDefault="000472B4" w:rsidP="74739660">
      <w:pPr>
        <w:numPr>
          <w:ilvl w:val="0"/>
          <w:numId w:val="19"/>
        </w:numPr>
        <w:spacing w:after="120" w:line="240" w:lineRule="auto"/>
        <w:ind w:left="714" w:right="0" w:hanging="357"/>
        <w:rPr>
          <w:rFonts w:ascii="Cambria" w:hAnsi="Cambria" w:cs="Tahoma"/>
          <w:color w:val="auto"/>
          <w:sz w:val="23"/>
          <w:szCs w:val="23"/>
          <w:lang w:val="cs-CZ"/>
        </w:rPr>
      </w:pPr>
      <w:r w:rsidRPr="6A0D26A1">
        <w:rPr>
          <w:rFonts w:ascii="Cambria" w:hAnsi="Cambria" w:cs="Tahoma"/>
          <w:color w:val="auto"/>
          <w:sz w:val="23"/>
          <w:szCs w:val="23"/>
          <w:lang w:val="cs-CZ"/>
        </w:rPr>
        <w:t xml:space="preserve">Objednatel </w:t>
      </w:r>
      <w:r w:rsidR="00AA02A6">
        <w:rPr>
          <w:rFonts w:ascii="Cambria" w:hAnsi="Cambria" w:cs="Tahoma"/>
          <w:color w:val="auto"/>
          <w:sz w:val="23"/>
          <w:szCs w:val="23"/>
          <w:lang w:val="cs-CZ"/>
        </w:rPr>
        <w:t xml:space="preserve">na základě průzkumu trhu dle interních předpisů, rozhodl o výběru nabídky zhotovitele. </w:t>
      </w:r>
    </w:p>
    <w:p w14:paraId="6C8FB443" w14:textId="75D9B82E" w:rsidR="000472B4" w:rsidRPr="000E2FF5" w:rsidRDefault="006D780A" w:rsidP="74739660">
      <w:pPr>
        <w:numPr>
          <w:ilvl w:val="0"/>
          <w:numId w:val="19"/>
        </w:numPr>
        <w:spacing w:after="120"/>
        <w:ind w:left="714" w:right="92" w:hanging="357"/>
        <w:rPr>
          <w:rFonts w:ascii="Cambria" w:hAnsi="Cambria" w:cs="Times New Roman"/>
          <w:color w:val="auto"/>
          <w:sz w:val="23"/>
          <w:szCs w:val="23"/>
          <w:lang w:val="cs-CZ"/>
        </w:rPr>
      </w:pPr>
      <w:r w:rsidRPr="000E2FF5">
        <w:rPr>
          <w:rFonts w:ascii="Cambria" w:hAnsi="Cambria" w:cs="Times New Roman"/>
          <w:color w:val="auto"/>
          <w:sz w:val="23"/>
          <w:szCs w:val="23"/>
          <w:lang w:val="cs-CZ"/>
        </w:rPr>
        <w:t xml:space="preserve">Účelem této smlouvy a zájmem </w:t>
      </w:r>
      <w:r w:rsidR="007C2273" w:rsidRPr="000E2FF5">
        <w:rPr>
          <w:rFonts w:ascii="Cambria" w:hAnsi="Cambria" w:cs="Times New Roman"/>
          <w:color w:val="auto"/>
          <w:sz w:val="23"/>
          <w:szCs w:val="23"/>
          <w:lang w:val="cs-CZ"/>
        </w:rPr>
        <w:t>O</w:t>
      </w:r>
      <w:r w:rsidR="000472B4" w:rsidRPr="000E2FF5">
        <w:rPr>
          <w:rFonts w:ascii="Cambria" w:hAnsi="Cambria" w:cs="Times New Roman"/>
          <w:color w:val="auto"/>
          <w:sz w:val="23"/>
          <w:szCs w:val="23"/>
          <w:lang w:val="cs-CZ"/>
        </w:rPr>
        <w:t>bjednatel</w:t>
      </w:r>
      <w:r w:rsidRPr="000E2FF5">
        <w:rPr>
          <w:rFonts w:ascii="Cambria" w:hAnsi="Cambria" w:cs="Times New Roman"/>
          <w:color w:val="auto"/>
          <w:sz w:val="23"/>
          <w:szCs w:val="23"/>
          <w:lang w:val="cs-CZ"/>
        </w:rPr>
        <w:t>e je provedení</w:t>
      </w:r>
      <w:r w:rsidR="00122174" w:rsidRPr="000E2FF5">
        <w:rPr>
          <w:rFonts w:ascii="Cambria" w:hAnsi="Cambria" w:cs="Times New Roman"/>
          <w:color w:val="auto"/>
          <w:sz w:val="23"/>
          <w:szCs w:val="23"/>
          <w:lang w:val="cs-CZ"/>
        </w:rPr>
        <w:t xml:space="preserve"> </w:t>
      </w:r>
      <w:r w:rsidR="00AA02A6">
        <w:rPr>
          <w:rFonts w:ascii="Cambria" w:hAnsi="Cambria" w:cs="Times New Roman"/>
          <w:color w:val="auto"/>
          <w:sz w:val="23"/>
          <w:szCs w:val="23"/>
          <w:lang w:val="cs-CZ"/>
        </w:rPr>
        <w:t>repase soklové mramorové části hlavního schodiště a restaurování mramorových špalet ostění vnitřních dveří dle položkového rozpočtu, který je přílohou č. 1 této smlouvy</w:t>
      </w:r>
      <w:r w:rsidR="00E37614">
        <w:rPr>
          <w:rFonts w:ascii="Cambria" w:hAnsi="Cambria" w:cs="Times New Roman"/>
          <w:color w:val="auto"/>
          <w:sz w:val="23"/>
          <w:szCs w:val="23"/>
          <w:lang w:val="cs-CZ"/>
        </w:rPr>
        <w:t xml:space="preserve"> </w:t>
      </w:r>
      <w:r w:rsidR="00333DE7">
        <w:rPr>
          <w:rFonts w:ascii="Cambria" w:hAnsi="Cambria" w:cs="Times New Roman"/>
          <w:color w:val="auto"/>
          <w:sz w:val="23"/>
          <w:szCs w:val="23"/>
          <w:lang w:val="cs-CZ"/>
        </w:rPr>
        <w:t xml:space="preserve">včetně </w:t>
      </w:r>
      <w:r w:rsidR="006270B8">
        <w:rPr>
          <w:rFonts w:ascii="Cambria" w:hAnsi="Cambria" w:cs="Times New Roman"/>
          <w:color w:val="auto"/>
          <w:sz w:val="23"/>
          <w:szCs w:val="23"/>
          <w:lang w:val="cs-CZ"/>
        </w:rPr>
        <w:t>nezbytn</w:t>
      </w:r>
      <w:r w:rsidR="00FD1D8F">
        <w:rPr>
          <w:rFonts w:ascii="Cambria" w:hAnsi="Cambria" w:cs="Times New Roman"/>
          <w:color w:val="auto"/>
          <w:sz w:val="23"/>
          <w:szCs w:val="23"/>
          <w:lang w:val="cs-CZ"/>
        </w:rPr>
        <w:t>ě</w:t>
      </w:r>
      <w:r w:rsidR="00B664C5">
        <w:rPr>
          <w:rFonts w:ascii="Cambria" w:hAnsi="Cambria" w:cs="Times New Roman"/>
          <w:color w:val="auto"/>
          <w:sz w:val="23"/>
          <w:szCs w:val="23"/>
          <w:lang w:val="cs-CZ"/>
        </w:rPr>
        <w:t xml:space="preserve"> </w:t>
      </w:r>
      <w:r w:rsidR="006270B8">
        <w:rPr>
          <w:rFonts w:ascii="Cambria" w:hAnsi="Cambria" w:cs="Times New Roman"/>
          <w:color w:val="auto"/>
          <w:sz w:val="23"/>
          <w:szCs w:val="23"/>
          <w:lang w:val="cs-CZ"/>
        </w:rPr>
        <w:t xml:space="preserve">souvisejících </w:t>
      </w:r>
      <w:r w:rsidR="007E28FB" w:rsidRPr="000E2FF5">
        <w:rPr>
          <w:rFonts w:ascii="Cambria" w:hAnsi="Cambria" w:cs="Times New Roman"/>
          <w:color w:val="auto"/>
          <w:sz w:val="23"/>
          <w:szCs w:val="23"/>
          <w:lang w:val="cs-CZ"/>
        </w:rPr>
        <w:t>stavebních</w:t>
      </w:r>
      <w:r w:rsidR="00EC2A4B">
        <w:rPr>
          <w:rFonts w:ascii="Cambria" w:hAnsi="Cambria" w:cs="Times New Roman"/>
          <w:color w:val="auto"/>
          <w:sz w:val="23"/>
          <w:szCs w:val="23"/>
          <w:lang w:val="cs-CZ"/>
        </w:rPr>
        <w:t xml:space="preserve"> </w:t>
      </w:r>
      <w:r w:rsidR="00AA02A6">
        <w:rPr>
          <w:rFonts w:ascii="Cambria" w:hAnsi="Cambria" w:cs="Times New Roman"/>
          <w:color w:val="auto"/>
          <w:sz w:val="23"/>
          <w:szCs w:val="23"/>
          <w:lang w:val="cs-CZ"/>
        </w:rPr>
        <w:t>úprav</w:t>
      </w:r>
      <w:r w:rsidR="00DA2966" w:rsidRPr="000E2FF5">
        <w:rPr>
          <w:rFonts w:ascii="Cambria" w:hAnsi="Cambria" w:cs="Times New Roman"/>
          <w:color w:val="auto"/>
          <w:sz w:val="23"/>
          <w:szCs w:val="23"/>
          <w:lang w:val="cs-CZ"/>
        </w:rPr>
        <w:t>.</w:t>
      </w:r>
      <w:r w:rsidR="00EC2A4B">
        <w:rPr>
          <w:rFonts w:ascii="Cambria" w:hAnsi="Cambria" w:cs="Times New Roman"/>
          <w:color w:val="auto"/>
          <w:sz w:val="23"/>
          <w:szCs w:val="23"/>
          <w:lang w:val="cs-CZ"/>
        </w:rPr>
        <w:t xml:space="preserve"> </w:t>
      </w:r>
    </w:p>
    <w:p w14:paraId="60036327" w14:textId="024F52ED" w:rsidR="006F2425" w:rsidRPr="00DB52AE" w:rsidRDefault="00013E9B" w:rsidP="74739660">
      <w:pPr>
        <w:numPr>
          <w:ilvl w:val="0"/>
          <w:numId w:val="19"/>
        </w:numPr>
        <w:spacing w:after="120"/>
        <w:ind w:left="714" w:right="92" w:hanging="357"/>
        <w:rPr>
          <w:rFonts w:ascii="Cambria" w:hAnsi="Cambria"/>
          <w:color w:val="auto"/>
          <w:sz w:val="23"/>
          <w:szCs w:val="23"/>
          <w:lang w:val="cs-CZ"/>
        </w:rPr>
      </w:pPr>
      <w:r w:rsidRPr="6A0D26A1">
        <w:rPr>
          <w:rFonts w:ascii="Cambria" w:hAnsi="Cambria" w:cs="Times New Roman"/>
          <w:color w:val="auto"/>
          <w:sz w:val="23"/>
          <w:szCs w:val="23"/>
          <w:lang w:val="cs-CZ"/>
        </w:rPr>
        <w:t>Zhotovitel</w:t>
      </w:r>
      <w:r w:rsidR="004C3053" w:rsidRPr="6A0D26A1">
        <w:rPr>
          <w:rFonts w:ascii="Cambria" w:hAnsi="Cambria" w:cs="Times New Roman"/>
          <w:color w:val="auto"/>
          <w:sz w:val="23"/>
          <w:szCs w:val="23"/>
          <w:lang w:val="cs-CZ"/>
        </w:rPr>
        <w:t xml:space="preserve"> prohlašuje, že</w:t>
      </w:r>
      <w:r w:rsidRPr="6A0D26A1">
        <w:rPr>
          <w:rFonts w:ascii="Cambria" w:hAnsi="Cambria" w:cs="Times New Roman"/>
          <w:color w:val="auto"/>
          <w:sz w:val="23"/>
          <w:szCs w:val="23"/>
          <w:lang w:val="cs-CZ"/>
        </w:rPr>
        <w:t xml:space="preserve"> je oprávněn vykonávat činnosti spojené s jeho předmětem podnikání, a </w:t>
      </w:r>
      <w:r w:rsidR="006D780A" w:rsidRPr="6A0D26A1">
        <w:rPr>
          <w:rFonts w:ascii="Cambria" w:hAnsi="Cambria" w:cs="Times New Roman"/>
          <w:color w:val="auto"/>
          <w:sz w:val="23"/>
          <w:szCs w:val="23"/>
          <w:lang w:val="cs-CZ"/>
        </w:rPr>
        <w:t xml:space="preserve">je schopen splnit účel </w:t>
      </w:r>
      <w:r w:rsidR="006F2425" w:rsidRPr="6A0D26A1">
        <w:rPr>
          <w:rFonts w:ascii="Cambria" w:hAnsi="Cambria" w:cs="Times New Roman"/>
          <w:color w:val="auto"/>
          <w:sz w:val="23"/>
          <w:szCs w:val="23"/>
          <w:lang w:val="cs-CZ"/>
        </w:rPr>
        <w:t>této smlouvy</w:t>
      </w:r>
      <w:r w:rsidR="006D780A" w:rsidRPr="6A0D26A1">
        <w:rPr>
          <w:rFonts w:ascii="Cambria" w:hAnsi="Cambria" w:cs="Times New Roman"/>
          <w:color w:val="auto"/>
          <w:sz w:val="23"/>
          <w:szCs w:val="23"/>
          <w:lang w:val="cs-CZ"/>
        </w:rPr>
        <w:t xml:space="preserve">. </w:t>
      </w:r>
      <w:r w:rsidR="00FF4AC3" w:rsidRPr="6A0D26A1">
        <w:rPr>
          <w:rFonts w:ascii="Cambria" w:hAnsi="Cambria" w:cs="Times New Roman"/>
          <w:color w:val="auto"/>
          <w:sz w:val="23"/>
          <w:szCs w:val="23"/>
          <w:lang w:val="cs-CZ"/>
        </w:rPr>
        <w:t>Má s plněním závazků co do obsahu i</w:t>
      </w:r>
      <w:r w:rsidR="007357FB" w:rsidRPr="6A0D26A1">
        <w:rPr>
          <w:rFonts w:ascii="Cambria" w:hAnsi="Cambria" w:cs="Times New Roman"/>
          <w:color w:val="auto"/>
          <w:sz w:val="23"/>
          <w:szCs w:val="23"/>
          <w:lang w:val="cs-CZ"/>
        </w:rPr>
        <w:t> </w:t>
      </w:r>
      <w:r w:rsidR="00FF4AC3" w:rsidRPr="6A0D26A1">
        <w:rPr>
          <w:rFonts w:ascii="Cambria" w:hAnsi="Cambria" w:cs="Times New Roman"/>
          <w:color w:val="auto"/>
          <w:sz w:val="23"/>
          <w:szCs w:val="23"/>
          <w:lang w:val="cs-CZ"/>
        </w:rPr>
        <w:t xml:space="preserve">rozsahu obdobným těm, které jsou touto smlouvou sjednány, dostatečné předchozí zkušenosti. </w:t>
      </w:r>
    </w:p>
    <w:p w14:paraId="780BF77F" w14:textId="2A1031CC" w:rsidR="00BD1D7C" w:rsidRPr="000E2FF5" w:rsidRDefault="00BD1D7C" w:rsidP="6A0D26A1">
      <w:pPr>
        <w:spacing w:after="120"/>
        <w:ind w:left="714" w:right="92" w:firstLine="0"/>
        <w:rPr>
          <w:rFonts w:ascii="Cambria" w:hAnsi="Cambria" w:cs="Times New Roman"/>
          <w:color w:val="auto"/>
          <w:sz w:val="23"/>
          <w:szCs w:val="23"/>
          <w:lang w:val="cs-CZ"/>
        </w:rPr>
      </w:pPr>
    </w:p>
    <w:p w14:paraId="7E22C788" w14:textId="77777777" w:rsidR="006F34CC" w:rsidRPr="000E2FF5" w:rsidRDefault="00013E9B" w:rsidP="74739660">
      <w:pPr>
        <w:pStyle w:val="Nadpis1"/>
        <w:ind w:left="184" w:right="0"/>
        <w:jc w:val="center"/>
        <w:rPr>
          <w:rFonts w:ascii="Cambria" w:hAnsi="Cambria" w:cs="Times New Roman"/>
          <w:b/>
          <w:bCs/>
          <w:color w:val="auto"/>
          <w:sz w:val="23"/>
          <w:szCs w:val="23"/>
          <w:lang w:val="cs-CZ"/>
        </w:rPr>
      </w:pPr>
      <w:r w:rsidRPr="000E2FF5">
        <w:rPr>
          <w:rFonts w:ascii="Cambria" w:hAnsi="Cambria" w:cs="Times New Roman"/>
          <w:b/>
          <w:bCs/>
          <w:color w:val="auto"/>
          <w:sz w:val="23"/>
          <w:szCs w:val="23"/>
          <w:lang w:val="cs-CZ"/>
        </w:rPr>
        <w:t>II. Předmět smlouvy</w:t>
      </w:r>
    </w:p>
    <w:p w14:paraId="552ED496" w14:textId="30D1EE45" w:rsidR="004C3053" w:rsidRPr="00DB52AE" w:rsidRDefault="502B97B5" w:rsidP="6A0D26A1">
      <w:pPr>
        <w:numPr>
          <w:ilvl w:val="0"/>
          <w:numId w:val="34"/>
        </w:numPr>
        <w:spacing w:after="120" w:line="247" w:lineRule="auto"/>
        <w:ind w:left="714" w:right="91" w:hanging="357"/>
        <w:rPr>
          <w:rFonts w:ascii="Cambria" w:hAnsi="Cambria" w:cs="Times New Roman"/>
          <w:sz w:val="23"/>
          <w:szCs w:val="23"/>
          <w:lang w:val="cs-CZ"/>
        </w:rPr>
      </w:pPr>
      <w:r w:rsidRPr="37D11107">
        <w:rPr>
          <w:rFonts w:ascii="Cambria" w:hAnsi="Cambria" w:cs="Times New Roman"/>
          <w:color w:val="auto"/>
          <w:sz w:val="23"/>
          <w:szCs w:val="23"/>
          <w:lang w:val="cs-CZ"/>
        </w:rPr>
        <w:t>Předmětem této smlouvy</w:t>
      </w:r>
      <w:r w:rsidR="25A69DF8" w:rsidRPr="37D11107">
        <w:rPr>
          <w:rFonts w:ascii="Cambria" w:hAnsi="Cambria" w:cs="Times New Roman"/>
          <w:color w:val="auto"/>
          <w:sz w:val="23"/>
          <w:szCs w:val="23"/>
          <w:lang w:val="cs-CZ"/>
        </w:rPr>
        <w:t xml:space="preserve"> </w:t>
      </w:r>
      <w:r w:rsidR="00FD1D8F">
        <w:rPr>
          <w:rFonts w:ascii="Cambria" w:hAnsi="Cambria" w:cs="Times New Roman"/>
          <w:color w:val="auto"/>
          <w:sz w:val="23"/>
          <w:szCs w:val="23"/>
          <w:lang w:val="cs-CZ"/>
        </w:rPr>
        <w:t>je provedení</w:t>
      </w:r>
      <w:r w:rsidR="00611F59">
        <w:rPr>
          <w:rFonts w:ascii="Cambria" w:hAnsi="Cambria" w:cs="Times New Roman"/>
          <w:color w:val="auto"/>
          <w:sz w:val="23"/>
          <w:szCs w:val="23"/>
          <w:lang w:val="cs-CZ"/>
        </w:rPr>
        <w:t xml:space="preserve"> </w:t>
      </w:r>
      <w:r w:rsidR="00E37614">
        <w:rPr>
          <w:rFonts w:ascii="Cambria" w:hAnsi="Cambria" w:cs="Times New Roman"/>
          <w:color w:val="auto"/>
          <w:sz w:val="23"/>
          <w:szCs w:val="23"/>
          <w:lang w:val="cs-CZ"/>
        </w:rPr>
        <w:t xml:space="preserve">repase </w:t>
      </w:r>
      <w:r w:rsidR="00242A4C">
        <w:rPr>
          <w:rFonts w:ascii="Cambria" w:hAnsi="Cambria" w:cs="Times New Roman"/>
          <w:color w:val="auto"/>
          <w:sz w:val="23"/>
          <w:szCs w:val="23"/>
          <w:lang w:val="cs-CZ"/>
        </w:rPr>
        <w:t xml:space="preserve">prasklin a chybějících částí </w:t>
      </w:r>
      <w:r w:rsidR="00E37614">
        <w:rPr>
          <w:rFonts w:ascii="Cambria" w:hAnsi="Cambria" w:cs="Times New Roman"/>
          <w:color w:val="auto"/>
          <w:sz w:val="23"/>
          <w:szCs w:val="23"/>
          <w:lang w:val="cs-CZ"/>
        </w:rPr>
        <w:t>soklové</w:t>
      </w:r>
      <w:r w:rsidR="00242A4C">
        <w:rPr>
          <w:rFonts w:ascii="Cambria" w:hAnsi="Cambria" w:cs="Times New Roman"/>
          <w:color w:val="auto"/>
          <w:sz w:val="23"/>
          <w:szCs w:val="23"/>
          <w:lang w:val="cs-CZ"/>
        </w:rPr>
        <w:t>ho</w:t>
      </w:r>
      <w:r w:rsidR="00E37614">
        <w:rPr>
          <w:rFonts w:ascii="Cambria" w:hAnsi="Cambria" w:cs="Times New Roman"/>
          <w:color w:val="auto"/>
          <w:sz w:val="23"/>
          <w:szCs w:val="23"/>
          <w:lang w:val="cs-CZ"/>
        </w:rPr>
        <w:t xml:space="preserve"> mramorové</w:t>
      </w:r>
      <w:r w:rsidR="00242A4C">
        <w:rPr>
          <w:rFonts w:ascii="Cambria" w:hAnsi="Cambria" w:cs="Times New Roman"/>
          <w:color w:val="auto"/>
          <w:sz w:val="23"/>
          <w:szCs w:val="23"/>
          <w:lang w:val="cs-CZ"/>
        </w:rPr>
        <w:t>ho</w:t>
      </w:r>
      <w:r w:rsidR="00E37614">
        <w:rPr>
          <w:rFonts w:ascii="Cambria" w:hAnsi="Cambria" w:cs="Times New Roman"/>
          <w:color w:val="auto"/>
          <w:sz w:val="23"/>
          <w:szCs w:val="23"/>
          <w:lang w:val="cs-CZ"/>
        </w:rPr>
        <w:t xml:space="preserve"> hlavního schodiště</w:t>
      </w:r>
      <w:r w:rsidR="00242A4C">
        <w:rPr>
          <w:rFonts w:ascii="Cambria" w:hAnsi="Cambria" w:cs="Times New Roman"/>
          <w:color w:val="auto"/>
          <w:sz w:val="23"/>
          <w:szCs w:val="23"/>
          <w:lang w:val="cs-CZ"/>
        </w:rPr>
        <w:t xml:space="preserve"> v celém rozsahu</w:t>
      </w:r>
      <w:r w:rsidR="00E37614">
        <w:rPr>
          <w:rFonts w:ascii="Cambria" w:hAnsi="Cambria" w:cs="Times New Roman"/>
          <w:color w:val="auto"/>
          <w:sz w:val="23"/>
          <w:szCs w:val="23"/>
          <w:lang w:val="cs-CZ"/>
        </w:rPr>
        <w:t xml:space="preserve"> a restaurování mramorových špalet ostění vnitřních dveří dle položkového rozpočtu, který je přílohou č. 1 této smlouvy</w:t>
      </w:r>
      <w:r w:rsidR="00BF2443">
        <w:rPr>
          <w:rFonts w:ascii="Cambria" w:hAnsi="Cambria" w:cs="Times New Roman"/>
          <w:color w:val="auto"/>
          <w:sz w:val="23"/>
          <w:szCs w:val="23"/>
          <w:lang w:val="cs-CZ"/>
        </w:rPr>
        <w:t>,</w:t>
      </w:r>
      <w:r w:rsidR="00E37614">
        <w:rPr>
          <w:rFonts w:ascii="Cambria" w:hAnsi="Cambria" w:cs="Times New Roman"/>
          <w:color w:val="auto"/>
          <w:sz w:val="23"/>
          <w:szCs w:val="23"/>
          <w:lang w:val="cs-CZ"/>
        </w:rPr>
        <w:t xml:space="preserve"> </w:t>
      </w:r>
      <w:r w:rsidR="573BCD05" w:rsidRPr="37D11107">
        <w:rPr>
          <w:rFonts w:ascii="Cambria" w:hAnsi="Cambria" w:cs="Times New Roman"/>
          <w:color w:val="auto"/>
          <w:sz w:val="23"/>
          <w:szCs w:val="23"/>
          <w:lang w:val="cs-CZ"/>
        </w:rPr>
        <w:lastRenderedPageBreak/>
        <w:t>hlavní budov</w:t>
      </w:r>
      <w:r w:rsidR="00FD1D8F">
        <w:rPr>
          <w:rFonts w:ascii="Cambria" w:hAnsi="Cambria" w:cs="Times New Roman"/>
          <w:color w:val="auto"/>
          <w:sz w:val="23"/>
          <w:szCs w:val="23"/>
          <w:lang w:val="cs-CZ"/>
        </w:rPr>
        <w:t>y</w:t>
      </w:r>
      <w:r w:rsidR="573BCD05" w:rsidRPr="37D11107">
        <w:rPr>
          <w:rFonts w:ascii="Cambria" w:hAnsi="Cambria" w:cs="Times New Roman"/>
          <w:color w:val="auto"/>
          <w:sz w:val="23"/>
          <w:szCs w:val="23"/>
          <w:lang w:val="cs-CZ"/>
        </w:rPr>
        <w:t xml:space="preserve"> Filozofické fakulty Univerzity Karlovy na adrese uvedené v záhlaví této smlouvy</w:t>
      </w:r>
      <w:r w:rsidR="00334831">
        <w:rPr>
          <w:rFonts w:ascii="Cambria" w:hAnsi="Cambria" w:cs="Times New Roman"/>
          <w:color w:val="auto"/>
          <w:sz w:val="23"/>
          <w:szCs w:val="23"/>
          <w:lang w:val="cs-CZ"/>
        </w:rPr>
        <w:t xml:space="preserve"> </w:t>
      </w:r>
      <w:r w:rsidR="22B301A3" w:rsidRPr="37D11107">
        <w:rPr>
          <w:rFonts w:ascii="Cambria" w:hAnsi="Cambria" w:cs="Times New Roman"/>
          <w:color w:val="auto"/>
          <w:sz w:val="23"/>
          <w:szCs w:val="23"/>
          <w:lang w:val="cs-CZ"/>
        </w:rPr>
        <w:t>(dále j</w:t>
      </w:r>
      <w:r w:rsidR="22B301A3" w:rsidRPr="37D11107">
        <w:rPr>
          <w:rFonts w:ascii="Cambria" w:hAnsi="Cambria" w:cs="Times New Roman"/>
          <w:sz w:val="23"/>
          <w:szCs w:val="23"/>
          <w:lang w:val="cs-CZ"/>
        </w:rPr>
        <w:t>en „dílo")</w:t>
      </w:r>
      <w:r w:rsidR="25A69DF8" w:rsidRPr="37D11107">
        <w:rPr>
          <w:rFonts w:ascii="Cambria" w:hAnsi="Cambria" w:cs="Times New Roman"/>
          <w:sz w:val="23"/>
          <w:szCs w:val="23"/>
          <w:lang w:val="cs-CZ"/>
        </w:rPr>
        <w:t>.</w:t>
      </w:r>
      <w:r w:rsidRPr="37D11107">
        <w:rPr>
          <w:rFonts w:asciiTheme="minorHAnsi" w:eastAsia="Times New Roman" w:hAnsiTheme="minorHAnsi" w:cstheme="minorBidi"/>
          <w:color w:val="auto"/>
          <w:sz w:val="22"/>
          <w:lang w:val="cs-CZ" w:eastAsia="cs-CZ"/>
        </w:rPr>
        <w:t xml:space="preserve"> </w:t>
      </w:r>
    </w:p>
    <w:p w14:paraId="174DAB1D" w14:textId="0EC9392C" w:rsidR="006F34CC" w:rsidRPr="000E2FF5" w:rsidRDefault="006F2425" w:rsidP="002C66D8">
      <w:pPr>
        <w:numPr>
          <w:ilvl w:val="0"/>
          <w:numId w:val="34"/>
        </w:numPr>
        <w:spacing w:after="120" w:line="247" w:lineRule="auto"/>
        <w:ind w:left="714" w:right="91" w:hanging="357"/>
        <w:rPr>
          <w:rFonts w:ascii="Cambria" w:hAnsi="Cambria" w:cs="Times New Roman"/>
          <w:sz w:val="23"/>
          <w:szCs w:val="23"/>
          <w:lang w:val="cs-CZ"/>
        </w:rPr>
      </w:pPr>
      <w:r w:rsidRPr="6A0D26A1">
        <w:rPr>
          <w:rFonts w:ascii="Cambria" w:hAnsi="Cambria" w:cs="Times New Roman"/>
          <w:sz w:val="23"/>
          <w:szCs w:val="23"/>
          <w:lang w:val="cs-CZ"/>
        </w:rPr>
        <w:t>Zhotovitel je povinen v rámci předmětu plnění provést veškeré dodávky, práce a služby, kterých je třeba</w:t>
      </w:r>
      <w:r w:rsidR="009E5248">
        <w:rPr>
          <w:rFonts w:ascii="Cambria" w:hAnsi="Cambria" w:cs="Times New Roman"/>
          <w:sz w:val="23"/>
          <w:szCs w:val="23"/>
          <w:lang w:val="cs-CZ"/>
        </w:rPr>
        <w:t xml:space="preserve"> </w:t>
      </w:r>
      <w:r w:rsidRPr="6A0D26A1">
        <w:rPr>
          <w:rFonts w:ascii="Cambria" w:hAnsi="Cambria" w:cs="Times New Roman"/>
          <w:sz w:val="23"/>
          <w:szCs w:val="23"/>
          <w:lang w:val="cs-CZ"/>
        </w:rPr>
        <w:t xml:space="preserve">k zahájení, provedení, dokončení a předání </w:t>
      </w:r>
      <w:r w:rsidR="004C3053" w:rsidRPr="6A0D26A1">
        <w:rPr>
          <w:rFonts w:ascii="Cambria" w:hAnsi="Cambria" w:cs="Times New Roman"/>
          <w:sz w:val="23"/>
          <w:szCs w:val="23"/>
          <w:lang w:val="cs-CZ"/>
        </w:rPr>
        <w:t>díla</w:t>
      </w:r>
      <w:r w:rsidRPr="6A0D26A1">
        <w:rPr>
          <w:rFonts w:ascii="Cambria" w:hAnsi="Cambria" w:cs="Times New Roman"/>
          <w:sz w:val="23"/>
          <w:szCs w:val="23"/>
          <w:lang w:val="cs-CZ"/>
        </w:rPr>
        <w:t xml:space="preserve"> a</w:t>
      </w:r>
      <w:r w:rsidR="00E47F27" w:rsidRPr="6A0D26A1">
        <w:rPr>
          <w:rFonts w:ascii="Cambria" w:hAnsi="Cambria" w:cs="Times New Roman"/>
          <w:sz w:val="23"/>
          <w:szCs w:val="23"/>
          <w:lang w:val="cs-CZ"/>
        </w:rPr>
        <w:t> </w:t>
      </w:r>
      <w:r w:rsidRPr="6A0D26A1">
        <w:rPr>
          <w:rFonts w:ascii="Cambria" w:hAnsi="Cambria" w:cs="Times New Roman"/>
          <w:sz w:val="23"/>
          <w:szCs w:val="23"/>
          <w:lang w:val="cs-CZ"/>
        </w:rPr>
        <w:t>jeho uvedení do řádného provozu v</w:t>
      </w:r>
      <w:r w:rsidR="003600C4" w:rsidRPr="6A0D26A1">
        <w:rPr>
          <w:rFonts w:ascii="Cambria" w:hAnsi="Cambria" w:cs="Times New Roman"/>
          <w:sz w:val="23"/>
          <w:szCs w:val="23"/>
          <w:lang w:val="cs-CZ"/>
        </w:rPr>
        <w:t> </w:t>
      </w:r>
      <w:r w:rsidRPr="6A0D26A1">
        <w:rPr>
          <w:rFonts w:ascii="Cambria" w:hAnsi="Cambria" w:cs="Times New Roman"/>
          <w:sz w:val="23"/>
          <w:szCs w:val="23"/>
          <w:lang w:val="cs-CZ"/>
        </w:rPr>
        <w:t>souladu</w:t>
      </w:r>
      <w:r w:rsidR="003600C4" w:rsidRPr="6A0D26A1">
        <w:rPr>
          <w:rFonts w:ascii="Cambria" w:hAnsi="Cambria" w:cs="Times New Roman"/>
          <w:sz w:val="23"/>
          <w:szCs w:val="23"/>
          <w:lang w:val="cs-CZ"/>
        </w:rPr>
        <w:t xml:space="preserve"> s</w:t>
      </w:r>
      <w:r w:rsidRPr="6A0D26A1">
        <w:rPr>
          <w:rFonts w:ascii="Cambria" w:hAnsi="Cambria" w:cs="Times New Roman"/>
          <w:sz w:val="23"/>
          <w:szCs w:val="23"/>
          <w:lang w:val="cs-CZ"/>
        </w:rPr>
        <w:t xml:space="preserve"> platnými právními předpisy a technickými normami platnými na území České republiky. Součástí díla je i</w:t>
      </w:r>
      <w:r w:rsidR="00122174" w:rsidRPr="6A0D26A1">
        <w:rPr>
          <w:rFonts w:ascii="Cambria" w:hAnsi="Cambria" w:cs="Times New Roman"/>
          <w:sz w:val="23"/>
          <w:szCs w:val="23"/>
          <w:lang w:val="cs-CZ"/>
        </w:rPr>
        <w:t xml:space="preserve"> demontáž stávajícího díla či jeho prvků</w:t>
      </w:r>
      <w:r w:rsidRPr="6A0D26A1">
        <w:rPr>
          <w:rFonts w:ascii="Cambria" w:hAnsi="Cambria" w:cs="Times New Roman"/>
          <w:sz w:val="23"/>
          <w:szCs w:val="23"/>
          <w:lang w:val="cs-CZ"/>
        </w:rPr>
        <w:t xml:space="preserve"> včetně jejich doložitelné ekologické likvidace, jakožto</w:t>
      </w:r>
      <w:r w:rsidR="002D127C">
        <w:rPr>
          <w:rFonts w:ascii="Cambria" w:hAnsi="Cambria" w:cs="Times New Roman"/>
          <w:sz w:val="23"/>
          <w:szCs w:val="23"/>
          <w:lang w:val="cs-CZ"/>
        </w:rPr>
        <w:t xml:space="preserve"> i </w:t>
      </w:r>
      <w:r w:rsidRPr="6A0D26A1">
        <w:rPr>
          <w:rFonts w:ascii="Cambria" w:hAnsi="Cambria" w:cs="Times New Roman"/>
          <w:sz w:val="23"/>
          <w:szCs w:val="23"/>
          <w:lang w:val="cs-CZ"/>
        </w:rPr>
        <w:t>doložiteln</w:t>
      </w:r>
      <w:r w:rsidR="002D127C">
        <w:rPr>
          <w:rFonts w:ascii="Cambria" w:hAnsi="Cambria" w:cs="Times New Roman"/>
          <w:sz w:val="23"/>
          <w:szCs w:val="23"/>
          <w:lang w:val="cs-CZ"/>
        </w:rPr>
        <w:t>á</w:t>
      </w:r>
      <w:r w:rsidRPr="6A0D26A1">
        <w:rPr>
          <w:rFonts w:ascii="Cambria" w:hAnsi="Cambria" w:cs="Times New Roman"/>
          <w:sz w:val="23"/>
          <w:szCs w:val="23"/>
          <w:lang w:val="cs-CZ"/>
        </w:rPr>
        <w:t xml:space="preserve"> ekologick</w:t>
      </w:r>
      <w:r w:rsidR="002D127C">
        <w:rPr>
          <w:rFonts w:ascii="Cambria" w:hAnsi="Cambria" w:cs="Times New Roman"/>
          <w:sz w:val="23"/>
          <w:szCs w:val="23"/>
          <w:lang w:val="cs-CZ"/>
        </w:rPr>
        <w:t>á</w:t>
      </w:r>
      <w:r w:rsidRPr="6A0D26A1">
        <w:rPr>
          <w:rFonts w:ascii="Cambria" w:hAnsi="Cambria" w:cs="Times New Roman"/>
          <w:sz w:val="23"/>
          <w:szCs w:val="23"/>
          <w:lang w:val="cs-CZ"/>
        </w:rPr>
        <w:t xml:space="preserve"> likvidace odpadu vzniklého při realizaci díla.</w:t>
      </w:r>
    </w:p>
    <w:p w14:paraId="19AA3102" w14:textId="77777777" w:rsidR="006F2425" w:rsidRPr="000E2FF5" w:rsidRDefault="006F2425" w:rsidP="006F2425">
      <w:pPr>
        <w:numPr>
          <w:ilvl w:val="0"/>
          <w:numId w:val="34"/>
        </w:numPr>
        <w:spacing w:after="120" w:line="247" w:lineRule="auto"/>
        <w:ind w:right="91"/>
        <w:rPr>
          <w:rFonts w:ascii="Cambria" w:hAnsi="Cambria" w:cs="Times New Roman"/>
          <w:sz w:val="23"/>
          <w:szCs w:val="23"/>
          <w:lang w:val="cs-CZ"/>
        </w:rPr>
      </w:pPr>
      <w:r w:rsidRPr="6A0D26A1">
        <w:rPr>
          <w:rFonts w:ascii="Cambria" w:hAnsi="Cambria" w:cs="Times New Roman"/>
          <w:sz w:val="23"/>
          <w:szCs w:val="23"/>
          <w:lang w:val="cs-CZ"/>
        </w:rPr>
        <w:t xml:space="preserve">Zhotovitel potvrzuje, že se </w:t>
      </w:r>
      <w:r w:rsidRPr="003135CE">
        <w:rPr>
          <w:rFonts w:ascii="Cambria" w:hAnsi="Cambria" w:cs="Times New Roman"/>
          <w:sz w:val="23"/>
          <w:szCs w:val="23"/>
          <w:lang w:val="cs-CZ"/>
        </w:rPr>
        <w:t>v plném rozsahu</w:t>
      </w:r>
      <w:r w:rsidRPr="6A0D26A1">
        <w:rPr>
          <w:rFonts w:ascii="Cambria" w:hAnsi="Cambria" w:cs="Times New Roman"/>
          <w:sz w:val="23"/>
          <w:szCs w:val="23"/>
          <w:lang w:val="cs-CZ"/>
        </w:rPr>
        <w:t xml:space="preserve"> seznámil s rozsahem a povahou díla, že jsou mu známy veškeré technické, kvalitativní a jiné podmínky nezbytné k jeho realizaci, a dále potvrzuje, že disponuje takovými kapacitami (zejména, nikoli však výlučně, výrobními, personálními a technickými) a odbornými znalostmi, které jsou k provedení díla potřebné. Zhotovitel dále potvrzuje, že se podrobně seznámil s podklady pro realizaci díla od </w:t>
      </w:r>
      <w:r w:rsidR="007C2273" w:rsidRPr="6A0D26A1">
        <w:rPr>
          <w:rFonts w:ascii="Cambria" w:hAnsi="Cambria" w:cs="Times New Roman"/>
          <w:sz w:val="23"/>
          <w:szCs w:val="23"/>
          <w:lang w:val="cs-CZ"/>
        </w:rPr>
        <w:t>O</w:t>
      </w:r>
      <w:r w:rsidRPr="6A0D26A1">
        <w:rPr>
          <w:rFonts w:ascii="Cambria" w:hAnsi="Cambria" w:cs="Times New Roman"/>
          <w:sz w:val="23"/>
          <w:szCs w:val="23"/>
          <w:lang w:val="cs-CZ"/>
        </w:rPr>
        <w:t>bjednatele.</w:t>
      </w:r>
    </w:p>
    <w:p w14:paraId="3126D96B" w14:textId="003C8D94" w:rsidR="006F34CC" w:rsidRPr="000E2FF5" w:rsidRDefault="00013E9B" w:rsidP="002C66D8">
      <w:pPr>
        <w:numPr>
          <w:ilvl w:val="0"/>
          <w:numId w:val="34"/>
        </w:numPr>
        <w:spacing w:after="120" w:line="247" w:lineRule="auto"/>
        <w:ind w:left="714" w:right="91" w:hanging="357"/>
        <w:rPr>
          <w:rFonts w:ascii="Cambria" w:hAnsi="Cambria" w:cs="Times New Roman"/>
          <w:sz w:val="23"/>
          <w:szCs w:val="23"/>
          <w:lang w:val="cs-CZ"/>
        </w:rPr>
      </w:pPr>
      <w:r w:rsidRPr="000E2FF5">
        <w:rPr>
          <w:rFonts w:ascii="Cambria" w:hAnsi="Cambria" w:cs="Times New Roman"/>
          <w:sz w:val="23"/>
          <w:szCs w:val="23"/>
          <w:lang w:val="cs-CZ"/>
        </w:rPr>
        <w:t>Objednatel se zavazuje řádně provedené dílo převzít zp</w:t>
      </w:r>
      <w:r w:rsidR="001B3647" w:rsidRPr="000E2FF5">
        <w:rPr>
          <w:rFonts w:ascii="Cambria" w:hAnsi="Cambria" w:cs="Times New Roman"/>
          <w:sz w:val="23"/>
          <w:szCs w:val="23"/>
          <w:lang w:val="cs-CZ"/>
        </w:rPr>
        <w:t>ů</w:t>
      </w:r>
      <w:r w:rsidRPr="000E2FF5">
        <w:rPr>
          <w:rFonts w:ascii="Cambria" w:hAnsi="Cambria" w:cs="Times New Roman"/>
          <w:sz w:val="23"/>
          <w:szCs w:val="23"/>
          <w:lang w:val="cs-CZ"/>
        </w:rPr>
        <w:t>sobem uvedeným v čl. V</w:t>
      </w:r>
      <w:r w:rsidR="00F736BD">
        <w:rPr>
          <w:rFonts w:ascii="Cambria" w:hAnsi="Cambria" w:cs="Times New Roman"/>
          <w:sz w:val="23"/>
          <w:szCs w:val="23"/>
          <w:lang w:val="cs-CZ"/>
        </w:rPr>
        <w:t>.</w:t>
      </w:r>
      <w:r w:rsidRPr="000E2FF5">
        <w:rPr>
          <w:rFonts w:ascii="Cambria" w:hAnsi="Cambria" w:cs="Times New Roman"/>
          <w:sz w:val="23"/>
          <w:szCs w:val="23"/>
          <w:lang w:val="cs-CZ"/>
        </w:rPr>
        <w:t xml:space="preserve"> této smlouvy a zaplatit za jeho provedení cenu sjednanou v čl. VI</w:t>
      </w:r>
      <w:r w:rsidR="00F736BD">
        <w:rPr>
          <w:rFonts w:ascii="Cambria" w:hAnsi="Cambria" w:cs="Times New Roman"/>
          <w:sz w:val="23"/>
          <w:szCs w:val="23"/>
          <w:lang w:val="cs-CZ"/>
        </w:rPr>
        <w:t>.</w:t>
      </w:r>
      <w:r w:rsidRPr="000E2FF5">
        <w:rPr>
          <w:rFonts w:ascii="Cambria" w:hAnsi="Cambria" w:cs="Times New Roman"/>
          <w:sz w:val="23"/>
          <w:szCs w:val="23"/>
          <w:lang w:val="cs-CZ"/>
        </w:rPr>
        <w:t xml:space="preserve"> této smlouvy.</w:t>
      </w:r>
    </w:p>
    <w:p w14:paraId="3A6FA07C" w14:textId="58A308C7" w:rsidR="001C7707" w:rsidRPr="000E2FF5" w:rsidRDefault="39FFFB97" w:rsidP="001C7707">
      <w:pPr>
        <w:numPr>
          <w:ilvl w:val="0"/>
          <w:numId w:val="34"/>
        </w:numPr>
        <w:spacing w:after="120" w:line="247" w:lineRule="auto"/>
        <w:ind w:left="714" w:right="91" w:hanging="357"/>
        <w:rPr>
          <w:rFonts w:ascii="Cambria" w:hAnsi="Cambria" w:cs="Times New Roman"/>
          <w:sz w:val="23"/>
          <w:szCs w:val="23"/>
          <w:lang w:val="cs-CZ"/>
        </w:rPr>
      </w:pPr>
      <w:r w:rsidRPr="37D11107">
        <w:rPr>
          <w:rFonts w:ascii="Cambria" w:hAnsi="Cambria" w:cs="Times New Roman"/>
          <w:sz w:val="23"/>
          <w:szCs w:val="23"/>
          <w:lang w:val="cs-CZ"/>
        </w:rPr>
        <w:t xml:space="preserve">Dojde-li při realizaci díla k jakýmkoliv změnám předmětu plnění, je </w:t>
      </w:r>
      <w:r w:rsidR="672E14C9" w:rsidRPr="37D11107">
        <w:rPr>
          <w:rFonts w:ascii="Cambria" w:hAnsi="Cambria" w:cs="Times New Roman"/>
          <w:sz w:val="23"/>
          <w:szCs w:val="23"/>
          <w:lang w:val="cs-CZ"/>
        </w:rPr>
        <w:t xml:space="preserve">Zhotovitel </w:t>
      </w:r>
      <w:r w:rsidRPr="37D11107">
        <w:rPr>
          <w:rFonts w:ascii="Cambria" w:hAnsi="Cambria" w:cs="Times New Roman"/>
          <w:sz w:val="23"/>
          <w:szCs w:val="23"/>
          <w:lang w:val="cs-CZ"/>
        </w:rPr>
        <w:t xml:space="preserve">povinen provést soupis těchto změn, ocenit jej a předložit tento soupis </w:t>
      </w:r>
      <w:r w:rsidR="731380CF" w:rsidRPr="37D11107">
        <w:rPr>
          <w:rFonts w:ascii="Cambria" w:hAnsi="Cambria" w:cs="Times New Roman"/>
          <w:sz w:val="23"/>
          <w:szCs w:val="23"/>
          <w:lang w:val="cs-CZ"/>
        </w:rPr>
        <w:t>O</w:t>
      </w:r>
      <w:r w:rsidRPr="37D11107">
        <w:rPr>
          <w:rFonts w:ascii="Cambria" w:hAnsi="Cambria" w:cs="Times New Roman"/>
          <w:sz w:val="23"/>
          <w:szCs w:val="23"/>
          <w:lang w:val="cs-CZ"/>
        </w:rPr>
        <w:t>bjednateli. Teprve po</w:t>
      </w:r>
      <w:r w:rsidR="70BE8739" w:rsidRPr="37D11107">
        <w:rPr>
          <w:rFonts w:ascii="Cambria" w:hAnsi="Cambria" w:cs="Times New Roman"/>
          <w:sz w:val="23"/>
          <w:szCs w:val="23"/>
          <w:lang w:val="cs-CZ"/>
        </w:rPr>
        <w:t> </w:t>
      </w:r>
      <w:r w:rsidRPr="37D11107">
        <w:rPr>
          <w:rFonts w:ascii="Cambria" w:hAnsi="Cambria" w:cs="Times New Roman"/>
          <w:sz w:val="23"/>
          <w:szCs w:val="23"/>
          <w:lang w:val="cs-CZ"/>
        </w:rPr>
        <w:t xml:space="preserve">případném odsouhlasení </w:t>
      </w:r>
      <w:r w:rsidR="731380CF" w:rsidRPr="37D11107">
        <w:rPr>
          <w:rFonts w:ascii="Cambria" w:hAnsi="Cambria" w:cs="Times New Roman"/>
          <w:sz w:val="23"/>
          <w:szCs w:val="23"/>
          <w:lang w:val="cs-CZ"/>
        </w:rPr>
        <w:t>O</w:t>
      </w:r>
      <w:r w:rsidRPr="37D11107">
        <w:rPr>
          <w:rFonts w:ascii="Cambria" w:hAnsi="Cambria" w:cs="Times New Roman"/>
          <w:sz w:val="23"/>
          <w:szCs w:val="23"/>
          <w:lang w:val="cs-CZ"/>
        </w:rPr>
        <w:t xml:space="preserve">bjednatelem má </w:t>
      </w:r>
      <w:r w:rsidR="27AFCC29" w:rsidRPr="37D11107">
        <w:rPr>
          <w:rFonts w:ascii="Cambria" w:hAnsi="Cambria" w:cs="Times New Roman"/>
          <w:sz w:val="23"/>
          <w:szCs w:val="23"/>
          <w:lang w:val="cs-CZ"/>
        </w:rPr>
        <w:t>Z</w:t>
      </w:r>
      <w:r w:rsidRPr="37D11107">
        <w:rPr>
          <w:rFonts w:ascii="Cambria" w:hAnsi="Cambria" w:cs="Times New Roman"/>
          <w:sz w:val="23"/>
          <w:szCs w:val="23"/>
          <w:lang w:val="cs-CZ"/>
        </w:rPr>
        <w:t xml:space="preserve">hotovitel právo na realizaci těchto změn a na jejich úhradu. Pokud tak </w:t>
      </w:r>
      <w:r w:rsidR="27AFCC29" w:rsidRPr="37D11107">
        <w:rPr>
          <w:rFonts w:ascii="Cambria" w:hAnsi="Cambria" w:cs="Times New Roman"/>
          <w:sz w:val="23"/>
          <w:szCs w:val="23"/>
          <w:lang w:val="cs-CZ"/>
        </w:rPr>
        <w:t>Z</w:t>
      </w:r>
      <w:r w:rsidRPr="37D11107">
        <w:rPr>
          <w:rFonts w:ascii="Cambria" w:hAnsi="Cambria" w:cs="Times New Roman"/>
          <w:sz w:val="23"/>
          <w:szCs w:val="23"/>
          <w:lang w:val="cs-CZ"/>
        </w:rPr>
        <w:t xml:space="preserve">hotovitel </w:t>
      </w:r>
      <w:r w:rsidR="003135CE" w:rsidRPr="37D11107">
        <w:rPr>
          <w:rFonts w:ascii="Cambria" w:hAnsi="Cambria" w:cs="Times New Roman"/>
          <w:sz w:val="23"/>
          <w:szCs w:val="23"/>
          <w:lang w:val="cs-CZ"/>
        </w:rPr>
        <w:t>neučiní,</w:t>
      </w:r>
      <w:r w:rsidRPr="37D11107">
        <w:rPr>
          <w:rFonts w:ascii="Cambria" w:hAnsi="Cambria" w:cs="Times New Roman"/>
          <w:sz w:val="23"/>
          <w:szCs w:val="23"/>
          <w:lang w:val="cs-CZ"/>
        </w:rPr>
        <w:t xml:space="preserve"> a přesto plnění provede, má se za to, že</w:t>
      </w:r>
      <w:r w:rsidR="70BE8739" w:rsidRPr="37D11107">
        <w:rPr>
          <w:rFonts w:ascii="Cambria" w:hAnsi="Cambria" w:cs="Times New Roman"/>
          <w:sz w:val="23"/>
          <w:szCs w:val="23"/>
          <w:lang w:val="cs-CZ"/>
        </w:rPr>
        <w:t> </w:t>
      </w:r>
      <w:r w:rsidRPr="37D11107">
        <w:rPr>
          <w:rFonts w:ascii="Cambria" w:hAnsi="Cambria" w:cs="Times New Roman"/>
          <w:sz w:val="23"/>
          <w:szCs w:val="23"/>
          <w:lang w:val="cs-CZ"/>
        </w:rPr>
        <w:t>práce a dodávky jím realizované byly v předmětu plnění a v jeho ceně zahrnuty.</w:t>
      </w:r>
    </w:p>
    <w:p w14:paraId="676C7AE1" w14:textId="77777777" w:rsidR="00BD1D7C" w:rsidRPr="000E2FF5" w:rsidRDefault="00BD1D7C" w:rsidP="00BD1D7C">
      <w:pPr>
        <w:ind w:left="720" w:right="92" w:firstLine="0"/>
        <w:rPr>
          <w:rFonts w:ascii="Cambria" w:hAnsi="Cambria" w:cs="Times New Roman"/>
          <w:sz w:val="23"/>
          <w:szCs w:val="23"/>
          <w:lang w:val="cs-CZ"/>
        </w:rPr>
      </w:pPr>
    </w:p>
    <w:p w14:paraId="47B2EEAB" w14:textId="77777777" w:rsidR="006F34CC" w:rsidRPr="000E2FF5" w:rsidRDefault="008B4BE2" w:rsidP="00BD1D7C">
      <w:pPr>
        <w:pStyle w:val="Nadpis1"/>
        <w:ind w:left="5" w:right="0"/>
        <w:jc w:val="center"/>
        <w:rPr>
          <w:rFonts w:ascii="Cambria" w:hAnsi="Cambria" w:cs="Times New Roman"/>
          <w:b/>
          <w:sz w:val="23"/>
          <w:szCs w:val="23"/>
          <w:lang w:val="cs-CZ"/>
        </w:rPr>
      </w:pPr>
      <w:r w:rsidRPr="000E2FF5">
        <w:rPr>
          <w:rFonts w:ascii="Cambria" w:hAnsi="Cambria" w:cs="Times New Roman"/>
          <w:b/>
          <w:sz w:val="23"/>
          <w:szCs w:val="23"/>
          <w:lang w:val="cs-CZ"/>
        </w:rPr>
        <w:t>III. Provádění</w:t>
      </w:r>
      <w:r w:rsidR="00013E9B" w:rsidRPr="000E2FF5">
        <w:rPr>
          <w:rFonts w:ascii="Cambria" w:hAnsi="Cambria" w:cs="Times New Roman"/>
          <w:b/>
          <w:sz w:val="23"/>
          <w:szCs w:val="23"/>
          <w:lang w:val="cs-CZ"/>
        </w:rPr>
        <w:t xml:space="preserve"> díla</w:t>
      </w:r>
    </w:p>
    <w:p w14:paraId="367AE34C" w14:textId="0C3C53EB" w:rsidR="008B4BE2" w:rsidRPr="000E2FF5" w:rsidRDefault="008B4BE2" w:rsidP="008B4BE2">
      <w:pPr>
        <w:numPr>
          <w:ilvl w:val="0"/>
          <w:numId w:val="26"/>
        </w:numPr>
        <w:spacing w:after="120" w:line="247" w:lineRule="auto"/>
        <w:ind w:right="91"/>
        <w:rPr>
          <w:rFonts w:ascii="Cambria" w:hAnsi="Cambria" w:cs="Times New Roman"/>
          <w:sz w:val="23"/>
          <w:szCs w:val="23"/>
          <w:lang w:val="cs-CZ"/>
        </w:rPr>
      </w:pPr>
      <w:r w:rsidRPr="000E2FF5">
        <w:rPr>
          <w:rFonts w:ascii="Cambria" w:hAnsi="Cambria" w:cs="Times New Roman"/>
          <w:sz w:val="23"/>
          <w:szCs w:val="23"/>
          <w:lang w:val="cs-CZ"/>
        </w:rPr>
        <w:t xml:space="preserve">Zhotovitel se zavazuje provést dílo svým jménem, na svůj náklad a na vlastní odpovědnost, řádně a včas. V případě, že pověří provedením části díla jinou osobu, má </w:t>
      </w:r>
      <w:r w:rsidR="00F40441" w:rsidRPr="000E2FF5">
        <w:rPr>
          <w:rFonts w:ascii="Cambria" w:hAnsi="Cambria" w:cs="Times New Roman"/>
          <w:sz w:val="23"/>
          <w:szCs w:val="23"/>
          <w:lang w:val="cs-CZ"/>
        </w:rPr>
        <w:t>Z</w:t>
      </w:r>
      <w:r w:rsidRPr="000E2FF5">
        <w:rPr>
          <w:rFonts w:ascii="Cambria" w:hAnsi="Cambria" w:cs="Times New Roman"/>
          <w:sz w:val="23"/>
          <w:szCs w:val="23"/>
          <w:lang w:val="cs-CZ"/>
        </w:rPr>
        <w:t>hotovitel odpovědnost, jako by dílo provedl sám. Zhotovitel je povinen opatřit věci potřebné k</w:t>
      </w:r>
      <w:r w:rsidR="00334831">
        <w:rPr>
          <w:rFonts w:ascii="Cambria" w:hAnsi="Cambria" w:cs="Times New Roman"/>
          <w:sz w:val="23"/>
          <w:szCs w:val="23"/>
          <w:lang w:val="cs-CZ"/>
        </w:rPr>
        <w:t> </w:t>
      </w:r>
      <w:r w:rsidRPr="000E2FF5">
        <w:rPr>
          <w:rFonts w:ascii="Cambria" w:hAnsi="Cambria" w:cs="Times New Roman"/>
          <w:sz w:val="23"/>
          <w:szCs w:val="23"/>
          <w:lang w:val="cs-CZ"/>
        </w:rPr>
        <w:t xml:space="preserve">provedení díla, pokud mu tyto neposkytne </w:t>
      </w:r>
      <w:r w:rsidR="004E1EF8" w:rsidRPr="000E2FF5">
        <w:rPr>
          <w:rFonts w:ascii="Cambria" w:hAnsi="Cambria" w:cs="Times New Roman"/>
          <w:sz w:val="23"/>
          <w:szCs w:val="23"/>
          <w:lang w:val="cs-CZ"/>
        </w:rPr>
        <w:t>O</w:t>
      </w:r>
      <w:r w:rsidRPr="000E2FF5">
        <w:rPr>
          <w:rFonts w:ascii="Cambria" w:hAnsi="Cambria" w:cs="Times New Roman"/>
          <w:sz w:val="23"/>
          <w:szCs w:val="23"/>
          <w:lang w:val="cs-CZ"/>
        </w:rPr>
        <w:t>bjednatel.</w:t>
      </w:r>
      <w:r w:rsidR="00FF4A16" w:rsidRPr="000E2FF5">
        <w:rPr>
          <w:rFonts w:ascii="Cambria" w:hAnsi="Cambria" w:cs="Times New Roman"/>
          <w:sz w:val="23"/>
          <w:szCs w:val="23"/>
          <w:lang w:val="cs-CZ"/>
        </w:rPr>
        <w:t xml:space="preserve"> Jako věci potřebné k provedení díla nebudou použity žádné materiály, výrobky či prvky technického vybavení, jejichž užití by mohlo být pro člověka či životní prostředí škodlivé, nebo které nemají požadované atestace, certifikace nebo prohlášení o shodě, jsou-li pro jejich použití tyto nezbytné podle příslušných právních předpisů. </w:t>
      </w:r>
    </w:p>
    <w:p w14:paraId="236EB7E6" w14:textId="77777777" w:rsidR="008B4BE2" w:rsidRPr="000E2FF5" w:rsidRDefault="008B4BE2" w:rsidP="008B4BE2">
      <w:pPr>
        <w:numPr>
          <w:ilvl w:val="0"/>
          <w:numId w:val="26"/>
        </w:numPr>
        <w:spacing w:after="120" w:line="247" w:lineRule="auto"/>
        <w:ind w:right="91"/>
        <w:rPr>
          <w:rFonts w:ascii="Cambria" w:hAnsi="Cambria" w:cs="Times New Roman"/>
          <w:sz w:val="23"/>
          <w:szCs w:val="23"/>
          <w:lang w:val="cs-CZ"/>
        </w:rPr>
      </w:pPr>
      <w:r w:rsidRPr="000E2FF5">
        <w:rPr>
          <w:rFonts w:ascii="Cambria" w:hAnsi="Cambria" w:cs="Times New Roman"/>
          <w:sz w:val="23"/>
          <w:szCs w:val="23"/>
          <w:lang w:val="cs-CZ"/>
        </w:rPr>
        <w:t>Zhotovitel se zavazuje realizovat práce vyžadující zvláštní způsobilost nebo povolení podle příslušných předpisů osobami, které tuto podmínku splňují.</w:t>
      </w:r>
    </w:p>
    <w:p w14:paraId="6991AB7F" w14:textId="77777777" w:rsidR="008B4BE2" w:rsidRPr="000E2FF5" w:rsidRDefault="008B4BE2" w:rsidP="008B4BE2">
      <w:pPr>
        <w:numPr>
          <w:ilvl w:val="0"/>
          <w:numId w:val="26"/>
        </w:numPr>
        <w:spacing w:after="120" w:line="247" w:lineRule="auto"/>
        <w:ind w:right="91"/>
        <w:rPr>
          <w:rFonts w:ascii="Cambria" w:hAnsi="Cambria" w:cs="Times New Roman"/>
          <w:sz w:val="23"/>
          <w:szCs w:val="23"/>
          <w:lang w:val="cs-CZ"/>
        </w:rPr>
      </w:pPr>
      <w:r w:rsidRPr="000E2FF5">
        <w:rPr>
          <w:rFonts w:ascii="Cambria" w:hAnsi="Cambria" w:cs="Times New Roman"/>
          <w:sz w:val="23"/>
          <w:szCs w:val="23"/>
          <w:lang w:val="cs-CZ"/>
        </w:rPr>
        <w:t xml:space="preserve">Zjistí-li </w:t>
      </w:r>
      <w:r w:rsidR="00F40441" w:rsidRPr="000E2FF5">
        <w:rPr>
          <w:rFonts w:ascii="Cambria" w:hAnsi="Cambria" w:cs="Times New Roman"/>
          <w:sz w:val="23"/>
          <w:szCs w:val="23"/>
          <w:lang w:val="cs-CZ"/>
        </w:rPr>
        <w:t>Z</w:t>
      </w:r>
      <w:r w:rsidRPr="000E2FF5">
        <w:rPr>
          <w:rFonts w:ascii="Cambria" w:hAnsi="Cambria" w:cs="Times New Roman"/>
          <w:sz w:val="23"/>
          <w:szCs w:val="23"/>
          <w:lang w:val="cs-CZ"/>
        </w:rPr>
        <w:t xml:space="preserve">hotovitel při provádění díla skryté překážky bránící řádnému provedení díla, je povinen to bez odkladu písemně oznámit </w:t>
      </w:r>
      <w:r w:rsidR="004E1EF8" w:rsidRPr="000E2FF5">
        <w:rPr>
          <w:rFonts w:ascii="Cambria" w:hAnsi="Cambria" w:cs="Times New Roman"/>
          <w:sz w:val="23"/>
          <w:szCs w:val="23"/>
          <w:lang w:val="cs-CZ"/>
        </w:rPr>
        <w:t>O</w:t>
      </w:r>
      <w:r w:rsidRPr="000E2FF5">
        <w:rPr>
          <w:rFonts w:ascii="Cambria" w:hAnsi="Cambria" w:cs="Times New Roman"/>
          <w:sz w:val="23"/>
          <w:szCs w:val="23"/>
          <w:lang w:val="cs-CZ"/>
        </w:rPr>
        <w:t>bjednateli a konzultovat s ním další postup.</w:t>
      </w:r>
    </w:p>
    <w:p w14:paraId="146D2924" w14:textId="73820039" w:rsidR="00475510" w:rsidRPr="000E2FF5" w:rsidRDefault="008B4BE2" w:rsidP="008B4BE2">
      <w:pPr>
        <w:numPr>
          <w:ilvl w:val="0"/>
          <w:numId w:val="26"/>
        </w:numPr>
        <w:spacing w:after="120" w:line="247" w:lineRule="auto"/>
        <w:ind w:right="91"/>
        <w:rPr>
          <w:rFonts w:ascii="Cambria" w:hAnsi="Cambria" w:cs="Times New Roman"/>
          <w:sz w:val="23"/>
          <w:szCs w:val="23"/>
          <w:lang w:val="cs-CZ"/>
        </w:rPr>
      </w:pPr>
      <w:r w:rsidRPr="000E2FF5">
        <w:rPr>
          <w:rFonts w:ascii="Cambria" w:hAnsi="Cambria" w:cs="Times New Roman"/>
          <w:sz w:val="23"/>
          <w:szCs w:val="23"/>
          <w:lang w:val="cs-CZ"/>
        </w:rPr>
        <w:t xml:space="preserve">Zhotovitel je povinen bez odkladu písemně upozornit </w:t>
      </w:r>
      <w:r w:rsidR="004E1EF8" w:rsidRPr="000E2FF5">
        <w:rPr>
          <w:rFonts w:ascii="Cambria" w:hAnsi="Cambria" w:cs="Times New Roman"/>
          <w:sz w:val="23"/>
          <w:szCs w:val="23"/>
          <w:lang w:val="cs-CZ"/>
        </w:rPr>
        <w:t>O</w:t>
      </w:r>
      <w:r w:rsidRPr="000E2FF5">
        <w:rPr>
          <w:rFonts w:ascii="Cambria" w:hAnsi="Cambria" w:cs="Times New Roman"/>
          <w:sz w:val="23"/>
          <w:szCs w:val="23"/>
          <w:lang w:val="cs-CZ"/>
        </w:rPr>
        <w:t>bjednatele na případnou nevhodnost realizace jeho pokynů, jinak odpovídá za újmy z toho vzniklé. Veškeré práce a</w:t>
      </w:r>
      <w:r w:rsidR="00A13DCB">
        <w:rPr>
          <w:rFonts w:ascii="Cambria" w:hAnsi="Cambria" w:cs="Times New Roman"/>
          <w:sz w:val="23"/>
          <w:szCs w:val="23"/>
          <w:lang w:val="cs-CZ"/>
        </w:rPr>
        <w:t> </w:t>
      </w:r>
      <w:r w:rsidRPr="000E2FF5">
        <w:rPr>
          <w:rFonts w:ascii="Cambria" w:hAnsi="Cambria" w:cs="Times New Roman"/>
          <w:sz w:val="23"/>
          <w:szCs w:val="23"/>
          <w:lang w:val="cs-CZ"/>
        </w:rPr>
        <w:t xml:space="preserve">činnosti </w:t>
      </w:r>
      <w:r w:rsidR="00F40441" w:rsidRPr="000E2FF5">
        <w:rPr>
          <w:rFonts w:ascii="Cambria" w:hAnsi="Cambria" w:cs="Times New Roman"/>
          <w:sz w:val="23"/>
          <w:szCs w:val="23"/>
          <w:lang w:val="cs-CZ"/>
        </w:rPr>
        <w:t>Z</w:t>
      </w:r>
      <w:r w:rsidRPr="000E2FF5">
        <w:rPr>
          <w:rFonts w:ascii="Cambria" w:hAnsi="Cambria" w:cs="Times New Roman"/>
          <w:sz w:val="23"/>
          <w:szCs w:val="23"/>
          <w:lang w:val="cs-CZ"/>
        </w:rPr>
        <w:t>hotovitele musejí být prováděny tak, aby nedošlo k poškození stávajících stavebních konstrukcí, zařízení a vybavení.</w:t>
      </w:r>
    </w:p>
    <w:p w14:paraId="3AD0032D" w14:textId="49ECDEBC" w:rsidR="00684064" w:rsidRPr="003135CE" w:rsidRDefault="00684064" w:rsidP="00684064">
      <w:pPr>
        <w:numPr>
          <w:ilvl w:val="0"/>
          <w:numId w:val="26"/>
        </w:numPr>
        <w:spacing w:after="120" w:line="247" w:lineRule="auto"/>
        <w:ind w:right="91"/>
        <w:rPr>
          <w:rFonts w:ascii="Cambria" w:hAnsi="Cambria" w:cs="Times New Roman"/>
          <w:sz w:val="23"/>
          <w:szCs w:val="23"/>
          <w:lang w:val="cs-CZ"/>
        </w:rPr>
      </w:pPr>
      <w:r w:rsidRPr="003135CE">
        <w:rPr>
          <w:rFonts w:ascii="Cambria" w:hAnsi="Cambria" w:cs="Times New Roman"/>
          <w:sz w:val="23"/>
          <w:szCs w:val="23"/>
          <w:lang w:val="cs-CZ"/>
        </w:rPr>
        <w:t>Zhotovitel je povinen zajistit realizaci díla tak, aby nedošlo k ohrožování, nadměrnému nebo zbytečnému obtěžování okolí (především hlukem, prašností a</w:t>
      </w:r>
      <w:r w:rsidR="00946775" w:rsidRPr="003135CE">
        <w:rPr>
          <w:rFonts w:ascii="Cambria" w:hAnsi="Cambria" w:cs="Times New Roman"/>
          <w:sz w:val="23"/>
          <w:szCs w:val="23"/>
          <w:lang w:val="cs-CZ"/>
        </w:rPr>
        <w:t> </w:t>
      </w:r>
      <w:r w:rsidRPr="003135CE">
        <w:rPr>
          <w:rFonts w:ascii="Cambria" w:hAnsi="Cambria" w:cs="Times New Roman"/>
          <w:sz w:val="23"/>
          <w:szCs w:val="23"/>
          <w:lang w:val="cs-CZ"/>
        </w:rPr>
        <w:t>vibracemi), ke znečišťování komunikací, a při plném respektování ochrany životního prostředí a</w:t>
      </w:r>
      <w:r w:rsidR="000E2FF5" w:rsidRPr="003135CE">
        <w:rPr>
          <w:rFonts w:ascii="Cambria" w:hAnsi="Cambria" w:cs="Times New Roman"/>
          <w:sz w:val="23"/>
          <w:szCs w:val="23"/>
          <w:lang w:val="cs-CZ"/>
        </w:rPr>
        <w:t> </w:t>
      </w:r>
      <w:r w:rsidRPr="003135CE">
        <w:rPr>
          <w:rFonts w:ascii="Cambria" w:hAnsi="Cambria" w:cs="Times New Roman"/>
          <w:sz w:val="23"/>
          <w:szCs w:val="23"/>
          <w:lang w:val="cs-CZ"/>
        </w:rPr>
        <w:t>majetku třetích osob.</w:t>
      </w:r>
      <w:r w:rsidR="0097454F" w:rsidRPr="003135CE">
        <w:rPr>
          <w:rFonts w:ascii="Cambria" w:hAnsi="Cambria" w:cs="Times New Roman"/>
          <w:sz w:val="23"/>
          <w:szCs w:val="23"/>
          <w:lang w:val="cs-CZ"/>
        </w:rPr>
        <w:t xml:space="preserve"> </w:t>
      </w:r>
      <w:r w:rsidR="00A13DCB">
        <w:rPr>
          <w:rFonts w:ascii="Cambria" w:hAnsi="Cambria" w:cs="Times New Roman"/>
          <w:sz w:val="23"/>
          <w:szCs w:val="23"/>
          <w:lang w:val="cs-CZ"/>
        </w:rPr>
        <w:t>Zhotovitel je povinen ohradit místo provádění prací kovovou konstrukcí</w:t>
      </w:r>
      <w:r w:rsidR="00495C65">
        <w:rPr>
          <w:rFonts w:ascii="Cambria" w:hAnsi="Cambria" w:cs="Times New Roman"/>
          <w:sz w:val="23"/>
          <w:szCs w:val="23"/>
          <w:lang w:val="cs-CZ"/>
        </w:rPr>
        <w:t>,</w:t>
      </w:r>
      <w:r w:rsidR="00A13DCB">
        <w:rPr>
          <w:rFonts w:ascii="Cambria" w:hAnsi="Cambria" w:cs="Times New Roman"/>
          <w:sz w:val="23"/>
          <w:szCs w:val="23"/>
          <w:lang w:val="cs-CZ"/>
        </w:rPr>
        <w:t> nápisem „Nevstupovat, nebezpečí úrazu“ a</w:t>
      </w:r>
      <w:r w:rsidR="007A2D1E">
        <w:rPr>
          <w:rFonts w:ascii="Cambria" w:hAnsi="Cambria" w:cs="Times New Roman"/>
          <w:sz w:val="23"/>
          <w:szCs w:val="23"/>
          <w:lang w:val="cs-CZ"/>
        </w:rPr>
        <w:t xml:space="preserve"> v maximální míře</w:t>
      </w:r>
      <w:r w:rsidR="00A13DCB">
        <w:rPr>
          <w:rFonts w:ascii="Cambria" w:hAnsi="Cambria" w:cs="Times New Roman"/>
          <w:sz w:val="23"/>
          <w:szCs w:val="23"/>
          <w:lang w:val="cs-CZ"/>
        </w:rPr>
        <w:t xml:space="preserve"> zamezit při provádění prací kolizím s procházejícími osobami.</w:t>
      </w:r>
    </w:p>
    <w:p w14:paraId="5715FA32" w14:textId="41D9FFCF" w:rsidR="004C3053" w:rsidRPr="000E2FF5" w:rsidRDefault="004C3053" w:rsidP="004C3053">
      <w:pPr>
        <w:numPr>
          <w:ilvl w:val="0"/>
          <w:numId w:val="26"/>
        </w:numPr>
        <w:spacing w:after="120" w:line="247" w:lineRule="auto"/>
        <w:ind w:right="91"/>
        <w:rPr>
          <w:rFonts w:ascii="Cambria" w:hAnsi="Cambria" w:cs="Times New Roman"/>
          <w:sz w:val="23"/>
          <w:szCs w:val="23"/>
          <w:lang w:val="cs-CZ"/>
        </w:rPr>
      </w:pPr>
      <w:r w:rsidRPr="003135CE">
        <w:rPr>
          <w:rFonts w:ascii="Cambria" w:hAnsi="Cambria" w:cs="Times New Roman"/>
          <w:sz w:val="23"/>
          <w:szCs w:val="23"/>
          <w:lang w:val="cs-CZ"/>
        </w:rPr>
        <w:lastRenderedPageBreak/>
        <w:t>Zhotovitel je při realizaci díla vázán pokyny Objednatele. V souvislosti s realizací díla za provozu Objednatele</w:t>
      </w:r>
      <w:r w:rsidRPr="6A0D26A1">
        <w:rPr>
          <w:rFonts w:ascii="Cambria" w:hAnsi="Cambria" w:cs="Times New Roman"/>
          <w:sz w:val="23"/>
          <w:szCs w:val="23"/>
          <w:lang w:val="cs-CZ"/>
        </w:rPr>
        <w:t xml:space="preserve"> budou hlučné práce koordinovány dle požadavků Objednatele tak, aby se minimalizovalo narušování provozu, tj. tak, že hlučné práce budou prováděny výhradně v době od 7</w:t>
      </w:r>
      <w:r w:rsidR="00A31943">
        <w:rPr>
          <w:rFonts w:ascii="Cambria" w:hAnsi="Cambria" w:cs="Times New Roman"/>
          <w:sz w:val="23"/>
          <w:szCs w:val="23"/>
          <w:lang w:val="cs-CZ"/>
        </w:rPr>
        <w:t>:00</w:t>
      </w:r>
      <w:r w:rsidRPr="6A0D26A1">
        <w:rPr>
          <w:rFonts w:ascii="Cambria" w:hAnsi="Cambria" w:cs="Times New Roman"/>
          <w:sz w:val="23"/>
          <w:szCs w:val="23"/>
          <w:lang w:val="cs-CZ"/>
        </w:rPr>
        <w:t xml:space="preserve"> do </w:t>
      </w:r>
      <w:r w:rsidR="00A31943">
        <w:rPr>
          <w:rFonts w:ascii="Cambria" w:hAnsi="Cambria" w:cs="Times New Roman"/>
          <w:sz w:val="23"/>
          <w:szCs w:val="23"/>
          <w:lang w:val="cs-CZ"/>
        </w:rPr>
        <w:t>9:00</w:t>
      </w:r>
      <w:r w:rsidRPr="6A0D26A1">
        <w:rPr>
          <w:rFonts w:ascii="Cambria" w:hAnsi="Cambria" w:cs="Times New Roman"/>
          <w:sz w:val="23"/>
          <w:szCs w:val="23"/>
          <w:lang w:val="cs-CZ"/>
        </w:rPr>
        <w:t xml:space="preserve"> hodin za současného zachování hygienických limitů hluku (ze stavební činnosti). </w:t>
      </w:r>
    </w:p>
    <w:p w14:paraId="5916988F" w14:textId="479224A3" w:rsidR="00684064" w:rsidRPr="000E2FF5" w:rsidRDefault="00684064" w:rsidP="6A0D26A1">
      <w:pPr>
        <w:numPr>
          <w:ilvl w:val="0"/>
          <w:numId w:val="26"/>
        </w:numPr>
        <w:spacing w:after="120" w:line="247" w:lineRule="auto"/>
        <w:ind w:right="91"/>
        <w:rPr>
          <w:rFonts w:ascii="Cambria" w:hAnsi="Cambria" w:cs="Times New Roman"/>
          <w:sz w:val="23"/>
          <w:szCs w:val="23"/>
          <w:lang w:val="cs-CZ"/>
        </w:rPr>
      </w:pPr>
      <w:r w:rsidRPr="6A0D26A1">
        <w:rPr>
          <w:rFonts w:ascii="Cambria" w:hAnsi="Cambria" w:cs="Times New Roman"/>
          <w:sz w:val="23"/>
          <w:szCs w:val="23"/>
          <w:lang w:val="cs-CZ"/>
        </w:rPr>
        <w:t xml:space="preserve">Zhotovitel je v průběhu provádění díla odpovědný za zajištění bezpečnosti a ochrany zdraví při práci a bezpečnosti provozu technických zařízení a vybavení, za dodržování stanovených provozních a organizačních podmínek </w:t>
      </w:r>
      <w:r w:rsidR="004E1EF8" w:rsidRPr="6A0D26A1">
        <w:rPr>
          <w:rFonts w:ascii="Cambria" w:hAnsi="Cambria" w:cs="Times New Roman"/>
          <w:sz w:val="23"/>
          <w:szCs w:val="23"/>
          <w:lang w:val="cs-CZ"/>
        </w:rPr>
        <w:t>O</w:t>
      </w:r>
      <w:r w:rsidRPr="6A0D26A1">
        <w:rPr>
          <w:rFonts w:ascii="Cambria" w:hAnsi="Cambria" w:cs="Times New Roman"/>
          <w:sz w:val="23"/>
          <w:szCs w:val="23"/>
          <w:lang w:val="cs-CZ"/>
        </w:rPr>
        <w:t>bjednatele zajišťujících zachování plynulosti a bezpečnosti aktivit v místě realizace díla a za dodržování veškerých stavebních předpisů. Zhotovitel bere na vědomí, že v objektu platí přísný zákaz kouření a</w:t>
      </w:r>
      <w:r w:rsidR="00C329E0">
        <w:rPr>
          <w:rFonts w:ascii="Cambria" w:hAnsi="Cambria" w:cs="Times New Roman"/>
          <w:sz w:val="23"/>
          <w:szCs w:val="23"/>
          <w:lang w:val="cs-CZ"/>
        </w:rPr>
        <w:t> </w:t>
      </w:r>
      <w:r w:rsidRPr="6A0D26A1">
        <w:rPr>
          <w:rFonts w:ascii="Cambria" w:hAnsi="Cambria" w:cs="Times New Roman"/>
          <w:sz w:val="23"/>
          <w:szCs w:val="23"/>
          <w:lang w:val="cs-CZ"/>
        </w:rPr>
        <w:t>používání otevřeného ohně.</w:t>
      </w:r>
      <w:r w:rsidR="00EA1BD8" w:rsidRPr="6A0D26A1">
        <w:rPr>
          <w:rFonts w:ascii="Cambria" w:hAnsi="Cambria" w:cs="Times New Roman"/>
          <w:sz w:val="23"/>
          <w:szCs w:val="23"/>
          <w:lang w:val="cs-CZ"/>
        </w:rPr>
        <w:t xml:space="preserve"> Zhotovitel nesmí umisťovat a skladovat žádný materiál na chodbách. K přemístění materiálu bude Zhotovitel využívat výhradně výtah, který je umístěn v zadním traktu budovy. Přemístění materiálu bude probíhat tak, aby nedocházelo k poškození </w:t>
      </w:r>
      <w:r w:rsidR="00B57431" w:rsidRPr="6A0D26A1">
        <w:rPr>
          <w:rFonts w:ascii="Cambria" w:hAnsi="Cambria" w:cs="Times New Roman"/>
          <w:sz w:val="23"/>
          <w:szCs w:val="23"/>
          <w:lang w:val="cs-CZ"/>
        </w:rPr>
        <w:t xml:space="preserve">a/nebo znečištění </w:t>
      </w:r>
      <w:r w:rsidR="00EA1BD8" w:rsidRPr="6A0D26A1">
        <w:rPr>
          <w:rFonts w:ascii="Cambria" w:hAnsi="Cambria" w:cs="Times New Roman"/>
          <w:sz w:val="23"/>
          <w:szCs w:val="23"/>
          <w:lang w:val="cs-CZ"/>
        </w:rPr>
        <w:t>výtahu. Přemístění materiálu chodbou bude probíhat v ranních hodinách</w:t>
      </w:r>
      <w:r w:rsidR="00B57431" w:rsidRPr="6A0D26A1">
        <w:rPr>
          <w:rFonts w:ascii="Cambria" w:hAnsi="Cambria" w:cs="Times New Roman"/>
          <w:sz w:val="23"/>
          <w:szCs w:val="23"/>
          <w:lang w:val="cs-CZ"/>
        </w:rPr>
        <w:t>, tj. do</w:t>
      </w:r>
      <w:r w:rsidR="00722640" w:rsidRPr="6A0D26A1">
        <w:rPr>
          <w:rFonts w:ascii="Cambria" w:hAnsi="Cambria" w:cs="Times New Roman"/>
          <w:sz w:val="23"/>
          <w:szCs w:val="23"/>
          <w:lang w:val="cs-CZ"/>
        </w:rPr>
        <w:t xml:space="preserve"> 9:00 hod.</w:t>
      </w:r>
      <w:r w:rsidR="00B57431" w:rsidRPr="6A0D26A1">
        <w:rPr>
          <w:rFonts w:ascii="Cambria" w:hAnsi="Cambria" w:cs="Times New Roman"/>
          <w:sz w:val="23"/>
          <w:szCs w:val="23"/>
          <w:lang w:val="cs-CZ"/>
        </w:rPr>
        <w:t>, nebude-li dohodnuto v průběhu realizace díla jinak.</w:t>
      </w:r>
      <w:r w:rsidR="00BD5E48">
        <w:rPr>
          <w:rFonts w:ascii="Cambria" w:hAnsi="Cambria" w:cs="Times New Roman"/>
          <w:sz w:val="23"/>
          <w:szCs w:val="23"/>
          <w:lang w:val="cs-CZ"/>
        </w:rPr>
        <w:t xml:space="preserve"> Zhotovitel se zavazuje respektovat provozní řád Hlavní budovy FF UK.</w:t>
      </w:r>
    </w:p>
    <w:p w14:paraId="52E77D2A" w14:textId="2C5F34C2" w:rsidR="00684064" w:rsidRPr="000E2FF5" w:rsidRDefault="00684064" w:rsidP="00684064">
      <w:pPr>
        <w:numPr>
          <w:ilvl w:val="0"/>
          <w:numId w:val="26"/>
        </w:numPr>
        <w:spacing w:after="120" w:line="247" w:lineRule="auto"/>
        <w:ind w:right="91"/>
        <w:rPr>
          <w:rFonts w:ascii="Cambria" w:hAnsi="Cambria" w:cs="Times New Roman"/>
          <w:sz w:val="23"/>
          <w:szCs w:val="23"/>
          <w:lang w:val="cs-CZ"/>
        </w:rPr>
      </w:pPr>
      <w:r w:rsidRPr="6A0D26A1">
        <w:rPr>
          <w:rFonts w:ascii="Cambria" w:hAnsi="Cambria" w:cs="Times New Roman"/>
          <w:sz w:val="23"/>
          <w:szCs w:val="23"/>
          <w:lang w:val="cs-CZ"/>
        </w:rPr>
        <w:t xml:space="preserve">Zhotovitel je povinen průběžně udržovat na staveništi a </w:t>
      </w:r>
      <w:r w:rsidR="00B57431" w:rsidRPr="6A0D26A1">
        <w:rPr>
          <w:rFonts w:ascii="Cambria" w:hAnsi="Cambria" w:cs="Times New Roman"/>
          <w:sz w:val="23"/>
          <w:szCs w:val="23"/>
          <w:lang w:val="cs-CZ"/>
        </w:rPr>
        <w:t>přilehlých</w:t>
      </w:r>
      <w:r w:rsidRPr="6A0D26A1">
        <w:rPr>
          <w:rFonts w:ascii="Cambria" w:hAnsi="Cambria" w:cs="Times New Roman"/>
          <w:sz w:val="23"/>
          <w:szCs w:val="23"/>
          <w:lang w:val="cs-CZ"/>
        </w:rPr>
        <w:t xml:space="preserve"> prostranstvích pořádek a čistotu, je povinen odstraňovat bez zbytečného odkladu a na svůj náklad odpady a</w:t>
      </w:r>
      <w:r w:rsidR="009D3CEC">
        <w:rPr>
          <w:rFonts w:ascii="Cambria" w:hAnsi="Cambria" w:cs="Times New Roman"/>
          <w:sz w:val="23"/>
          <w:szCs w:val="23"/>
          <w:lang w:val="cs-CZ"/>
        </w:rPr>
        <w:t> </w:t>
      </w:r>
      <w:r w:rsidRPr="6A0D26A1">
        <w:rPr>
          <w:rFonts w:ascii="Cambria" w:hAnsi="Cambria" w:cs="Times New Roman"/>
          <w:sz w:val="23"/>
          <w:szCs w:val="23"/>
          <w:lang w:val="cs-CZ"/>
        </w:rPr>
        <w:t xml:space="preserve">nečistoty vzniklé jeho činností. Zhotovitel zajistí, aby s odpady bylo nakládáno způsobem, který je v souladu s ustanoveními zákona č. </w:t>
      </w:r>
      <w:r w:rsidR="00F47552" w:rsidRPr="6A0D26A1">
        <w:rPr>
          <w:rFonts w:ascii="Cambria" w:hAnsi="Cambria" w:cs="Times New Roman"/>
          <w:sz w:val="23"/>
          <w:szCs w:val="23"/>
          <w:lang w:val="cs-CZ"/>
        </w:rPr>
        <w:t>541/2020 Sb.</w:t>
      </w:r>
      <w:r w:rsidR="00E159BC" w:rsidRPr="6A0D26A1">
        <w:rPr>
          <w:rFonts w:ascii="Cambria" w:hAnsi="Cambria" w:cs="Times New Roman"/>
          <w:sz w:val="23"/>
          <w:szCs w:val="23"/>
          <w:lang w:val="cs-CZ"/>
        </w:rPr>
        <w:t>, o</w:t>
      </w:r>
      <w:r w:rsidR="00F47552" w:rsidRPr="6A0D26A1">
        <w:rPr>
          <w:rFonts w:ascii="Cambria" w:hAnsi="Cambria" w:cs="Times New Roman"/>
          <w:sz w:val="23"/>
          <w:szCs w:val="23"/>
          <w:lang w:val="cs-CZ"/>
        </w:rPr>
        <w:t xml:space="preserve"> odpadech</w:t>
      </w:r>
      <w:r w:rsidRPr="6A0D26A1">
        <w:rPr>
          <w:rFonts w:ascii="Cambria" w:hAnsi="Cambria" w:cs="Times New Roman"/>
          <w:sz w:val="23"/>
          <w:szCs w:val="23"/>
          <w:lang w:val="cs-CZ"/>
        </w:rPr>
        <w:t>, v</w:t>
      </w:r>
      <w:r w:rsidR="00E159BC" w:rsidRPr="6A0D26A1">
        <w:rPr>
          <w:rFonts w:ascii="Cambria" w:hAnsi="Cambria" w:cs="Times New Roman"/>
          <w:sz w:val="23"/>
          <w:szCs w:val="23"/>
          <w:lang w:val="cs-CZ"/>
        </w:rPr>
        <w:t>e znění pozdějších předpisů</w:t>
      </w:r>
      <w:r w:rsidRPr="6A0D26A1">
        <w:rPr>
          <w:rFonts w:ascii="Cambria" w:hAnsi="Cambria" w:cs="Times New Roman"/>
          <w:sz w:val="23"/>
          <w:szCs w:val="23"/>
          <w:lang w:val="cs-CZ"/>
        </w:rPr>
        <w:t>.</w:t>
      </w:r>
    </w:p>
    <w:p w14:paraId="3DFAF8F2" w14:textId="6FE2B3ED" w:rsidR="00F75748" w:rsidRPr="000E2FF5" w:rsidRDefault="00F75748" w:rsidP="00F75748">
      <w:pPr>
        <w:pStyle w:val="Zkladntextodsazen"/>
        <w:numPr>
          <w:ilvl w:val="0"/>
          <w:numId w:val="26"/>
        </w:numPr>
        <w:spacing w:before="60" w:after="60" w:line="276" w:lineRule="auto"/>
        <w:rPr>
          <w:rFonts w:ascii="Cambria" w:hAnsi="Cambria"/>
          <w:sz w:val="23"/>
          <w:szCs w:val="23"/>
        </w:rPr>
      </w:pPr>
      <w:r w:rsidRPr="6A0D26A1">
        <w:rPr>
          <w:rFonts w:ascii="Cambria" w:hAnsi="Cambria"/>
          <w:sz w:val="23"/>
          <w:szCs w:val="23"/>
        </w:rPr>
        <w:t xml:space="preserve">Zhotovitel bere na vědomí, že dílo bude </w:t>
      </w:r>
      <w:r w:rsidRPr="001C5150">
        <w:rPr>
          <w:rFonts w:ascii="Cambria" w:hAnsi="Cambria"/>
          <w:sz w:val="23"/>
          <w:szCs w:val="23"/>
        </w:rPr>
        <w:t>prováděno za provozu Objednatele a zavazuje se přijmout přiměřená opatření k tomu, aby byl tento provoz co nejméně narušen</w:t>
      </w:r>
      <w:r w:rsidRPr="6A0D26A1">
        <w:rPr>
          <w:rFonts w:ascii="Cambria" w:hAnsi="Cambria"/>
          <w:sz w:val="23"/>
          <w:szCs w:val="23"/>
        </w:rPr>
        <w:t>. Zhotovitel se zavazuje při provádění díla postupovat v souladu s pokyny Objednatele.</w:t>
      </w:r>
    </w:p>
    <w:p w14:paraId="15B99E95" w14:textId="0E99C3B1" w:rsidR="00684064" w:rsidRPr="000E2FF5" w:rsidRDefault="00684064" w:rsidP="00684064">
      <w:pPr>
        <w:numPr>
          <w:ilvl w:val="0"/>
          <w:numId w:val="26"/>
        </w:numPr>
        <w:spacing w:after="120" w:line="247" w:lineRule="auto"/>
        <w:ind w:right="91"/>
        <w:rPr>
          <w:rFonts w:ascii="Cambria" w:hAnsi="Cambria" w:cs="Times New Roman"/>
          <w:sz w:val="23"/>
          <w:szCs w:val="23"/>
          <w:lang w:val="cs-CZ"/>
        </w:rPr>
      </w:pPr>
      <w:r w:rsidRPr="6A0D26A1">
        <w:rPr>
          <w:rFonts w:ascii="Cambria" w:hAnsi="Cambria" w:cs="Times New Roman"/>
          <w:sz w:val="23"/>
          <w:szCs w:val="23"/>
          <w:lang w:val="cs-CZ"/>
        </w:rPr>
        <w:t xml:space="preserve">V případě nejistoty ohledně pokynů </w:t>
      </w:r>
      <w:r w:rsidR="004E1EF8" w:rsidRPr="6A0D26A1">
        <w:rPr>
          <w:rFonts w:ascii="Cambria" w:hAnsi="Cambria" w:cs="Times New Roman"/>
          <w:sz w:val="23"/>
          <w:szCs w:val="23"/>
          <w:lang w:val="cs-CZ"/>
        </w:rPr>
        <w:t>O</w:t>
      </w:r>
      <w:r w:rsidRPr="6A0D26A1">
        <w:rPr>
          <w:rFonts w:ascii="Cambria" w:hAnsi="Cambria" w:cs="Times New Roman"/>
          <w:sz w:val="23"/>
          <w:szCs w:val="23"/>
          <w:lang w:val="cs-CZ"/>
        </w:rPr>
        <w:t xml:space="preserve">bjednatele je </w:t>
      </w:r>
      <w:r w:rsidR="004E1EF8" w:rsidRPr="6A0D26A1">
        <w:rPr>
          <w:rFonts w:ascii="Cambria" w:hAnsi="Cambria" w:cs="Times New Roman"/>
          <w:sz w:val="23"/>
          <w:szCs w:val="23"/>
          <w:lang w:val="cs-CZ"/>
        </w:rPr>
        <w:t>Z</w:t>
      </w:r>
      <w:r w:rsidRPr="6A0D26A1">
        <w:rPr>
          <w:rFonts w:ascii="Cambria" w:hAnsi="Cambria" w:cs="Times New Roman"/>
          <w:sz w:val="23"/>
          <w:szCs w:val="23"/>
          <w:lang w:val="cs-CZ"/>
        </w:rPr>
        <w:t xml:space="preserve">hotovitel povinen si vyžádat od </w:t>
      </w:r>
      <w:r w:rsidR="004E1EF8" w:rsidRPr="6A0D26A1">
        <w:rPr>
          <w:rFonts w:ascii="Cambria" w:hAnsi="Cambria" w:cs="Times New Roman"/>
          <w:sz w:val="23"/>
          <w:szCs w:val="23"/>
          <w:lang w:val="cs-CZ"/>
        </w:rPr>
        <w:t>O</w:t>
      </w:r>
      <w:r w:rsidRPr="6A0D26A1">
        <w:rPr>
          <w:rFonts w:ascii="Cambria" w:hAnsi="Cambria" w:cs="Times New Roman"/>
          <w:sz w:val="23"/>
          <w:szCs w:val="23"/>
          <w:lang w:val="cs-CZ"/>
        </w:rPr>
        <w:t>bjednatele jejich upřesnění.</w:t>
      </w:r>
      <w:r w:rsidR="00F47552" w:rsidRPr="6A0D26A1">
        <w:rPr>
          <w:rFonts w:ascii="Cambria" w:hAnsi="Cambria" w:cs="Times New Roman"/>
          <w:sz w:val="23"/>
          <w:szCs w:val="23"/>
          <w:lang w:val="cs-CZ"/>
        </w:rPr>
        <w:t xml:space="preserve"> </w:t>
      </w:r>
    </w:p>
    <w:p w14:paraId="035F82C1" w14:textId="1715A62D" w:rsidR="00F75748" w:rsidRPr="000E2FF5" w:rsidRDefault="00F75748" w:rsidP="00F75748">
      <w:pPr>
        <w:numPr>
          <w:ilvl w:val="0"/>
          <w:numId w:val="26"/>
        </w:numPr>
        <w:spacing w:after="120" w:line="247" w:lineRule="auto"/>
        <w:ind w:right="91"/>
        <w:rPr>
          <w:rFonts w:ascii="Cambria" w:hAnsi="Cambria" w:cs="Times New Roman"/>
          <w:sz w:val="23"/>
          <w:szCs w:val="23"/>
          <w:lang w:val="cs-CZ"/>
        </w:rPr>
      </w:pPr>
      <w:r w:rsidRPr="6A0D26A1">
        <w:rPr>
          <w:rFonts w:ascii="Cambria" w:hAnsi="Cambria" w:cs="Times New Roman"/>
          <w:sz w:val="23"/>
          <w:szCs w:val="23"/>
          <w:lang w:val="cs-CZ"/>
        </w:rPr>
        <w:t xml:space="preserve">Objednatel se zavazuje Zhotoviteli zajistit ke splnění závazku dle odst. </w:t>
      </w:r>
      <w:r w:rsidR="004C3053" w:rsidRPr="6A0D26A1">
        <w:rPr>
          <w:rFonts w:ascii="Cambria" w:hAnsi="Cambria" w:cs="Times New Roman"/>
          <w:sz w:val="23"/>
          <w:szCs w:val="23"/>
          <w:lang w:val="cs-CZ"/>
        </w:rPr>
        <w:t>7</w:t>
      </w:r>
      <w:r w:rsidRPr="6A0D26A1">
        <w:rPr>
          <w:rFonts w:ascii="Cambria" w:hAnsi="Cambria" w:cs="Times New Roman"/>
          <w:sz w:val="23"/>
          <w:szCs w:val="23"/>
          <w:lang w:val="cs-CZ"/>
        </w:rPr>
        <w:t xml:space="preserve">. a </w:t>
      </w:r>
      <w:r w:rsidR="004C3053" w:rsidRPr="6A0D26A1">
        <w:rPr>
          <w:rFonts w:ascii="Cambria" w:hAnsi="Cambria" w:cs="Times New Roman"/>
          <w:sz w:val="23"/>
          <w:szCs w:val="23"/>
          <w:lang w:val="cs-CZ"/>
        </w:rPr>
        <w:t>8</w:t>
      </w:r>
      <w:r w:rsidRPr="6A0D26A1">
        <w:rPr>
          <w:rFonts w:ascii="Cambria" w:hAnsi="Cambria" w:cs="Times New Roman"/>
          <w:sz w:val="23"/>
          <w:szCs w:val="23"/>
          <w:lang w:val="cs-CZ"/>
        </w:rPr>
        <w:t>. tohoto článku smlouvy přístup k předmětu díla v nezbytném rozsahu a poskytnout Zhotoviteli veškerou potřebnou součinnost.</w:t>
      </w:r>
    </w:p>
    <w:p w14:paraId="0D058A4E" w14:textId="3629E97A" w:rsidR="00684064" w:rsidRPr="000E2FF5" w:rsidRDefault="00684064" w:rsidP="6A0D26A1">
      <w:pPr>
        <w:numPr>
          <w:ilvl w:val="0"/>
          <w:numId w:val="26"/>
        </w:numPr>
        <w:spacing w:after="120" w:line="247" w:lineRule="auto"/>
        <w:ind w:right="91"/>
        <w:rPr>
          <w:rFonts w:ascii="Cambria" w:hAnsi="Cambria" w:cs="Times New Roman"/>
          <w:sz w:val="23"/>
          <w:szCs w:val="23"/>
          <w:lang w:val="cs-CZ"/>
        </w:rPr>
      </w:pPr>
      <w:r w:rsidRPr="6A0D26A1">
        <w:rPr>
          <w:rFonts w:ascii="Cambria" w:hAnsi="Cambria" w:cs="Times New Roman"/>
          <w:sz w:val="23"/>
          <w:szCs w:val="23"/>
          <w:lang w:val="cs-CZ"/>
        </w:rPr>
        <w:t xml:space="preserve">Zhotovitel je povinen nahradit </w:t>
      </w:r>
      <w:r w:rsidR="004E1EF8" w:rsidRPr="6A0D26A1">
        <w:rPr>
          <w:rFonts w:ascii="Cambria" w:hAnsi="Cambria" w:cs="Times New Roman"/>
          <w:sz w:val="23"/>
          <w:szCs w:val="23"/>
          <w:lang w:val="cs-CZ"/>
        </w:rPr>
        <w:t>O</w:t>
      </w:r>
      <w:r w:rsidRPr="6A0D26A1">
        <w:rPr>
          <w:rFonts w:ascii="Cambria" w:hAnsi="Cambria" w:cs="Times New Roman"/>
          <w:sz w:val="23"/>
          <w:szCs w:val="23"/>
          <w:lang w:val="cs-CZ"/>
        </w:rPr>
        <w:t xml:space="preserve">bjednateli či jakékoli třetí osobě jakoukoli újmu, která vznikne v souvislosti s realizací díla anebo v souvislosti s odstraňováním jakýchkoli vad díla či jeho části v záruční době </w:t>
      </w:r>
      <w:r w:rsidR="00F40441" w:rsidRPr="6A0D26A1">
        <w:rPr>
          <w:rFonts w:ascii="Cambria" w:hAnsi="Cambria" w:cs="Times New Roman"/>
          <w:sz w:val="23"/>
          <w:szCs w:val="23"/>
          <w:lang w:val="cs-CZ"/>
        </w:rPr>
        <w:t>Z</w:t>
      </w:r>
      <w:r w:rsidRPr="6A0D26A1">
        <w:rPr>
          <w:rFonts w:ascii="Cambria" w:hAnsi="Cambria" w:cs="Times New Roman"/>
          <w:sz w:val="23"/>
          <w:szCs w:val="23"/>
          <w:lang w:val="cs-CZ"/>
        </w:rPr>
        <w:t>hotovitelem.</w:t>
      </w:r>
    </w:p>
    <w:p w14:paraId="28979373" w14:textId="405178C3" w:rsidR="00684064" w:rsidRPr="000E2FF5" w:rsidRDefault="00684064" w:rsidP="00684064">
      <w:pPr>
        <w:numPr>
          <w:ilvl w:val="0"/>
          <w:numId w:val="26"/>
        </w:numPr>
        <w:spacing w:after="120" w:line="247" w:lineRule="auto"/>
        <w:ind w:right="91"/>
        <w:rPr>
          <w:rFonts w:ascii="Cambria" w:hAnsi="Cambria" w:cs="Times New Roman"/>
          <w:sz w:val="23"/>
          <w:szCs w:val="23"/>
          <w:lang w:val="cs-CZ"/>
        </w:rPr>
      </w:pPr>
      <w:r w:rsidRPr="000E2FF5">
        <w:rPr>
          <w:rFonts w:ascii="Cambria" w:hAnsi="Cambria" w:cs="Times New Roman"/>
          <w:sz w:val="23"/>
          <w:szCs w:val="23"/>
          <w:lang w:val="cs-CZ"/>
        </w:rPr>
        <w:t xml:space="preserve">Zhotovitel se zavazuje k tomu, že celkový souhrn vlastností provedeného díla bude dávat schopnost uspokojit stanovené potřeby, tj. využitelnost, bezpečnost, pohotovost, bezporuchovost, udržovatelnost a hospodárnost při dodržení zásad ochrany životního prostředí. Tyto vlastnosti díla budou odpovídat platné a účinné právní úpravě, českým technickým normám, běžným technologickým postupům; k tomu se </w:t>
      </w:r>
      <w:r w:rsidR="00F40441" w:rsidRPr="000E2FF5">
        <w:rPr>
          <w:rFonts w:ascii="Cambria" w:hAnsi="Cambria" w:cs="Times New Roman"/>
          <w:sz w:val="23"/>
          <w:szCs w:val="23"/>
          <w:lang w:val="cs-CZ"/>
        </w:rPr>
        <w:t>Z</w:t>
      </w:r>
      <w:r w:rsidRPr="000E2FF5">
        <w:rPr>
          <w:rFonts w:ascii="Cambria" w:hAnsi="Cambria" w:cs="Times New Roman"/>
          <w:sz w:val="23"/>
          <w:szCs w:val="23"/>
          <w:lang w:val="cs-CZ"/>
        </w:rPr>
        <w:t>hotovitel zavazuje použít výhradně materiály a konstrukce, vyhovující požadavkům kladeným na jakost a</w:t>
      </w:r>
      <w:r w:rsidR="00BD7A55">
        <w:rPr>
          <w:rFonts w:ascii="Cambria" w:hAnsi="Cambria" w:cs="Times New Roman"/>
          <w:sz w:val="23"/>
          <w:szCs w:val="23"/>
          <w:lang w:val="cs-CZ"/>
        </w:rPr>
        <w:t> </w:t>
      </w:r>
      <w:r w:rsidRPr="000E2FF5">
        <w:rPr>
          <w:rFonts w:ascii="Cambria" w:hAnsi="Cambria" w:cs="Times New Roman"/>
          <w:sz w:val="23"/>
          <w:szCs w:val="23"/>
          <w:lang w:val="cs-CZ"/>
        </w:rPr>
        <w:t>mající Prohlášení o shodě.</w:t>
      </w:r>
    </w:p>
    <w:p w14:paraId="5A0076B2" w14:textId="77777777" w:rsidR="00684064" w:rsidRPr="000E2FF5" w:rsidRDefault="00684064" w:rsidP="00684064">
      <w:pPr>
        <w:numPr>
          <w:ilvl w:val="0"/>
          <w:numId w:val="26"/>
        </w:numPr>
        <w:spacing w:after="120" w:line="247" w:lineRule="auto"/>
        <w:ind w:right="91"/>
        <w:rPr>
          <w:rFonts w:ascii="Cambria" w:hAnsi="Cambria" w:cs="Times New Roman"/>
          <w:sz w:val="23"/>
          <w:szCs w:val="23"/>
          <w:lang w:val="cs-CZ"/>
        </w:rPr>
      </w:pPr>
      <w:r w:rsidRPr="000E2FF5">
        <w:rPr>
          <w:rFonts w:ascii="Cambria" w:hAnsi="Cambria" w:cs="Times New Roman"/>
          <w:sz w:val="23"/>
          <w:szCs w:val="23"/>
          <w:lang w:val="cs-CZ"/>
        </w:rPr>
        <w:t xml:space="preserve">Zhotovitel je povinen postupovat při provádění díla v souladu s platnými a účinnými právními předpisy, podle schválených technologických postupů stanovených platnými technickými normami včetně doporučujících a bezpečnostními předpisy, v souladu se současným standardem u používaných technologií a postupů pro tento typ díla a pokyny výrobců či dodavatelů instalovaných zařízení tak, aby dodržel smluvenou kvalitu díla. Dodržení kvality všech prací a dodávek sjednaných ve smlouvě je závaznou povinností </w:t>
      </w:r>
      <w:r w:rsidR="00F40441" w:rsidRPr="000E2FF5">
        <w:rPr>
          <w:rFonts w:ascii="Cambria" w:hAnsi="Cambria" w:cs="Times New Roman"/>
          <w:sz w:val="23"/>
          <w:szCs w:val="23"/>
          <w:lang w:val="cs-CZ"/>
        </w:rPr>
        <w:t>Z</w:t>
      </w:r>
      <w:r w:rsidRPr="000E2FF5">
        <w:rPr>
          <w:rFonts w:ascii="Cambria" w:hAnsi="Cambria" w:cs="Times New Roman"/>
          <w:sz w:val="23"/>
          <w:szCs w:val="23"/>
          <w:lang w:val="cs-CZ"/>
        </w:rPr>
        <w:t xml:space="preserve">hotovitele. Zjištěné vady a nedodělky je povinen </w:t>
      </w:r>
      <w:r w:rsidR="00F40441" w:rsidRPr="000E2FF5">
        <w:rPr>
          <w:rFonts w:ascii="Cambria" w:hAnsi="Cambria" w:cs="Times New Roman"/>
          <w:sz w:val="23"/>
          <w:szCs w:val="23"/>
          <w:lang w:val="cs-CZ"/>
        </w:rPr>
        <w:t>Z</w:t>
      </w:r>
      <w:r w:rsidRPr="000E2FF5">
        <w:rPr>
          <w:rFonts w:ascii="Cambria" w:hAnsi="Cambria" w:cs="Times New Roman"/>
          <w:sz w:val="23"/>
          <w:szCs w:val="23"/>
          <w:lang w:val="cs-CZ"/>
        </w:rPr>
        <w:t>hotovitel odstranit na své náklady.</w:t>
      </w:r>
    </w:p>
    <w:p w14:paraId="5ED67549" w14:textId="4179BC58" w:rsidR="00684064" w:rsidRPr="000E2FF5" w:rsidRDefault="00684064" w:rsidP="00684064">
      <w:pPr>
        <w:numPr>
          <w:ilvl w:val="0"/>
          <w:numId w:val="26"/>
        </w:numPr>
        <w:spacing w:after="120" w:line="247" w:lineRule="auto"/>
        <w:ind w:right="91"/>
        <w:rPr>
          <w:rFonts w:ascii="Cambria" w:hAnsi="Cambria" w:cs="Times New Roman"/>
          <w:sz w:val="23"/>
          <w:szCs w:val="23"/>
          <w:lang w:val="cs-CZ"/>
        </w:rPr>
      </w:pPr>
      <w:r w:rsidRPr="000E2FF5">
        <w:rPr>
          <w:rFonts w:ascii="Cambria" w:hAnsi="Cambria" w:cs="Times New Roman"/>
          <w:sz w:val="23"/>
          <w:szCs w:val="23"/>
          <w:lang w:val="cs-CZ"/>
        </w:rPr>
        <w:lastRenderedPageBreak/>
        <w:t>V případě, že bude nutno použít postupy a materiály, které nebyly uvedeny v původní specifikaci, lze použít pouze takových, které v době realizace díla budou v souladu s</w:t>
      </w:r>
      <w:r w:rsidR="00075A93">
        <w:rPr>
          <w:rFonts w:ascii="Cambria" w:hAnsi="Cambria" w:cs="Times New Roman"/>
          <w:sz w:val="23"/>
          <w:szCs w:val="23"/>
          <w:lang w:val="cs-CZ"/>
        </w:rPr>
        <w:t> </w:t>
      </w:r>
      <w:r w:rsidRPr="000E2FF5">
        <w:rPr>
          <w:rFonts w:ascii="Cambria" w:hAnsi="Cambria" w:cs="Times New Roman"/>
          <w:sz w:val="23"/>
          <w:szCs w:val="23"/>
          <w:lang w:val="cs-CZ"/>
        </w:rPr>
        <w:t xml:space="preserve">platnými ČSN, včetně doporučujících. Jakékoliv změny musí být předem písemně odsouhlaseny </w:t>
      </w:r>
      <w:r w:rsidR="004E1EF8" w:rsidRPr="000E2FF5">
        <w:rPr>
          <w:rFonts w:ascii="Cambria" w:hAnsi="Cambria" w:cs="Times New Roman"/>
          <w:sz w:val="23"/>
          <w:szCs w:val="23"/>
          <w:lang w:val="cs-CZ"/>
        </w:rPr>
        <w:t>O</w:t>
      </w:r>
      <w:r w:rsidRPr="000E2FF5">
        <w:rPr>
          <w:rFonts w:ascii="Cambria" w:hAnsi="Cambria" w:cs="Times New Roman"/>
          <w:sz w:val="23"/>
          <w:szCs w:val="23"/>
          <w:lang w:val="cs-CZ"/>
        </w:rPr>
        <w:t>bjednatelem.</w:t>
      </w:r>
    </w:p>
    <w:p w14:paraId="645E5D90" w14:textId="77777777" w:rsidR="00684064" w:rsidRPr="000E2FF5" w:rsidRDefault="00684064" w:rsidP="00684064">
      <w:pPr>
        <w:numPr>
          <w:ilvl w:val="0"/>
          <w:numId w:val="26"/>
        </w:numPr>
        <w:spacing w:after="120" w:line="247" w:lineRule="auto"/>
        <w:ind w:right="91"/>
        <w:rPr>
          <w:rFonts w:ascii="Cambria" w:hAnsi="Cambria" w:cs="Times New Roman"/>
          <w:sz w:val="23"/>
          <w:szCs w:val="23"/>
          <w:lang w:val="cs-CZ"/>
        </w:rPr>
      </w:pPr>
      <w:r w:rsidRPr="000E2FF5">
        <w:rPr>
          <w:rFonts w:ascii="Cambria" w:hAnsi="Cambria" w:cs="Times New Roman"/>
          <w:sz w:val="23"/>
          <w:szCs w:val="23"/>
          <w:lang w:val="cs-CZ"/>
        </w:rPr>
        <w:t xml:space="preserve">Při realizaci díla nesmí </w:t>
      </w:r>
      <w:r w:rsidR="00F40441" w:rsidRPr="000E2FF5">
        <w:rPr>
          <w:rFonts w:ascii="Cambria" w:hAnsi="Cambria" w:cs="Times New Roman"/>
          <w:sz w:val="23"/>
          <w:szCs w:val="23"/>
          <w:lang w:val="cs-CZ"/>
        </w:rPr>
        <w:t>Z</w:t>
      </w:r>
      <w:r w:rsidRPr="000E2FF5">
        <w:rPr>
          <w:rFonts w:ascii="Cambria" w:hAnsi="Cambria" w:cs="Times New Roman"/>
          <w:sz w:val="23"/>
          <w:szCs w:val="23"/>
          <w:lang w:val="cs-CZ"/>
        </w:rPr>
        <w:t xml:space="preserve">hotovitel použít jakýchkoliv materiálů s karcinogenními nebo jinými účinky, které negativně působí na lidské zdraví, o nichž tuto skutečnost </w:t>
      </w:r>
      <w:r w:rsidR="00F40441" w:rsidRPr="000E2FF5">
        <w:rPr>
          <w:rFonts w:ascii="Cambria" w:hAnsi="Cambria" w:cs="Times New Roman"/>
          <w:sz w:val="23"/>
          <w:szCs w:val="23"/>
          <w:lang w:val="cs-CZ"/>
        </w:rPr>
        <w:t>Z</w:t>
      </w:r>
      <w:r w:rsidRPr="000E2FF5">
        <w:rPr>
          <w:rFonts w:ascii="Cambria" w:hAnsi="Cambria" w:cs="Times New Roman"/>
          <w:sz w:val="23"/>
          <w:szCs w:val="23"/>
          <w:lang w:val="cs-CZ"/>
        </w:rPr>
        <w:t xml:space="preserve">hotovitel v době zabudování měl nebo mohl vědět. V případě zjištění této skutečnosti je povinností </w:t>
      </w:r>
      <w:r w:rsidR="00F40441" w:rsidRPr="000E2FF5">
        <w:rPr>
          <w:rFonts w:ascii="Cambria" w:hAnsi="Cambria" w:cs="Times New Roman"/>
          <w:sz w:val="23"/>
          <w:szCs w:val="23"/>
          <w:lang w:val="cs-CZ"/>
        </w:rPr>
        <w:t>Z</w:t>
      </w:r>
      <w:r w:rsidRPr="000E2FF5">
        <w:rPr>
          <w:rFonts w:ascii="Cambria" w:hAnsi="Cambria" w:cs="Times New Roman"/>
          <w:sz w:val="23"/>
          <w:szCs w:val="23"/>
          <w:lang w:val="cs-CZ"/>
        </w:rPr>
        <w:t>hotovitele provést náhradu a výměnu i již zabudovaných výrobků a materiálů na své náklady.</w:t>
      </w:r>
    </w:p>
    <w:p w14:paraId="13385AAC" w14:textId="0E3227A5" w:rsidR="00684064" w:rsidRPr="000E2FF5" w:rsidRDefault="00684064" w:rsidP="6A0D26A1">
      <w:pPr>
        <w:numPr>
          <w:ilvl w:val="0"/>
          <w:numId w:val="26"/>
        </w:numPr>
        <w:spacing w:after="120" w:line="247" w:lineRule="auto"/>
        <w:ind w:right="91"/>
        <w:rPr>
          <w:rFonts w:ascii="Cambria" w:hAnsi="Cambria" w:cs="Times New Roman"/>
          <w:sz w:val="23"/>
          <w:szCs w:val="23"/>
          <w:lang w:val="cs-CZ"/>
        </w:rPr>
      </w:pPr>
      <w:r w:rsidRPr="000E2FF5">
        <w:rPr>
          <w:rFonts w:ascii="Cambria" w:hAnsi="Cambria" w:cs="Times New Roman"/>
          <w:sz w:val="23"/>
          <w:szCs w:val="23"/>
          <w:lang w:val="cs-CZ"/>
        </w:rPr>
        <w:t xml:space="preserve">Zhotovitel je povinen kdykoliv umožnit provedení kontroly </w:t>
      </w:r>
      <w:r w:rsidR="004C3053" w:rsidRPr="000E2FF5">
        <w:rPr>
          <w:rFonts w:ascii="Cambria" w:hAnsi="Cambria" w:cs="Times New Roman"/>
          <w:sz w:val="23"/>
          <w:szCs w:val="23"/>
          <w:lang w:val="cs-CZ"/>
        </w:rPr>
        <w:t>z</w:t>
      </w:r>
      <w:r w:rsidRPr="000E2FF5">
        <w:rPr>
          <w:rFonts w:ascii="Cambria" w:hAnsi="Cambria" w:cs="Times New Roman"/>
          <w:sz w:val="23"/>
          <w:szCs w:val="23"/>
          <w:lang w:val="cs-CZ"/>
        </w:rPr>
        <w:t xml:space="preserve">hotovování díla všem osobám pověřených </w:t>
      </w:r>
      <w:r w:rsidR="004E1EF8" w:rsidRPr="000E2FF5">
        <w:rPr>
          <w:rFonts w:ascii="Cambria" w:hAnsi="Cambria" w:cs="Times New Roman"/>
          <w:sz w:val="23"/>
          <w:szCs w:val="23"/>
          <w:lang w:val="cs-CZ"/>
        </w:rPr>
        <w:t>O</w:t>
      </w:r>
      <w:r w:rsidRPr="000E2FF5">
        <w:rPr>
          <w:rFonts w:ascii="Cambria" w:hAnsi="Cambria" w:cs="Times New Roman"/>
          <w:sz w:val="23"/>
          <w:szCs w:val="23"/>
          <w:lang w:val="cs-CZ"/>
        </w:rPr>
        <w:t>bjednatelem.</w:t>
      </w:r>
      <w:r w:rsidR="003E2C00" w:rsidRPr="00824660">
        <w:rPr>
          <w:rFonts w:ascii="Cambria" w:hAnsi="Cambria" w:cs="Times New Roman"/>
          <w:sz w:val="23"/>
          <w:szCs w:val="23"/>
          <w:lang w:val="cs-CZ"/>
        </w:rPr>
        <w:t xml:space="preserve"> </w:t>
      </w:r>
      <w:r w:rsidR="003E2C00" w:rsidRPr="6A0D26A1">
        <w:rPr>
          <w:rFonts w:ascii="Cambria" w:hAnsi="Cambria" w:cs="Times New Roman"/>
          <w:sz w:val="23"/>
          <w:szCs w:val="23"/>
          <w:lang w:val="cs-CZ"/>
        </w:rPr>
        <w:t xml:space="preserve">O výsledku kontroly, při které </w:t>
      </w:r>
      <w:r w:rsidR="004E1EF8" w:rsidRPr="6A0D26A1">
        <w:rPr>
          <w:rFonts w:ascii="Cambria" w:hAnsi="Cambria" w:cs="Times New Roman"/>
          <w:sz w:val="23"/>
          <w:szCs w:val="23"/>
          <w:lang w:val="cs-CZ"/>
        </w:rPr>
        <w:t>O</w:t>
      </w:r>
      <w:r w:rsidR="003E2C00" w:rsidRPr="6A0D26A1">
        <w:rPr>
          <w:rFonts w:ascii="Cambria" w:hAnsi="Cambria" w:cs="Times New Roman"/>
          <w:sz w:val="23"/>
          <w:szCs w:val="23"/>
          <w:lang w:val="cs-CZ"/>
        </w:rPr>
        <w:t xml:space="preserve">bjednatel zjistí, že </w:t>
      </w:r>
      <w:r w:rsidR="00F40441" w:rsidRPr="6A0D26A1">
        <w:rPr>
          <w:rFonts w:ascii="Cambria" w:hAnsi="Cambria" w:cs="Times New Roman"/>
          <w:sz w:val="23"/>
          <w:szCs w:val="23"/>
          <w:lang w:val="cs-CZ"/>
        </w:rPr>
        <w:t>Z</w:t>
      </w:r>
      <w:r w:rsidR="003E2C00" w:rsidRPr="6A0D26A1">
        <w:rPr>
          <w:rFonts w:ascii="Cambria" w:hAnsi="Cambria" w:cs="Times New Roman"/>
          <w:sz w:val="23"/>
          <w:szCs w:val="23"/>
          <w:lang w:val="cs-CZ"/>
        </w:rPr>
        <w:t xml:space="preserve">hotovitel porušuje svou povinnost, se </w:t>
      </w:r>
      <w:r w:rsidR="00F40441" w:rsidRPr="6A0D26A1">
        <w:rPr>
          <w:rFonts w:ascii="Cambria" w:hAnsi="Cambria" w:cs="Times New Roman"/>
          <w:sz w:val="23"/>
          <w:szCs w:val="23"/>
          <w:lang w:val="cs-CZ"/>
        </w:rPr>
        <w:t>Z</w:t>
      </w:r>
      <w:r w:rsidR="003E2C00" w:rsidRPr="6A0D26A1">
        <w:rPr>
          <w:rFonts w:ascii="Cambria" w:hAnsi="Cambria" w:cs="Times New Roman"/>
          <w:sz w:val="23"/>
          <w:szCs w:val="23"/>
          <w:lang w:val="cs-CZ"/>
        </w:rPr>
        <w:t>hotovitel zavazuje vyhotovit zápis s uvedením způsobu nápravy a lhůty k jejímu provedení.</w:t>
      </w:r>
      <w:r w:rsidR="003E2C00" w:rsidRPr="000E2FF5">
        <w:rPr>
          <w:rFonts w:ascii="Arial Narrow" w:eastAsia="Times New Roman" w:hAnsi="Arial Narrow" w:cs="Times New Roman"/>
          <w:color w:val="auto"/>
          <w:sz w:val="22"/>
          <w:lang w:val="cs-CZ" w:eastAsia="cs-CZ"/>
        </w:rPr>
        <w:t xml:space="preserve"> </w:t>
      </w:r>
      <w:r w:rsidR="003E2C00" w:rsidRPr="6A0D26A1">
        <w:rPr>
          <w:rFonts w:ascii="Cambria" w:hAnsi="Cambria" w:cs="Times New Roman"/>
          <w:sz w:val="23"/>
          <w:szCs w:val="23"/>
          <w:lang w:val="cs-CZ"/>
        </w:rPr>
        <w:t xml:space="preserve">Jestliže tak </w:t>
      </w:r>
      <w:r w:rsidR="00F40441" w:rsidRPr="6A0D26A1">
        <w:rPr>
          <w:rFonts w:ascii="Cambria" w:hAnsi="Cambria" w:cs="Times New Roman"/>
          <w:sz w:val="23"/>
          <w:szCs w:val="23"/>
          <w:lang w:val="cs-CZ"/>
        </w:rPr>
        <w:t>Z</w:t>
      </w:r>
      <w:r w:rsidR="003E2C00" w:rsidRPr="6A0D26A1">
        <w:rPr>
          <w:rFonts w:ascii="Cambria" w:hAnsi="Cambria" w:cs="Times New Roman"/>
          <w:sz w:val="23"/>
          <w:szCs w:val="23"/>
          <w:lang w:val="cs-CZ"/>
        </w:rPr>
        <w:t>hotovitel neučiní ani v dodatečné přiměřené lhůtě, jedná se o podstatné porušení smlouvy.</w:t>
      </w:r>
    </w:p>
    <w:p w14:paraId="1AB8C187" w14:textId="77777777" w:rsidR="00684064" w:rsidRPr="000E2FF5" w:rsidRDefault="00684064" w:rsidP="6A0D26A1">
      <w:pPr>
        <w:numPr>
          <w:ilvl w:val="0"/>
          <w:numId w:val="26"/>
        </w:numPr>
        <w:spacing w:before="240" w:after="120" w:line="247" w:lineRule="auto"/>
        <w:ind w:right="91"/>
        <w:rPr>
          <w:rFonts w:ascii="Cambria" w:hAnsi="Cambria" w:cs="Times New Roman"/>
          <w:sz w:val="23"/>
          <w:szCs w:val="23"/>
          <w:lang w:val="cs-CZ"/>
        </w:rPr>
      </w:pPr>
      <w:r w:rsidRPr="6A0D26A1">
        <w:rPr>
          <w:rFonts w:ascii="Cambria" w:hAnsi="Cambria" w:cs="Times New Roman"/>
          <w:sz w:val="23"/>
          <w:szCs w:val="23"/>
          <w:lang w:val="cs-CZ"/>
        </w:rPr>
        <w:t xml:space="preserve">Zhotovitel i </w:t>
      </w:r>
      <w:r w:rsidR="004E1EF8" w:rsidRPr="6A0D26A1">
        <w:rPr>
          <w:rFonts w:ascii="Cambria" w:hAnsi="Cambria" w:cs="Times New Roman"/>
          <w:sz w:val="23"/>
          <w:szCs w:val="23"/>
          <w:lang w:val="cs-CZ"/>
        </w:rPr>
        <w:t>O</w:t>
      </w:r>
      <w:r w:rsidRPr="6A0D26A1">
        <w:rPr>
          <w:rFonts w:ascii="Cambria" w:hAnsi="Cambria" w:cs="Times New Roman"/>
          <w:sz w:val="23"/>
          <w:szCs w:val="23"/>
          <w:lang w:val="cs-CZ"/>
        </w:rPr>
        <w:t>bjednatel jsou povinni zajistit účast pověřeného pracovníka na místě provádění díla při demontážních a montážních pracích.</w:t>
      </w:r>
    </w:p>
    <w:p w14:paraId="0312C9DB" w14:textId="6891589A" w:rsidR="003E2C00" w:rsidRPr="000E2FF5" w:rsidRDefault="003E2C00" w:rsidP="003E2C00">
      <w:pPr>
        <w:pStyle w:val="Odstavecseseznamem"/>
        <w:numPr>
          <w:ilvl w:val="0"/>
          <w:numId w:val="26"/>
        </w:numPr>
        <w:rPr>
          <w:rFonts w:ascii="Cambria" w:hAnsi="Cambria" w:cs="Times New Roman"/>
          <w:sz w:val="23"/>
          <w:szCs w:val="23"/>
          <w:lang w:val="cs-CZ"/>
        </w:rPr>
      </w:pPr>
      <w:r w:rsidRPr="6A0D26A1">
        <w:rPr>
          <w:rFonts w:ascii="Cambria" w:hAnsi="Cambria" w:cs="Times New Roman"/>
          <w:sz w:val="23"/>
          <w:szCs w:val="23"/>
          <w:lang w:val="cs-CZ"/>
        </w:rPr>
        <w:t>Zhotovitel je p</w:t>
      </w:r>
      <w:r w:rsidR="00B246C4" w:rsidRPr="6A0D26A1">
        <w:rPr>
          <w:rFonts w:ascii="Cambria" w:hAnsi="Cambria" w:cs="Times New Roman"/>
          <w:sz w:val="23"/>
          <w:szCs w:val="23"/>
          <w:lang w:val="cs-CZ"/>
        </w:rPr>
        <w:t>ovinen zajistit v rámci plnění s</w:t>
      </w:r>
      <w:r w:rsidRPr="6A0D26A1">
        <w:rPr>
          <w:rFonts w:ascii="Cambria" w:hAnsi="Cambria" w:cs="Times New Roman"/>
          <w:sz w:val="23"/>
          <w:szCs w:val="23"/>
          <w:lang w:val="cs-CZ"/>
        </w:rPr>
        <w:t xml:space="preserve">mlouvy legální zaměstnávání osob. Zhotovitel je dále povinen pracovníkům provádějícím práce na </w:t>
      </w:r>
      <w:r w:rsidR="004C3053" w:rsidRPr="6A0D26A1">
        <w:rPr>
          <w:rFonts w:ascii="Cambria" w:hAnsi="Cambria" w:cs="Times New Roman"/>
          <w:sz w:val="23"/>
          <w:szCs w:val="23"/>
          <w:lang w:val="cs-CZ"/>
        </w:rPr>
        <w:t>d</w:t>
      </w:r>
      <w:r w:rsidRPr="6A0D26A1">
        <w:rPr>
          <w:rFonts w:ascii="Cambria" w:hAnsi="Cambria" w:cs="Times New Roman"/>
          <w:sz w:val="23"/>
          <w:szCs w:val="23"/>
          <w:lang w:val="cs-CZ"/>
        </w:rPr>
        <w:t>íle zajistit férové a</w:t>
      </w:r>
      <w:r w:rsidR="00075A93">
        <w:rPr>
          <w:rFonts w:ascii="Cambria" w:hAnsi="Cambria" w:cs="Times New Roman"/>
          <w:sz w:val="23"/>
          <w:szCs w:val="23"/>
          <w:lang w:val="cs-CZ"/>
        </w:rPr>
        <w:t> </w:t>
      </w:r>
      <w:r w:rsidRPr="6A0D26A1">
        <w:rPr>
          <w:rFonts w:ascii="Cambria" w:hAnsi="Cambria" w:cs="Times New Roman"/>
          <w:sz w:val="23"/>
          <w:szCs w:val="23"/>
          <w:lang w:val="cs-CZ"/>
        </w:rPr>
        <w:t>důstojné pracovní podmínky. Férovými a důstojnými pracovními podmínkami se rozumí takové pracovní podmínky, které splňují alespoň minimální standardy stanovené pracovněprávními a</w:t>
      </w:r>
      <w:r w:rsidR="00824262">
        <w:rPr>
          <w:rFonts w:ascii="Cambria" w:hAnsi="Cambria" w:cs="Times New Roman"/>
          <w:sz w:val="23"/>
          <w:szCs w:val="23"/>
          <w:lang w:val="cs-CZ"/>
        </w:rPr>
        <w:t> </w:t>
      </w:r>
      <w:r w:rsidRPr="6A0D26A1">
        <w:rPr>
          <w:rFonts w:ascii="Cambria" w:hAnsi="Cambria" w:cs="Times New Roman"/>
          <w:sz w:val="23"/>
          <w:szCs w:val="23"/>
          <w:lang w:val="cs-CZ"/>
        </w:rPr>
        <w:t>mzdovými předpisy. Zhotovitel je povinen zajistit splně</w:t>
      </w:r>
      <w:r w:rsidR="00B246C4" w:rsidRPr="6A0D26A1">
        <w:rPr>
          <w:rFonts w:ascii="Cambria" w:hAnsi="Cambria" w:cs="Times New Roman"/>
          <w:sz w:val="23"/>
          <w:szCs w:val="23"/>
          <w:lang w:val="cs-CZ"/>
        </w:rPr>
        <w:t>ní požadavků tohoto ustanovení smlouvy i u svých pod</w:t>
      </w:r>
      <w:r w:rsidRPr="6A0D26A1">
        <w:rPr>
          <w:rFonts w:ascii="Cambria" w:hAnsi="Cambria" w:cs="Times New Roman"/>
          <w:sz w:val="23"/>
          <w:szCs w:val="23"/>
          <w:lang w:val="cs-CZ"/>
        </w:rPr>
        <w:t>do</w:t>
      </w:r>
      <w:r w:rsidR="00B246C4" w:rsidRPr="6A0D26A1">
        <w:rPr>
          <w:rFonts w:ascii="Cambria" w:hAnsi="Cambria" w:cs="Times New Roman"/>
          <w:sz w:val="23"/>
          <w:szCs w:val="23"/>
          <w:lang w:val="cs-CZ"/>
        </w:rPr>
        <w:t xml:space="preserve">davatelů. Nesplnění povinností </w:t>
      </w:r>
      <w:r w:rsidR="00F40441" w:rsidRPr="6A0D26A1">
        <w:rPr>
          <w:rFonts w:ascii="Cambria" w:hAnsi="Cambria" w:cs="Times New Roman"/>
          <w:sz w:val="23"/>
          <w:szCs w:val="23"/>
          <w:lang w:val="cs-CZ"/>
        </w:rPr>
        <w:t>Z</w:t>
      </w:r>
      <w:r w:rsidRPr="6A0D26A1">
        <w:rPr>
          <w:rFonts w:ascii="Cambria" w:hAnsi="Cambria" w:cs="Times New Roman"/>
          <w:sz w:val="23"/>
          <w:szCs w:val="23"/>
          <w:lang w:val="cs-CZ"/>
        </w:rPr>
        <w:t>ho</w:t>
      </w:r>
      <w:r w:rsidR="00B246C4" w:rsidRPr="6A0D26A1">
        <w:rPr>
          <w:rFonts w:ascii="Cambria" w:hAnsi="Cambria" w:cs="Times New Roman"/>
          <w:sz w:val="23"/>
          <w:szCs w:val="23"/>
          <w:lang w:val="cs-CZ"/>
        </w:rPr>
        <w:t>tovitele dle tohoto ustanovení s</w:t>
      </w:r>
      <w:r w:rsidRPr="6A0D26A1">
        <w:rPr>
          <w:rFonts w:ascii="Cambria" w:hAnsi="Cambria" w:cs="Times New Roman"/>
          <w:sz w:val="23"/>
          <w:szCs w:val="23"/>
          <w:lang w:val="cs-CZ"/>
        </w:rPr>
        <w:t xml:space="preserve">mlouvy se </w:t>
      </w:r>
      <w:r w:rsidR="00B246C4" w:rsidRPr="6A0D26A1">
        <w:rPr>
          <w:rFonts w:ascii="Cambria" w:hAnsi="Cambria" w:cs="Times New Roman"/>
          <w:sz w:val="23"/>
          <w:szCs w:val="23"/>
          <w:lang w:val="cs-CZ"/>
        </w:rPr>
        <w:t>považuje za podstatné porušení s</w:t>
      </w:r>
      <w:r w:rsidRPr="6A0D26A1">
        <w:rPr>
          <w:rFonts w:ascii="Cambria" w:hAnsi="Cambria" w:cs="Times New Roman"/>
          <w:sz w:val="23"/>
          <w:szCs w:val="23"/>
          <w:lang w:val="cs-CZ"/>
        </w:rPr>
        <w:t>mlouvy.</w:t>
      </w:r>
    </w:p>
    <w:p w14:paraId="53D489BA" w14:textId="77777777" w:rsidR="00F75748" w:rsidRPr="000E2FF5" w:rsidRDefault="00F75748" w:rsidP="6A0D26A1">
      <w:pPr>
        <w:pStyle w:val="Odstavecseseznamem"/>
        <w:ind w:firstLine="0"/>
        <w:rPr>
          <w:rFonts w:ascii="Cambria" w:hAnsi="Cambria" w:cs="Times New Roman"/>
          <w:sz w:val="23"/>
          <w:szCs w:val="23"/>
          <w:lang w:val="cs-CZ"/>
        </w:rPr>
      </w:pPr>
    </w:p>
    <w:p w14:paraId="2FDE7A43" w14:textId="6F63E49A" w:rsidR="006F34CC" w:rsidRPr="000E2FF5" w:rsidRDefault="00013E9B" w:rsidP="6A0D26A1">
      <w:pPr>
        <w:pStyle w:val="Nadpis1"/>
        <w:spacing w:after="114"/>
        <w:ind w:left="5" w:right="0"/>
        <w:jc w:val="center"/>
        <w:rPr>
          <w:rFonts w:ascii="Cambria" w:hAnsi="Cambria" w:cs="Times New Roman"/>
          <w:b/>
          <w:bCs/>
          <w:color w:val="auto"/>
          <w:sz w:val="23"/>
          <w:szCs w:val="23"/>
          <w:lang w:val="cs-CZ"/>
        </w:rPr>
      </w:pPr>
      <w:r w:rsidRPr="6A0D26A1">
        <w:rPr>
          <w:rFonts w:ascii="Cambria" w:hAnsi="Cambria" w:cs="Times New Roman"/>
          <w:b/>
          <w:bCs/>
          <w:color w:val="auto"/>
          <w:sz w:val="23"/>
          <w:szCs w:val="23"/>
          <w:lang w:val="cs-CZ"/>
        </w:rPr>
        <w:t>IV. Oprávněné osoby</w:t>
      </w:r>
    </w:p>
    <w:p w14:paraId="05053595" w14:textId="133BB242" w:rsidR="006F34CC" w:rsidRPr="000E2FF5" w:rsidRDefault="00013E9B" w:rsidP="0022742B">
      <w:pPr>
        <w:numPr>
          <w:ilvl w:val="0"/>
          <w:numId w:val="22"/>
        </w:numPr>
        <w:spacing w:after="120" w:line="247" w:lineRule="auto"/>
        <w:ind w:left="714" w:right="91" w:hanging="357"/>
        <w:rPr>
          <w:rFonts w:ascii="Cambria" w:hAnsi="Cambria" w:cs="Times New Roman"/>
          <w:sz w:val="23"/>
          <w:szCs w:val="23"/>
          <w:lang w:val="cs-CZ"/>
        </w:rPr>
      </w:pPr>
      <w:r w:rsidRPr="6A0D26A1">
        <w:rPr>
          <w:rFonts w:ascii="Cambria" w:hAnsi="Cambria" w:cs="Times New Roman"/>
          <w:sz w:val="23"/>
          <w:szCs w:val="23"/>
          <w:lang w:val="cs-CZ"/>
        </w:rPr>
        <w:t>Osobou oprávněnou zast</w:t>
      </w:r>
      <w:r w:rsidR="005B6685" w:rsidRPr="6A0D26A1">
        <w:rPr>
          <w:rFonts w:ascii="Cambria" w:hAnsi="Cambria" w:cs="Times New Roman"/>
          <w:sz w:val="23"/>
          <w:szCs w:val="23"/>
          <w:lang w:val="cs-CZ"/>
        </w:rPr>
        <w:t xml:space="preserve">upovat Zhotovitele v jednání s </w:t>
      </w:r>
      <w:r w:rsidR="004E1EF8" w:rsidRPr="6A0D26A1">
        <w:rPr>
          <w:rFonts w:ascii="Cambria" w:hAnsi="Cambria" w:cs="Times New Roman"/>
          <w:sz w:val="23"/>
          <w:szCs w:val="23"/>
          <w:lang w:val="cs-CZ"/>
        </w:rPr>
        <w:t>O</w:t>
      </w:r>
      <w:r w:rsidRPr="6A0D26A1">
        <w:rPr>
          <w:rFonts w:ascii="Cambria" w:hAnsi="Cambria" w:cs="Times New Roman"/>
          <w:sz w:val="23"/>
          <w:szCs w:val="23"/>
          <w:lang w:val="cs-CZ"/>
        </w:rPr>
        <w:t>bjednatelem je</w:t>
      </w:r>
      <w:r w:rsidR="00246C0D">
        <w:rPr>
          <w:rFonts w:ascii="Cambria" w:hAnsi="Cambria" w:cs="Times New Roman"/>
          <w:sz w:val="23"/>
          <w:szCs w:val="23"/>
          <w:lang w:val="cs-CZ"/>
        </w:rPr>
        <w:t xml:space="preserve"> </w:t>
      </w:r>
      <w:r w:rsidR="003521EA">
        <w:rPr>
          <w:rFonts w:ascii="Cambria" w:hAnsi="Cambria" w:cs="Times New Roman"/>
          <w:sz w:val="23"/>
          <w:szCs w:val="23"/>
          <w:lang w:val="cs-CZ"/>
        </w:rPr>
        <w:t>Martin Lánský</w:t>
      </w:r>
      <w:r w:rsidR="00347907" w:rsidRPr="6A0D26A1">
        <w:rPr>
          <w:rFonts w:ascii="Cambria" w:hAnsi="Cambria" w:cs="Times New Roman"/>
          <w:sz w:val="23"/>
          <w:szCs w:val="23"/>
          <w:lang w:val="cs-CZ"/>
        </w:rPr>
        <w:t>, email:</w:t>
      </w:r>
      <w:r w:rsidR="00246C0D">
        <w:rPr>
          <w:rFonts w:ascii="Cambria" w:hAnsi="Cambria" w:cs="Times New Roman"/>
          <w:sz w:val="23"/>
          <w:szCs w:val="23"/>
          <w:lang w:val="cs-CZ"/>
        </w:rPr>
        <w:t xml:space="preserve"> </w:t>
      </w:r>
      <w:r w:rsidR="00AC7ABE">
        <w:rPr>
          <w:rFonts w:ascii="Cambria" w:hAnsi="Cambria" w:cs="Times New Roman"/>
          <w:sz w:val="23"/>
          <w:szCs w:val="23"/>
          <w:lang w:val="cs-CZ"/>
        </w:rPr>
        <w:t>X</w:t>
      </w:r>
      <w:r w:rsidR="00246C0D">
        <w:rPr>
          <w:rFonts w:ascii="Cambria" w:hAnsi="Cambria" w:cs="Times New Roman"/>
          <w:sz w:val="23"/>
          <w:szCs w:val="23"/>
          <w:lang w:val="cs-CZ"/>
        </w:rPr>
        <w:t>, tel:</w:t>
      </w:r>
      <w:r w:rsidR="003521EA" w:rsidRPr="003521EA">
        <w:rPr>
          <w:rFonts w:ascii="Cambria" w:hAnsi="Cambria" w:cs="Times New Roman"/>
          <w:sz w:val="23"/>
          <w:szCs w:val="23"/>
          <w:lang w:val="cs-CZ"/>
        </w:rPr>
        <w:t xml:space="preserve"> </w:t>
      </w:r>
      <w:r w:rsidR="00AC7ABE">
        <w:rPr>
          <w:rFonts w:ascii="Cambria" w:hAnsi="Cambria" w:cs="Times New Roman"/>
          <w:sz w:val="23"/>
          <w:szCs w:val="23"/>
          <w:lang w:val="cs-CZ"/>
        </w:rPr>
        <w:t>X</w:t>
      </w:r>
      <w:r w:rsidR="000B732F">
        <w:rPr>
          <w:rFonts w:ascii="Cambria" w:hAnsi="Cambria" w:cs="Times New Roman"/>
          <w:sz w:val="23"/>
          <w:szCs w:val="23"/>
          <w:lang w:val="cs-CZ"/>
        </w:rPr>
        <w:t>.</w:t>
      </w:r>
    </w:p>
    <w:p w14:paraId="33E5556B" w14:textId="6752BAD4" w:rsidR="006F34CC" w:rsidRPr="000E2FF5" w:rsidRDefault="4F85D5BC" w:rsidP="41CBFAE2">
      <w:pPr>
        <w:numPr>
          <w:ilvl w:val="0"/>
          <w:numId w:val="22"/>
        </w:numPr>
        <w:spacing w:after="120" w:line="247" w:lineRule="auto"/>
        <w:ind w:left="714" w:right="91" w:hanging="357"/>
        <w:rPr>
          <w:rFonts w:ascii="Cambria" w:hAnsi="Cambria" w:cs="Times New Roman"/>
          <w:color w:val="auto"/>
          <w:sz w:val="23"/>
          <w:szCs w:val="23"/>
          <w:lang w:val="cs-CZ"/>
        </w:rPr>
      </w:pPr>
      <w:r w:rsidRPr="37D11107">
        <w:rPr>
          <w:rFonts w:ascii="Cambria" w:hAnsi="Cambria" w:cs="Times New Roman"/>
          <w:sz w:val="23"/>
          <w:szCs w:val="23"/>
          <w:lang w:val="cs-CZ"/>
        </w:rPr>
        <w:t>Osobou opr</w:t>
      </w:r>
      <w:r w:rsidRPr="37D11107">
        <w:rPr>
          <w:rFonts w:ascii="Cambria" w:hAnsi="Cambria" w:cs="Times New Roman"/>
          <w:color w:val="auto"/>
          <w:sz w:val="23"/>
          <w:szCs w:val="23"/>
          <w:lang w:val="cs-CZ"/>
        </w:rPr>
        <w:t xml:space="preserve">ávněnou zastupovat </w:t>
      </w:r>
      <w:r w:rsidR="731380CF" w:rsidRPr="37D11107">
        <w:rPr>
          <w:rFonts w:ascii="Cambria" w:hAnsi="Cambria" w:cs="Times New Roman"/>
          <w:color w:val="auto"/>
          <w:sz w:val="23"/>
          <w:szCs w:val="23"/>
          <w:lang w:val="cs-CZ"/>
        </w:rPr>
        <w:t>O</w:t>
      </w:r>
      <w:r w:rsidR="4FBD18D3" w:rsidRPr="37D11107">
        <w:rPr>
          <w:rFonts w:ascii="Cambria" w:hAnsi="Cambria" w:cs="Times New Roman"/>
          <w:color w:val="auto"/>
          <w:sz w:val="23"/>
          <w:szCs w:val="23"/>
          <w:lang w:val="cs-CZ"/>
        </w:rPr>
        <w:t>bjednatele v jednání se Zhotovitelem je</w:t>
      </w:r>
      <w:r w:rsidR="00CC2785">
        <w:rPr>
          <w:rFonts w:ascii="Cambria" w:hAnsi="Cambria" w:cs="Times New Roman"/>
          <w:color w:val="auto"/>
          <w:sz w:val="23"/>
          <w:szCs w:val="23"/>
          <w:lang w:val="cs-CZ"/>
        </w:rPr>
        <w:t xml:space="preserve"> </w:t>
      </w:r>
      <w:r w:rsidR="00AC7ABE">
        <w:rPr>
          <w:rFonts w:ascii="Cambria" w:hAnsi="Cambria" w:cs="Tahoma"/>
          <w:sz w:val="23"/>
          <w:szCs w:val="23"/>
        </w:rPr>
        <w:t>X</w:t>
      </w:r>
      <w:r w:rsidR="00075A93" w:rsidRPr="00FE5151">
        <w:rPr>
          <w:rFonts w:ascii="Cambria" w:hAnsi="Cambria" w:cs="Tahoma"/>
          <w:sz w:val="23"/>
          <w:szCs w:val="23"/>
        </w:rPr>
        <w:t>,</w:t>
      </w:r>
      <w:r w:rsidR="003879AD">
        <w:rPr>
          <w:rFonts w:ascii="Cambria" w:hAnsi="Cambria" w:cs="Tahoma"/>
          <w:sz w:val="23"/>
          <w:szCs w:val="23"/>
        </w:rPr>
        <w:t xml:space="preserve"> </w:t>
      </w:r>
      <w:r w:rsidR="00AC7ABE">
        <w:rPr>
          <w:rFonts w:ascii="Cambria" w:hAnsi="Cambria" w:cs="Tahoma"/>
          <w:sz w:val="23"/>
          <w:szCs w:val="23"/>
        </w:rPr>
        <w:br/>
      </w:r>
      <w:r w:rsidR="4FBD18D3" w:rsidRPr="37D11107">
        <w:rPr>
          <w:rFonts w:ascii="Cambria" w:hAnsi="Cambria" w:cs="Times New Roman"/>
          <w:color w:val="auto"/>
          <w:sz w:val="23"/>
          <w:szCs w:val="23"/>
          <w:lang w:val="cs-CZ"/>
        </w:rPr>
        <w:t xml:space="preserve">e-mail: </w:t>
      </w:r>
      <w:r w:rsidR="00AC7ABE">
        <w:rPr>
          <w:rFonts w:ascii="Cambria" w:hAnsi="Cambria" w:cs="Times New Roman"/>
          <w:color w:val="auto"/>
          <w:sz w:val="23"/>
          <w:szCs w:val="23"/>
          <w:lang w:val="cs-CZ"/>
        </w:rPr>
        <w:t>X</w:t>
      </w:r>
      <w:r w:rsidR="0295C839" w:rsidRPr="37D11107">
        <w:rPr>
          <w:rFonts w:asciiTheme="minorHAnsi" w:eastAsiaTheme="minorEastAsia" w:hAnsiTheme="minorHAnsi" w:cstheme="minorBidi"/>
          <w:color w:val="000000" w:themeColor="text1"/>
          <w:sz w:val="23"/>
          <w:szCs w:val="23"/>
          <w:lang w:val="cs-CZ"/>
        </w:rPr>
        <w:t>,</w:t>
      </w:r>
      <w:r w:rsidR="0295C839" w:rsidRPr="37D11107">
        <w:rPr>
          <w:rFonts w:ascii="Cambria" w:hAnsi="Cambria" w:cs="Times New Roman"/>
          <w:color w:val="auto"/>
          <w:sz w:val="23"/>
          <w:szCs w:val="23"/>
          <w:lang w:val="cs-CZ"/>
        </w:rPr>
        <w:t xml:space="preserve"> tel: </w:t>
      </w:r>
      <w:r w:rsidR="00AC7ABE">
        <w:rPr>
          <w:rFonts w:ascii="Cambria" w:hAnsi="Cambria" w:cs="Times New Roman"/>
          <w:color w:val="auto"/>
          <w:sz w:val="23"/>
          <w:szCs w:val="23"/>
          <w:lang w:val="cs-CZ"/>
        </w:rPr>
        <w:t>X</w:t>
      </w:r>
      <w:r w:rsidR="003879AD">
        <w:rPr>
          <w:rFonts w:ascii="Cambria" w:hAnsi="Cambria" w:cs="Times New Roman"/>
          <w:color w:val="auto"/>
          <w:sz w:val="23"/>
          <w:szCs w:val="23"/>
          <w:lang w:val="cs-CZ"/>
        </w:rPr>
        <w:t xml:space="preserve">. </w:t>
      </w:r>
      <w:r w:rsidR="00AC7ABE">
        <w:rPr>
          <w:rFonts w:ascii="Cambria" w:hAnsi="Cambria" w:cs="Times New Roman"/>
          <w:color w:val="auto"/>
          <w:sz w:val="23"/>
          <w:szCs w:val="23"/>
          <w:lang w:val="cs-CZ"/>
        </w:rPr>
        <w:br/>
      </w:r>
      <w:r w:rsidR="003879AD">
        <w:rPr>
          <w:rFonts w:ascii="Cambria" w:hAnsi="Cambria" w:cs="Times New Roman"/>
          <w:color w:val="auto"/>
          <w:sz w:val="23"/>
          <w:szCs w:val="23"/>
          <w:lang w:val="cs-CZ"/>
        </w:rPr>
        <w:t xml:space="preserve">V rámci běžné komunikace je kontaktní osobou </w:t>
      </w:r>
      <w:r w:rsidR="00AC7ABE">
        <w:rPr>
          <w:rFonts w:ascii="Cambria" w:hAnsi="Cambria" w:cs="Times New Roman"/>
          <w:color w:val="auto"/>
          <w:sz w:val="23"/>
          <w:szCs w:val="23"/>
          <w:lang w:val="cs-CZ"/>
        </w:rPr>
        <w:t>X</w:t>
      </w:r>
      <w:r w:rsidR="003879AD">
        <w:rPr>
          <w:rFonts w:ascii="Cambria" w:hAnsi="Cambria" w:cs="Times New Roman"/>
          <w:color w:val="auto"/>
          <w:sz w:val="23"/>
          <w:szCs w:val="23"/>
          <w:lang w:val="cs-CZ"/>
        </w:rPr>
        <w:t xml:space="preserve">, </w:t>
      </w:r>
      <w:r w:rsidR="00AC7ABE">
        <w:rPr>
          <w:rFonts w:ascii="Cambria" w:hAnsi="Cambria" w:cs="Times New Roman"/>
          <w:color w:val="auto"/>
          <w:sz w:val="23"/>
          <w:szCs w:val="23"/>
          <w:lang w:val="cs-CZ"/>
        </w:rPr>
        <w:br/>
      </w:r>
      <w:r w:rsidR="003879AD">
        <w:rPr>
          <w:rFonts w:ascii="Cambria" w:hAnsi="Cambria" w:cs="Times New Roman"/>
          <w:color w:val="auto"/>
          <w:sz w:val="23"/>
          <w:szCs w:val="23"/>
          <w:lang w:val="cs-CZ"/>
        </w:rPr>
        <w:t xml:space="preserve">e-mail: </w:t>
      </w:r>
      <w:r w:rsidR="00AC7ABE">
        <w:rPr>
          <w:rFonts w:ascii="Cambria" w:hAnsi="Cambria" w:cs="Times New Roman"/>
          <w:color w:val="auto"/>
          <w:sz w:val="23"/>
          <w:szCs w:val="23"/>
          <w:lang w:val="cs-CZ"/>
        </w:rPr>
        <w:t>X</w:t>
      </w:r>
      <w:r w:rsidR="003879AD">
        <w:rPr>
          <w:rFonts w:ascii="Cambria" w:hAnsi="Cambria" w:cs="Times New Roman"/>
          <w:color w:val="auto"/>
          <w:sz w:val="23"/>
          <w:szCs w:val="23"/>
          <w:lang w:val="cs-CZ"/>
        </w:rPr>
        <w:t xml:space="preserve"> tel: </w:t>
      </w:r>
      <w:r w:rsidR="00AC7ABE">
        <w:rPr>
          <w:rFonts w:ascii="Cambria" w:hAnsi="Cambria" w:cs="Times New Roman"/>
          <w:color w:val="auto"/>
          <w:sz w:val="23"/>
          <w:szCs w:val="23"/>
          <w:lang w:val="cs-CZ"/>
        </w:rPr>
        <w:t>X</w:t>
      </w:r>
      <w:r w:rsidR="003879AD">
        <w:rPr>
          <w:rFonts w:ascii="Cambria" w:hAnsi="Cambria" w:cs="Times New Roman"/>
          <w:color w:val="auto"/>
          <w:sz w:val="23"/>
          <w:szCs w:val="23"/>
          <w:lang w:val="cs-CZ"/>
        </w:rPr>
        <w:t>.</w:t>
      </w:r>
    </w:p>
    <w:p w14:paraId="000ABDDF" w14:textId="77777777" w:rsidR="008F3BEE" w:rsidRPr="000E2FF5" w:rsidRDefault="008F3BEE" w:rsidP="41CBFAE2">
      <w:pPr>
        <w:pStyle w:val="Odstavecseseznamem"/>
        <w:numPr>
          <w:ilvl w:val="0"/>
          <w:numId w:val="22"/>
        </w:numPr>
        <w:rPr>
          <w:rFonts w:ascii="Cambria" w:hAnsi="Cambria" w:cs="Times New Roman"/>
          <w:color w:val="auto"/>
          <w:sz w:val="23"/>
          <w:szCs w:val="23"/>
          <w:lang w:val="cs-CZ"/>
        </w:rPr>
      </w:pPr>
      <w:r w:rsidRPr="000E2FF5">
        <w:rPr>
          <w:rFonts w:ascii="Cambria" w:hAnsi="Cambria" w:cs="Times New Roman"/>
          <w:color w:val="auto"/>
          <w:sz w:val="23"/>
          <w:szCs w:val="23"/>
          <w:lang w:val="cs-CZ"/>
        </w:rPr>
        <w:t>Smluvní strany se dohodly, že změny oprávněných osob nevyžadují písemný dodatek ke smlouvě. Dostačující je jednostranná písemná informace zaslaná druhé smluvní straně na adresu uvedenou v záhlaví smlouvy.</w:t>
      </w:r>
    </w:p>
    <w:p w14:paraId="3722B8E1" w14:textId="77777777" w:rsidR="001377D0" w:rsidRPr="000E2FF5" w:rsidRDefault="001377D0" w:rsidP="41CBFAE2">
      <w:pPr>
        <w:ind w:left="720" w:right="92" w:firstLine="0"/>
        <w:rPr>
          <w:rFonts w:ascii="Cambria" w:hAnsi="Cambria" w:cs="Times New Roman"/>
          <w:color w:val="auto"/>
          <w:sz w:val="23"/>
          <w:szCs w:val="23"/>
          <w:lang w:val="cs-CZ"/>
        </w:rPr>
      </w:pPr>
    </w:p>
    <w:p w14:paraId="4A1B514D" w14:textId="77777777" w:rsidR="006F34CC" w:rsidRPr="000E2FF5" w:rsidRDefault="00013E9B" w:rsidP="41CBFAE2">
      <w:pPr>
        <w:pStyle w:val="Nadpis1"/>
        <w:spacing w:after="114"/>
        <w:ind w:left="5" w:right="0"/>
        <w:jc w:val="center"/>
        <w:rPr>
          <w:rFonts w:ascii="Cambria" w:hAnsi="Cambria" w:cs="Times New Roman"/>
          <w:b/>
          <w:bCs/>
          <w:color w:val="auto"/>
          <w:sz w:val="23"/>
          <w:szCs w:val="23"/>
          <w:lang w:val="cs-CZ"/>
        </w:rPr>
      </w:pPr>
      <w:r w:rsidRPr="000E2FF5">
        <w:rPr>
          <w:rFonts w:ascii="Cambria" w:hAnsi="Cambria" w:cs="Times New Roman"/>
          <w:b/>
          <w:bCs/>
          <w:color w:val="auto"/>
          <w:sz w:val="23"/>
          <w:szCs w:val="23"/>
          <w:lang w:val="cs-CZ"/>
        </w:rPr>
        <w:t xml:space="preserve">V. Termín a způsob </w:t>
      </w:r>
      <w:r w:rsidR="00E159BC" w:rsidRPr="000E2FF5">
        <w:rPr>
          <w:rFonts w:ascii="Cambria" w:hAnsi="Cambria" w:cs="Times New Roman"/>
          <w:b/>
          <w:bCs/>
          <w:color w:val="auto"/>
          <w:sz w:val="23"/>
          <w:szCs w:val="23"/>
          <w:lang w:val="cs-CZ"/>
        </w:rPr>
        <w:t>předání a převzetí</w:t>
      </w:r>
    </w:p>
    <w:p w14:paraId="150ADBFB" w14:textId="77777777" w:rsidR="00C0366D" w:rsidRPr="000E2FF5" w:rsidRDefault="00C0366D" w:rsidP="41CBFAE2">
      <w:pPr>
        <w:pStyle w:val="Zkladntextodsazen"/>
        <w:numPr>
          <w:ilvl w:val="0"/>
          <w:numId w:val="23"/>
        </w:numPr>
        <w:spacing w:before="60" w:after="60" w:line="276" w:lineRule="auto"/>
        <w:rPr>
          <w:rFonts w:ascii="Cambria" w:hAnsi="Cambria" w:cstheme="minorBidi"/>
          <w:sz w:val="23"/>
          <w:szCs w:val="23"/>
        </w:rPr>
      </w:pPr>
      <w:bookmarkStart w:id="2" w:name="_Toc140035611"/>
      <w:r w:rsidRPr="000E2FF5">
        <w:rPr>
          <w:rFonts w:ascii="Cambria" w:hAnsi="Cambria" w:cstheme="minorBidi"/>
          <w:sz w:val="23"/>
          <w:szCs w:val="23"/>
        </w:rPr>
        <w:t xml:space="preserve">Hlavní termíny a lhůty pro </w:t>
      </w:r>
      <w:r w:rsidR="00AD29E3" w:rsidRPr="000E2FF5">
        <w:rPr>
          <w:rFonts w:ascii="Cambria" w:hAnsi="Cambria" w:cstheme="minorBidi"/>
          <w:sz w:val="23"/>
          <w:szCs w:val="23"/>
        </w:rPr>
        <w:t>z</w:t>
      </w:r>
      <w:r w:rsidRPr="000E2FF5">
        <w:rPr>
          <w:rFonts w:ascii="Cambria" w:hAnsi="Cambria" w:cstheme="minorBidi"/>
          <w:sz w:val="23"/>
          <w:szCs w:val="23"/>
        </w:rPr>
        <w:t>hotovení díla nebo jeho části</w:t>
      </w:r>
      <w:r w:rsidR="00D7060C" w:rsidRPr="000E2FF5">
        <w:rPr>
          <w:rFonts w:ascii="Cambria" w:hAnsi="Cambria" w:cstheme="minorBidi"/>
          <w:sz w:val="23"/>
          <w:szCs w:val="23"/>
        </w:rPr>
        <w:t xml:space="preserve"> (časový harmonogram)</w:t>
      </w:r>
      <w:r w:rsidRPr="000E2FF5">
        <w:rPr>
          <w:rFonts w:ascii="Cambria" w:hAnsi="Cambria" w:cstheme="minorBidi"/>
          <w:sz w:val="23"/>
          <w:szCs w:val="23"/>
        </w:rPr>
        <w:t>:</w:t>
      </w:r>
    </w:p>
    <w:p w14:paraId="5CA5D9F7" w14:textId="79EA8050" w:rsidR="000F34B9" w:rsidRPr="003B6B89" w:rsidRDefault="00C0366D" w:rsidP="46A09F05">
      <w:pPr>
        <w:pStyle w:val="Zkladntextodsazen"/>
        <w:spacing w:before="0" w:line="276" w:lineRule="auto"/>
        <w:ind w:left="993" w:hanging="273"/>
        <w:rPr>
          <w:rFonts w:ascii="Cambria" w:eastAsia="Calibri" w:hAnsi="Cambria"/>
          <w:sz w:val="23"/>
          <w:szCs w:val="23"/>
          <w:lang w:eastAsia="es-ES"/>
        </w:rPr>
      </w:pPr>
      <w:r w:rsidRPr="6A0D26A1">
        <w:rPr>
          <w:rFonts w:ascii="Cambria" w:hAnsi="Cambria" w:cstheme="minorBidi"/>
          <w:sz w:val="23"/>
          <w:szCs w:val="23"/>
        </w:rPr>
        <w:t>•</w:t>
      </w:r>
      <w:r w:rsidR="7DCA28EC" w:rsidRPr="6A0D26A1">
        <w:rPr>
          <w:rFonts w:ascii="Cambria" w:hAnsi="Cambria" w:cstheme="minorBidi"/>
          <w:sz w:val="23"/>
          <w:szCs w:val="23"/>
        </w:rPr>
        <w:t xml:space="preserve">   </w:t>
      </w:r>
      <w:bookmarkStart w:id="3" w:name="_Hlk103841948"/>
      <w:r w:rsidR="00A525E1" w:rsidRPr="003B6B89">
        <w:rPr>
          <w:rFonts w:ascii="Cambria" w:eastAsia="Calibri" w:hAnsi="Cambria"/>
          <w:sz w:val="23"/>
          <w:szCs w:val="23"/>
          <w:lang w:eastAsia="es-ES"/>
        </w:rPr>
        <w:t>T</w:t>
      </w:r>
      <w:r w:rsidRPr="003B6B89">
        <w:rPr>
          <w:rFonts w:ascii="Cambria" w:eastAsia="Calibri" w:hAnsi="Cambria"/>
          <w:sz w:val="23"/>
          <w:szCs w:val="23"/>
          <w:lang w:eastAsia="es-ES"/>
        </w:rPr>
        <w:t xml:space="preserve">ermín </w:t>
      </w:r>
      <w:r w:rsidR="00762613" w:rsidRPr="003B6B89">
        <w:rPr>
          <w:rFonts w:ascii="Cambria" w:eastAsia="Calibri" w:hAnsi="Cambria"/>
          <w:sz w:val="23"/>
          <w:szCs w:val="23"/>
          <w:lang w:eastAsia="es-ES"/>
        </w:rPr>
        <w:t>zahájení prací:</w:t>
      </w:r>
      <w:r w:rsidR="000F34B9" w:rsidRPr="003B6B89">
        <w:rPr>
          <w:rFonts w:ascii="Cambria" w:eastAsia="Calibri" w:hAnsi="Cambria"/>
          <w:sz w:val="23"/>
          <w:szCs w:val="23"/>
          <w:lang w:eastAsia="es-ES"/>
        </w:rPr>
        <w:t xml:space="preserve"> </w:t>
      </w:r>
      <w:r w:rsidR="00BA5DD8">
        <w:rPr>
          <w:rFonts w:ascii="Cambria" w:eastAsia="Calibri" w:hAnsi="Cambria"/>
          <w:sz w:val="23"/>
          <w:szCs w:val="23"/>
          <w:lang w:eastAsia="es-ES"/>
        </w:rPr>
        <w:t>1.10</w:t>
      </w:r>
      <w:r w:rsidR="2DDB69A2" w:rsidRPr="003B6B89">
        <w:rPr>
          <w:rFonts w:ascii="Cambria" w:eastAsia="Calibri" w:hAnsi="Cambria"/>
          <w:sz w:val="23"/>
          <w:szCs w:val="23"/>
          <w:lang w:eastAsia="es-ES"/>
        </w:rPr>
        <w:t>.202</w:t>
      </w:r>
      <w:r w:rsidR="003B6B89">
        <w:rPr>
          <w:rFonts w:ascii="Cambria" w:eastAsia="Calibri" w:hAnsi="Cambria"/>
          <w:sz w:val="23"/>
          <w:szCs w:val="23"/>
          <w:lang w:eastAsia="es-ES"/>
        </w:rPr>
        <w:t>5</w:t>
      </w:r>
      <w:r w:rsidR="2DDB69A2" w:rsidRPr="003B6B89">
        <w:rPr>
          <w:rFonts w:ascii="Cambria" w:eastAsia="Calibri" w:hAnsi="Cambria"/>
          <w:sz w:val="23"/>
          <w:szCs w:val="23"/>
          <w:lang w:eastAsia="es-ES"/>
        </w:rPr>
        <w:t xml:space="preserve">, případně </w:t>
      </w:r>
      <w:r w:rsidR="000F34B9" w:rsidRPr="003B6B89">
        <w:rPr>
          <w:rFonts w:ascii="Cambria" w:eastAsia="Calibri" w:hAnsi="Cambria"/>
          <w:sz w:val="23"/>
          <w:szCs w:val="23"/>
          <w:lang w:eastAsia="es-ES"/>
        </w:rPr>
        <w:t xml:space="preserve">do 2 </w:t>
      </w:r>
      <w:r w:rsidR="004C3053" w:rsidRPr="003B6B89">
        <w:rPr>
          <w:rFonts w:ascii="Cambria" w:eastAsia="Calibri" w:hAnsi="Cambria"/>
          <w:sz w:val="23"/>
          <w:szCs w:val="23"/>
          <w:lang w:eastAsia="es-ES"/>
        </w:rPr>
        <w:t xml:space="preserve">pracovních </w:t>
      </w:r>
      <w:r w:rsidR="000F34B9" w:rsidRPr="003B6B89">
        <w:rPr>
          <w:rFonts w:ascii="Cambria" w:eastAsia="Calibri" w:hAnsi="Cambria"/>
          <w:sz w:val="23"/>
          <w:szCs w:val="23"/>
          <w:lang w:eastAsia="es-ES"/>
        </w:rPr>
        <w:t>dnů od výzvy objednatele</w:t>
      </w:r>
      <w:r w:rsidR="007F4DD3" w:rsidRPr="003B6B89">
        <w:rPr>
          <w:rFonts w:ascii="Cambria" w:eastAsia="Calibri" w:hAnsi="Cambria"/>
          <w:sz w:val="23"/>
          <w:szCs w:val="23"/>
          <w:lang w:eastAsia="es-ES"/>
        </w:rPr>
        <w:t>.</w:t>
      </w:r>
    </w:p>
    <w:p w14:paraId="05C9D27F" w14:textId="7F802C3E" w:rsidR="000F34B9" w:rsidRPr="000E2FF5" w:rsidRDefault="00A525E1" w:rsidP="6A0D26A1">
      <w:pPr>
        <w:pStyle w:val="Zkladntextodsazen"/>
        <w:numPr>
          <w:ilvl w:val="0"/>
          <w:numId w:val="43"/>
        </w:numPr>
        <w:spacing w:before="0" w:line="276" w:lineRule="auto"/>
        <w:ind w:left="993" w:hanging="273"/>
        <w:rPr>
          <w:rFonts w:ascii="Cambria" w:hAnsi="Cambria"/>
          <w:sz w:val="23"/>
          <w:szCs w:val="23"/>
        </w:rPr>
      </w:pPr>
      <w:r w:rsidRPr="6A0D26A1">
        <w:rPr>
          <w:rFonts w:ascii="Cambria" w:hAnsi="Cambria"/>
          <w:sz w:val="23"/>
          <w:szCs w:val="23"/>
        </w:rPr>
        <w:t>T</w:t>
      </w:r>
      <w:r w:rsidR="00BB0CB2" w:rsidRPr="6A0D26A1">
        <w:rPr>
          <w:rFonts w:ascii="Cambria" w:hAnsi="Cambria"/>
          <w:sz w:val="23"/>
          <w:szCs w:val="23"/>
        </w:rPr>
        <w:t>ermín dokončení díla</w:t>
      </w:r>
      <w:r w:rsidR="00C35557" w:rsidRPr="6A0D26A1">
        <w:rPr>
          <w:rFonts w:ascii="Cambria" w:hAnsi="Cambria"/>
          <w:sz w:val="23"/>
          <w:szCs w:val="23"/>
        </w:rPr>
        <w:t xml:space="preserve"> a jeho předání</w:t>
      </w:r>
      <w:r w:rsidR="00DD1509" w:rsidRPr="6A0D26A1">
        <w:rPr>
          <w:rFonts w:ascii="Cambria" w:hAnsi="Cambria"/>
          <w:sz w:val="23"/>
          <w:szCs w:val="23"/>
        </w:rPr>
        <w:t>:</w:t>
      </w:r>
      <w:r w:rsidR="00101C84" w:rsidRPr="6A0D26A1">
        <w:rPr>
          <w:rFonts w:ascii="Cambria" w:hAnsi="Cambria"/>
          <w:sz w:val="23"/>
          <w:szCs w:val="23"/>
        </w:rPr>
        <w:t xml:space="preserve"> </w:t>
      </w:r>
      <w:r w:rsidR="003B6B89">
        <w:rPr>
          <w:rFonts w:ascii="Cambria" w:hAnsi="Cambria"/>
          <w:sz w:val="23"/>
          <w:szCs w:val="23"/>
        </w:rPr>
        <w:t xml:space="preserve">nejpozději </w:t>
      </w:r>
      <w:r w:rsidR="00101C84" w:rsidRPr="6A0D26A1">
        <w:rPr>
          <w:rFonts w:ascii="Cambria" w:hAnsi="Cambria"/>
          <w:sz w:val="23"/>
          <w:szCs w:val="23"/>
        </w:rPr>
        <w:t xml:space="preserve">do </w:t>
      </w:r>
      <w:r w:rsidR="00BA5DD8">
        <w:rPr>
          <w:rFonts w:ascii="Cambria" w:hAnsi="Cambria"/>
          <w:b/>
          <w:bCs/>
          <w:sz w:val="23"/>
          <w:szCs w:val="23"/>
        </w:rPr>
        <w:t>28.11</w:t>
      </w:r>
      <w:r w:rsidR="003B6B89">
        <w:rPr>
          <w:rFonts w:ascii="Cambria" w:hAnsi="Cambria"/>
          <w:b/>
          <w:bCs/>
          <w:sz w:val="23"/>
          <w:szCs w:val="23"/>
        </w:rPr>
        <w:t>.2025</w:t>
      </w:r>
      <w:r w:rsidR="00101C84" w:rsidRPr="6A0D26A1">
        <w:rPr>
          <w:rFonts w:ascii="Cambria" w:hAnsi="Cambria"/>
          <w:sz w:val="23"/>
          <w:szCs w:val="23"/>
        </w:rPr>
        <w:t>.</w:t>
      </w:r>
    </w:p>
    <w:bookmarkEnd w:id="2"/>
    <w:bookmarkEnd w:id="3"/>
    <w:p w14:paraId="4069571D" w14:textId="366FDB98" w:rsidR="00B72316" w:rsidRPr="00DB52AE" w:rsidRDefault="005B6685" w:rsidP="6A0D26A1">
      <w:pPr>
        <w:numPr>
          <w:ilvl w:val="0"/>
          <w:numId w:val="23"/>
        </w:numPr>
        <w:spacing w:before="60" w:after="60" w:line="276" w:lineRule="auto"/>
        <w:rPr>
          <w:rFonts w:ascii="Cambria" w:hAnsi="Cambria" w:cs="Times New Roman"/>
          <w:sz w:val="23"/>
          <w:szCs w:val="23"/>
          <w:lang w:val="cs-CZ"/>
        </w:rPr>
      </w:pPr>
      <w:r w:rsidRPr="6A0D26A1">
        <w:rPr>
          <w:rFonts w:ascii="Cambria" w:hAnsi="Cambria" w:cs="Times New Roman"/>
          <w:sz w:val="23"/>
          <w:szCs w:val="23"/>
          <w:lang w:val="cs-CZ"/>
        </w:rPr>
        <w:t xml:space="preserve">Místem plnění je adresa </w:t>
      </w:r>
      <w:r w:rsidR="001605CD" w:rsidRPr="6A0D26A1">
        <w:rPr>
          <w:rFonts w:ascii="Cambria" w:hAnsi="Cambria" w:cs="Times New Roman"/>
          <w:sz w:val="23"/>
          <w:szCs w:val="23"/>
          <w:lang w:val="cs-CZ"/>
        </w:rPr>
        <w:t>O</w:t>
      </w:r>
      <w:r w:rsidR="00020BAE" w:rsidRPr="6A0D26A1">
        <w:rPr>
          <w:rFonts w:ascii="Cambria" w:hAnsi="Cambria" w:cs="Times New Roman"/>
          <w:sz w:val="23"/>
          <w:szCs w:val="23"/>
          <w:lang w:val="cs-CZ"/>
        </w:rPr>
        <w:t>bjednatele uvedená v záhlaví smlouvy.</w:t>
      </w:r>
    </w:p>
    <w:p w14:paraId="243FCD14" w14:textId="3ABF2208" w:rsidR="00101CC9" w:rsidRPr="003B6B89" w:rsidRDefault="00C35557" w:rsidP="00101CC9">
      <w:pPr>
        <w:numPr>
          <w:ilvl w:val="0"/>
          <w:numId w:val="23"/>
        </w:numPr>
        <w:spacing w:after="120" w:line="247" w:lineRule="auto"/>
        <w:ind w:right="91"/>
        <w:rPr>
          <w:rFonts w:ascii="Cambria" w:hAnsi="Cambria" w:cs="Times New Roman"/>
          <w:b/>
          <w:bCs/>
          <w:sz w:val="23"/>
          <w:szCs w:val="23"/>
          <w:lang w:val="cs-CZ"/>
        </w:rPr>
      </w:pPr>
      <w:r w:rsidRPr="6A0D26A1">
        <w:rPr>
          <w:rFonts w:ascii="Cambria" w:hAnsi="Cambria" w:cs="Times New Roman"/>
          <w:sz w:val="23"/>
          <w:szCs w:val="23"/>
          <w:lang w:val="cs-CZ"/>
        </w:rPr>
        <w:t xml:space="preserve">Zhotovitel splní svůj závazek provést dílo v okamžiku dokončení díla a jeho předání Objednateli. Objednatel převezme řádně dokončené dílo na </w:t>
      </w:r>
      <w:r w:rsidRPr="0055797F">
        <w:rPr>
          <w:rFonts w:ascii="Cambria" w:hAnsi="Cambria" w:cs="Times New Roman"/>
          <w:sz w:val="23"/>
          <w:szCs w:val="23"/>
          <w:lang w:val="cs-CZ"/>
        </w:rPr>
        <w:t xml:space="preserve">základě písemné výzvy Zhotovitele, která bude učiněna minimálně </w:t>
      </w:r>
      <w:r w:rsidR="00980EF8" w:rsidRPr="0055797F">
        <w:rPr>
          <w:rFonts w:ascii="Cambria" w:hAnsi="Cambria" w:cs="Times New Roman"/>
          <w:sz w:val="23"/>
          <w:szCs w:val="23"/>
          <w:lang w:val="cs-CZ"/>
        </w:rPr>
        <w:t>3</w:t>
      </w:r>
      <w:r w:rsidRPr="0055797F">
        <w:rPr>
          <w:rFonts w:ascii="Cambria" w:hAnsi="Cambria" w:cs="Times New Roman"/>
          <w:sz w:val="23"/>
          <w:szCs w:val="23"/>
          <w:lang w:val="cs-CZ"/>
        </w:rPr>
        <w:t xml:space="preserve"> dn</w:t>
      </w:r>
      <w:r w:rsidR="00980EF8" w:rsidRPr="0055797F">
        <w:rPr>
          <w:rFonts w:ascii="Cambria" w:hAnsi="Cambria" w:cs="Times New Roman"/>
          <w:sz w:val="23"/>
          <w:szCs w:val="23"/>
          <w:lang w:val="cs-CZ"/>
        </w:rPr>
        <w:t>y</w:t>
      </w:r>
      <w:r w:rsidRPr="0055797F">
        <w:rPr>
          <w:rFonts w:ascii="Cambria" w:hAnsi="Cambria" w:cs="Times New Roman"/>
          <w:sz w:val="23"/>
          <w:szCs w:val="23"/>
          <w:lang w:val="cs-CZ"/>
        </w:rPr>
        <w:t xml:space="preserve"> před stanoveným termínem předání a</w:t>
      </w:r>
      <w:r w:rsidR="0055797F">
        <w:rPr>
          <w:rFonts w:ascii="Cambria" w:hAnsi="Cambria" w:cs="Times New Roman"/>
          <w:sz w:val="23"/>
          <w:szCs w:val="23"/>
          <w:lang w:val="cs-CZ"/>
        </w:rPr>
        <w:t> </w:t>
      </w:r>
      <w:r w:rsidRPr="0055797F">
        <w:rPr>
          <w:rFonts w:ascii="Cambria" w:hAnsi="Cambria" w:cs="Times New Roman"/>
          <w:sz w:val="23"/>
          <w:szCs w:val="23"/>
          <w:lang w:val="cs-CZ"/>
        </w:rPr>
        <w:t xml:space="preserve">převzetí. </w:t>
      </w:r>
    </w:p>
    <w:p w14:paraId="3EAB2E11" w14:textId="31069428" w:rsidR="00101CC9" w:rsidRPr="000E2FF5" w:rsidRDefault="00101CC9" w:rsidP="00101CC9">
      <w:pPr>
        <w:numPr>
          <w:ilvl w:val="0"/>
          <w:numId w:val="23"/>
        </w:numPr>
        <w:spacing w:after="120" w:line="247" w:lineRule="auto"/>
        <w:ind w:right="91"/>
        <w:rPr>
          <w:rFonts w:ascii="Cambria" w:hAnsi="Cambria" w:cs="Times New Roman"/>
          <w:sz w:val="23"/>
          <w:szCs w:val="23"/>
          <w:lang w:val="cs-CZ"/>
        </w:rPr>
      </w:pPr>
      <w:r w:rsidRPr="6A0D26A1">
        <w:rPr>
          <w:rFonts w:ascii="Cambria" w:hAnsi="Cambria" w:cs="Times New Roman"/>
          <w:sz w:val="23"/>
          <w:szCs w:val="23"/>
          <w:lang w:val="cs-CZ"/>
        </w:rPr>
        <w:lastRenderedPageBreak/>
        <w:t xml:space="preserve">K přejímce díla je </w:t>
      </w:r>
      <w:r w:rsidR="001605CD" w:rsidRPr="6A0D26A1">
        <w:rPr>
          <w:rFonts w:ascii="Cambria" w:hAnsi="Cambria" w:cs="Times New Roman"/>
          <w:sz w:val="23"/>
          <w:szCs w:val="23"/>
          <w:lang w:val="cs-CZ"/>
        </w:rPr>
        <w:t>Z</w:t>
      </w:r>
      <w:r w:rsidRPr="6A0D26A1">
        <w:rPr>
          <w:rFonts w:ascii="Cambria" w:hAnsi="Cambria" w:cs="Times New Roman"/>
          <w:sz w:val="23"/>
          <w:szCs w:val="23"/>
          <w:lang w:val="cs-CZ"/>
        </w:rPr>
        <w:t xml:space="preserve">hotovitel povinen </w:t>
      </w:r>
      <w:r w:rsidR="001605CD" w:rsidRPr="6A0D26A1">
        <w:rPr>
          <w:rFonts w:ascii="Cambria" w:hAnsi="Cambria" w:cs="Times New Roman"/>
          <w:sz w:val="23"/>
          <w:szCs w:val="23"/>
          <w:lang w:val="cs-CZ"/>
        </w:rPr>
        <w:t>O</w:t>
      </w:r>
      <w:r w:rsidRPr="6A0D26A1">
        <w:rPr>
          <w:rFonts w:ascii="Cambria" w:hAnsi="Cambria" w:cs="Times New Roman"/>
          <w:sz w:val="23"/>
          <w:szCs w:val="23"/>
          <w:lang w:val="cs-CZ"/>
        </w:rPr>
        <w:t xml:space="preserve">bjednateli předem předložit všechny doklady, které si od </w:t>
      </w:r>
      <w:r w:rsidR="001605CD" w:rsidRPr="6A0D26A1">
        <w:rPr>
          <w:rFonts w:ascii="Cambria" w:hAnsi="Cambria" w:cs="Times New Roman"/>
          <w:sz w:val="23"/>
          <w:szCs w:val="23"/>
          <w:lang w:val="cs-CZ"/>
        </w:rPr>
        <w:t>Z</w:t>
      </w:r>
      <w:r w:rsidRPr="6A0D26A1">
        <w:rPr>
          <w:rFonts w:ascii="Cambria" w:hAnsi="Cambria" w:cs="Times New Roman"/>
          <w:sz w:val="23"/>
          <w:szCs w:val="23"/>
          <w:lang w:val="cs-CZ"/>
        </w:rPr>
        <w:t xml:space="preserve">hotovitele vyžádá </w:t>
      </w:r>
      <w:r w:rsidR="001605CD" w:rsidRPr="6A0D26A1">
        <w:rPr>
          <w:rFonts w:ascii="Cambria" w:hAnsi="Cambria" w:cs="Times New Roman"/>
          <w:sz w:val="23"/>
          <w:szCs w:val="23"/>
          <w:lang w:val="cs-CZ"/>
        </w:rPr>
        <w:t>O</w:t>
      </w:r>
      <w:r w:rsidRPr="6A0D26A1">
        <w:rPr>
          <w:rFonts w:ascii="Cambria" w:hAnsi="Cambria" w:cs="Times New Roman"/>
          <w:sz w:val="23"/>
          <w:szCs w:val="23"/>
          <w:lang w:val="cs-CZ"/>
        </w:rPr>
        <w:t>bjednatel. Tyto doklady budou zahrnovat zejména prohlášení o shodě a ostatní doklady potvrzující kvalitativní a technické parametry výrobků</w:t>
      </w:r>
      <w:r w:rsidR="00F75748" w:rsidRPr="6A0D26A1">
        <w:rPr>
          <w:rFonts w:ascii="Cambria" w:hAnsi="Cambria" w:cs="Times New Roman"/>
          <w:sz w:val="23"/>
          <w:szCs w:val="23"/>
          <w:lang w:val="cs-CZ"/>
        </w:rPr>
        <w:t>, jsou-li relevantní pro předání díla</w:t>
      </w:r>
      <w:r w:rsidRPr="6A0D26A1">
        <w:rPr>
          <w:rFonts w:ascii="Cambria" w:hAnsi="Cambria" w:cs="Times New Roman"/>
          <w:sz w:val="23"/>
          <w:szCs w:val="23"/>
          <w:lang w:val="cs-CZ"/>
        </w:rPr>
        <w:t xml:space="preserve">. Bez těchto dokladů nelze považovat dílo za dokončené a schopné předání. Zhotovitel je povinen rovněž předat </w:t>
      </w:r>
      <w:r w:rsidR="001605CD" w:rsidRPr="6A0D26A1">
        <w:rPr>
          <w:rFonts w:ascii="Cambria" w:hAnsi="Cambria" w:cs="Times New Roman"/>
          <w:sz w:val="23"/>
          <w:szCs w:val="23"/>
          <w:lang w:val="cs-CZ"/>
        </w:rPr>
        <w:t>O</w:t>
      </w:r>
      <w:r w:rsidRPr="6A0D26A1">
        <w:rPr>
          <w:rFonts w:ascii="Cambria" w:hAnsi="Cambria" w:cs="Times New Roman"/>
          <w:sz w:val="23"/>
          <w:szCs w:val="23"/>
          <w:lang w:val="cs-CZ"/>
        </w:rPr>
        <w:t>bjednateli veškerou dokumentaci související s prováděním díla,</w:t>
      </w:r>
      <w:r w:rsidR="00C1025C">
        <w:rPr>
          <w:rFonts w:ascii="Cambria" w:hAnsi="Cambria" w:cs="Times New Roman"/>
          <w:sz w:val="23"/>
          <w:szCs w:val="23"/>
          <w:lang w:val="cs-CZ"/>
        </w:rPr>
        <w:t xml:space="preserve"> v</w:t>
      </w:r>
      <w:r w:rsidRPr="00F404CD">
        <w:rPr>
          <w:rFonts w:ascii="Cambria" w:hAnsi="Cambria" w:cs="Times New Roman"/>
          <w:sz w:val="23"/>
          <w:szCs w:val="23"/>
          <w:lang w:val="cs-CZ"/>
        </w:rPr>
        <w:t xml:space="preserve">eškeré obslužné návody, </w:t>
      </w:r>
      <w:r w:rsidRPr="6A0D26A1">
        <w:rPr>
          <w:rFonts w:ascii="Cambria" w:hAnsi="Cambria" w:cs="Times New Roman"/>
          <w:sz w:val="23"/>
          <w:szCs w:val="23"/>
          <w:lang w:val="cs-CZ"/>
        </w:rPr>
        <w:t>certifikáty a</w:t>
      </w:r>
      <w:r w:rsidR="005F0444">
        <w:rPr>
          <w:rFonts w:ascii="Cambria" w:hAnsi="Cambria" w:cs="Times New Roman"/>
          <w:sz w:val="23"/>
          <w:szCs w:val="23"/>
          <w:lang w:val="cs-CZ"/>
        </w:rPr>
        <w:t> </w:t>
      </w:r>
      <w:r w:rsidRPr="6A0D26A1">
        <w:rPr>
          <w:rFonts w:ascii="Cambria" w:hAnsi="Cambria" w:cs="Times New Roman"/>
          <w:sz w:val="23"/>
          <w:szCs w:val="23"/>
          <w:lang w:val="cs-CZ"/>
        </w:rPr>
        <w:t xml:space="preserve">doklady o ekologické likvidaci vybouraných </w:t>
      </w:r>
      <w:r w:rsidR="00B65F8D" w:rsidRPr="6A0D26A1">
        <w:rPr>
          <w:rFonts w:ascii="Cambria" w:hAnsi="Cambria" w:cs="Times New Roman"/>
          <w:sz w:val="23"/>
          <w:szCs w:val="23"/>
          <w:lang w:val="cs-CZ"/>
        </w:rPr>
        <w:t>materiálů</w:t>
      </w:r>
      <w:r w:rsidRPr="6A0D26A1">
        <w:rPr>
          <w:rFonts w:ascii="Cambria" w:hAnsi="Cambria" w:cs="Times New Roman"/>
          <w:sz w:val="23"/>
          <w:szCs w:val="23"/>
          <w:lang w:val="cs-CZ"/>
        </w:rPr>
        <w:t xml:space="preserve"> atd.</w:t>
      </w:r>
    </w:p>
    <w:p w14:paraId="481305B0" w14:textId="77777777" w:rsidR="00101CC9" w:rsidRPr="000E2FF5" w:rsidRDefault="00101CC9" w:rsidP="00101CC9">
      <w:pPr>
        <w:numPr>
          <w:ilvl w:val="0"/>
          <w:numId w:val="23"/>
        </w:numPr>
        <w:spacing w:after="120" w:line="247" w:lineRule="auto"/>
        <w:ind w:right="91"/>
        <w:rPr>
          <w:rFonts w:ascii="Cambria" w:hAnsi="Cambria" w:cs="Times New Roman"/>
          <w:sz w:val="23"/>
          <w:szCs w:val="23"/>
          <w:lang w:val="cs-CZ"/>
        </w:rPr>
      </w:pPr>
      <w:r w:rsidRPr="000E2FF5">
        <w:rPr>
          <w:rFonts w:ascii="Cambria" w:hAnsi="Cambria" w:cs="Times New Roman"/>
          <w:sz w:val="23"/>
          <w:szCs w:val="23"/>
          <w:lang w:val="cs-CZ"/>
        </w:rPr>
        <w:t>O předání a převzetí díla nebo jeho ucelené části sepíší smluvní strany protokol, ve kterém budou uvedeny tyto základní údaje:</w:t>
      </w:r>
    </w:p>
    <w:p w14:paraId="1CCDFDAB" w14:textId="7C07CC2D" w:rsidR="00101CC9" w:rsidRPr="000E2FF5" w:rsidRDefault="00101CC9" w:rsidP="00F43CA1">
      <w:pPr>
        <w:spacing w:after="0" w:line="247" w:lineRule="auto"/>
        <w:ind w:right="91" w:hanging="198"/>
        <w:rPr>
          <w:rFonts w:ascii="Cambria" w:hAnsi="Cambria" w:cs="Times New Roman"/>
          <w:sz w:val="23"/>
          <w:szCs w:val="23"/>
          <w:lang w:val="cs-CZ"/>
        </w:rPr>
      </w:pPr>
      <w:r w:rsidRPr="6A0D26A1">
        <w:rPr>
          <w:rFonts w:ascii="Cambria" w:hAnsi="Cambria" w:cs="Times New Roman"/>
          <w:sz w:val="23"/>
          <w:szCs w:val="23"/>
          <w:lang w:val="cs-CZ"/>
        </w:rPr>
        <w:t>•</w:t>
      </w:r>
      <w:r>
        <w:tab/>
      </w:r>
      <w:r w:rsidR="00630AA1">
        <w:tab/>
      </w:r>
      <w:r w:rsidRPr="6A0D26A1">
        <w:rPr>
          <w:rFonts w:ascii="Cambria" w:hAnsi="Cambria" w:cs="Times New Roman"/>
          <w:sz w:val="23"/>
          <w:szCs w:val="23"/>
          <w:lang w:val="cs-CZ"/>
        </w:rPr>
        <w:t xml:space="preserve">označení díla, identifikace </w:t>
      </w:r>
      <w:r w:rsidR="001605CD" w:rsidRPr="6A0D26A1">
        <w:rPr>
          <w:rFonts w:ascii="Cambria" w:hAnsi="Cambria" w:cs="Times New Roman"/>
          <w:sz w:val="23"/>
          <w:szCs w:val="23"/>
          <w:lang w:val="cs-CZ"/>
        </w:rPr>
        <w:t>O</w:t>
      </w:r>
      <w:r w:rsidRPr="6A0D26A1">
        <w:rPr>
          <w:rFonts w:ascii="Cambria" w:hAnsi="Cambria" w:cs="Times New Roman"/>
          <w:sz w:val="23"/>
          <w:szCs w:val="23"/>
          <w:lang w:val="cs-CZ"/>
        </w:rPr>
        <w:t xml:space="preserve">bjednatele a </w:t>
      </w:r>
      <w:r w:rsidR="001605CD" w:rsidRPr="6A0D26A1">
        <w:rPr>
          <w:rFonts w:ascii="Cambria" w:hAnsi="Cambria" w:cs="Times New Roman"/>
          <w:sz w:val="23"/>
          <w:szCs w:val="23"/>
          <w:lang w:val="cs-CZ"/>
        </w:rPr>
        <w:t>Z</w:t>
      </w:r>
      <w:r w:rsidRPr="6A0D26A1">
        <w:rPr>
          <w:rFonts w:ascii="Cambria" w:hAnsi="Cambria" w:cs="Times New Roman"/>
          <w:sz w:val="23"/>
          <w:szCs w:val="23"/>
          <w:lang w:val="cs-CZ"/>
        </w:rPr>
        <w:t>hotovitele,</w:t>
      </w:r>
    </w:p>
    <w:p w14:paraId="25893C99" w14:textId="2A65AC45" w:rsidR="00101CC9" w:rsidRPr="000E2FF5" w:rsidRDefault="00101CC9" w:rsidP="00F43CA1">
      <w:pPr>
        <w:spacing w:after="0" w:line="247" w:lineRule="auto"/>
        <w:ind w:left="720" w:right="91" w:firstLine="0"/>
        <w:rPr>
          <w:rFonts w:ascii="Cambria" w:hAnsi="Cambria" w:cs="Times New Roman"/>
          <w:sz w:val="23"/>
          <w:szCs w:val="23"/>
          <w:lang w:val="cs-CZ"/>
        </w:rPr>
      </w:pPr>
      <w:r w:rsidRPr="000E2FF5">
        <w:rPr>
          <w:rFonts w:ascii="Cambria" w:hAnsi="Cambria" w:cs="Times New Roman"/>
          <w:sz w:val="23"/>
          <w:szCs w:val="23"/>
          <w:lang w:val="cs-CZ"/>
        </w:rPr>
        <w:t>•</w:t>
      </w:r>
      <w:r w:rsidRPr="000E2FF5">
        <w:rPr>
          <w:rFonts w:ascii="Cambria" w:hAnsi="Cambria" w:cs="Times New Roman"/>
          <w:sz w:val="23"/>
          <w:szCs w:val="23"/>
          <w:lang w:val="cs-CZ"/>
        </w:rPr>
        <w:tab/>
        <w:t xml:space="preserve">číslo smlouvy a datum jejího uzavření, </w:t>
      </w:r>
    </w:p>
    <w:p w14:paraId="1CE68B42" w14:textId="77777777" w:rsidR="00101CC9" w:rsidRPr="000E2FF5" w:rsidRDefault="00101CC9" w:rsidP="00F43CA1">
      <w:pPr>
        <w:spacing w:after="0" w:line="247" w:lineRule="auto"/>
        <w:ind w:left="720" w:right="91" w:firstLine="0"/>
        <w:rPr>
          <w:rFonts w:ascii="Cambria" w:hAnsi="Cambria" w:cs="Times New Roman"/>
          <w:sz w:val="23"/>
          <w:szCs w:val="23"/>
          <w:lang w:val="cs-CZ"/>
        </w:rPr>
      </w:pPr>
      <w:r w:rsidRPr="000E2FF5">
        <w:rPr>
          <w:rFonts w:ascii="Cambria" w:hAnsi="Cambria" w:cs="Times New Roman"/>
          <w:sz w:val="23"/>
          <w:szCs w:val="23"/>
          <w:lang w:val="cs-CZ"/>
        </w:rPr>
        <w:t>•</w:t>
      </w:r>
      <w:r w:rsidRPr="000E2FF5">
        <w:rPr>
          <w:rFonts w:ascii="Cambria" w:hAnsi="Cambria" w:cs="Times New Roman"/>
          <w:sz w:val="23"/>
          <w:szCs w:val="23"/>
          <w:lang w:val="cs-CZ"/>
        </w:rPr>
        <w:tab/>
        <w:t>zahájení a dokončení prací na díle,</w:t>
      </w:r>
    </w:p>
    <w:p w14:paraId="53791600" w14:textId="7EFC169D" w:rsidR="00101CC9" w:rsidRPr="000E2FF5" w:rsidRDefault="00101CC9" w:rsidP="00F43CA1">
      <w:pPr>
        <w:spacing w:after="0" w:line="247" w:lineRule="auto"/>
        <w:ind w:left="1416" w:right="91" w:hanging="696"/>
        <w:rPr>
          <w:rFonts w:ascii="Cambria" w:hAnsi="Cambria" w:cs="Times New Roman"/>
          <w:sz w:val="23"/>
          <w:szCs w:val="23"/>
          <w:lang w:val="cs-CZ"/>
        </w:rPr>
      </w:pPr>
      <w:r w:rsidRPr="000E2FF5">
        <w:rPr>
          <w:rFonts w:ascii="Cambria" w:hAnsi="Cambria" w:cs="Times New Roman"/>
          <w:sz w:val="23"/>
          <w:szCs w:val="23"/>
          <w:lang w:val="cs-CZ"/>
        </w:rPr>
        <w:t>•</w:t>
      </w:r>
      <w:r w:rsidRPr="000E2FF5">
        <w:rPr>
          <w:rFonts w:ascii="Cambria" w:hAnsi="Cambria" w:cs="Times New Roman"/>
          <w:sz w:val="23"/>
          <w:szCs w:val="23"/>
          <w:lang w:val="cs-CZ"/>
        </w:rPr>
        <w:tab/>
        <w:t>prohlášení o úplnosti a komplexnosti díla, příp. uvedení drobných vad a</w:t>
      </w:r>
      <w:r w:rsidR="00D92C4B">
        <w:rPr>
          <w:rFonts w:ascii="Cambria" w:hAnsi="Cambria" w:cs="Times New Roman"/>
          <w:sz w:val="23"/>
          <w:szCs w:val="23"/>
          <w:lang w:val="cs-CZ"/>
        </w:rPr>
        <w:t> </w:t>
      </w:r>
      <w:r w:rsidRPr="000E2FF5">
        <w:rPr>
          <w:rFonts w:ascii="Cambria" w:hAnsi="Cambria" w:cs="Times New Roman"/>
          <w:sz w:val="23"/>
          <w:szCs w:val="23"/>
          <w:lang w:val="cs-CZ"/>
        </w:rPr>
        <w:t>nedodělků, které samy o sobě nebo ve spojitosti s jinými nebrání provozu díla, jakož i způsob a termíny jejich odstranění,</w:t>
      </w:r>
    </w:p>
    <w:p w14:paraId="674DF296" w14:textId="77777777" w:rsidR="00101CC9" w:rsidRPr="000E2FF5" w:rsidRDefault="00101CC9" w:rsidP="00F43CA1">
      <w:pPr>
        <w:spacing w:after="0" w:line="247" w:lineRule="auto"/>
        <w:ind w:left="720" w:right="91" w:firstLine="0"/>
        <w:rPr>
          <w:rFonts w:ascii="Cambria" w:hAnsi="Cambria" w:cs="Times New Roman"/>
          <w:sz w:val="23"/>
          <w:szCs w:val="23"/>
          <w:lang w:val="cs-CZ"/>
        </w:rPr>
      </w:pPr>
      <w:r w:rsidRPr="000E2FF5">
        <w:rPr>
          <w:rFonts w:ascii="Cambria" w:hAnsi="Cambria" w:cs="Times New Roman"/>
          <w:sz w:val="23"/>
          <w:szCs w:val="23"/>
          <w:lang w:val="cs-CZ"/>
        </w:rPr>
        <w:t>•</w:t>
      </w:r>
      <w:r w:rsidRPr="000E2FF5">
        <w:rPr>
          <w:rFonts w:ascii="Cambria" w:hAnsi="Cambria" w:cs="Times New Roman"/>
          <w:sz w:val="23"/>
          <w:szCs w:val="23"/>
          <w:lang w:val="cs-CZ"/>
        </w:rPr>
        <w:tab/>
        <w:t xml:space="preserve">prohlášení </w:t>
      </w:r>
      <w:r w:rsidR="001605CD" w:rsidRPr="000E2FF5">
        <w:rPr>
          <w:rFonts w:ascii="Cambria" w:hAnsi="Cambria" w:cs="Times New Roman"/>
          <w:sz w:val="23"/>
          <w:szCs w:val="23"/>
          <w:lang w:val="cs-CZ"/>
        </w:rPr>
        <w:t>O</w:t>
      </w:r>
      <w:r w:rsidRPr="000E2FF5">
        <w:rPr>
          <w:rFonts w:ascii="Cambria" w:hAnsi="Cambria" w:cs="Times New Roman"/>
          <w:sz w:val="23"/>
          <w:szCs w:val="23"/>
          <w:lang w:val="cs-CZ"/>
        </w:rPr>
        <w:t>bjednatele, že dílo přejímá,</w:t>
      </w:r>
    </w:p>
    <w:p w14:paraId="3460569C" w14:textId="77777777" w:rsidR="00101CC9" w:rsidRPr="000E2FF5" w:rsidRDefault="00101CC9" w:rsidP="00F43CA1">
      <w:pPr>
        <w:spacing w:after="0" w:line="247" w:lineRule="auto"/>
        <w:ind w:left="720" w:right="91" w:firstLine="0"/>
        <w:rPr>
          <w:rFonts w:ascii="Cambria" w:hAnsi="Cambria" w:cs="Times New Roman"/>
          <w:sz w:val="23"/>
          <w:szCs w:val="23"/>
          <w:lang w:val="cs-CZ"/>
        </w:rPr>
      </w:pPr>
      <w:r w:rsidRPr="000E2FF5">
        <w:rPr>
          <w:rFonts w:ascii="Cambria" w:hAnsi="Cambria" w:cs="Times New Roman"/>
          <w:sz w:val="23"/>
          <w:szCs w:val="23"/>
          <w:lang w:val="cs-CZ"/>
        </w:rPr>
        <w:t>•</w:t>
      </w:r>
      <w:r w:rsidRPr="000E2FF5">
        <w:rPr>
          <w:rFonts w:ascii="Cambria" w:hAnsi="Cambria" w:cs="Times New Roman"/>
          <w:sz w:val="23"/>
          <w:szCs w:val="23"/>
          <w:lang w:val="cs-CZ"/>
        </w:rPr>
        <w:tab/>
        <w:t>datum předání a převzetí díla,</w:t>
      </w:r>
    </w:p>
    <w:p w14:paraId="6EE76AA6" w14:textId="77777777" w:rsidR="00101CC9" w:rsidRPr="000E2FF5" w:rsidRDefault="00101CC9" w:rsidP="00F43CA1">
      <w:pPr>
        <w:spacing w:after="0" w:line="247" w:lineRule="auto"/>
        <w:ind w:left="720" w:right="91" w:firstLine="0"/>
        <w:rPr>
          <w:rFonts w:ascii="Cambria" w:hAnsi="Cambria" w:cs="Times New Roman"/>
          <w:sz w:val="23"/>
          <w:szCs w:val="23"/>
          <w:lang w:val="cs-CZ"/>
        </w:rPr>
      </w:pPr>
      <w:r w:rsidRPr="000E2FF5">
        <w:rPr>
          <w:rFonts w:ascii="Cambria" w:hAnsi="Cambria" w:cs="Times New Roman"/>
          <w:sz w:val="23"/>
          <w:szCs w:val="23"/>
          <w:lang w:val="cs-CZ"/>
        </w:rPr>
        <w:t>•</w:t>
      </w:r>
      <w:r w:rsidRPr="000E2FF5">
        <w:rPr>
          <w:rFonts w:ascii="Cambria" w:hAnsi="Cambria" w:cs="Times New Roman"/>
          <w:sz w:val="23"/>
          <w:szCs w:val="23"/>
          <w:lang w:val="cs-CZ"/>
        </w:rPr>
        <w:tab/>
        <w:t>datum ukončení záruky na dílo,</w:t>
      </w:r>
    </w:p>
    <w:p w14:paraId="3EF34330" w14:textId="77777777" w:rsidR="00101CC9" w:rsidRPr="000E2FF5" w:rsidRDefault="00101CC9" w:rsidP="00F43CA1">
      <w:pPr>
        <w:spacing w:after="0" w:line="247" w:lineRule="auto"/>
        <w:ind w:left="720" w:right="91" w:firstLine="0"/>
        <w:rPr>
          <w:rFonts w:ascii="Cambria" w:hAnsi="Cambria" w:cs="Times New Roman"/>
          <w:sz w:val="23"/>
          <w:szCs w:val="23"/>
          <w:lang w:val="cs-CZ"/>
        </w:rPr>
      </w:pPr>
      <w:r w:rsidRPr="000E2FF5">
        <w:rPr>
          <w:rFonts w:ascii="Cambria" w:hAnsi="Cambria" w:cs="Times New Roman"/>
          <w:sz w:val="23"/>
          <w:szCs w:val="23"/>
          <w:lang w:val="cs-CZ"/>
        </w:rPr>
        <w:t>•</w:t>
      </w:r>
      <w:r w:rsidRPr="000E2FF5">
        <w:rPr>
          <w:rFonts w:ascii="Cambria" w:hAnsi="Cambria" w:cs="Times New Roman"/>
          <w:sz w:val="23"/>
          <w:szCs w:val="23"/>
          <w:lang w:val="cs-CZ"/>
        </w:rPr>
        <w:tab/>
        <w:t>datum a místo sepsání protokolu,</w:t>
      </w:r>
    </w:p>
    <w:p w14:paraId="15655D09" w14:textId="77777777" w:rsidR="00101CC9" w:rsidRPr="000E2FF5" w:rsidRDefault="00101CC9" w:rsidP="00F43CA1">
      <w:pPr>
        <w:spacing w:after="0" w:line="247" w:lineRule="auto"/>
        <w:ind w:left="720" w:right="91" w:firstLine="0"/>
        <w:rPr>
          <w:rFonts w:ascii="Cambria" w:hAnsi="Cambria" w:cs="Times New Roman"/>
          <w:sz w:val="23"/>
          <w:szCs w:val="23"/>
          <w:lang w:val="cs-CZ"/>
        </w:rPr>
      </w:pPr>
      <w:r w:rsidRPr="000E2FF5">
        <w:rPr>
          <w:rFonts w:ascii="Cambria" w:hAnsi="Cambria" w:cs="Times New Roman"/>
          <w:sz w:val="23"/>
          <w:szCs w:val="23"/>
          <w:lang w:val="cs-CZ"/>
        </w:rPr>
        <w:t>•</w:t>
      </w:r>
      <w:r w:rsidRPr="000E2FF5">
        <w:rPr>
          <w:rFonts w:ascii="Cambria" w:hAnsi="Cambria" w:cs="Times New Roman"/>
          <w:sz w:val="23"/>
          <w:szCs w:val="23"/>
          <w:lang w:val="cs-CZ"/>
        </w:rPr>
        <w:tab/>
        <w:t xml:space="preserve">jména a podpisy zástupců </w:t>
      </w:r>
      <w:r w:rsidR="001605CD" w:rsidRPr="000E2FF5">
        <w:rPr>
          <w:rFonts w:ascii="Cambria" w:hAnsi="Cambria" w:cs="Times New Roman"/>
          <w:sz w:val="23"/>
          <w:szCs w:val="23"/>
          <w:lang w:val="cs-CZ"/>
        </w:rPr>
        <w:t>O</w:t>
      </w:r>
      <w:r w:rsidRPr="000E2FF5">
        <w:rPr>
          <w:rFonts w:ascii="Cambria" w:hAnsi="Cambria" w:cs="Times New Roman"/>
          <w:sz w:val="23"/>
          <w:szCs w:val="23"/>
          <w:lang w:val="cs-CZ"/>
        </w:rPr>
        <w:t xml:space="preserve">bjednatele a </w:t>
      </w:r>
      <w:r w:rsidR="001605CD" w:rsidRPr="000E2FF5">
        <w:rPr>
          <w:rFonts w:ascii="Cambria" w:hAnsi="Cambria" w:cs="Times New Roman"/>
          <w:sz w:val="23"/>
          <w:szCs w:val="23"/>
          <w:lang w:val="cs-CZ"/>
        </w:rPr>
        <w:t>Z</w:t>
      </w:r>
      <w:r w:rsidRPr="000E2FF5">
        <w:rPr>
          <w:rFonts w:ascii="Cambria" w:hAnsi="Cambria" w:cs="Times New Roman"/>
          <w:sz w:val="23"/>
          <w:szCs w:val="23"/>
          <w:lang w:val="cs-CZ"/>
        </w:rPr>
        <w:t>hotovitele,</w:t>
      </w:r>
    </w:p>
    <w:p w14:paraId="6CAED884" w14:textId="1AA4A27B" w:rsidR="00101CC9" w:rsidRPr="000E2FF5" w:rsidRDefault="00101CC9" w:rsidP="00F43CA1">
      <w:pPr>
        <w:spacing w:after="0" w:line="247" w:lineRule="auto"/>
        <w:ind w:left="720" w:right="91" w:firstLine="0"/>
        <w:rPr>
          <w:rFonts w:ascii="Cambria" w:hAnsi="Cambria" w:cs="Times New Roman"/>
          <w:sz w:val="23"/>
          <w:szCs w:val="23"/>
          <w:lang w:val="cs-CZ"/>
        </w:rPr>
      </w:pPr>
      <w:r w:rsidRPr="6A0D26A1">
        <w:rPr>
          <w:rFonts w:ascii="Cambria" w:hAnsi="Cambria" w:cs="Times New Roman"/>
          <w:sz w:val="23"/>
          <w:szCs w:val="23"/>
          <w:lang w:val="cs-CZ"/>
        </w:rPr>
        <w:t>•</w:t>
      </w:r>
      <w:r>
        <w:tab/>
      </w:r>
      <w:r w:rsidRPr="6A0D26A1">
        <w:rPr>
          <w:rFonts w:ascii="Cambria" w:hAnsi="Cambria" w:cs="Times New Roman"/>
          <w:sz w:val="23"/>
          <w:szCs w:val="23"/>
          <w:lang w:val="cs-CZ"/>
        </w:rPr>
        <w:t xml:space="preserve">další dokumenty podle odst. </w:t>
      </w:r>
      <w:r w:rsidR="00FA0A99" w:rsidRPr="6A0D26A1">
        <w:rPr>
          <w:rFonts w:ascii="Cambria" w:hAnsi="Cambria" w:cs="Times New Roman"/>
          <w:sz w:val="23"/>
          <w:szCs w:val="23"/>
          <w:lang w:val="cs-CZ"/>
        </w:rPr>
        <w:t>4</w:t>
      </w:r>
      <w:r w:rsidRPr="6A0D26A1">
        <w:rPr>
          <w:rFonts w:ascii="Cambria" w:hAnsi="Cambria" w:cs="Times New Roman"/>
          <w:sz w:val="23"/>
          <w:szCs w:val="23"/>
          <w:lang w:val="cs-CZ"/>
        </w:rPr>
        <w:t>.</w:t>
      </w:r>
      <w:r w:rsidR="00FA0A99" w:rsidRPr="6A0D26A1">
        <w:rPr>
          <w:rFonts w:ascii="Cambria" w:hAnsi="Cambria" w:cs="Times New Roman"/>
          <w:sz w:val="23"/>
          <w:szCs w:val="23"/>
          <w:lang w:val="cs-CZ"/>
        </w:rPr>
        <w:t xml:space="preserve"> tohoto článku</w:t>
      </w:r>
      <w:r w:rsidRPr="6A0D26A1">
        <w:rPr>
          <w:rFonts w:ascii="Cambria" w:hAnsi="Cambria" w:cs="Times New Roman"/>
          <w:sz w:val="23"/>
          <w:szCs w:val="23"/>
          <w:lang w:val="cs-CZ"/>
        </w:rPr>
        <w:t xml:space="preserve"> smlouvy.</w:t>
      </w:r>
    </w:p>
    <w:p w14:paraId="5396DCAF" w14:textId="77777777" w:rsidR="00F55E01" w:rsidRPr="000E2FF5" w:rsidRDefault="00F55E01" w:rsidP="00F43CA1">
      <w:pPr>
        <w:spacing w:after="0" w:line="247" w:lineRule="auto"/>
        <w:ind w:left="720" w:right="91" w:firstLine="0"/>
        <w:rPr>
          <w:rFonts w:ascii="Cambria" w:hAnsi="Cambria" w:cs="Times New Roman"/>
          <w:sz w:val="23"/>
          <w:szCs w:val="23"/>
          <w:lang w:val="cs-CZ"/>
        </w:rPr>
      </w:pPr>
    </w:p>
    <w:p w14:paraId="0AB52D47" w14:textId="77777777" w:rsidR="00101CC9" w:rsidRPr="000E2FF5" w:rsidRDefault="00101CC9" w:rsidP="00101CC9">
      <w:pPr>
        <w:numPr>
          <w:ilvl w:val="0"/>
          <w:numId w:val="23"/>
        </w:numPr>
        <w:spacing w:after="120" w:line="247" w:lineRule="auto"/>
        <w:ind w:right="91"/>
        <w:rPr>
          <w:rFonts w:ascii="Cambria" w:hAnsi="Cambria" w:cs="Times New Roman"/>
          <w:sz w:val="23"/>
          <w:szCs w:val="23"/>
          <w:lang w:val="cs-CZ"/>
        </w:rPr>
      </w:pPr>
      <w:r w:rsidRPr="000E2FF5">
        <w:rPr>
          <w:rFonts w:ascii="Cambria" w:hAnsi="Cambria" w:cs="Times New Roman"/>
          <w:sz w:val="23"/>
          <w:szCs w:val="23"/>
          <w:lang w:val="cs-CZ"/>
        </w:rPr>
        <w:t>Po podepsání předmětného protokolu oprávněnými zástupci obou smluvních stran se považují veškerá opatření a lhůty v něm uvedené za dohodnuté, pokud některá ze stran neuvede, že s určitými jeho body nesouhlasí.</w:t>
      </w:r>
    </w:p>
    <w:p w14:paraId="6396B0DE" w14:textId="77777777" w:rsidR="00101CC9" w:rsidRPr="000E2FF5" w:rsidRDefault="00101CC9" w:rsidP="00101CC9">
      <w:pPr>
        <w:numPr>
          <w:ilvl w:val="0"/>
          <w:numId w:val="23"/>
        </w:numPr>
        <w:spacing w:after="120" w:line="247" w:lineRule="auto"/>
        <w:ind w:right="91"/>
        <w:rPr>
          <w:rFonts w:ascii="Cambria" w:hAnsi="Cambria" w:cs="Times New Roman"/>
          <w:sz w:val="23"/>
          <w:szCs w:val="23"/>
          <w:lang w:val="cs-CZ"/>
        </w:rPr>
      </w:pPr>
      <w:r w:rsidRPr="000E2FF5">
        <w:rPr>
          <w:rFonts w:ascii="Cambria" w:hAnsi="Cambria" w:cs="Times New Roman"/>
          <w:sz w:val="23"/>
          <w:szCs w:val="23"/>
          <w:lang w:val="cs-CZ"/>
        </w:rPr>
        <w:t xml:space="preserve">Objednatel není povinen převzít dílo vykazující vady a/nebo nedodělky, pokud se nejedná o ojedinělé drobné vady, které samy o sobě ani ve spojení s jinými nebrání užívání díla funkčně nebo esteticky, ani jeho užívání podstatným způsobem neomezují. V případě, že se </w:t>
      </w:r>
      <w:r w:rsidR="001605CD" w:rsidRPr="000E2FF5">
        <w:rPr>
          <w:rFonts w:ascii="Cambria" w:hAnsi="Cambria" w:cs="Times New Roman"/>
          <w:sz w:val="23"/>
          <w:szCs w:val="23"/>
          <w:lang w:val="cs-CZ"/>
        </w:rPr>
        <w:t>O</w:t>
      </w:r>
      <w:r w:rsidRPr="000E2FF5">
        <w:rPr>
          <w:rFonts w:ascii="Cambria" w:hAnsi="Cambria" w:cs="Times New Roman"/>
          <w:sz w:val="23"/>
          <w:szCs w:val="23"/>
          <w:lang w:val="cs-CZ"/>
        </w:rPr>
        <w:t>bjednatel rozhodne dílo převzít i přesto, že vykazuje vady a/nebo nedodělky, převezme dílo tzv. s výhradami, přičemž tyto výhrady uvede do protokolu dle tohoto článku, včetně stanovení lhůt k odstranění všech vad a/nebo nedodělků.</w:t>
      </w:r>
    </w:p>
    <w:p w14:paraId="270C17B5" w14:textId="77777777" w:rsidR="00314789" w:rsidRPr="000E2FF5" w:rsidRDefault="00101CC9" w:rsidP="00CF1B17">
      <w:pPr>
        <w:numPr>
          <w:ilvl w:val="0"/>
          <w:numId w:val="23"/>
        </w:numPr>
        <w:tabs>
          <w:tab w:val="left" w:pos="851"/>
        </w:tabs>
        <w:spacing w:after="120" w:line="247" w:lineRule="auto"/>
        <w:ind w:right="91" w:hanging="294"/>
        <w:rPr>
          <w:rFonts w:ascii="Cambria" w:hAnsi="Cambria" w:cs="Times New Roman"/>
          <w:sz w:val="23"/>
          <w:szCs w:val="23"/>
          <w:lang w:val="cs-CZ"/>
        </w:rPr>
      </w:pPr>
      <w:r w:rsidRPr="000E2FF5">
        <w:rPr>
          <w:rFonts w:ascii="Cambria" w:hAnsi="Cambria" w:cs="Times New Roman"/>
          <w:sz w:val="23"/>
          <w:szCs w:val="23"/>
          <w:lang w:val="cs-CZ"/>
        </w:rPr>
        <w:t>Vadou se pro účely smlouvy rozumí odchylka v kvalitě, rozsahu nebo parametrech plnění, stanovených projektovou dokumentací (je-li relevantní), smlouvou a obecně závaznými předpisy.</w:t>
      </w:r>
    </w:p>
    <w:p w14:paraId="15F6332E" w14:textId="77777777" w:rsidR="006F34CC" w:rsidRPr="000E2FF5" w:rsidRDefault="00013E9B" w:rsidP="001377D0">
      <w:pPr>
        <w:pStyle w:val="Nadpis1"/>
        <w:spacing w:after="114"/>
        <w:ind w:left="5" w:right="0"/>
        <w:jc w:val="center"/>
        <w:rPr>
          <w:rFonts w:ascii="Cambria" w:hAnsi="Cambria" w:cs="Times New Roman"/>
          <w:b/>
          <w:sz w:val="23"/>
          <w:szCs w:val="23"/>
          <w:lang w:val="cs-CZ"/>
        </w:rPr>
      </w:pPr>
      <w:r w:rsidRPr="000E2FF5">
        <w:rPr>
          <w:rFonts w:ascii="Cambria" w:hAnsi="Cambria" w:cs="Times New Roman"/>
          <w:b/>
          <w:sz w:val="23"/>
          <w:szCs w:val="23"/>
          <w:lang w:val="cs-CZ"/>
        </w:rPr>
        <w:t xml:space="preserve">VI. Cena a </w:t>
      </w:r>
      <w:r w:rsidR="00B042D0" w:rsidRPr="000E2FF5">
        <w:rPr>
          <w:rFonts w:ascii="Cambria" w:hAnsi="Cambria" w:cs="Times New Roman"/>
          <w:b/>
          <w:sz w:val="23"/>
          <w:szCs w:val="23"/>
          <w:lang w:val="cs-CZ"/>
        </w:rPr>
        <w:t>platební podmínky</w:t>
      </w:r>
    </w:p>
    <w:p w14:paraId="21161692" w14:textId="5EA35EA8" w:rsidR="001C7707" w:rsidRPr="00DB52AE" w:rsidRDefault="001C7707" w:rsidP="001C7707">
      <w:pPr>
        <w:numPr>
          <w:ilvl w:val="0"/>
          <w:numId w:val="18"/>
        </w:numPr>
        <w:spacing w:before="240"/>
        <w:ind w:left="709" w:right="92" w:hanging="425"/>
        <w:rPr>
          <w:rFonts w:ascii="Cambria" w:hAnsi="Cambria"/>
          <w:sz w:val="23"/>
          <w:szCs w:val="23"/>
          <w:lang w:val="cs-CZ"/>
        </w:rPr>
      </w:pPr>
      <w:r w:rsidRPr="6A0D26A1">
        <w:rPr>
          <w:rFonts w:ascii="Cambria" w:hAnsi="Cambria"/>
          <w:sz w:val="23"/>
          <w:szCs w:val="23"/>
          <w:lang w:val="cs-CZ"/>
        </w:rPr>
        <w:t xml:space="preserve">Celková cena díla je stanovena jako cena </w:t>
      </w:r>
      <w:r w:rsidRPr="00AB3811">
        <w:rPr>
          <w:rFonts w:ascii="Cambria" w:hAnsi="Cambria"/>
          <w:b/>
          <w:bCs/>
          <w:sz w:val="23"/>
          <w:szCs w:val="23"/>
          <w:lang w:val="cs-CZ"/>
        </w:rPr>
        <w:t>pevná, maximální a nejvýše přípustná</w:t>
      </w:r>
      <w:r w:rsidRPr="6A0D26A1">
        <w:rPr>
          <w:rFonts w:ascii="Cambria" w:hAnsi="Cambria"/>
          <w:sz w:val="23"/>
          <w:szCs w:val="23"/>
          <w:lang w:val="cs-CZ"/>
        </w:rPr>
        <w:t xml:space="preserve"> za celý objem </w:t>
      </w:r>
      <w:r w:rsidR="00A553A7" w:rsidRPr="6A0D26A1">
        <w:rPr>
          <w:rFonts w:ascii="Cambria" w:hAnsi="Cambria"/>
          <w:sz w:val="23"/>
          <w:szCs w:val="23"/>
          <w:lang w:val="cs-CZ"/>
        </w:rPr>
        <w:t>plnění</w:t>
      </w:r>
      <w:r w:rsidRPr="6A0D26A1">
        <w:rPr>
          <w:rFonts w:ascii="Cambria" w:hAnsi="Cambria"/>
          <w:sz w:val="23"/>
          <w:szCs w:val="23"/>
          <w:lang w:val="cs-CZ"/>
        </w:rPr>
        <w:t xml:space="preserve"> dle čl. II. smlouvy. Celková cena díla zahrnuje veškeré práce, materiály a</w:t>
      </w:r>
      <w:r w:rsidR="00060453">
        <w:rPr>
          <w:rFonts w:ascii="Cambria" w:hAnsi="Cambria"/>
          <w:sz w:val="23"/>
          <w:szCs w:val="23"/>
          <w:lang w:val="cs-CZ"/>
        </w:rPr>
        <w:t> </w:t>
      </w:r>
      <w:r w:rsidRPr="6A0D26A1">
        <w:rPr>
          <w:rFonts w:ascii="Cambria" w:hAnsi="Cambria"/>
          <w:sz w:val="23"/>
          <w:szCs w:val="23"/>
          <w:lang w:val="cs-CZ"/>
        </w:rPr>
        <w:t xml:space="preserve">náklady nutné ke kvalitnímu provedení díla, včetně zisku </w:t>
      </w:r>
      <w:r w:rsidR="00A553A7" w:rsidRPr="6A0D26A1">
        <w:rPr>
          <w:rFonts w:ascii="Cambria" w:hAnsi="Cambria"/>
          <w:sz w:val="23"/>
          <w:szCs w:val="23"/>
          <w:lang w:val="cs-CZ"/>
        </w:rPr>
        <w:t>Z</w:t>
      </w:r>
      <w:r w:rsidRPr="6A0D26A1">
        <w:rPr>
          <w:rFonts w:ascii="Cambria" w:hAnsi="Cambria"/>
          <w:sz w:val="23"/>
          <w:szCs w:val="23"/>
          <w:lang w:val="cs-CZ"/>
        </w:rPr>
        <w:t>hotovitele, a je obsažen</w:t>
      </w:r>
      <w:r w:rsidR="0039021E">
        <w:rPr>
          <w:rFonts w:ascii="Cambria" w:hAnsi="Cambria"/>
          <w:sz w:val="23"/>
          <w:szCs w:val="23"/>
          <w:lang w:val="cs-CZ"/>
        </w:rPr>
        <w:t>a</w:t>
      </w:r>
      <w:r w:rsidRPr="6A0D26A1">
        <w:rPr>
          <w:rFonts w:ascii="Cambria" w:hAnsi="Cambria"/>
          <w:sz w:val="23"/>
          <w:szCs w:val="23"/>
          <w:lang w:val="cs-CZ"/>
        </w:rPr>
        <w:t xml:space="preserve"> v cenové nabídce</w:t>
      </w:r>
      <w:r w:rsidR="00A525E1" w:rsidRPr="6A0D26A1">
        <w:rPr>
          <w:rFonts w:ascii="Cambria" w:hAnsi="Cambria"/>
          <w:sz w:val="23"/>
          <w:szCs w:val="23"/>
          <w:lang w:val="cs-CZ"/>
        </w:rPr>
        <w:t>, která</w:t>
      </w:r>
      <w:r w:rsidRPr="6A0D26A1">
        <w:rPr>
          <w:rFonts w:ascii="Cambria" w:hAnsi="Cambria"/>
          <w:sz w:val="23"/>
          <w:szCs w:val="23"/>
          <w:lang w:val="cs-CZ"/>
        </w:rPr>
        <w:t xml:space="preserve"> tvoří nedílnou </w:t>
      </w:r>
      <w:r w:rsidR="005F45D7" w:rsidRPr="6A0D26A1">
        <w:rPr>
          <w:rFonts w:ascii="Cambria" w:hAnsi="Cambria"/>
          <w:sz w:val="23"/>
          <w:szCs w:val="23"/>
          <w:lang w:val="cs-CZ"/>
        </w:rPr>
        <w:t>součást – přílohu</w:t>
      </w:r>
      <w:r w:rsidRPr="6A0D26A1">
        <w:rPr>
          <w:rFonts w:ascii="Cambria" w:hAnsi="Cambria"/>
          <w:sz w:val="23"/>
          <w:szCs w:val="23"/>
          <w:lang w:val="cs-CZ"/>
        </w:rPr>
        <w:t xml:space="preserve"> č. </w:t>
      </w:r>
      <w:r w:rsidR="00A525E1" w:rsidRPr="6A0D26A1">
        <w:rPr>
          <w:rFonts w:ascii="Cambria" w:hAnsi="Cambria"/>
          <w:sz w:val="23"/>
          <w:szCs w:val="23"/>
          <w:lang w:val="cs-CZ"/>
        </w:rPr>
        <w:t>1</w:t>
      </w:r>
      <w:r w:rsidRPr="6A0D26A1">
        <w:rPr>
          <w:rFonts w:ascii="Cambria" w:hAnsi="Cambria"/>
          <w:sz w:val="23"/>
          <w:szCs w:val="23"/>
          <w:lang w:val="cs-CZ"/>
        </w:rPr>
        <w:t xml:space="preserve"> smlouvy. Smluvní strany považují předmětn</w:t>
      </w:r>
      <w:r w:rsidR="00A525E1" w:rsidRPr="6A0D26A1">
        <w:rPr>
          <w:rFonts w:ascii="Cambria" w:hAnsi="Cambria"/>
          <w:sz w:val="23"/>
          <w:szCs w:val="23"/>
          <w:lang w:val="cs-CZ"/>
        </w:rPr>
        <w:t xml:space="preserve">ou cenu </w:t>
      </w:r>
      <w:r w:rsidR="00A525E1" w:rsidRPr="002B6F55">
        <w:rPr>
          <w:rFonts w:ascii="Cambria" w:hAnsi="Cambria"/>
          <w:sz w:val="23"/>
          <w:szCs w:val="23"/>
          <w:lang w:val="cs-CZ"/>
        </w:rPr>
        <w:t xml:space="preserve">za </w:t>
      </w:r>
      <w:r w:rsidRPr="002B6F55">
        <w:rPr>
          <w:rFonts w:ascii="Cambria" w:hAnsi="Cambria"/>
          <w:sz w:val="23"/>
          <w:szCs w:val="23"/>
          <w:lang w:val="cs-CZ"/>
        </w:rPr>
        <w:t>úpln</w:t>
      </w:r>
      <w:r w:rsidR="00A525E1" w:rsidRPr="002B6F55">
        <w:rPr>
          <w:rFonts w:ascii="Cambria" w:hAnsi="Cambria"/>
          <w:sz w:val="23"/>
          <w:szCs w:val="23"/>
          <w:lang w:val="cs-CZ"/>
        </w:rPr>
        <w:t>ou</w:t>
      </w:r>
      <w:r w:rsidRPr="002B6F55">
        <w:rPr>
          <w:rFonts w:ascii="Cambria" w:hAnsi="Cambria"/>
          <w:sz w:val="23"/>
          <w:szCs w:val="23"/>
          <w:lang w:val="cs-CZ"/>
        </w:rPr>
        <w:t xml:space="preserve"> a závazn</w:t>
      </w:r>
      <w:r w:rsidR="00A525E1" w:rsidRPr="002B6F55">
        <w:rPr>
          <w:rFonts w:ascii="Cambria" w:hAnsi="Cambria"/>
          <w:sz w:val="23"/>
          <w:szCs w:val="23"/>
          <w:lang w:val="cs-CZ"/>
        </w:rPr>
        <w:t>ou</w:t>
      </w:r>
      <w:r w:rsidRPr="6A0D26A1">
        <w:rPr>
          <w:rFonts w:ascii="Cambria" w:hAnsi="Cambria"/>
          <w:sz w:val="23"/>
          <w:szCs w:val="23"/>
          <w:lang w:val="cs-CZ"/>
        </w:rPr>
        <w:t xml:space="preserve">. Smluvní strany se tímto výslovně dohodly, že </w:t>
      </w:r>
      <w:r w:rsidR="00F40441" w:rsidRPr="6A0D26A1">
        <w:rPr>
          <w:rFonts w:ascii="Cambria" w:hAnsi="Cambria"/>
          <w:sz w:val="23"/>
          <w:szCs w:val="23"/>
          <w:lang w:val="cs-CZ"/>
        </w:rPr>
        <w:t>Z</w:t>
      </w:r>
      <w:r w:rsidRPr="6A0D26A1">
        <w:rPr>
          <w:rFonts w:ascii="Cambria" w:hAnsi="Cambria"/>
          <w:sz w:val="23"/>
          <w:szCs w:val="23"/>
          <w:lang w:val="cs-CZ"/>
        </w:rPr>
        <w:t>hotovitel ve smyslu § 2620 odst. 2 věta druhá NOZ nese nebezpečí změny okolností.</w:t>
      </w:r>
    </w:p>
    <w:p w14:paraId="676CB4FB" w14:textId="77777777" w:rsidR="001C7707" w:rsidRPr="00DB52AE" w:rsidRDefault="001C7707" w:rsidP="001C7707">
      <w:pPr>
        <w:numPr>
          <w:ilvl w:val="0"/>
          <w:numId w:val="18"/>
        </w:numPr>
        <w:spacing w:before="240"/>
        <w:ind w:left="709" w:right="92" w:hanging="425"/>
        <w:rPr>
          <w:rFonts w:ascii="Cambria" w:hAnsi="Cambria"/>
          <w:sz w:val="23"/>
          <w:szCs w:val="23"/>
          <w:lang w:val="cs-CZ"/>
        </w:rPr>
      </w:pPr>
      <w:r w:rsidRPr="6A0D26A1">
        <w:rPr>
          <w:rFonts w:ascii="Cambria" w:hAnsi="Cambria" w:cstheme="minorBidi"/>
          <w:sz w:val="23"/>
          <w:szCs w:val="23"/>
          <w:lang w:val="cs-CZ"/>
        </w:rPr>
        <w:t xml:space="preserve">Smluvní strany se dohodly, že cena díla </w:t>
      </w:r>
      <w:r w:rsidR="00A525E1" w:rsidRPr="6A0D26A1">
        <w:rPr>
          <w:rFonts w:ascii="Cambria" w:hAnsi="Cambria" w:cstheme="minorBidi"/>
          <w:sz w:val="23"/>
          <w:szCs w:val="23"/>
          <w:lang w:val="cs-CZ"/>
        </w:rPr>
        <w:t>činí</w:t>
      </w:r>
      <w:r w:rsidRPr="6A0D26A1">
        <w:rPr>
          <w:rFonts w:ascii="Cambria" w:hAnsi="Cambria" w:cstheme="minorBidi"/>
          <w:sz w:val="23"/>
          <w:szCs w:val="23"/>
          <w:lang w:val="cs-CZ"/>
        </w:rPr>
        <w:t>:</w:t>
      </w:r>
    </w:p>
    <w:p w14:paraId="5067E822" w14:textId="4646CB54" w:rsidR="001C7707" w:rsidRPr="00682E87" w:rsidRDefault="001C7707" w:rsidP="6A0D26A1">
      <w:pPr>
        <w:pStyle w:val="Odstavecseseznamem"/>
        <w:spacing w:before="60" w:after="60" w:line="276" w:lineRule="auto"/>
        <w:ind w:left="4111" w:hanging="3402"/>
        <w:rPr>
          <w:rFonts w:ascii="Cambria" w:hAnsi="Cambria" w:cstheme="minorBidi"/>
          <w:b/>
          <w:bCs/>
          <w:sz w:val="23"/>
          <w:szCs w:val="23"/>
          <w:lang w:val="cs-CZ"/>
        </w:rPr>
      </w:pPr>
      <w:r w:rsidRPr="6A0D26A1">
        <w:rPr>
          <w:rFonts w:ascii="Cambria" w:hAnsi="Cambria" w:cstheme="minorBidi"/>
          <w:b/>
          <w:bCs/>
          <w:sz w:val="23"/>
          <w:szCs w:val="23"/>
          <w:lang w:val="cs-CZ"/>
        </w:rPr>
        <w:t>Celková cena bez DPH v Kč:</w:t>
      </w:r>
      <w:r>
        <w:tab/>
      </w:r>
      <w:r w:rsidRPr="00682E87">
        <w:rPr>
          <w:b/>
          <w:bCs/>
        </w:rPr>
        <w:tab/>
      </w:r>
      <w:r w:rsidR="00682E87" w:rsidRPr="00682E87">
        <w:rPr>
          <w:rFonts w:ascii="Cambria" w:hAnsi="Cambria" w:cs="Times New Roman"/>
          <w:b/>
          <w:bCs/>
          <w:sz w:val="23"/>
          <w:szCs w:val="23"/>
          <w:lang w:val="cs-CZ"/>
        </w:rPr>
        <w:t>350.000,-</w:t>
      </w:r>
      <w:r w:rsidR="00801E24" w:rsidRPr="00682E87" w:rsidDel="00801E24">
        <w:rPr>
          <w:rFonts w:ascii="Cambria" w:hAnsi="Cambria" w:cstheme="minorBidi"/>
          <w:b/>
          <w:bCs/>
          <w:sz w:val="23"/>
          <w:szCs w:val="23"/>
          <w:lang w:val="cs-CZ"/>
        </w:rPr>
        <w:t xml:space="preserve"> </w:t>
      </w:r>
      <w:r w:rsidR="00A525E1" w:rsidRPr="00682E87">
        <w:rPr>
          <w:rFonts w:ascii="Cambria" w:hAnsi="Cambria" w:cstheme="minorBidi"/>
          <w:b/>
          <w:bCs/>
          <w:sz w:val="23"/>
          <w:szCs w:val="23"/>
          <w:lang w:val="cs-CZ"/>
        </w:rPr>
        <w:t>Kč</w:t>
      </w:r>
    </w:p>
    <w:p w14:paraId="3D415038" w14:textId="516C0F92" w:rsidR="001C7707" w:rsidRPr="00682E87" w:rsidRDefault="001C7707" w:rsidP="6A0D26A1">
      <w:pPr>
        <w:pStyle w:val="Odstavecseseznamem"/>
        <w:spacing w:before="60" w:after="60" w:line="276" w:lineRule="auto"/>
        <w:ind w:left="4111" w:hanging="3402"/>
        <w:rPr>
          <w:rFonts w:ascii="Cambria" w:hAnsi="Cambria" w:cstheme="minorBidi"/>
          <w:b/>
          <w:bCs/>
          <w:sz w:val="23"/>
          <w:szCs w:val="23"/>
          <w:lang w:val="cs-CZ"/>
        </w:rPr>
      </w:pPr>
      <w:r w:rsidRPr="00682E87">
        <w:rPr>
          <w:rFonts w:ascii="Cambria" w:hAnsi="Cambria" w:cstheme="minorBidi"/>
          <w:b/>
          <w:bCs/>
          <w:sz w:val="23"/>
          <w:szCs w:val="23"/>
          <w:lang w:val="cs-CZ"/>
        </w:rPr>
        <w:t>DPH v %:</w:t>
      </w:r>
      <w:r w:rsidRPr="00682E87">
        <w:rPr>
          <w:b/>
          <w:bCs/>
        </w:rPr>
        <w:tab/>
      </w:r>
      <w:r w:rsidR="0F1E5874" w:rsidRPr="00682E87">
        <w:rPr>
          <w:rFonts w:ascii="Cambria" w:hAnsi="Cambria" w:cstheme="minorBidi"/>
          <w:b/>
          <w:bCs/>
          <w:sz w:val="23"/>
          <w:szCs w:val="23"/>
          <w:lang w:val="cs-CZ"/>
        </w:rPr>
        <w:t xml:space="preserve">  </w:t>
      </w:r>
      <w:r w:rsidR="5590921C" w:rsidRPr="00682E87">
        <w:rPr>
          <w:rFonts w:ascii="Cambria" w:hAnsi="Cambria" w:cstheme="minorBidi"/>
          <w:b/>
          <w:bCs/>
          <w:sz w:val="23"/>
          <w:szCs w:val="23"/>
          <w:lang w:val="cs-CZ"/>
        </w:rPr>
        <w:t xml:space="preserve"> </w:t>
      </w:r>
      <w:r w:rsidR="00682E87" w:rsidRPr="00682E87">
        <w:rPr>
          <w:rFonts w:ascii="Cambria" w:hAnsi="Cambria" w:cs="Times New Roman"/>
          <w:b/>
          <w:bCs/>
          <w:sz w:val="23"/>
          <w:szCs w:val="23"/>
          <w:lang w:val="cs-CZ"/>
        </w:rPr>
        <w:t>21</w:t>
      </w:r>
      <w:r w:rsidR="00801E24" w:rsidRPr="00682E87" w:rsidDel="00801E24">
        <w:rPr>
          <w:rFonts w:ascii="Cambria" w:hAnsi="Cambria" w:cstheme="minorBidi"/>
          <w:b/>
          <w:bCs/>
          <w:sz w:val="23"/>
          <w:szCs w:val="23"/>
          <w:lang w:val="cs-CZ"/>
        </w:rPr>
        <w:t xml:space="preserve"> </w:t>
      </w:r>
      <w:r w:rsidR="006856BD" w:rsidRPr="00682E87">
        <w:rPr>
          <w:rFonts w:ascii="Cambria" w:hAnsi="Cambria" w:cstheme="minorBidi"/>
          <w:b/>
          <w:bCs/>
          <w:sz w:val="23"/>
          <w:szCs w:val="23"/>
          <w:lang w:val="cs-CZ"/>
        </w:rPr>
        <w:t>%</w:t>
      </w:r>
    </w:p>
    <w:p w14:paraId="0DAF5574" w14:textId="75E97D45" w:rsidR="00BA4B9F" w:rsidRPr="00682E87" w:rsidRDefault="001C7707" w:rsidP="6A0D26A1">
      <w:pPr>
        <w:pStyle w:val="Odstavecseseznamem"/>
        <w:spacing w:before="60" w:after="60" w:line="276" w:lineRule="auto"/>
        <w:ind w:left="4111" w:hanging="3402"/>
        <w:rPr>
          <w:rFonts w:ascii="Cambria" w:hAnsi="Cambria" w:cstheme="minorBidi"/>
          <w:b/>
          <w:bCs/>
          <w:sz w:val="23"/>
          <w:szCs w:val="23"/>
          <w:lang w:val="cs-CZ"/>
        </w:rPr>
      </w:pPr>
      <w:r w:rsidRPr="00682E87">
        <w:rPr>
          <w:rFonts w:ascii="Cambria" w:hAnsi="Cambria" w:cstheme="minorBidi"/>
          <w:b/>
          <w:bCs/>
          <w:sz w:val="23"/>
          <w:szCs w:val="23"/>
          <w:lang w:val="cs-CZ"/>
        </w:rPr>
        <w:t>DPH v Kč:</w:t>
      </w:r>
      <w:r w:rsidRPr="00682E87">
        <w:rPr>
          <w:b/>
          <w:bCs/>
        </w:rPr>
        <w:tab/>
      </w:r>
      <w:r w:rsidRPr="00682E87">
        <w:rPr>
          <w:b/>
          <w:bCs/>
        </w:rPr>
        <w:tab/>
      </w:r>
      <w:r w:rsidR="00682E87" w:rsidRPr="00682E87">
        <w:rPr>
          <w:rFonts w:ascii="Cambria" w:hAnsi="Cambria" w:cs="Times New Roman"/>
          <w:b/>
          <w:bCs/>
          <w:sz w:val="23"/>
          <w:szCs w:val="23"/>
          <w:lang w:val="cs-CZ"/>
        </w:rPr>
        <w:t>73.500,-</w:t>
      </w:r>
      <w:r w:rsidR="00801E24" w:rsidRPr="00682E87" w:rsidDel="00801E24">
        <w:rPr>
          <w:rFonts w:ascii="Cambria" w:hAnsi="Cambria" w:cstheme="minorBidi"/>
          <w:b/>
          <w:bCs/>
          <w:sz w:val="23"/>
          <w:szCs w:val="23"/>
          <w:lang w:val="cs-CZ"/>
        </w:rPr>
        <w:t xml:space="preserve"> </w:t>
      </w:r>
      <w:r w:rsidR="00342E2D" w:rsidRPr="00682E87">
        <w:rPr>
          <w:rFonts w:ascii="Cambria" w:hAnsi="Cambria" w:cstheme="minorBidi"/>
          <w:b/>
          <w:bCs/>
          <w:sz w:val="23"/>
          <w:szCs w:val="23"/>
          <w:lang w:val="cs-CZ"/>
        </w:rPr>
        <w:t>Kč</w:t>
      </w:r>
    </w:p>
    <w:p w14:paraId="1A6E0634" w14:textId="06D18FE8" w:rsidR="00BA4B9F" w:rsidRPr="006D3ECF" w:rsidRDefault="00BA4B9F" w:rsidP="6A0D26A1">
      <w:pPr>
        <w:pStyle w:val="Odstavecseseznamem"/>
        <w:spacing w:before="60" w:after="60" w:line="276" w:lineRule="auto"/>
        <w:ind w:left="4111" w:hanging="3402"/>
        <w:rPr>
          <w:rFonts w:ascii="Cambria" w:hAnsi="Cambria" w:cstheme="minorBidi"/>
          <w:b/>
          <w:bCs/>
          <w:sz w:val="23"/>
          <w:szCs w:val="23"/>
          <w:lang w:val="cs-CZ"/>
        </w:rPr>
      </w:pPr>
      <w:r w:rsidRPr="00682E87">
        <w:rPr>
          <w:rFonts w:ascii="Cambria" w:hAnsi="Cambria" w:cstheme="minorBidi"/>
          <w:b/>
          <w:bCs/>
          <w:sz w:val="23"/>
          <w:szCs w:val="23"/>
          <w:lang w:val="cs-CZ"/>
        </w:rPr>
        <w:lastRenderedPageBreak/>
        <w:t>Celková cena včetně DPH v Kč:</w:t>
      </w:r>
      <w:r w:rsidRPr="00682E87">
        <w:rPr>
          <w:b/>
          <w:bCs/>
        </w:rPr>
        <w:tab/>
      </w:r>
      <w:r w:rsidRPr="00682E87">
        <w:rPr>
          <w:b/>
          <w:bCs/>
        </w:rPr>
        <w:tab/>
      </w:r>
      <w:r w:rsidR="00682E87" w:rsidRPr="00682E87">
        <w:rPr>
          <w:rFonts w:ascii="Cambria" w:hAnsi="Cambria" w:cs="Times New Roman"/>
          <w:b/>
          <w:bCs/>
          <w:sz w:val="23"/>
          <w:szCs w:val="23"/>
          <w:lang w:val="cs-CZ"/>
        </w:rPr>
        <w:t>423.500,-</w:t>
      </w:r>
      <w:r w:rsidR="00801E24" w:rsidRPr="6A0D26A1" w:rsidDel="00801E24">
        <w:rPr>
          <w:rFonts w:ascii="Cambria" w:hAnsi="Cambria" w:cstheme="minorBidi"/>
          <w:b/>
          <w:bCs/>
          <w:sz w:val="23"/>
          <w:szCs w:val="23"/>
          <w:lang w:val="cs-CZ"/>
        </w:rPr>
        <w:t xml:space="preserve"> </w:t>
      </w:r>
      <w:r w:rsidR="00342E2D" w:rsidRPr="6A0D26A1">
        <w:rPr>
          <w:rFonts w:ascii="Cambria" w:hAnsi="Cambria" w:cstheme="minorBidi"/>
          <w:b/>
          <w:bCs/>
          <w:sz w:val="23"/>
          <w:szCs w:val="23"/>
          <w:lang w:val="cs-CZ"/>
        </w:rPr>
        <w:t>Kč</w:t>
      </w:r>
    </w:p>
    <w:p w14:paraId="09F0C22D" w14:textId="77777777" w:rsidR="00650227" w:rsidRPr="000E2FF5" w:rsidRDefault="00650227" w:rsidP="00BA4B9F">
      <w:pPr>
        <w:pStyle w:val="Odstavecseseznamem"/>
        <w:spacing w:before="60" w:after="60" w:line="276" w:lineRule="auto"/>
        <w:ind w:left="4111" w:hanging="3402"/>
        <w:rPr>
          <w:rFonts w:ascii="Cambria" w:hAnsi="Cambria"/>
          <w:b/>
          <w:bCs/>
          <w:sz w:val="23"/>
          <w:szCs w:val="23"/>
          <w:lang w:val="cs-CZ"/>
        </w:rPr>
      </w:pPr>
    </w:p>
    <w:p w14:paraId="7455DE2F" w14:textId="23506CCC" w:rsidR="001C7707" w:rsidRPr="00DB52AE" w:rsidRDefault="003143D9" w:rsidP="41CBFAE2">
      <w:pPr>
        <w:pStyle w:val="Odstavecseseznamem"/>
        <w:numPr>
          <w:ilvl w:val="0"/>
          <w:numId w:val="18"/>
        </w:numPr>
        <w:spacing w:before="240"/>
        <w:ind w:left="709" w:right="92"/>
        <w:rPr>
          <w:rFonts w:ascii="Cambria" w:hAnsi="Cambria"/>
          <w:color w:val="auto"/>
          <w:sz w:val="23"/>
          <w:szCs w:val="23"/>
          <w:lang w:val="cs-CZ"/>
        </w:rPr>
      </w:pPr>
      <w:r w:rsidRPr="6A0D26A1">
        <w:rPr>
          <w:rFonts w:ascii="Cambria" w:hAnsi="Cambria"/>
          <w:color w:val="auto"/>
          <w:sz w:val="23"/>
          <w:szCs w:val="23"/>
          <w:lang w:val="cs-CZ"/>
        </w:rPr>
        <w:t xml:space="preserve">Ke změně cen uvedených v </w:t>
      </w:r>
      <w:r w:rsidR="004C3053" w:rsidRPr="6A0D26A1">
        <w:rPr>
          <w:rFonts w:ascii="Cambria" w:hAnsi="Cambria"/>
          <w:color w:val="auto"/>
          <w:sz w:val="23"/>
          <w:szCs w:val="23"/>
          <w:lang w:val="cs-CZ"/>
        </w:rPr>
        <w:t xml:space="preserve">odst. </w:t>
      </w:r>
      <w:r w:rsidR="001C7707" w:rsidRPr="6A0D26A1">
        <w:rPr>
          <w:rFonts w:ascii="Cambria" w:hAnsi="Cambria"/>
          <w:color w:val="auto"/>
          <w:sz w:val="23"/>
          <w:szCs w:val="23"/>
          <w:lang w:val="cs-CZ"/>
        </w:rPr>
        <w:t>2</w:t>
      </w:r>
      <w:r w:rsidRPr="6A0D26A1">
        <w:rPr>
          <w:rFonts w:ascii="Cambria" w:hAnsi="Cambria"/>
          <w:color w:val="auto"/>
          <w:sz w:val="23"/>
          <w:szCs w:val="23"/>
          <w:lang w:val="cs-CZ"/>
        </w:rPr>
        <w:t>.</w:t>
      </w:r>
      <w:r w:rsidR="004C3053" w:rsidRPr="6A0D26A1">
        <w:rPr>
          <w:rFonts w:ascii="Cambria" w:hAnsi="Cambria"/>
          <w:color w:val="auto"/>
          <w:sz w:val="23"/>
          <w:szCs w:val="23"/>
          <w:lang w:val="cs-CZ"/>
        </w:rPr>
        <w:t xml:space="preserve"> tohoto článku</w:t>
      </w:r>
      <w:r w:rsidR="001C7707" w:rsidRPr="6A0D26A1">
        <w:rPr>
          <w:rFonts w:ascii="Cambria" w:hAnsi="Cambria"/>
          <w:color w:val="auto"/>
          <w:sz w:val="23"/>
          <w:szCs w:val="23"/>
          <w:lang w:val="cs-CZ"/>
        </w:rPr>
        <w:t xml:space="preserve"> smlouvy může bez dalšího dojít pouze jejich snížením, a to na základě předchozího písemného dodatku ke smlouvě, odsouhlaseného a podepsaného zástupci obou smluvních stran, z důvodu, že v průběhu realizace díla dojde ke snížení nákladů na základě vzájemně odsouhlasených úsporných řešení nebo změny materiálů navržených </w:t>
      </w:r>
      <w:r w:rsidR="004E1EF8" w:rsidRPr="6A0D26A1">
        <w:rPr>
          <w:rFonts w:ascii="Cambria" w:hAnsi="Cambria"/>
          <w:color w:val="auto"/>
          <w:sz w:val="23"/>
          <w:szCs w:val="23"/>
          <w:lang w:val="cs-CZ"/>
        </w:rPr>
        <w:t>O</w:t>
      </w:r>
      <w:r w:rsidR="001C7707" w:rsidRPr="6A0D26A1">
        <w:rPr>
          <w:rFonts w:ascii="Cambria" w:hAnsi="Cambria"/>
          <w:color w:val="auto"/>
          <w:sz w:val="23"/>
          <w:szCs w:val="23"/>
          <w:lang w:val="cs-CZ"/>
        </w:rPr>
        <w:t xml:space="preserve">bjednatelem nebo </w:t>
      </w:r>
      <w:r w:rsidR="00F40441" w:rsidRPr="6A0D26A1">
        <w:rPr>
          <w:rFonts w:ascii="Cambria" w:hAnsi="Cambria"/>
          <w:color w:val="auto"/>
          <w:sz w:val="23"/>
          <w:szCs w:val="23"/>
          <w:lang w:val="cs-CZ"/>
        </w:rPr>
        <w:t>Z</w:t>
      </w:r>
      <w:r w:rsidR="001C7707" w:rsidRPr="6A0D26A1">
        <w:rPr>
          <w:rFonts w:ascii="Cambria" w:hAnsi="Cambria"/>
          <w:color w:val="auto"/>
          <w:sz w:val="23"/>
          <w:szCs w:val="23"/>
          <w:lang w:val="cs-CZ"/>
        </w:rPr>
        <w:t xml:space="preserve">hotovitelem nebo z důvodu </w:t>
      </w:r>
      <w:r w:rsidR="004E1EF8" w:rsidRPr="6A0D26A1">
        <w:rPr>
          <w:rFonts w:ascii="Cambria" w:hAnsi="Cambria"/>
          <w:color w:val="auto"/>
          <w:sz w:val="23"/>
          <w:szCs w:val="23"/>
          <w:lang w:val="cs-CZ"/>
        </w:rPr>
        <w:t>O</w:t>
      </w:r>
      <w:r w:rsidR="001C7707" w:rsidRPr="6A0D26A1">
        <w:rPr>
          <w:rFonts w:ascii="Cambria" w:hAnsi="Cambria"/>
          <w:color w:val="auto"/>
          <w:sz w:val="23"/>
          <w:szCs w:val="23"/>
          <w:lang w:val="cs-CZ"/>
        </w:rPr>
        <w:t>bjednatelem poskytnutého materiálu (vznik méněprací).</w:t>
      </w:r>
      <w:r w:rsidR="00DD1509" w:rsidRPr="6A0D26A1">
        <w:rPr>
          <w:rFonts w:ascii="Cambria" w:hAnsi="Cambria"/>
          <w:color w:val="auto"/>
          <w:sz w:val="23"/>
          <w:szCs w:val="23"/>
          <w:lang w:val="cs-CZ"/>
        </w:rPr>
        <w:t xml:space="preserve">  </w:t>
      </w:r>
    </w:p>
    <w:p w14:paraId="1D39A6DD" w14:textId="77777777" w:rsidR="00650227" w:rsidRPr="00DB52AE" w:rsidRDefault="00650227" w:rsidP="005F7402">
      <w:pPr>
        <w:pStyle w:val="Odstavecseseznamem"/>
        <w:spacing w:before="240"/>
        <w:ind w:left="709" w:right="92" w:firstLine="0"/>
        <w:rPr>
          <w:rFonts w:ascii="Cambria" w:hAnsi="Cambria"/>
          <w:color w:val="FF0000"/>
          <w:sz w:val="23"/>
          <w:szCs w:val="23"/>
          <w:lang w:val="cs-CZ"/>
        </w:rPr>
      </w:pPr>
    </w:p>
    <w:p w14:paraId="47C33471" w14:textId="263D4FD2" w:rsidR="00C0366D" w:rsidRPr="000E2FF5" w:rsidRDefault="00C0366D" w:rsidP="005F7402">
      <w:pPr>
        <w:pStyle w:val="Odstavecseseznamem"/>
        <w:numPr>
          <w:ilvl w:val="0"/>
          <w:numId w:val="18"/>
        </w:numPr>
        <w:ind w:left="709" w:right="92"/>
        <w:rPr>
          <w:rFonts w:ascii="Cambria" w:hAnsi="Cambria" w:cs="Times New Roman"/>
          <w:sz w:val="23"/>
          <w:szCs w:val="23"/>
          <w:lang w:val="cs-CZ"/>
        </w:rPr>
      </w:pPr>
      <w:r w:rsidRPr="6A0D26A1">
        <w:rPr>
          <w:rFonts w:ascii="Cambria" w:hAnsi="Cambria" w:cs="Times New Roman"/>
          <w:sz w:val="23"/>
          <w:szCs w:val="23"/>
          <w:lang w:val="cs-CZ"/>
        </w:rPr>
        <w:t>Po převzetí díla</w:t>
      </w:r>
      <w:r w:rsidR="00DD1509" w:rsidRPr="6A0D26A1">
        <w:rPr>
          <w:rFonts w:ascii="Cambria" w:hAnsi="Cambria" w:cs="Times New Roman"/>
          <w:sz w:val="23"/>
          <w:szCs w:val="23"/>
          <w:lang w:val="cs-CZ"/>
        </w:rPr>
        <w:t xml:space="preserve"> </w:t>
      </w:r>
      <w:r w:rsidR="00A553A7" w:rsidRPr="6A0D26A1">
        <w:rPr>
          <w:rFonts w:ascii="Cambria" w:hAnsi="Cambria" w:cs="Times New Roman"/>
          <w:sz w:val="23"/>
          <w:szCs w:val="23"/>
          <w:lang w:val="cs-CZ"/>
        </w:rPr>
        <w:t>O</w:t>
      </w:r>
      <w:r w:rsidRPr="6A0D26A1">
        <w:rPr>
          <w:rFonts w:ascii="Cambria" w:hAnsi="Cambria" w:cs="Times New Roman"/>
          <w:sz w:val="23"/>
          <w:szCs w:val="23"/>
          <w:lang w:val="cs-CZ"/>
        </w:rPr>
        <w:t>bjednatelem formou písemného předávacího protokolu</w:t>
      </w:r>
      <w:r w:rsidR="00A862C4" w:rsidRPr="6A0D26A1">
        <w:rPr>
          <w:rFonts w:ascii="Cambria" w:hAnsi="Cambria" w:cs="Times New Roman"/>
          <w:sz w:val="23"/>
          <w:szCs w:val="23"/>
          <w:lang w:val="cs-CZ"/>
        </w:rPr>
        <w:t xml:space="preserve"> </w:t>
      </w:r>
      <w:r w:rsidRPr="6A0D26A1">
        <w:rPr>
          <w:rFonts w:ascii="Cambria" w:hAnsi="Cambria" w:cs="Times New Roman"/>
          <w:sz w:val="23"/>
          <w:szCs w:val="23"/>
          <w:lang w:val="cs-CZ"/>
        </w:rPr>
        <w:t xml:space="preserve">vzniká </w:t>
      </w:r>
      <w:r w:rsidR="00A553A7" w:rsidRPr="6A0D26A1">
        <w:rPr>
          <w:rFonts w:ascii="Cambria" w:hAnsi="Cambria" w:cs="Times New Roman"/>
          <w:sz w:val="23"/>
          <w:szCs w:val="23"/>
          <w:lang w:val="cs-CZ"/>
        </w:rPr>
        <w:t>Z</w:t>
      </w:r>
      <w:r w:rsidRPr="6A0D26A1">
        <w:rPr>
          <w:rFonts w:ascii="Cambria" w:hAnsi="Cambria" w:cs="Times New Roman"/>
          <w:sz w:val="23"/>
          <w:szCs w:val="23"/>
          <w:lang w:val="cs-CZ"/>
        </w:rPr>
        <w:t>hotoviteli právo na zaplacení sjednané ceny díla. Cena díla je splatná na základě řádně vystaven</w:t>
      </w:r>
      <w:r w:rsidR="004C3053" w:rsidRPr="6A0D26A1">
        <w:rPr>
          <w:rFonts w:ascii="Cambria" w:hAnsi="Cambria" w:cs="Times New Roman"/>
          <w:sz w:val="23"/>
          <w:szCs w:val="23"/>
          <w:lang w:val="cs-CZ"/>
        </w:rPr>
        <w:t>ého</w:t>
      </w:r>
      <w:r w:rsidRPr="6A0D26A1">
        <w:rPr>
          <w:rFonts w:ascii="Cambria" w:hAnsi="Cambria" w:cs="Times New Roman"/>
          <w:sz w:val="23"/>
          <w:szCs w:val="23"/>
          <w:lang w:val="cs-CZ"/>
        </w:rPr>
        <w:t xml:space="preserve"> daňov</w:t>
      </w:r>
      <w:r w:rsidR="004C3053" w:rsidRPr="6A0D26A1">
        <w:rPr>
          <w:rFonts w:ascii="Cambria" w:hAnsi="Cambria" w:cs="Times New Roman"/>
          <w:sz w:val="23"/>
          <w:szCs w:val="23"/>
          <w:lang w:val="cs-CZ"/>
        </w:rPr>
        <w:t>ého</w:t>
      </w:r>
      <w:r w:rsidRPr="6A0D26A1">
        <w:rPr>
          <w:rFonts w:ascii="Cambria" w:hAnsi="Cambria" w:cs="Times New Roman"/>
          <w:sz w:val="23"/>
          <w:szCs w:val="23"/>
          <w:lang w:val="cs-CZ"/>
        </w:rPr>
        <w:t xml:space="preserve"> doklad</w:t>
      </w:r>
      <w:r w:rsidR="004C3053" w:rsidRPr="6A0D26A1">
        <w:rPr>
          <w:rFonts w:ascii="Cambria" w:hAnsi="Cambria" w:cs="Times New Roman"/>
          <w:sz w:val="23"/>
          <w:szCs w:val="23"/>
          <w:lang w:val="cs-CZ"/>
        </w:rPr>
        <w:t>u</w:t>
      </w:r>
      <w:r w:rsidRPr="6A0D26A1">
        <w:rPr>
          <w:rFonts w:ascii="Cambria" w:hAnsi="Cambria" w:cs="Times New Roman"/>
          <w:sz w:val="23"/>
          <w:szCs w:val="23"/>
          <w:lang w:val="cs-CZ"/>
        </w:rPr>
        <w:t xml:space="preserve"> (faktur</w:t>
      </w:r>
      <w:r w:rsidR="004C3053" w:rsidRPr="6A0D26A1">
        <w:rPr>
          <w:rFonts w:ascii="Cambria" w:hAnsi="Cambria" w:cs="Times New Roman"/>
          <w:sz w:val="23"/>
          <w:szCs w:val="23"/>
          <w:lang w:val="cs-CZ"/>
        </w:rPr>
        <w:t>y</w:t>
      </w:r>
      <w:r w:rsidRPr="6A0D26A1">
        <w:rPr>
          <w:rFonts w:ascii="Cambria" w:hAnsi="Cambria" w:cs="Times New Roman"/>
          <w:sz w:val="23"/>
          <w:szCs w:val="23"/>
          <w:lang w:val="cs-CZ"/>
        </w:rPr>
        <w:t>), obsahující</w:t>
      </w:r>
      <w:r w:rsidR="00DD1509" w:rsidRPr="6A0D26A1">
        <w:rPr>
          <w:rFonts w:ascii="Cambria" w:hAnsi="Cambria" w:cs="Times New Roman"/>
          <w:sz w:val="23"/>
          <w:szCs w:val="23"/>
          <w:lang w:val="cs-CZ"/>
        </w:rPr>
        <w:t xml:space="preserve"> </w:t>
      </w:r>
      <w:r w:rsidRPr="6A0D26A1">
        <w:rPr>
          <w:rFonts w:ascii="Cambria" w:hAnsi="Cambria" w:cs="Times New Roman"/>
          <w:sz w:val="23"/>
          <w:szCs w:val="23"/>
          <w:lang w:val="cs-CZ"/>
        </w:rPr>
        <w:t>všechny náležitosti,</w:t>
      </w:r>
      <w:r w:rsidR="008B4BE2" w:rsidRPr="6A0D26A1">
        <w:rPr>
          <w:rFonts w:asciiTheme="minorHAnsi" w:eastAsia="Times New Roman" w:hAnsiTheme="minorHAnsi" w:cstheme="minorBidi"/>
          <w:color w:val="auto"/>
          <w:sz w:val="22"/>
          <w:lang w:val="cs-CZ" w:eastAsia="cs-CZ"/>
        </w:rPr>
        <w:t xml:space="preserve"> </w:t>
      </w:r>
      <w:r w:rsidR="008B4BE2" w:rsidRPr="6A0D26A1">
        <w:rPr>
          <w:rFonts w:ascii="Cambria" w:hAnsi="Cambria" w:cs="Times New Roman"/>
          <w:sz w:val="23"/>
          <w:szCs w:val="23"/>
          <w:lang w:val="cs-CZ"/>
        </w:rPr>
        <w:t xml:space="preserve">jejíž nedílnou součástí bude </w:t>
      </w:r>
      <w:r w:rsidR="00DD1509" w:rsidRPr="6A0D26A1">
        <w:rPr>
          <w:rFonts w:ascii="Cambria" w:hAnsi="Cambria" w:cs="Times New Roman"/>
          <w:sz w:val="23"/>
          <w:szCs w:val="23"/>
          <w:lang w:val="cs-CZ"/>
        </w:rPr>
        <w:t xml:space="preserve">kopie předávacího protokolu </w:t>
      </w:r>
      <w:r w:rsidR="004C3053" w:rsidRPr="6A0D26A1">
        <w:rPr>
          <w:rFonts w:ascii="Cambria" w:hAnsi="Cambria" w:cs="Times New Roman"/>
          <w:sz w:val="23"/>
          <w:szCs w:val="23"/>
          <w:lang w:val="cs-CZ"/>
        </w:rPr>
        <w:t xml:space="preserve">díla </w:t>
      </w:r>
      <w:r w:rsidR="00DD1509" w:rsidRPr="6A0D26A1">
        <w:rPr>
          <w:rFonts w:ascii="Cambria" w:hAnsi="Cambria" w:cs="Times New Roman"/>
          <w:sz w:val="23"/>
          <w:szCs w:val="23"/>
          <w:lang w:val="cs-CZ"/>
        </w:rPr>
        <w:t>bez vad a nedodělků.</w:t>
      </w:r>
      <w:r w:rsidR="008B4BE2" w:rsidRPr="6A0D26A1">
        <w:rPr>
          <w:rFonts w:ascii="Cambria" w:hAnsi="Cambria" w:cs="Times New Roman"/>
          <w:sz w:val="23"/>
          <w:szCs w:val="23"/>
          <w:lang w:val="cs-CZ"/>
        </w:rPr>
        <w:t xml:space="preserve"> </w:t>
      </w:r>
      <w:r w:rsidR="00967BC7">
        <w:rPr>
          <w:rFonts w:ascii="Cambria" w:hAnsi="Cambria" w:cs="Times New Roman"/>
          <w:sz w:val="23"/>
          <w:szCs w:val="23"/>
          <w:lang w:val="cs-CZ"/>
        </w:rPr>
        <w:t xml:space="preserve">Fakturu zašle zhotovitel elektronicky na emailovou adresu </w:t>
      </w:r>
      <w:r w:rsidR="00AC7ABE">
        <w:rPr>
          <w:rFonts w:ascii="Cambria" w:hAnsi="Cambria" w:cs="Times New Roman"/>
          <w:b/>
          <w:bCs/>
          <w:sz w:val="23"/>
          <w:szCs w:val="23"/>
          <w:lang w:val="cs-CZ"/>
        </w:rPr>
        <w:t>X</w:t>
      </w:r>
      <w:r w:rsidR="00967BC7">
        <w:rPr>
          <w:rFonts w:ascii="Cambria" w:hAnsi="Cambria" w:cs="Times New Roman"/>
          <w:sz w:val="23"/>
          <w:szCs w:val="23"/>
          <w:lang w:val="cs-CZ"/>
        </w:rPr>
        <w:t xml:space="preserve">. </w:t>
      </w:r>
      <w:r w:rsidR="008B4BE2" w:rsidRPr="6A0D26A1">
        <w:rPr>
          <w:rFonts w:ascii="Cambria" w:hAnsi="Cambria" w:cs="Times New Roman"/>
          <w:sz w:val="23"/>
          <w:szCs w:val="23"/>
          <w:lang w:val="cs-CZ"/>
        </w:rPr>
        <w:t>Splatnost faktury je</w:t>
      </w:r>
      <w:r w:rsidRPr="6A0D26A1">
        <w:rPr>
          <w:rFonts w:ascii="Cambria" w:hAnsi="Cambria" w:cs="Times New Roman"/>
          <w:sz w:val="23"/>
          <w:szCs w:val="23"/>
          <w:lang w:val="cs-CZ"/>
        </w:rPr>
        <w:t xml:space="preserve"> </w:t>
      </w:r>
      <w:r w:rsidR="008D11D1">
        <w:rPr>
          <w:rFonts w:ascii="Cambria" w:hAnsi="Cambria" w:cs="Times New Roman"/>
          <w:sz w:val="23"/>
          <w:szCs w:val="23"/>
          <w:lang w:val="cs-CZ"/>
        </w:rPr>
        <w:t>30</w:t>
      </w:r>
      <w:r w:rsidRPr="6A0D26A1">
        <w:rPr>
          <w:rFonts w:ascii="Cambria" w:hAnsi="Cambria" w:cs="Times New Roman"/>
          <w:sz w:val="23"/>
          <w:szCs w:val="23"/>
          <w:lang w:val="cs-CZ"/>
        </w:rPr>
        <w:t xml:space="preserve"> dnů ode dne jejího prokazatelného doručení </w:t>
      </w:r>
      <w:r w:rsidR="00A553A7" w:rsidRPr="6A0D26A1">
        <w:rPr>
          <w:rFonts w:ascii="Cambria" w:hAnsi="Cambria" w:cs="Times New Roman"/>
          <w:sz w:val="23"/>
          <w:szCs w:val="23"/>
          <w:lang w:val="cs-CZ"/>
        </w:rPr>
        <w:t>O</w:t>
      </w:r>
      <w:r w:rsidRPr="6A0D26A1">
        <w:rPr>
          <w:rFonts w:ascii="Cambria" w:hAnsi="Cambria" w:cs="Times New Roman"/>
          <w:sz w:val="23"/>
          <w:szCs w:val="23"/>
          <w:lang w:val="cs-CZ"/>
        </w:rPr>
        <w:t>bjednateli.</w:t>
      </w:r>
      <w:r w:rsidR="008B4BE2" w:rsidRPr="6A0D26A1">
        <w:rPr>
          <w:rFonts w:asciiTheme="minorHAnsi" w:eastAsia="Times New Roman" w:hAnsiTheme="minorHAnsi" w:cstheme="minorBidi"/>
          <w:color w:val="auto"/>
          <w:sz w:val="22"/>
          <w:lang w:val="cs-CZ" w:eastAsia="cs-CZ"/>
        </w:rPr>
        <w:t xml:space="preserve"> </w:t>
      </w:r>
      <w:r w:rsidR="008B4BE2" w:rsidRPr="6A0D26A1">
        <w:rPr>
          <w:rFonts w:ascii="Cambria" w:hAnsi="Cambria" w:cs="Times New Roman"/>
          <w:sz w:val="23"/>
          <w:szCs w:val="23"/>
          <w:lang w:val="cs-CZ"/>
        </w:rPr>
        <w:t>Faktura je považována za včas uhrazenou, dojde-li nejpozději poslední den její splatnosti k odepsání příslušné částky z</w:t>
      </w:r>
      <w:r w:rsidR="004C3053" w:rsidRPr="6A0D26A1">
        <w:rPr>
          <w:rFonts w:ascii="Cambria" w:hAnsi="Cambria" w:cs="Times New Roman"/>
          <w:sz w:val="23"/>
          <w:szCs w:val="23"/>
          <w:lang w:val="cs-CZ"/>
        </w:rPr>
        <w:t xml:space="preserve"> bankovního </w:t>
      </w:r>
      <w:r w:rsidR="008B4BE2" w:rsidRPr="6A0D26A1">
        <w:rPr>
          <w:rFonts w:ascii="Cambria" w:hAnsi="Cambria" w:cs="Times New Roman"/>
          <w:sz w:val="23"/>
          <w:szCs w:val="23"/>
          <w:lang w:val="cs-CZ"/>
        </w:rPr>
        <w:t xml:space="preserve">účtu </w:t>
      </w:r>
      <w:r w:rsidR="00A553A7" w:rsidRPr="6A0D26A1">
        <w:rPr>
          <w:rFonts w:ascii="Cambria" w:hAnsi="Cambria" w:cs="Times New Roman"/>
          <w:sz w:val="23"/>
          <w:szCs w:val="23"/>
          <w:lang w:val="cs-CZ"/>
        </w:rPr>
        <w:t>O</w:t>
      </w:r>
      <w:r w:rsidR="008B4BE2" w:rsidRPr="6A0D26A1">
        <w:rPr>
          <w:rFonts w:ascii="Cambria" w:hAnsi="Cambria" w:cs="Times New Roman"/>
          <w:sz w:val="23"/>
          <w:szCs w:val="23"/>
          <w:lang w:val="cs-CZ"/>
        </w:rPr>
        <w:t>bjednatele. Stejný termín splatnosti platí pro smluvní strany i</w:t>
      </w:r>
      <w:r w:rsidR="004114BF">
        <w:rPr>
          <w:rFonts w:ascii="Cambria" w:hAnsi="Cambria" w:cs="Times New Roman"/>
          <w:sz w:val="23"/>
          <w:szCs w:val="23"/>
          <w:lang w:val="cs-CZ"/>
        </w:rPr>
        <w:t> </w:t>
      </w:r>
      <w:r w:rsidR="008B4BE2" w:rsidRPr="6A0D26A1">
        <w:rPr>
          <w:rFonts w:ascii="Cambria" w:hAnsi="Cambria" w:cs="Times New Roman"/>
          <w:sz w:val="23"/>
          <w:szCs w:val="23"/>
          <w:lang w:val="cs-CZ"/>
        </w:rPr>
        <w:t>při úhradě jiných plateb (úroků z prodlení, smluvních pokut, náhrady škody aj.).</w:t>
      </w:r>
      <w:r w:rsidRPr="6A0D26A1">
        <w:rPr>
          <w:rFonts w:ascii="Cambria" w:hAnsi="Cambria" w:cs="Times New Roman"/>
          <w:sz w:val="23"/>
          <w:szCs w:val="23"/>
          <w:lang w:val="cs-CZ"/>
        </w:rPr>
        <w:t xml:space="preserve"> </w:t>
      </w:r>
      <w:bookmarkStart w:id="4" w:name="_Toc140035595"/>
      <w:r w:rsidRPr="6A0D26A1">
        <w:rPr>
          <w:rFonts w:ascii="Cambria" w:hAnsi="Cambria"/>
          <w:sz w:val="23"/>
          <w:szCs w:val="23"/>
          <w:lang w:val="cs-CZ"/>
        </w:rPr>
        <w:t xml:space="preserve">Veškeré platby dle této </w:t>
      </w:r>
      <w:r w:rsidR="004C3053" w:rsidRPr="6A0D26A1">
        <w:rPr>
          <w:rFonts w:ascii="Cambria" w:hAnsi="Cambria"/>
          <w:sz w:val="23"/>
          <w:szCs w:val="23"/>
          <w:lang w:val="cs-CZ"/>
        </w:rPr>
        <w:t>s</w:t>
      </w:r>
      <w:r w:rsidRPr="6A0D26A1">
        <w:rPr>
          <w:rFonts w:ascii="Cambria" w:hAnsi="Cambria"/>
          <w:sz w:val="23"/>
          <w:szCs w:val="23"/>
          <w:lang w:val="cs-CZ"/>
        </w:rPr>
        <w:t>mlouvy budou probíhat výlučně bezhotovostním převodem v české měně.</w:t>
      </w:r>
      <w:bookmarkEnd w:id="4"/>
      <w:r w:rsidRPr="6A0D26A1">
        <w:rPr>
          <w:rFonts w:ascii="Cambria" w:hAnsi="Cambria"/>
          <w:sz w:val="23"/>
          <w:szCs w:val="23"/>
          <w:lang w:val="cs-CZ"/>
        </w:rPr>
        <w:t xml:space="preserve"> </w:t>
      </w:r>
    </w:p>
    <w:p w14:paraId="26BFA9D2" w14:textId="77777777" w:rsidR="00C0366D" w:rsidRPr="000E2FF5" w:rsidRDefault="00A553A7" w:rsidP="00C0366D">
      <w:pPr>
        <w:numPr>
          <w:ilvl w:val="0"/>
          <w:numId w:val="18"/>
        </w:numPr>
        <w:tabs>
          <w:tab w:val="left" w:pos="709"/>
        </w:tabs>
        <w:spacing w:before="240" w:after="88"/>
        <w:ind w:left="709" w:right="92"/>
        <w:rPr>
          <w:rFonts w:ascii="Cambria" w:hAnsi="Cambria" w:cs="Times New Roman"/>
          <w:sz w:val="23"/>
          <w:szCs w:val="23"/>
          <w:lang w:val="cs-CZ"/>
        </w:rPr>
      </w:pPr>
      <w:r w:rsidRPr="000E2FF5">
        <w:rPr>
          <w:rFonts w:ascii="Cambria" w:hAnsi="Cambria" w:cs="Times New Roman"/>
          <w:sz w:val="23"/>
          <w:szCs w:val="23"/>
          <w:lang w:val="cs-CZ"/>
        </w:rPr>
        <w:t xml:space="preserve">Objednatel neposkytuje zálohy. </w:t>
      </w:r>
      <w:r w:rsidR="005B6685" w:rsidRPr="000E2FF5">
        <w:rPr>
          <w:rFonts w:ascii="Cambria" w:hAnsi="Cambria" w:cs="Times New Roman"/>
          <w:sz w:val="23"/>
          <w:szCs w:val="23"/>
          <w:lang w:val="cs-CZ"/>
        </w:rPr>
        <w:t xml:space="preserve">Jestliže bez zavinění </w:t>
      </w:r>
      <w:r w:rsidRPr="000E2FF5">
        <w:rPr>
          <w:rFonts w:ascii="Cambria" w:hAnsi="Cambria" w:cs="Times New Roman"/>
          <w:sz w:val="23"/>
          <w:szCs w:val="23"/>
          <w:lang w:val="cs-CZ"/>
        </w:rPr>
        <w:t>Z</w:t>
      </w:r>
      <w:r w:rsidR="00C0366D" w:rsidRPr="000E2FF5">
        <w:rPr>
          <w:rFonts w:ascii="Cambria" w:hAnsi="Cambria" w:cs="Times New Roman"/>
          <w:sz w:val="23"/>
          <w:szCs w:val="23"/>
          <w:lang w:val="cs-CZ"/>
        </w:rPr>
        <w:t>hotovitele dojde v průběhu provádění díla k nutnosti provést dílo odchylně, a tím dojde i k možn</w:t>
      </w:r>
      <w:r w:rsidR="005B6685" w:rsidRPr="000E2FF5">
        <w:rPr>
          <w:rFonts w:ascii="Cambria" w:hAnsi="Cambria" w:cs="Times New Roman"/>
          <w:sz w:val="23"/>
          <w:szCs w:val="23"/>
          <w:lang w:val="cs-CZ"/>
        </w:rPr>
        <w:t xml:space="preserve">ému zvýšení nákladů, mohou být </w:t>
      </w:r>
      <w:r w:rsidRPr="000E2FF5">
        <w:rPr>
          <w:rFonts w:ascii="Cambria" w:hAnsi="Cambria" w:cs="Times New Roman"/>
          <w:sz w:val="23"/>
          <w:szCs w:val="23"/>
          <w:lang w:val="cs-CZ"/>
        </w:rPr>
        <w:t>Z</w:t>
      </w:r>
      <w:r w:rsidR="00C0366D" w:rsidRPr="000E2FF5">
        <w:rPr>
          <w:rFonts w:ascii="Cambria" w:hAnsi="Cambria" w:cs="Times New Roman"/>
          <w:sz w:val="23"/>
          <w:szCs w:val="23"/>
          <w:lang w:val="cs-CZ"/>
        </w:rPr>
        <w:t>hotovitelem tyto práce prov</w:t>
      </w:r>
      <w:r w:rsidR="005B6685" w:rsidRPr="000E2FF5">
        <w:rPr>
          <w:rFonts w:ascii="Cambria" w:hAnsi="Cambria" w:cs="Times New Roman"/>
          <w:sz w:val="23"/>
          <w:szCs w:val="23"/>
          <w:lang w:val="cs-CZ"/>
        </w:rPr>
        <w:t xml:space="preserve">edeny jen s písemným souhlasem </w:t>
      </w:r>
      <w:r w:rsidRPr="000E2FF5">
        <w:rPr>
          <w:rFonts w:ascii="Cambria" w:hAnsi="Cambria" w:cs="Times New Roman"/>
          <w:sz w:val="23"/>
          <w:szCs w:val="23"/>
          <w:lang w:val="cs-CZ"/>
        </w:rPr>
        <w:t>O</w:t>
      </w:r>
      <w:r w:rsidR="00C0366D" w:rsidRPr="000E2FF5">
        <w:rPr>
          <w:rFonts w:ascii="Cambria" w:hAnsi="Cambria" w:cs="Times New Roman"/>
          <w:sz w:val="23"/>
          <w:szCs w:val="23"/>
          <w:lang w:val="cs-CZ"/>
        </w:rPr>
        <w:t>bjednatele. Výjimkou jsou pouze práce bezprostředně nutné k tomu, aby nedošlo ke vzniku škody na prováděném díle. Zhotovitel však musí prokázat, že hrozící škoda nevznikla v důsledku vadného provádění díla, ale pouze v důsledku skutečností a událostí, které nemohl při vynaložení veškeré odbornosti předpokládat</w:t>
      </w:r>
      <w:r w:rsidRPr="000E2FF5">
        <w:rPr>
          <w:rFonts w:ascii="Cambria" w:hAnsi="Cambria" w:cs="Times New Roman"/>
          <w:sz w:val="23"/>
          <w:szCs w:val="23"/>
          <w:lang w:val="cs-CZ"/>
        </w:rPr>
        <w:t>.</w:t>
      </w:r>
    </w:p>
    <w:p w14:paraId="0DCCAA60" w14:textId="5E5653E2" w:rsidR="00C0366D" w:rsidRPr="000E2FF5" w:rsidRDefault="00C0366D" w:rsidP="6A0D26A1">
      <w:pPr>
        <w:numPr>
          <w:ilvl w:val="0"/>
          <w:numId w:val="18"/>
        </w:numPr>
        <w:tabs>
          <w:tab w:val="left" w:pos="709"/>
        </w:tabs>
        <w:spacing w:before="240" w:after="88"/>
        <w:ind w:left="709" w:right="92"/>
        <w:rPr>
          <w:rFonts w:ascii="Cambria" w:hAnsi="Cambria" w:cs="Times New Roman"/>
          <w:sz w:val="23"/>
          <w:szCs w:val="23"/>
          <w:lang w:val="cs-CZ"/>
        </w:rPr>
      </w:pPr>
      <w:r w:rsidRPr="6A0D26A1">
        <w:rPr>
          <w:rFonts w:ascii="Cambria" w:hAnsi="Cambria" w:cs="Times New Roman"/>
          <w:sz w:val="23"/>
          <w:szCs w:val="23"/>
          <w:lang w:val="cs-CZ"/>
        </w:rPr>
        <w:t>V případě, že faktura nebude obsaho</w:t>
      </w:r>
      <w:r w:rsidR="005B6685" w:rsidRPr="6A0D26A1">
        <w:rPr>
          <w:rFonts w:ascii="Cambria" w:hAnsi="Cambria" w:cs="Times New Roman"/>
          <w:sz w:val="23"/>
          <w:szCs w:val="23"/>
          <w:lang w:val="cs-CZ"/>
        </w:rPr>
        <w:t xml:space="preserve">vat předepsané náležitostí, je </w:t>
      </w:r>
      <w:r w:rsidR="00A553A7" w:rsidRPr="6A0D26A1">
        <w:rPr>
          <w:rFonts w:ascii="Cambria" w:hAnsi="Cambria" w:cs="Times New Roman"/>
          <w:sz w:val="23"/>
          <w:szCs w:val="23"/>
          <w:lang w:val="cs-CZ"/>
        </w:rPr>
        <w:t>O</w:t>
      </w:r>
      <w:r w:rsidRPr="6A0D26A1">
        <w:rPr>
          <w:rFonts w:ascii="Cambria" w:hAnsi="Cambria" w:cs="Times New Roman"/>
          <w:sz w:val="23"/>
          <w:szCs w:val="23"/>
          <w:lang w:val="cs-CZ"/>
        </w:rPr>
        <w:t>bjednatel oprávněn ji do data</w:t>
      </w:r>
      <w:r w:rsidR="005B6685" w:rsidRPr="6A0D26A1">
        <w:rPr>
          <w:rFonts w:ascii="Cambria" w:hAnsi="Cambria" w:cs="Times New Roman"/>
          <w:sz w:val="23"/>
          <w:szCs w:val="23"/>
          <w:lang w:val="cs-CZ"/>
        </w:rPr>
        <w:t xml:space="preserve"> splatnosti vrátit s tím, že </w:t>
      </w:r>
      <w:r w:rsidR="00A553A7" w:rsidRPr="6A0D26A1">
        <w:rPr>
          <w:rFonts w:ascii="Cambria" w:hAnsi="Cambria" w:cs="Times New Roman"/>
          <w:sz w:val="23"/>
          <w:szCs w:val="23"/>
          <w:lang w:val="cs-CZ"/>
        </w:rPr>
        <w:t>Z</w:t>
      </w:r>
      <w:r w:rsidRPr="6A0D26A1">
        <w:rPr>
          <w:rFonts w:ascii="Cambria" w:hAnsi="Cambria" w:cs="Times New Roman"/>
          <w:sz w:val="23"/>
          <w:szCs w:val="23"/>
          <w:lang w:val="cs-CZ"/>
        </w:rPr>
        <w:t>hotovitel je poté povinen vystavit novou fakturu s</w:t>
      </w:r>
      <w:r w:rsidR="00DB52AE">
        <w:rPr>
          <w:rFonts w:ascii="Cambria" w:hAnsi="Cambria" w:cs="Times New Roman"/>
          <w:sz w:val="23"/>
          <w:szCs w:val="23"/>
          <w:lang w:val="cs-CZ"/>
        </w:rPr>
        <w:t> </w:t>
      </w:r>
      <w:r w:rsidRPr="6A0D26A1">
        <w:rPr>
          <w:rFonts w:ascii="Cambria" w:hAnsi="Cambria" w:cs="Times New Roman"/>
          <w:sz w:val="23"/>
          <w:szCs w:val="23"/>
          <w:lang w:val="cs-CZ"/>
        </w:rPr>
        <w:t>novým termínem spla</w:t>
      </w:r>
      <w:r w:rsidR="005B6685" w:rsidRPr="6A0D26A1">
        <w:rPr>
          <w:rFonts w:ascii="Cambria" w:hAnsi="Cambria" w:cs="Times New Roman"/>
          <w:sz w:val="23"/>
          <w:szCs w:val="23"/>
          <w:lang w:val="cs-CZ"/>
        </w:rPr>
        <w:t xml:space="preserve">tnosti. V takovém případě není </w:t>
      </w:r>
      <w:r w:rsidR="00A553A7" w:rsidRPr="6A0D26A1">
        <w:rPr>
          <w:rFonts w:ascii="Cambria" w:hAnsi="Cambria" w:cs="Times New Roman"/>
          <w:sz w:val="23"/>
          <w:szCs w:val="23"/>
          <w:lang w:val="cs-CZ"/>
        </w:rPr>
        <w:t>O</w:t>
      </w:r>
      <w:r w:rsidRPr="6A0D26A1">
        <w:rPr>
          <w:rFonts w:ascii="Cambria" w:hAnsi="Cambria" w:cs="Times New Roman"/>
          <w:sz w:val="23"/>
          <w:szCs w:val="23"/>
          <w:lang w:val="cs-CZ"/>
        </w:rPr>
        <w:t>bjednatel v prodlení s úhradou faktury.</w:t>
      </w:r>
    </w:p>
    <w:p w14:paraId="7FB0E3BC" w14:textId="77777777" w:rsidR="008B4BE2" w:rsidRPr="000E2FF5" w:rsidRDefault="008B4BE2" w:rsidP="00695B79">
      <w:pPr>
        <w:numPr>
          <w:ilvl w:val="0"/>
          <w:numId w:val="18"/>
        </w:numPr>
        <w:tabs>
          <w:tab w:val="left" w:pos="709"/>
        </w:tabs>
        <w:spacing w:before="240" w:after="0" w:line="247" w:lineRule="auto"/>
        <w:ind w:left="709" w:right="91" w:hanging="357"/>
        <w:rPr>
          <w:rFonts w:ascii="Cambria" w:hAnsi="Cambria" w:cs="Times New Roman"/>
          <w:sz w:val="23"/>
          <w:szCs w:val="23"/>
          <w:lang w:val="cs-CZ"/>
        </w:rPr>
      </w:pPr>
      <w:r w:rsidRPr="000E2FF5">
        <w:rPr>
          <w:rFonts w:ascii="Cambria" w:hAnsi="Cambria" w:cs="Times New Roman"/>
          <w:sz w:val="23"/>
          <w:szCs w:val="23"/>
          <w:lang w:val="cs-CZ"/>
        </w:rPr>
        <w:t xml:space="preserve">V případě, že se </w:t>
      </w:r>
      <w:r w:rsidR="00A553A7" w:rsidRPr="000E2FF5">
        <w:rPr>
          <w:rFonts w:ascii="Cambria" w:hAnsi="Cambria" w:cs="Times New Roman"/>
          <w:sz w:val="23"/>
          <w:szCs w:val="23"/>
          <w:lang w:val="cs-CZ"/>
        </w:rPr>
        <w:t>Z</w:t>
      </w:r>
      <w:r w:rsidRPr="000E2FF5">
        <w:rPr>
          <w:rFonts w:ascii="Cambria" w:hAnsi="Cambria" w:cs="Times New Roman"/>
          <w:sz w:val="23"/>
          <w:szCs w:val="23"/>
          <w:lang w:val="cs-CZ"/>
        </w:rPr>
        <w:t xml:space="preserve">hotovitel stane nespolehlivým plátcem ve smyslu § 106a zákona o DPH, je povinen o tom neprodleně písemně informovat </w:t>
      </w:r>
      <w:r w:rsidR="00A553A7" w:rsidRPr="000E2FF5">
        <w:rPr>
          <w:rFonts w:ascii="Cambria" w:hAnsi="Cambria" w:cs="Times New Roman"/>
          <w:sz w:val="23"/>
          <w:szCs w:val="23"/>
          <w:lang w:val="cs-CZ"/>
        </w:rPr>
        <w:t>O</w:t>
      </w:r>
      <w:r w:rsidRPr="000E2FF5">
        <w:rPr>
          <w:rFonts w:ascii="Cambria" w:hAnsi="Cambria" w:cs="Times New Roman"/>
          <w:sz w:val="23"/>
          <w:szCs w:val="23"/>
          <w:lang w:val="cs-CZ"/>
        </w:rPr>
        <w:t xml:space="preserve">bjednatele. Bude-li </w:t>
      </w:r>
      <w:r w:rsidR="00A553A7" w:rsidRPr="000E2FF5">
        <w:rPr>
          <w:rFonts w:ascii="Cambria" w:hAnsi="Cambria" w:cs="Times New Roman"/>
          <w:sz w:val="23"/>
          <w:szCs w:val="23"/>
          <w:lang w:val="cs-CZ"/>
        </w:rPr>
        <w:t>Z</w:t>
      </w:r>
      <w:r w:rsidRPr="000E2FF5">
        <w:rPr>
          <w:rFonts w:ascii="Cambria" w:hAnsi="Cambria" w:cs="Times New Roman"/>
          <w:sz w:val="23"/>
          <w:szCs w:val="23"/>
          <w:lang w:val="cs-CZ"/>
        </w:rPr>
        <w:t xml:space="preserve">hotovitel ke dni uskutečnění zdanitelného plnění veden jako nespolehlivý plátce, bude část ceny za dílo odpovídající dani z přidané hodnoty uhrazena přímo na účet správce daně v souladu s </w:t>
      </w:r>
      <w:proofErr w:type="spellStart"/>
      <w:r w:rsidRPr="000E2FF5">
        <w:rPr>
          <w:rFonts w:ascii="Cambria" w:hAnsi="Cambria" w:cs="Times New Roman"/>
          <w:sz w:val="23"/>
          <w:szCs w:val="23"/>
          <w:lang w:val="cs-CZ"/>
        </w:rPr>
        <w:t>ust</w:t>
      </w:r>
      <w:proofErr w:type="spellEnd"/>
      <w:r w:rsidRPr="000E2FF5">
        <w:rPr>
          <w:rFonts w:ascii="Cambria" w:hAnsi="Cambria" w:cs="Times New Roman"/>
          <w:sz w:val="23"/>
          <w:szCs w:val="23"/>
          <w:lang w:val="cs-CZ"/>
        </w:rPr>
        <w:t xml:space="preserve">. § 109a zákona o DPH. O tuto částku bude ponížena celková cena a </w:t>
      </w:r>
      <w:r w:rsidR="00A553A7" w:rsidRPr="000E2FF5">
        <w:rPr>
          <w:rFonts w:ascii="Cambria" w:hAnsi="Cambria" w:cs="Times New Roman"/>
          <w:sz w:val="23"/>
          <w:szCs w:val="23"/>
          <w:lang w:val="cs-CZ"/>
        </w:rPr>
        <w:t>Z</w:t>
      </w:r>
      <w:r w:rsidRPr="000E2FF5">
        <w:rPr>
          <w:rFonts w:ascii="Cambria" w:hAnsi="Cambria" w:cs="Times New Roman"/>
          <w:sz w:val="23"/>
          <w:szCs w:val="23"/>
          <w:lang w:val="cs-CZ"/>
        </w:rPr>
        <w:t xml:space="preserve">hotovitel obdrží cenu za dílo bez DPH. V případě, že se </w:t>
      </w:r>
      <w:r w:rsidR="00A553A7" w:rsidRPr="000E2FF5">
        <w:rPr>
          <w:rFonts w:ascii="Cambria" w:hAnsi="Cambria" w:cs="Times New Roman"/>
          <w:sz w:val="23"/>
          <w:szCs w:val="23"/>
          <w:lang w:val="cs-CZ"/>
        </w:rPr>
        <w:t>Z</w:t>
      </w:r>
      <w:r w:rsidRPr="000E2FF5">
        <w:rPr>
          <w:rFonts w:ascii="Cambria" w:hAnsi="Cambria" w:cs="Times New Roman"/>
          <w:sz w:val="23"/>
          <w:szCs w:val="23"/>
          <w:lang w:val="cs-CZ"/>
        </w:rPr>
        <w:t xml:space="preserve">hotovitel stane nespolehlivým plátcem ve smyslu tohoto odstavce, má </w:t>
      </w:r>
      <w:r w:rsidR="00A553A7" w:rsidRPr="000E2FF5">
        <w:rPr>
          <w:rFonts w:ascii="Cambria" w:hAnsi="Cambria" w:cs="Times New Roman"/>
          <w:sz w:val="23"/>
          <w:szCs w:val="23"/>
          <w:lang w:val="cs-CZ"/>
        </w:rPr>
        <w:t>O</w:t>
      </w:r>
      <w:r w:rsidRPr="000E2FF5">
        <w:rPr>
          <w:rFonts w:ascii="Cambria" w:hAnsi="Cambria" w:cs="Times New Roman"/>
          <w:sz w:val="23"/>
          <w:szCs w:val="23"/>
          <w:lang w:val="cs-CZ"/>
        </w:rPr>
        <w:t>bjednatel současně právo od smlouvy odstoupit.</w:t>
      </w:r>
    </w:p>
    <w:p w14:paraId="401DB2B6" w14:textId="77777777" w:rsidR="008B4BE2" w:rsidRPr="000E2FF5" w:rsidRDefault="008B4BE2" w:rsidP="00695B79">
      <w:pPr>
        <w:numPr>
          <w:ilvl w:val="0"/>
          <w:numId w:val="18"/>
        </w:numPr>
        <w:tabs>
          <w:tab w:val="left" w:pos="709"/>
        </w:tabs>
        <w:spacing w:before="240" w:after="0" w:line="247" w:lineRule="auto"/>
        <w:ind w:left="709" w:right="91" w:hanging="357"/>
        <w:rPr>
          <w:rFonts w:ascii="Cambria" w:hAnsi="Cambria" w:cs="Times New Roman"/>
          <w:sz w:val="23"/>
          <w:szCs w:val="23"/>
          <w:lang w:val="cs-CZ"/>
        </w:rPr>
      </w:pPr>
      <w:r w:rsidRPr="000E2FF5">
        <w:rPr>
          <w:rFonts w:ascii="Cambria" w:hAnsi="Cambria" w:cs="Times New Roman"/>
          <w:sz w:val="23"/>
          <w:szCs w:val="23"/>
          <w:lang w:val="cs-CZ"/>
        </w:rPr>
        <w:t xml:space="preserve">Objednatel je oprávněn jednostranně započítat jakoukoliv smluvní pokutu proti splatné faktuře </w:t>
      </w:r>
      <w:r w:rsidR="00A553A7" w:rsidRPr="000E2FF5">
        <w:rPr>
          <w:rFonts w:ascii="Cambria" w:hAnsi="Cambria" w:cs="Times New Roman"/>
          <w:sz w:val="23"/>
          <w:szCs w:val="23"/>
          <w:lang w:val="cs-CZ"/>
        </w:rPr>
        <w:t>Z</w:t>
      </w:r>
      <w:r w:rsidRPr="000E2FF5">
        <w:rPr>
          <w:rFonts w:ascii="Cambria" w:hAnsi="Cambria" w:cs="Times New Roman"/>
          <w:sz w:val="23"/>
          <w:szCs w:val="23"/>
          <w:lang w:val="cs-CZ"/>
        </w:rPr>
        <w:t>hotovitele.</w:t>
      </w:r>
    </w:p>
    <w:p w14:paraId="4E5DBD11" w14:textId="77777777" w:rsidR="006F34CC" w:rsidRPr="000E2FF5" w:rsidRDefault="00BA4B9F" w:rsidP="00246F7B">
      <w:pPr>
        <w:pStyle w:val="Nadpis1"/>
        <w:spacing w:before="240" w:after="87"/>
        <w:ind w:left="284" w:right="0" w:firstLine="0"/>
        <w:jc w:val="center"/>
        <w:rPr>
          <w:rFonts w:ascii="Cambria" w:hAnsi="Cambria" w:cs="Times New Roman"/>
          <w:b/>
          <w:sz w:val="23"/>
          <w:szCs w:val="23"/>
          <w:lang w:val="cs-CZ"/>
        </w:rPr>
      </w:pPr>
      <w:r w:rsidRPr="000E2FF5">
        <w:rPr>
          <w:rFonts w:ascii="Cambria" w:hAnsi="Cambria" w:cs="Times New Roman"/>
          <w:b/>
          <w:sz w:val="23"/>
          <w:szCs w:val="23"/>
          <w:lang w:val="cs-CZ"/>
        </w:rPr>
        <w:t>VII. Vyšší moc</w:t>
      </w:r>
    </w:p>
    <w:p w14:paraId="7D2B23EB" w14:textId="30DCEB74" w:rsidR="00BA4B9F" w:rsidRPr="000E2FF5" w:rsidRDefault="00013E9B" w:rsidP="00BA4B9F">
      <w:pPr>
        <w:numPr>
          <w:ilvl w:val="0"/>
          <w:numId w:val="28"/>
        </w:numPr>
        <w:spacing w:before="240" w:after="45"/>
        <w:ind w:left="709" w:right="92" w:hanging="425"/>
        <w:rPr>
          <w:rFonts w:ascii="Cambria" w:hAnsi="Cambria" w:cs="Times New Roman"/>
          <w:sz w:val="23"/>
          <w:szCs w:val="23"/>
          <w:lang w:val="cs-CZ"/>
        </w:rPr>
      </w:pPr>
      <w:r w:rsidRPr="000E2FF5">
        <w:rPr>
          <w:rFonts w:ascii="Cambria" w:hAnsi="Cambria" w:cs="Times New Roman"/>
          <w:sz w:val="23"/>
          <w:szCs w:val="23"/>
          <w:lang w:val="cs-CZ"/>
        </w:rPr>
        <w:t xml:space="preserve">Zhotovitel </w:t>
      </w:r>
      <w:r w:rsidR="00BA4B9F" w:rsidRPr="000E2FF5">
        <w:rPr>
          <w:rFonts w:ascii="Cambria" w:hAnsi="Cambria" w:cs="Times New Roman"/>
          <w:sz w:val="23"/>
          <w:szCs w:val="23"/>
          <w:lang w:val="cs-CZ"/>
        </w:rPr>
        <w:t>není odpovědný za částečné nebo úplné nesplnění smluvních závazků, jestliže se tak stalo v důsledku vyšší moci. Pro účely smlouvy se za vyšší moc považují skutečnosti, které vznikly po uzavření smlouvy v důsledku stranami nepředvídatelných a</w:t>
      </w:r>
      <w:r w:rsidR="00DB52AE">
        <w:rPr>
          <w:rFonts w:ascii="Cambria" w:hAnsi="Cambria" w:cs="Times New Roman"/>
          <w:sz w:val="23"/>
          <w:szCs w:val="23"/>
          <w:lang w:val="cs-CZ"/>
        </w:rPr>
        <w:t> </w:t>
      </w:r>
      <w:r w:rsidR="00BA4B9F" w:rsidRPr="000E2FF5">
        <w:rPr>
          <w:rFonts w:ascii="Cambria" w:hAnsi="Cambria" w:cs="Times New Roman"/>
          <w:sz w:val="23"/>
          <w:szCs w:val="23"/>
          <w:lang w:val="cs-CZ"/>
        </w:rPr>
        <w:t xml:space="preserve">neodvratitelných událostí mimořádné povahy, které mají bezprostřední vliv na plnění </w:t>
      </w:r>
      <w:r w:rsidR="00BA4B9F" w:rsidRPr="000E2FF5">
        <w:rPr>
          <w:rFonts w:ascii="Cambria" w:hAnsi="Cambria" w:cs="Times New Roman"/>
          <w:sz w:val="23"/>
          <w:szCs w:val="23"/>
          <w:lang w:val="cs-CZ"/>
        </w:rPr>
        <w:lastRenderedPageBreak/>
        <w:t>předmětu smlouvy jako např. živelné pohromy, stávky, nařízený archeologický průzkum apod.</w:t>
      </w:r>
    </w:p>
    <w:p w14:paraId="7B0DDA0A" w14:textId="77777777" w:rsidR="00BA4B9F" w:rsidRPr="000E2FF5" w:rsidRDefault="00BA4B9F" w:rsidP="00BA4B9F">
      <w:pPr>
        <w:numPr>
          <w:ilvl w:val="0"/>
          <w:numId w:val="28"/>
        </w:numPr>
        <w:spacing w:before="240" w:after="45"/>
        <w:ind w:left="709" w:right="92" w:hanging="425"/>
        <w:rPr>
          <w:rFonts w:ascii="Cambria" w:hAnsi="Cambria" w:cs="Times New Roman"/>
          <w:sz w:val="23"/>
          <w:szCs w:val="23"/>
          <w:lang w:val="cs-CZ"/>
        </w:rPr>
      </w:pPr>
      <w:r w:rsidRPr="000E2FF5">
        <w:rPr>
          <w:rFonts w:ascii="Cambria" w:hAnsi="Cambria" w:cs="Times New Roman"/>
          <w:sz w:val="23"/>
          <w:szCs w:val="23"/>
          <w:lang w:val="cs-CZ"/>
        </w:rPr>
        <w:t xml:space="preserve">Pokud nastoupí vyšší moc, jejíž vliv na plnění smlouvy není zřejmý, je </w:t>
      </w:r>
      <w:r w:rsidR="00A553A7" w:rsidRPr="000E2FF5">
        <w:rPr>
          <w:rFonts w:ascii="Cambria" w:hAnsi="Cambria" w:cs="Times New Roman"/>
          <w:sz w:val="23"/>
          <w:szCs w:val="23"/>
          <w:lang w:val="cs-CZ"/>
        </w:rPr>
        <w:t>Z</w:t>
      </w:r>
      <w:r w:rsidRPr="000E2FF5">
        <w:rPr>
          <w:rFonts w:ascii="Cambria" w:hAnsi="Cambria" w:cs="Times New Roman"/>
          <w:sz w:val="23"/>
          <w:szCs w:val="23"/>
          <w:lang w:val="cs-CZ"/>
        </w:rPr>
        <w:t xml:space="preserve">hotovitel povinen o jejím vzniku a vlivu na plnění okamžitě písemně informovat </w:t>
      </w:r>
      <w:r w:rsidR="00A553A7" w:rsidRPr="000E2FF5">
        <w:rPr>
          <w:rFonts w:ascii="Cambria" w:hAnsi="Cambria" w:cs="Times New Roman"/>
          <w:sz w:val="23"/>
          <w:szCs w:val="23"/>
          <w:lang w:val="cs-CZ"/>
        </w:rPr>
        <w:t>O</w:t>
      </w:r>
      <w:r w:rsidRPr="000E2FF5">
        <w:rPr>
          <w:rFonts w:ascii="Cambria" w:hAnsi="Cambria" w:cs="Times New Roman"/>
          <w:sz w:val="23"/>
          <w:szCs w:val="23"/>
          <w:lang w:val="cs-CZ"/>
        </w:rPr>
        <w:t xml:space="preserve">bjednatele a provést neodkladně taková opatření, aby byly zmírněny, popřípadě vyloučeny škody jí způsobené a z ní plynoucího neplnění závazků. </w:t>
      </w:r>
    </w:p>
    <w:p w14:paraId="5D72B295" w14:textId="77777777" w:rsidR="00BA4B9F" w:rsidRPr="000E2FF5" w:rsidRDefault="00BA4B9F" w:rsidP="00BA4B9F">
      <w:pPr>
        <w:numPr>
          <w:ilvl w:val="0"/>
          <w:numId w:val="28"/>
        </w:numPr>
        <w:spacing w:before="240" w:after="45"/>
        <w:ind w:left="709" w:right="92" w:hanging="425"/>
        <w:rPr>
          <w:rFonts w:ascii="Cambria" w:hAnsi="Cambria" w:cs="Times New Roman"/>
          <w:sz w:val="23"/>
          <w:szCs w:val="23"/>
          <w:lang w:val="cs-CZ"/>
        </w:rPr>
      </w:pPr>
      <w:r w:rsidRPr="000E2FF5">
        <w:rPr>
          <w:rFonts w:ascii="Cambria" w:hAnsi="Cambria" w:cs="Times New Roman"/>
          <w:sz w:val="23"/>
          <w:szCs w:val="23"/>
          <w:lang w:val="cs-CZ"/>
        </w:rPr>
        <w:t>Pokud se plnění smlouvy stane nemožné vlivem zásahu vyšší moci, smluvní strany se dohodnou na odpovídající změně smlouvy ve vztahu k předmětu, ceně a době plnění díla písemným dodatkem ke smlouvě.</w:t>
      </w:r>
    </w:p>
    <w:p w14:paraId="0D9A2EAE" w14:textId="66FBA151" w:rsidR="006F34CC" w:rsidRPr="000E2FF5" w:rsidRDefault="4FBD18D3" w:rsidP="6A0D26A1">
      <w:pPr>
        <w:pStyle w:val="Nadpis1"/>
        <w:spacing w:before="240" w:after="87"/>
        <w:ind w:left="284" w:right="0"/>
        <w:jc w:val="center"/>
        <w:rPr>
          <w:rFonts w:ascii="Cambria" w:hAnsi="Cambria" w:cs="Times New Roman"/>
          <w:b/>
          <w:bCs/>
          <w:sz w:val="23"/>
          <w:szCs w:val="23"/>
          <w:lang w:val="cs-CZ"/>
        </w:rPr>
      </w:pPr>
      <w:r w:rsidRPr="37D11107">
        <w:rPr>
          <w:rFonts w:ascii="Cambria" w:hAnsi="Cambria" w:cs="Times New Roman"/>
          <w:b/>
          <w:bCs/>
          <w:sz w:val="23"/>
          <w:szCs w:val="23"/>
          <w:lang w:val="cs-CZ"/>
        </w:rPr>
        <w:t xml:space="preserve">VIII. </w:t>
      </w:r>
      <w:r w:rsidR="182F217A" w:rsidRPr="37D11107">
        <w:rPr>
          <w:rFonts w:ascii="Cambria" w:hAnsi="Cambria" w:cs="Times New Roman"/>
          <w:b/>
          <w:bCs/>
          <w:sz w:val="23"/>
          <w:szCs w:val="23"/>
          <w:lang w:val="cs-CZ"/>
        </w:rPr>
        <w:t>Smluvní pokuty</w:t>
      </w:r>
    </w:p>
    <w:p w14:paraId="6EFD70B2" w14:textId="174A2E84" w:rsidR="00062857" w:rsidRPr="00DB52AE" w:rsidRDefault="00062857" w:rsidP="00062857">
      <w:pPr>
        <w:numPr>
          <w:ilvl w:val="0"/>
          <w:numId w:val="29"/>
        </w:numPr>
        <w:spacing w:before="240" w:after="45"/>
        <w:ind w:left="709" w:right="92" w:hanging="425"/>
        <w:rPr>
          <w:rFonts w:ascii="Cambria" w:hAnsi="Cambria"/>
          <w:sz w:val="23"/>
          <w:szCs w:val="23"/>
          <w:lang w:val="cs-CZ"/>
        </w:rPr>
      </w:pPr>
      <w:r w:rsidRPr="6A0D26A1">
        <w:rPr>
          <w:rFonts w:ascii="Cambria" w:hAnsi="Cambria"/>
          <w:sz w:val="23"/>
          <w:szCs w:val="23"/>
          <w:lang w:val="cs-CZ"/>
        </w:rPr>
        <w:t>Při nedodržení, respektive překročení termínu zahájení prací sjednaného v</w:t>
      </w:r>
      <w:r w:rsidR="004C3053" w:rsidRPr="6A0D26A1">
        <w:rPr>
          <w:rFonts w:ascii="Cambria" w:hAnsi="Cambria"/>
          <w:sz w:val="23"/>
          <w:szCs w:val="23"/>
          <w:lang w:val="cs-CZ"/>
        </w:rPr>
        <w:t xml:space="preserve"> čl. V.</w:t>
      </w:r>
      <w:r w:rsidRPr="6A0D26A1">
        <w:rPr>
          <w:rFonts w:ascii="Cambria" w:hAnsi="Cambria"/>
          <w:sz w:val="23"/>
          <w:szCs w:val="23"/>
          <w:lang w:val="cs-CZ"/>
        </w:rPr>
        <w:t xml:space="preserve"> odst. 1. smlouvy je </w:t>
      </w:r>
      <w:r w:rsidR="00F40441" w:rsidRPr="6A0D26A1">
        <w:rPr>
          <w:rFonts w:ascii="Cambria" w:hAnsi="Cambria"/>
          <w:sz w:val="23"/>
          <w:szCs w:val="23"/>
          <w:lang w:val="cs-CZ"/>
        </w:rPr>
        <w:t>Z</w:t>
      </w:r>
      <w:r w:rsidRPr="6A0D26A1">
        <w:rPr>
          <w:rFonts w:ascii="Cambria" w:hAnsi="Cambria"/>
          <w:sz w:val="23"/>
          <w:szCs w:val="23"/>
          <w:lang w:val="cs-CZ"/>
        </w:rPr>
        <w:t xml:space="preserve">hotovitel povinen uhradit </w:t>
      </w:r>
      <w:r w:rsidR="004E1EF8" w:rsidRPr="6A0D26A1">
        <w:rPr>
          <w:rFonts w:ascii="Cambria" w:hAnsi="Cambria"/>
          <w:sz w:val="23"/>
          <w:szCs w:val="23"/>
          <w:lang w:val="cs-CZ"/>
        </w:rPr>
        <w:t>O</w:t>
      </w:r>
      <w:r w:rsidRPr="6A0D26A1">
        <w:rPr>
          <w:rFonts w:ascii="Cambria" w:hAnsi="Cambria"/>
          <w:sz w:val="23"/>
          <w:szCs w:val="23"/>
          <w:lang w:val="cs-CZ"/>
        </w:rPr>
        <w:t xml:space="preserve">bjednateli smluvní pokutu ve výši </w:t>
      </w:r>
      <w:r w:rsidR="001D10D6" w:rsidRPr="6A0D26A1">
        <w:rPr>
          <w:rFonts w:ascii="Cambria" w:hAnsi="Cambria"/>
          <w:sz w:val="23"/>
          <w:szCs w:val="23"/>
          <w:lang w:val="cs-CZ"/>
        </w:rPr>
        <w:t>5</w:t>
      </w:r>
      <w:r w:rsidRPr="6A0D26A1">
        <w:rPr>
          <w:rFonts w:ascii="Cambria" w:hAnsi="Cambria"/>
          <w:sz w:val="23"/>
          <w:szCs w:val="23"/>
          <w:lang w:val="cs-CZ"/>
        </w:rPr>
        <w:t>00 Kč za každý i jen započatý den prodlení s řádným a včasným splněním některé z těchto povinností do dne jejího dodatečného splnění.</w:t>
      </w:r>
    </w:p>
    <w:p w14:paraId="0BD9524E" w14:textId="13E74B95" w:rsidR="00062857" w:rsidRPr="000E2FF5" w:rsidRDefault="00062857" w:rsidP="00062857">
      <w:pPr>
        <w:numPr>
          <w:ilvl w:val="0"/>
          <w:numId w:val="29"/>
        </w:numPr>
        <w:spacing w:before="240" w:after="45"/>
        <w:ind w:left="709" w:right="92" w:hanging="425"/>
        <w:rPr>
          <w:rFonts w:ascii="Cambria" w:hAnsi="Cambria" w:cs="Times New Roman"/>
          <w:sz w:val="23"/>
          <w:szCs w:val="23"/>
          <w:lang w:val="cs-CZ"/>
        </w:rPr>
      </w:pPr>
      <w:r w:rsidRPr="6A0D26A1">
        <w:rPr>
          <w:rFonts w:ascii="Cambria" w:hAnsi="Cambria" w:cs="Times New Roman"/>
          <w:sz w:val="23"/>
          <w:szCs w:val="23"/>
          <w:lang w:val="cs-CZ"/>
        </w:rPr>
        <w:t xml:space="preserve">Při nedodržení, respektive překročení termínu </w:t>
      </w:r>
      <w:r w:rsidR="00A553A7" w:rsidRPr="6A0D26A1">
        <w:rPr>
          <w:rFonts w:ascii="Cambria" w:hAnsi="Cambria" w:cs="Times New Roman"/>
          <w:sz w:val="23"/>
          <w:szCs w:val="23"/>
          <w:lang w:val="cs-CZ"/>
        </w:rPr>
        <w:t>dokončení</w:t>
      </w:r>
      <w:r w:rsidRPr="6A0D26A1">
        <w:rPr>
          <w:rFonts w:ascii="Cambria" w:hAnsi="Cambria" w:cs="Times New Roman"/>
          <w:sz w:val="23"/>
          <w:szCs w:val="23"/>
          <w:lang w:val="cs-CZ"/>
        </w:rPr>
        <w:t xml:space="preserve"> díla </w:t>
      </w:r>
      <w:r w:rsidR="00C35557" w:rsidRPr="6A0D26A1">
        <w:rPr>
          <w:rFonts w:ascii="Cambria" w:hAnsi="Cambria" w:cs="Times New Roman"/>
          <w:sz w:val="23"/>
          <w:szCs w:val="23"/>
          <w:lang w:val="cs-CZ"/>
        </w:rPr>
        <w:t xml:space="preserve">a jeho předání </w:t>
      </w:r>
      <w:r w:rsidRPr="6A0D26A1">
        <w:rPr>
          <w:rFonts w:ascii="Cambria" w:hAnsi="Cambria" w:cs="Times New Roman"/>
          <w:sz w:val="23"/>
          <w:szCs w:val="23"/>
          <w:lang w:val="cs-CZ"/>
        </w:rPr>
        <w:t>sjednaného v</w:t>
      </w:r>
      <w:r w:rsidR="004C3053" w:rsidRPr="6A0D26A1">
        <w:rPr>
          <w:rFonts w:ascii="Cambria" w:hAnsi="Cambria" w:cs="Times New Roman"/>
          <w:sz w:val="23"/>
          <w:szCs w:val="23"/>
          <w:lang w:val="cs-CZ"/>
        </w:rPr>
        <w:t xml:space="preserve"> čl. V. </w:t>
      </w:r>
      <w:r w:rsidRPr="6A0D26A1">
        <w:rPr>
          <w:rFonts w:ascii="Cambria" w:hAnsi="Cambria" w:cs="Times New Roman"/>
          <w:sz w:val="23"/>
          <w:szCs w:val="23"/>
          <w:lang w:val="cs-CZ"/>
        </w:rPr>
        <w:t xml:space="preserve">odst. 1. smlouvy je </w:t>
      </w:r>
      <w:r w:rsidR="00F40441" w:rsidRPr="6A0D26A1">
        <w:rPr>
          <w:rFonts w:ascii="Cambria" w:hAnsi="Cambria" w:cs="Times New Roman"/>
          <w:sz w:val="23"/>
          <w:szCs w:val="23"/>
          <w:lang w:val="cs-CZ"/>
        </w:rPr>
        <w:t>Z</w:t>
      </w:r>
      <w:r w:rsidRPr="6A0D26A1">
        <w:rPr>
          <w:rFonts w:ascii="Cambria" w:hAnsi="Cambria" w:cs="Times New Roman"/>
          <w:sz w:val="23"/>
          <w:szCs w:val="23"/>
          <w:lang w:val="cs-CZ"/>
        </w:rPr>
        <w:t xml:space="preserve">hotovitel povinen uhradit </w:t>
      </w:r>
      <w:r w:rsidR="004E1EF8" w:rsidRPr="6A0D26A1">
        <w:rPr>
          <w:rFonts w:ascii="Cambria" w:hAnsi="Cambria" w:cs="Times New Roman"/>
          <w:sz w:val="23"/>
          <w:szCs w:val="23"/>
          <w:lang w:val="cs-CZ"/>
        </w:rPr>
        <w:t>O</w:t>
      </w:r>
      <w:r w:rsidRPr="6A0D26A1">
        <w:rPr>
          <w:rFonts w:ascii="Cambria" w:hAnsi="Cambria" w:cs="Times New Roman"/>
          <w:sz w:val="23"/>
          <w:szCs w:val="23"/>
          <w:lang w:val="cs-CZ"/>
        </w:rPr>
        <w:t xml:space="preserve">bjednateli smluvní pokutu ve výši </w:t>
      </w:r>
      <w:r w:rsidR="0073165C">
        <w:rPr>
          <w:rFonts w:ascii="Cambria" w:hAnsi="Cambria" w:cs="Times New Roman"/>
          <w:sz w:val="23"/>
          <w:szCs w:val="23"/>
          <w:lang w:val="cs-CZ"/>
        </w:rPr>
        <w:t>5</w:t>
      </w:r>
      <w:r w:rsidR="00203A73">
        <w:rPr>
          <w:rFonts w:ascii="Cambria" w:hAnsi="Cambria" w:cs="Times New Roman"/>
          <w:sz w:val="23"/>
          <w:szCs w:val="23"/>
          <w:lang w:val="cs-CZ"/>
        </w:rPr>
        <w:t>.</w:t>
      </w:r>
      <w:r w:rsidR="001D10D6" w:rsidRPr="6A0D26A1">
        <w:rPr>
          <w:rFonts w:ascii="Cambria" w:hAnsi="Cambria" w:cs="Times New Roman"/>
          <w:sz w:val="23"/>
          <w:szCs w:val="23"/>
          <w:lang w:val="cs-CZ"/>
        </w:rPr>
        <w:t>0</w:t>
      </w:r>
      <w:r w:rsidRPr="6A0D26A1">
        <w:rPr>
          <w:rFonts w:ascii="Cambria" w:hAnsi="Cambria" w:cs="Times New Roman"/>
          <w:sz w:val="23"/>
          <w:szCs w:val="23"/>
          <w:lang w:val="cs-CZ"/>
        </w:rPr>
        <w:t>00 Kč za každý i jen započatý den prodlení s řádným a včasným splněním t</w:t>
      </w:r>
      <w:r w:rsidR="00A553A7" w:rsidRPr="6A0D26A1">
        <w:rPr>
          <w:rFonts w:ascii="Cambria" w:hAnsi="Cambria" w:cs="Times New Roman"/>
          <w:sz w:val="23"/>
          <w:szCs w:val="23"/>
          <w:lang w:val="cs-CZ"/>
        </w:rPr>
        <w:t>éto</w:t>
      </w:r>
      <w:r w:rsidRPr="6A0D26A1">
        <w:rPr>
          <w:rFonts w:ascii="Cambria" w:hAnsi="Cambria" w:cs="Times New Roman"/>
          <w:sz w:val="23"/>
          <w:szCs w:val="23"/>
          <w:lang w:val="cs-CZ"/>
        </w:rPr>
        <w:t xml:space="preserve"> povinnost</w:t>
      </w:r>
      <w:r w:rsidR="00A553A7" w:rsidRPr="6A0D26A1">
        <w:rPr>
          <w:rFonts w:ascii="Cambria" w:hAnsi="Cambria" w:cs="Times New Roman"/>
          <w:sz w:val="23"/>
          <w:szCs w:val="23"/>
          <w:lang w:val="cs-CZ"/>
        </w:rPr>
        <w:t>i</w:t>
      </w:r>
      <w:r w:rsidRPr="6A0D26A1">
        <w:rPr>
          <w:rFonts w:ascii="Cambria" w:hAnsi="Cambria" w:cs="Times New Roman"/>
          <w:sz w:val="23"/>
          <w:szCs w:val="23"/>
          <w:lang w:val="cs-CZ"/>
        </w:rPr>
        <w:t xml:space="preserve"> do dne jejího dodatečného splnění.</w:t>
      </w:r>
    </w:p>
    <w:p w14:paraId="7FEDCA55" w14:textId="596B166D" w:rsidR="00062857" w:rsidRPr="000E2FF5" w:rsidRDefault="00062857" w:rsidP="00062857">
      <w:pPr>
        <w:numPr>
          <w:ilvl w:val="0"/>
          <w:numId w:val="29"/>
        </w:numPr>
        <w:spacing w:before="240" w:after="45"/>
        <w:ind w:left="709" w:right="92" w:hanging="425"/>
        <w:rPr>
          <w:rFonts w:ascii="Cambria" w:hAnsi="Cambria" w:cs="Times New Roman"/>
          <w:sz w:val="23"/>
          <w:szCs w:val="23"/>
          <w:lang w:val="cs-CZ"/>
        </w:rPr>
      </w:pPr>
      <w:r w:rsidRPr="6A0D26A1">
        <w:rPr>
          <w:rFonts w:ascii="Cambria" w:hAnsi="Cambria" w:cs="Times New Roman"/>
          <w:sz w:val="23"/>
          <w:szCs w:val="23"/>
          <w:lang w:val="cs-CZ"/>
        </w:rPr>
        <w:t>Při nedodržení termínu pro odstranění vady bránící provozu díla dle</w:t>
      </w:r>
      <w:r w:rsidR="004C3053" w:rsidRPr="6A0D26A1">
        <w:rPr>
          <w:rFonts w:ascii="Cambria" w:hAnsi="Cambria" w:cs="Times New Roman"/>
          <w:sz w:val="23"/>
          <w:szCs w:val="23"/>
          <w:lang w:val="cs-CZ"/>
        </w:rPr>
        <w:t xml:space="preserve"> čl. IX. o</w:t>
      </w:r>
      <w:r w:rsidRPr="6A0D26A1">
        <w:rPr>
          <w:rFonts w:ascii="Cambria" w:hAnsi="Cambria" w:cs="Times New Roman"/>
          <w:sz w:val="23"/>
          <w:szCs w:val="23"/>
          <w:lang w:val="cs-CZ"/>
        </w:rPr>
        <w:t xml:space="preserve">dst. 6. věta třetí smlouvy je </w:t>
      </w:r>
      <w:r w:rsidR="00F40441" w:rsidRPr="6A0D26A1">
        <w:rPr>
          <w:rFonts w:ascii="Cambria" w:hAnsi="Cambria" w:cs="Times New Roman"/>
          <w:sz w:val="23"/>
          <w:szCs w:val="23"/>
          <w:lang w:val="cs-CZ"/>
        </w:rPr>
        <w:t>Z</w:t>
      </w:r>
      <w:r w:rsidRPr="6A0D26A1">
        <w:rPr>
          <w:rFonts w:ascii="Cambria" w:hAnsi="Cambria" w:cs="Times New Roman"/>
          <w:sz w:val="23"/>
          <w:szCs w:val="23"/>
          <w:lang w:val="cs-CZ"/>
        </w:rPr>
        <w:t xml:space="preserve">hotovitel povinen uhradit </w:t>
      </w:r>
      <w:r w:rsidR="004E1EF8" w:rsidRPr="6A0D26A1">
        <w:rPr>
          <w:rFonts w:ascii="Cambria" w:hAnsi="Cambria" w:cs="Times New Roman"/>
          <w:sz w:val="23"/>
          <w:szCs w:val="23"/>
          <w:lang w:val="cs-CZ"/>
        </w:rPr>
        <w:t>O</w:t>
      </w:r>
      <w:r w:rsidRPr="6A0D26A1">
        <w:rPr>
          <w:rFonts w:ascii="Cambria" w:hAnsi="Cambria" w:cs="Times New Roman"/>
          <w:sz w:val="23"/>
          <w:szCs w:val="23"/>
          <w:lang w:val="cs-CZ"/>
        </w:rPr>
        <w:t xml:space="preserve">bjednateli za každý i jen započatý den prodlení a každou jednotlivou vadu smluvní pokutu ve výši </w:t>
      </w:r>
      <w:r w:rsidR="0073165C">
        <w:rPr>
          <w:rFonts w:ascii="Cambria" w:hAnsi="Cambria" w:cs="Times New Roman"/>
          <w:sz w:val="23"/>
          <w:szCs w:val="23"/>
          <w:lang w:val="cs-CZ"/>
        </w:rPr>
        <w:t>1.</w:t>
      </w:r>
      <w:r w:rsidR="001D10D6" w:rsidRPr="6A0D26A1">
        <w:rPr>
          <w:rFonts w:ascii="Cambria" w:hAnsi="Cambria" w:cs="Times New Roman"/>
          <w:sz w:val="23"/>
          <w:szCs w:val="23"/>
          <w:lang w:val="cs-CZ"/>
        </w:rPr>
        <w:t>5</w:t>
      </w:r>
      <w:r w:rsidRPr="6A0D26A1">
        <w:rPr>
          <w:rFonts w:ascii="Cambria" w:hAnsi="Cambria" w:cs="Times New Roman"/>
          <w:sz w:val="23"/>
          <w:szCs w:val="23"/>
          <w:lang w:val="cs-CZ"/>
        </w:rPr>
        <w:t>00 Kč.</w:t>
      </w:r>
    </w:p>
    <w:p w14:paraId="60782320" w14:textId="3BF7E807" w:rsidR="006F34CC" w:rsidRPr="000E2FF5" w:rsidRDefault="00062857" w:rsidP="00062857">
      <w:pPr>
        <w:numPr>
          <w:ilvl w:val="0"/>
          <w:numId w:val="29"/>
        </w:numPr>
        <w:spacing w:before="240" w:after="45"/>
        <w:ind w:left="709" w:right="92" w:hanging="425"/>
        <w:rPr>
          <w:rFonts w:ascii="Cambria" w:hAnsi="Cambria" w:cs="Times New Roman"/>
          <w:sz w:val="23"/>
          <w:szCs w:val="23"/>
          <w:lang w:val="cs-CZ"/>
        </w:rPr>
      </w:pPr>
      <w:r w:rsidRPr="6A0D26A1">
        <w:rPr>
          <w:rFonts w:ascii="Cambria" w:hAnsi="Cambria" w:cs="Times New Roman"/>
          <w:sz w:val="23"/>
          <w:szCs w:val="23"/>
          <w:lang w:val="cs-CZ"/>
        </w:rPr>
        <w:t xml:space="preserve">Při nedodržení termínu pro odstranění vady nebránící provozu díla dle </w:t>
      </w:r>
      <w:r w:rsidR="004C3053" w:rsidRPr="6A0D26A1">
        <w:rPr>
          <w:rFonts w:ascii="Cambria" w:hAnsi="Cambria" w:cs="Times New Roman"/>
          <w:sz w:val="23"/>
          <w:szCs w:val="23"/>
          <w:lang w:val="cs-CZ"/>
        </w:rPr>
        <w:t xml:space="preserve">čl. IX. </w:t>
      </w:r>
      <w:r w:rsidRPr="6A0D26A1">
        <w:rPr>
          <w:rFonts w:ascii="Cambria" w:hAnsi="Cambria" w:cs="Times New Roman"/>
          <w:sz w:val="23"/>
          <w:szCs w:val="23"/>
          <w:lang w:val="cs-CZ"/>
        </w:rPr>
        <w:t xml:space="preserve">odst. 6. věta čtvrtá smlouvy je </w:t>
      </w:r>
      <w:r w:rsidR="00F40441" w:rsidRPr="6A0D26A1">
        <w:rPr>
          <w:rFonts w:ascii="Cambria" w:hAnsi="Cambria" w:cs="Times New Roman"/>
          <w:sz w:val="23"/>
          <w:szCs w:val="23"/>
          <w:lang w:val="cs-CZ"/>
        </w:rPr>
        <w:t>Z</w:t>
      </w:r>
      <w:r w:rsidRPr="6A0D26A1">
        <w:rPr>
          <w:rFonts w:ascii="Cambria" w:hAnsi="Cambria" w:cs="Times New Roman"/>
          <w:sz w:val="23"/>
          <w:szCs w:val="23"/>
          <w:lang w:val="cs-CZ"/>
        </w:rPr>
        <w:t xml:space="preserve">hotovitel povinen uhradit </w:t>
      </w:r>
      <w:r w:rsidR="004E1EF8" w:rsidRPr="6A0D26A1">
        <w:rPr>
          <w:rFonts w:ascii="Cambria" w:hAnsi="Cambria" w:cs="Times New Roman"/>
          <w:sz w:val="23"/>
          <w:szCs w:val="23"/>
          <w:lang w:val="cs-CZ"/>
        </w:rPr>
        <w:t>O</w:t>
      </w:r>
      <w:r w:rsidRPr="6A0D26A1">
        <w:rPr>
          <w:rFonts w:ascii="Cambria" w:hAnsi="Cambria" w:cs="Times New Roman"/>
          <w:sz w:val="23"/>
          <w:szCs w:val="23"/>
          <w:lang w:val="cs-CZ"/>
        </w:rPr>
        <w:t xml:space="preserve">bjednateli za každý i jen započatý den prodlení a za každou jednotlivou vadu smluvní pokutu ve výši </w:t>
      </w:r>
      <w:r w:rsidR="0073165C">
        <w:rPr>
          <w:rFonts w:ascii="Cambria" w:hAnsi="Cambria" w:cs="Times New Roman"/>
          <w:sz w:val="23"/>
          <w:szCs w:val="23"/>
          <w:lang w:val="cs-CZ"/>
        </w:rPr>
        <w:t>5</w:t>
      </w:r>
      <w:r w:rsidRPr="6A0D26A1">
        <w:rPr>
          <w:rFonts w:ascii="Cambria" w:hAnsi="Cambria" w:cs="Times New Roman"/>
          <w:sz w:val="23"/>
          <w:szCs w:val="23"/>
          <w:lang w:val="cs-CZ"/>
        </w:rPr>
        <w:t>00 Kč.</w:t>
      </w:r>
    </w:p>
    <w:p w14:paraId="7BE87364" w14:textId="7799AEE8" w:rsidR="00062857" w:rsidRPr="000E2FF5" w:rsidRDefault="00062857" w:rsidP="0087731C">
      <w:pPr>
        <w:numPr>
          <w:ilvl w:val="0"/>
          <w:numId w:val="29"/>
        </w:numPr>
        <w:spacing w:before="240" w:after="45"/>
        <w:ind w:left="709" w:right="92" w:hanging="425"/>
        <w:rPr>
          <w:rFonts w:ascii="Cambria" w:hAnsi="Cambria" w:cs="Times New Roman"/>
          <w:sz w:val="23"/>
          <w:szCs w:val="23"/>
          <w:lang w:val="cs-CZ"/>
        </w:rPr>
      </w:pPr>
      <w:r w:rsidRPr="000E2FF5">
        <w:rPr>
          <w:rFonts w:ascii="Cambria" w:hAnsi="Cambria" w:cs="Times New Roman"/>
          <w:sz w:val="23"/>
          <w:szCs w:val="23"/>
          <w:lang w:val="cs-CZ"/>
        </w:rPr>
        <w:t xml:space="preserve">Za každý zjištěný případ porušení předpisů BOZP a PO zaplatí </w:t>
      </w:r>
      <w:r w:rsidR="00F40441" w:rsidRPr="000E2FF5">
        <w:rPr>
          <w:rFonts w:ascii="Cambria" w:hAnsi="Cambria" w:cs="Times New Roman"/>
          <w:sz w:val="23"/>
          <w:szCs w:val="23"/>
          <w:lang w:val="cs-CZ"/>
        </w:rPr>
        <w:t>Z</w:t>
      </w:r>
      <w:r w:rsidRPr="000E2FF5">
        <w:rPr>
          <w:rFonts w:ascii="Cambria" w:hAnsi="Cambria" w:cs="Times New Roman"/>
          <w:sz w:val="23"/>
          <w:szCs w:val="23"/>
          <w:lang w:val="cs-CZ"/>
        </w:rPr>
        <w:t>hoto</w:t>
      </w:r>
      <w:r w:rsidR="001509FB" w:rsidRPr="000E2FF5">
        <w:rPr>
          <w:rFonts w:ascii="Cambria" w:hAnsi="Cambria" w:cs="Times New Roman"/>
          <w:sz w:val="23"/>
          <w:szCs w:val="23"/>
          <w:lang w:val="cs-CZ"/>
        </w:rPr>
        <w:t>vitel smluvní pokutu ve výši 5</w:t>
      </w:r>
      <w:r w:rsidR="00E929DB">
        <w:rPr>
          <w:rFonts w:ascii="Cambria" w:hAnsi="Cambria" w:cs="Times New Roman"/>
          <w:sz w:val="23"/>
          <w:szCs w:val="23"/>
          <w:lang w:val="cs-CZ"/>
        </w:rPr>
        <w:t>.</w:t>
      </w:r>
      <w:r w:rsidRPr="000E2FF5">
        <w:rPr>
          <w:rFonts w:ascii="Cambria" w:hAnsi="Cambria" w:cs="Times New Roman"/>
          <w:sz w:val="23"/>
          <w:szCs w:val="23"/>
          <w:lang w:val="cs-CZ"/>
        </w:rPr>
        <w:t>00</w:t>
      </w:r>
      <w:r w:rsidR="00675333">
        <w:rPr>
          <w:rFonts w:ascii="Cambria" w:hAnsi="Cambria" w:cs="Times New Roman"/>
          <w:sz w:val="23"/>
          <w:szCs w:val="23"/>
          <w:lang w:val="cs-CZ"/>
        </w:rPr>
        <w:t>0</w:t>
      </w:r>
      <w:r w:rsidRPr="000E2FF5">
        <w:rPr>
          <w:rFonts w:ascii="Cambria" w:hAnsi="Cambria" w:cs="Times New Roman"/>
          <w:sz w:val="23"/>
          <w:szCs w:val="23"/>
          <w:lang w:val="cs-CZ"/>
        </w:rPr>
        <w:t xml:space="preserve"> Kč.</w:t>
      </w:r>
    </w:p>
    <w:p w14:paraId="1F9FAB55" w14:textId="7BD4610D" w:rsidR="00062857" w:rsidRPr="000E2FF5" w:rsidRDefault="00062857" w:rsidP="00062857">
      <w:pPr>
        <w:numPr>
          <w:ilvl w:val="0"/>
          <w:numId w:val="29"/>
        </w:numPr>
        <w:spacing w:before="240" w:after="45"/>
        <w:ind w:left="709" w:right="92" w:hanging="425"/>
        <w:rPr>
          <w:rFonts w:ascii="Cambria" w:hAnsi="Cambria" w:cs="Times New Roman"/>
          <w:sz w:val="23"/>
          <w:szCs w:val="23"/>
          <w:lang w:val="cs-CZ"/>
        </w:rPr>
      </w:pPr>
      <w:r w:rsidRPr="6A0D26A1">
        <w:rPr>
          <w:rFonts w:ascii="Cambria" w:hAnsi="Cambria" w:cs="Times New Roman"/>
          <w:sz w:val="23"/>
          <w:szCs w:val="23"/>
          <w:lang w:val="cs-CZ"/>
        </w:rPr>
        <w:t xml:space="preserve">V případě, že </w:t>
      </w:r>
      <w:r w:rsidR="00F40441" w:rsidRPr="6A0D26A1">
        <w:rPr>
          <w:rFonts w:ascii="Cambria" w:hAnsi="Cambria" w:cs="Times New Roman"/>
          <w:sz w:val="23"/>
          <w:szCs w:val="23"/>
          <w:lang w:val="cs-CZ"/>
        </w:rPr>
        <w:t>Z</w:t>
      </w:r>
      <w:r w:rsidRPr="6A0D26A1">
        <w:rPr>
          <w:rFonts w:ascii="Cambria" w:hAnsi="Cambria" w:cs="Times New Roman"/>
          <w:sz w:val="23"/>
          <w:szCs w:val="23"/>
          <w:lang w:val="cs-CZ"/>
        </w:rPr>
        <w:t xml:space="preserve">hotovitel </w:t>
      </w:r>
      <w:r w:rsidR="001509FB" w:rsidRPr="6A0D26A1">
        <w:rPr>
          <w:rFonts w:ascii="Cambria" w:hAnsi="Cambria" w:cs="Times New Roman"/>
          <w:sz w:val="23"/>
          <w:szCs w:val="23"/>
          <w:lang w:val="cs-CZ"/>
        </w:rPr>
        <w:t>poruší závazky uvedené v</w:t>
      </w:r>
      <w:r w:rsidR="004C3053" w:rsidRPr="6A0D26A1">
        <w:rPr>
          <w:rFonts w:ascii="Cambria" w:hAnsi="Cambria" w:cs="Times New Roman"/>
          <w:sz w:val="23"/>
          <w:szCs w:val="23"/>
          <w:lang w:val="cs-CZ"/>
        </w:rPr>
        <w:t xml:space="preserve"> čl. </w:t>
      </w:r>
      <w:r w:rsidR="001509FB" w:rsidRPr="6A0D26A1">
        <w:rPr>
          <w:rFonts w:ascii="Cambria" w:hAnsi="Cambria" w:cs="Times New Roman"/>
          <w:sz w:val="23"/>
          <w:szCs w:val="23"/>
          <w:lang w:val="cs-CZ"/>
        </w:rPr>
        <w:t>IX</w:t>
      </w:r>
      <w:r w:rsidRPr="6A0D26A1">
        <w:rPr>
          <w:rFonts w:ascii="Cambria" w:hAnsi="Cambria" w:cs="Times New Roman"/>
          <w:sz w:val="23"/>
          <w:szCs w:val="23"/>
          <w:lang w:val="cs-CZ"/>
        </w:rPr>
        <w:t>.</w:t>
      </w:r>
      <w:r w:rsidR="004C3053" w:rsidRPr="6A0D26A1">
        <w:rPr>
          <w:rFonts w:ascii="Cambria" w:hAnsi="Cambria" w:cs="Times New Roman"/>
          <w:sz w:val="23"/>
          <w:szCs w:val="23"/>
          <w:lang w:val="cs-CZ"/>
        </w:rPr>
        <w:t xml:space="preserve"> odst.</w:t>
      </w:r>
      <w:r w:rsidR="001509FB" w:rsidRPr="6A0D26A1">
        <w:rPr>
          <w:rFonts w:ascii="Cambria" w:hAnsi="Cambria" w:cs="Times New Roman"/>
          <w:sz w:val="23"/>
          <w:szCs w:val="23"/>
          <w:lang w:val="cs-CZ"/>
        </w:rPr>
        <w:t xml:space="preserve"> 16.</w:t>
      </w:r>
      <w:r w:rsidRPr="6A0D26A1">
        <w:rPr>
          <w:rFonts w:ascii="Cambria" w:hAnsi="Cambria" w:cs="Times New Roman"/>
          <w:sz w:val="23"/>
          <w:szCs w:val="23"/>
          <w:lang w:val="cs-CZ"/>
        </w:rPr>
        <w:t xml:space="preserve"> smlouvy, je </w:t>
      </w:r>
      <w:r w:rsidR="004E1EF8" w:rsidRPr="6A0D26A1">
        <w:rPr>
          <w:rFonts w:ascii="Cambria" w:hAnsi="Cambria" w:cs="Times New Roman"/>
          <w:sz w:val="23"/>
          <w:szCs w:val="23"/>
          <w:lang w:val="cs-CZ"/>
        </w:rPr>
        <w:t>O</w:t>
      </w:r>
      <w:r w:rsidRPr="6A0D26A1">
        <w:rPr>
          <w:rFonts w:ascii="Cambria" w:hAnsi="Cambria" w:cs="Times New Roman"/>
          <w:sz w:val="23"/>
          <w:szCs w:val="23"/>
          <w:lang w:val="cs-CZ"/>
        </w:rPr>
        <w:t xml:space="preserve">bjednatel oprávněn uplatnit vůči </w:t>
      </w:r>
      <w:r w:rsidR="00F40441" w:rsidRPr="6A0D26A1">
        <w:rPr>
          <w:rFonts w:ascii="Cambria" w:hAnsi="Cambria" w:cs="Times New Roman"/>
          <w:sz w:val="23"/>
          <w:szCs w:val="23"/>
          <w:lang w:val="cs-CZ"/>
        </w:rPr>
        <w:t>Z</w:t>
      </w:r>
      <w:r w:rsidRPr="6A0D26A1">
        <w:rPr>
          <w:rFonts w:ascii="Cambria" w:hAnsi="Cambria" w:cs="Times New Roman"/>
          <w:sz w:val="23"/>
          <w:szCs w:val="23"/>
          <w:lang w:val="cs-CZ"/>
        </w:rPr>
        <w:t>hotoviteli jedno</w:t>
      </w:r>
      <w:r w:rsidR="001509FB" w:rsidRPr="6A0D26A1">
        <w:rPr>
          <w:rFonts w:ascii="Cambria" w:hAnsi="Cambria" w:cs="Times New Roman"/>
          <w:sz w:val="23"/>
          <w:szCs w:val="23"/>
          <w:lang w:val="cs-CZ"/>
        </w:rPr>
        <w:t>rázovou smluvní pokutu ve výši 1</w:t>
      </w:r>
      <w:r w:rsidRPr="6A0D26A1">
        <w:rPr>
          <w:rFonts w:ascii="Cambria" w:hAnsi="Cambria" w:cs="Times New Roman"/>
          <w:sz w:val="23"/>
          <w:szCs w:val="23"/>
          <w:lang w:val="cs-CZ"/>
        </w:rPr>
        <w:t>0</w:t>
      </w:r>
      <w:r w:rsidR="00203A73">
        <w:rPr>
          <w:rFonts w:ascii="Cambria" w:hAnsi="Cambria" w:cs="Times New Roman"/>
          <w:sz w:val="23"/>
          <w:szCs w:val="23"/>
          <w:lang w:val="cs-CZ"/>
        </w:rPr>
        <w:t>.</w:t>
      </w:r>
      <w:r w:rsidRPr="6A0D26A1">
        <w:rPr>
          <w:rFonts w:ascii="Cambria" w:hAnsi="Cambria" w:cs="Times New Roman"/>
          <w:sz w:val="23"/>
          <w:szCs w:val="23"/>
          <w:lang w:val="cs-CZ"/>
        </w:rPr>
        <w:t>000 Kč.</w:t>
      </w:r>
    </w:p>
    <w:p w14:paraId="4B7C93DA" w14:textId="1D9C231D" w:rsidR="00062857" w:rsidRPr="000E2FF5" w:rsidRDefault="00062857" w:rsidP="00062857">
      <w:pPr>
        <w:numPr>
          <w:ilvl w:val="0"/>
          <w:numId w:val="29"/>
        </w:numPr>
        <w:spacing w:before="240" w:after="45"/>
        <w:ind w:left="709" w:right="92" w:hanging="425"/>
        <w:rPr>
          <w:rFonts w:ascii="Cambria" w:hAnsi="Cambria" w:cs="Times New Roman"/>
          <w:sz w:val="23"/>
          <w:szCs w:val="23"/>
          <w:lang w:val="cs-CZ"/>
        </w:rPr>
      </w:pPr>
      <w:r w:rsidRPr="6A0D26A1">
        <w:rPr>
          <w:rFonts w:ascii="Cambria" w:hAnsi="Cambria" w:cs="Times New Roman"/>
          <w:sz w:val="23"/>
          <w:szCs w:val="23"/>
          <w:lang w:val="cs-CZ"/>
        </w:rPr>
        <w:t>Za jakékoliv porušen</w:t>
      </w:r>
      <w:r w:rsidR="001509FB" w:rsidRPr="6A0D26A1">
        <w:rPr>
          <w:rFonts w:ascii="Cambria" w:hAnsi="Cambria" w:cs="Times New Roman"/>
          <w:sz w:val="23"/>
          <w:szCs w:val="23"/>
          <w:lang w:val="cs-CZ"/>
        </w:rPr>
        <w:t>í povinnosti stanovené v</w:t>
      </w:r>
      <w:r w:rsidR="004C3053" w:rsidRPr="6A0D26A1">
        <w:rPr>
          <w:rFonts w:ascii="Cambria" w:hAnsi="Cambria" w:cs="Times New Roman"/>
          <w:sz w:val="23"/>
          <w:szCs w:val="23"/>
          <w:lang w:val="cs-CZ"/>
        </w:rPr>
        <w:t xml:space="preserve"> čl. IX. </w:t>
      </w:r>
      <w:r w:rsidR="001509FB" w:rsidRPr="6A0D26A1">
        <w:rPr>
          <w:rFonts w:ascii="Cambria" w:hAnsi="Cambria" w:cs="Times New Roman"/>
          <w:sz w:val="23"/>
          <w:szCs w:val="23"/>
          <w:lang w:val="cs-CZ"/>
        </w:rPr>
        <w:t>odst. 1</w:t>
      </w:r>
      <w:r w:rsidR="001C7F2F" w:rsidRPr="6A0D26A1">
        <w:rPr>
          <w:rFonts w:ascii="Cambria" w:hAnsi="Cambria" w:cs="Times New Roman"/>
          <w:sz w:val="23"/>
          <w:szCs w:val="23"/>
          <w:lang w:val="cs-CZ"/>
        </w:rPr>
        <w:t>8</w:t>
      </w:r>
      <w:r w:rsidR="001509FB" w:rsidRPr="6A0D26A1">
        <w:rPr>
          <w:rFonts w:ascii="Cambria" w:hAnsi="Cambria" w:cs="Times New Roman"/>
          <w:sz w:val="23"/>
          <w:szCs w:val="23"/>
          <w:lang w:val="cs-CZ"/>
        </w:rPr>
        <w:t>.</w:t>
      </w:r>
      <w:r w:rsidRPr="6A0D26A1">
        <w:rPr>
          <w:rFonts w:ascii="Cambria" w:hAnsi="Cambria" w:cs="Times New Roman"/>
          <w:sz w:val="23"/>
          <w:szCs w:val="23"/>
          <w:lang w:val="cs-CZ"/>
        </w:rPr>
        <w:t xml:space="preserve"> smlouvy bude </w:t>
      </w:r>
      <w:r w:rsidR="00331C56" w:rsidRPr="6A0D26A1">
        <w:rPr>
          <w:rFonts w:ascii="Cambria" w:hAnsi="Cambria" w:cs="Times New Roman"/>
          <w:sz w:val="23"/>
          <w:szCs w:val="23"/>
          <w:lang w:val="cs-CZ"/>
        </w:rPr>
        <w:t>Z</w:t>
      </w:r>
      <w:r w:rsidRPr="6A0D26A1">
        <w:rPr>
          <w:rFonts w:ascii="Cambria" w:hAnsi="Cambria" w:cs="Times New Roman"/>
          <w:sz w:val="23"/>
          <w:szCs w:val="23"/>
          <w:lang w:val="cs-CZ"/>
        </w:rPr>
        <w:t xml:space="preserve">hotovitel povinen zaplatit </w:t>
      </w:r>
      <w:r w:rsidR="00331C56" w:rsidRPr="6A0D26A1">
        <w:rPr>
          <w:rFonts w:ascii="Cambria" w:hAnsi="Cambria" w:cs="Times New Roman"/>
          <w:sz w:val="23"/>
          <w:szCs w:val="23"/>
          <w:lang w:val="cs-CZ"/>
        </w:rPr>
        <w:t>O</w:t>
      </w:r>
      <w:r w:rsidRPr="6A0D26A1">
        <w:rPr>
          <w:rFonts w:ascii="Cambria" w:hAnsi="Cambria" w:cs="Times New Roman"/>
          <w:sz w:val="23"/>
          <w:szCs w:val="23"/>
          <w:lang w:val="cs-CZ"/>
        </w:rPr>
        <w:t>bjed</w:t>
      </w:r>
      <w:r w:rsidR="001509FB" w:rsidRPr="6A0D26A1">
        <w:rPr>
          <w:rFonts w:ascii="Cambria" w:hAnsi="Cambria" w:cs="Times New Roman"/>
          <w:sz w:val="23"/>
          <w:szCs w:val="23"/>
          <w:lang w:val="cs-CZ"/>
        </w:rPr>
        <w:t>nateli smluvní pokutu ve výši 2</w:t>
      </w:r>
      <w:r w:rsidR="00203A73">
        <w:rPr>
          <w:rFonts w:ascii="Cambria" w:hAnsi="Cambria" w:cs="Times New Roman"/>
          <w:sz w:val="23"/>
          <w:szCs w:val="23"/>
          <w:lang w:val="cs-CZ"/>
        </w:rPr>
        <w:t>.</w:t>
      </w:r>
      <w:r w:rsidRPr="6A0D26A1">
        <w:rPr>
          <w:rFonts w:ascii="Cambria" w:hAnsi="Cambria" w:cs="Times New Roman"/>
          <w:sz w:val="23"/>
          <w:szCs w:val="23"/>
          <w:lang w:val="cs-CZ"/>
        </w:rPr>
        <w:t>000 Kč.</w:t>
      </w:r>
    </w:p>
    <w:p w14:paraId="0540DFFA" w14:textId="77777777" w:rsidR="00653F51" w:rsidRPr="000E2FF5" w:rsidRDefault="00062857" w:rsidP="00653F51">
      <w:pPr>
        <w:numPr>
          <w:ilvl w:val="0"/>
          <w:numId w:val="29"/>
        </w:numPr>
        <w:spacing w:before="240" w:after="45"/>
        <w:ind w:left="709" w:right="92" w:hanging="425"/>
        <w:rPr>
          <w:rFonts w:ascii="Cambria" w:hAnsi="Cambria" w:cs="Times New Roman"/>
          <w:sz w:val="23"/>
          <w:szCs w:val="23"/>
          <w:lang w:val="cs-CZ"/>
        </w:rPr>
      </w:pPr>
      <w:r w:rsidRPr="000E2FF5">
        <w:rPr>
          <w:rFonts w:ascii="Cambria" w:hAnsi="Cambria" w:cs="Times New Roman"/>
          <w:sz w:val="23"/>
          <w:szCs w:val="23"/>
          <w:lang w:val="cs-CZ"/>
        </w:rPr>
        <w:t xml:space="preserve">Objednatel se zavazuje zaplatit </w:t>
      </w:r>
      <w:r w:rsidR="00331C56" w:rsidRPr="000E2FF5">
        <w:rPr>
          <w:rFonts w:ascii="Cambria" w:hAnsi="Cambria" w:cs="Times New Roman"/>
          <w:sz w:val="23"/>
          <w:szCs w:val="23"/>
          <w:lang w:val="cs-CZ"/>
        </w:rPr>
        <w:t>Z</w:t>
      </w:r>
      <w:r w:rsidRPr="000E2FF5">
        <w:rPr>
          <w:rFonts w:ascii="Cambria" w:hAnsi="Cambria" w:cs="Times New Roman"/>
          <w:sz w:val="23"/>
          <w:szCs w:val="23"/>
          <w:lang w:val="cs-CZ"/>
        </w:rPr>
        <w:t>hotoviteli úrok z prodlení ve výši 0,05 % z dlužné částky za každý započatý den prodlení s úhradou faktury.</w:t>
      </w:r>
    </w:p>
    <w:p w14:paraId="24DD1BC4" w14:textId="77777777" w:rsidR="00653F51" w:rsidRPr="000E2FF5" w:rsidRDefault="00653F51" w:rsidP="00653F51">
      <w:pPr>
        <w:pStyle w:val="Odstavecseseznamem"/>
        <w:ind w:left="709" w:firstLine="0"/>
        <w:rPr>
          <w:rFonts w:ascii="Cambria" w:hAnsi="Cambria" w:cs="Times New Roman"/>
          <w:sz w:val="23"/>
          <w:szCs w:val="23"/>
          <w:lang w:val="cs-CZ"/>
        </w:rPr>
      </w:pPr>
    </w:p>
    <w:p w14:paraId="517EEC8B" w14:textId="311CCF97" w:rsidR="00653F51" w:rsidRPr="000E2FF5" w:rsidRDefault="00653F51" w:rsidP="00653F51">
      <w:pPr>
        <w:pStyle w:val="Odstavecseseznamem"/>
        <w:numPr>
          <w:ilvl w:val="0"/>
          <w:numId w:val="29"/>
        </w:numPr>
        <w:ind w:left="709" w:hanging="425"/>
        <w:rPr>
          <w:rFonts w:ascii="Cambria" w:hAnsi="Cambria" w:cs="Times New Roman"/>
          <w:sz w:val="23"/>
          <w:szCs w:val="23"/>
          <w:lang w:val="cs-CZ"/>
        </w:rPr>
      </w:pPr>
      <w:r w:rsidRPr="6A0D26A1">
        <w:rPr>
          <w:rFonts w:ascii="Cambria" w:hAnsi="Cambria" w:cs="Times New Roman"/>
          <w:sz w:val="23"/>
          <w:szCs w:val="23"/>
          <w:lang w:val="cs-CZ"/>
        </w:rPr>
        <w:t xml:space="preserve">V případě porušení povinnosti zajistit legální zaměstnávání a férové a důstojné pracovní podmínky dle </w:t>
      </w:r>
      <w:r w:rsidR="004C3053" w:rsidRPr="6A0D26A1">
        <w:rPr>
          <w:rFonts w:ascii="Cambria" w:hAnsi="Cambria" w:cs="Times New Roman"/>
          <w:sz w:val="23"/>
          <w:szCs w:val="23"/>
          <w:lang w:val="cs-CZ"/>
        </w:rPr>
        <w:t>čl.</w:t>
      </w:r>
      <w:r w:rsidRPr="6A0D26A1">
        <w:rPr>
          <w:rFonts w:ascii="Cambria" w:hAnsi="Cambria" w:cs="Times New Roman"/>
          <w:sz w:val="23"/>
          <w:szCs w:val="23"/>
          <w:lang w:val="cs-CZ"/>
        </w:rPr>
        <w:t xml:space="preserve"> </w:t>
      </w:r>
      <w:r w:rsidR="00394959" w:rsidRPr="6A0D26A1">
        <w:rPr>
          <w:rFonts w:ascii="Cambria" w:hAnsi="Cambria" w:cs="Times New Roman"/>
          <w:sz w:val="23"/>
          <w:szCs w:val="23"/>
          <w:lang w:val="cs-CZ"/>
        </w:rPr>
        <w:t>III</w:t>
      </w:r>
      <w:r w:rsidRPr="6A0D26A1">
        <w:rPr>
          <w:rFonts w:ascii="Cambria" w:hAnsi="Cambria" w:cs="Times New Roman"/>
          <w:sz w:val="23"/>
          <w:szCs w:val="23"/>
          <w:lang w:val="cs-CZ"/>
        </w:rPr>
        <w:t xml:space="preserve">. </w:t>
      </w:r>
      <w:r w:rsidR="004C3053" w:rsidRPr="6A0D26A1">
        <w:rPr>
          <w:rFonts w:ascii="Cambria" w:hAnsi="Cambria" w:cs="Times New Roman"/>
          <w:sz w:val="23"/>
          <w:szCs w:val="23"/>
          <w:lang w:val="cs-CZ"/>
        </w:rPr>
        <w:t xml:space="preserve">odst. </w:t>
      </w:r>
      <w:r w:rsidR="004E26F0">
        <w:rPr>
          <w:rFonts w:ascii="Cambria" w:hAnsi="Cambria" w:cs="Times New Roman"/>
          <w:sz w:val="23"/>
          <w:szCs w:val="23"/>
          <w:lang w:val="cs-CZ"/>
        </w:rPr>
        <w:t>19</w:t>
      </w:r>
      <w:r w:rsidRPr="6A0D26A1">
        <w:rPr>
          <w:rFonts w:ascii="Cambria" w:hAnsi="Cambria" w:cs="Times New Roman"/>
          <w:sz w:val="23"/>
          <w:szCs w:val="23"/>
          <w:lang w:val="cs-CZ"/>
        </w:rPr>
        <w:t xml:space="preserve">. smlouvy se </w:t>
      </w:r>
      <w:r w:rsidR="00331C56" w:rsidRPr="6A0D26A1">
        <w:rPr>
          <w:rFonts w:ascii="Cambria" w:hAnsi="Cambria" w:cs="Times New Roman"/>
          <w:sz w:val="23"/>
          <w:szCs w:val="23"/>
          <w:lang w:val="cs-CZ"/>
        </w:rPr>
        <w:t>Z</w:t>
      </w:r>
      <w:r w:rsidRPr="6A0D26A1">
        <w:rPr>
          <w:rFonts w:ascii="Cambria" w:hAnsi="Cambria" w:cs="Times New Roman"/>
          <w:sz w:val="23"/>
          <w:szCs w:val="23"/>
          <w:lang w:val="cs-CZ"/>
        </w:rPr>
        <w:t xml:space="preserve">hotovitel zavazuje </w:t>
      </w:r>
      <w:r w:rsidR="00331C56" w:rsidRPr="6A0D26A1">
        <w:rPr>
          <w:rFonts w:ascii="Cambria" w:hAnsi="Cambria" w:cs="Times New Roman"/>
          <w:sz w:val="23"/>
          <w:szCs w:val="23"/>
          <w:lang w:val="cs-CZ"/>
        </w:rPr>
        <w:t>O</w:t>
      </w:r>
      <w:r w:rsidRPr="6A0D26A1">
        <w:rPr>
          <w:rFonts w:ascii="Cambria" w:hAnsi="Cambria" w:cs="Times New Roman"/>
          <w:sz w:val="23"/>
          <w:szCs w:val="23"/>
          <w:lang w:val="cs-CZ"/>
        </w:rPr>
        <w:t>bjednateli zaplatit smluvní pokutu ve výši 5</w:t>
      </w:r>
      <w:r w:rsidR="00203A73">
        <w:rPr>
          <w:rFonts w:ascii="Cambria" w:hAnsi="Cambria" w:cs="Times New Roman"/>
          <w:sz w:val="23"/>
          <w:szCs w:val="23"/>
          <w:lang w:val="cs-CZ"/>
        </w:rPr>
        <w:t>.</w:t>
      </w:r>
      <w:r w:rsidRPr="6A0D26A1">
        <w:rPr>
          <w:rFonts w:ascii="Cambria" w:hAnsi="Cambria" w:cs="Times New Roman"/>
          <w:sz w:val="23"/>
          <w:szCs w:val="23"/>
          <w:lang w:val="cs-CZ"/>
        </w:rPr>
        <w:t>000 Kč za každé porušení.</w:t>
      </w:r>
    </w:p>
    <w:p w14:paraId="0D456F22" w14:textId="77777777" w:rsidR="00653F51" w:rsidRPr="000E2FF5" w:rsidRDefault="00653F51" w:rsidP="00653F51">
      <w:pPr>
        <w:ind w:left="709" w:hanging="425"/>
        <w:rPr>
          <w:rFonts w:ascii="Cambria" w:hAnsi="Cambria" w:cs="Times New Roman"/>
          <w:sz w:val="23"/>
          <w:szCs w:val="23"/>
          <w:lang w:val="cs-CZ"/>
        </w:rPr>
      </w:pPr>
    </w:p>
    <w:p w14:paraId="3BC52EA3" w14:textId="62CFEE16" w:rsidR="00653F51" w:rsidRPr="000E2FF5" w:rsidRDefault="00653F51" w:rsidP="00653F51">
      <w:pPr>
        <w:pStyle w:val="Odstavecseseznamem"/>
        <w:numPr>
          <w:ilvl w:val="0"/>
          <w:numId w:val="29"/>
        </w:numPr>
        <w:ind w:left="709" w:hanging="425"/>
        <w:rPr>
          <w:rFonts w:ascii="Cambria" w:hAnsi="Cambria" w:cs="Times New Roman"/>
          <w:sz w:val="23"/>
          <w:szCs w:val="23"/>
          <w:lang w:val="cs-CZ"/>
        </w:rPr>
      </w:pPr>
      <w:r w:rsidRPr="6A0D26A1">
        <w:rPr>
          <w:rFonts w:ascii="Cambria" w:hAnsi="Cambria" w:cs="Times New Roman"/>
          <w:sz w:val="23"/>
          <w:szCs w:val="23"/>
          <w:lang w:val="cs-CZ"/>
        </w:rPr>
        <w:t xml:space="preserve">V případě porušení povinnosti řádného a včasného plnění finančních závazků poddodavatelům </w:t>
      </w:r>
      <w:r w:rsidR="00331C56" w:rsidRPr="6A0D26A1">
        <w:rPr>
          <w:rFonts w:ascii="Cambria" w:hAnsi="Cambria" w:cs="Times New Roman"/>
          <w:sz w:val="23"/>
          <w:szCs w:val="23"/>
          <w:lang w:val="cs-CZ"/>
        </w:rPr>
        <w:t>Z</w:t>
      </w:r>
      <w:r w:rsidRPr="6A0D26A1">
        <w:rPr>
          <w:rFonts w:ascii="Cambria" w:hAnsi="Cambria" w:cs="Times New Roman"/>
          <w:sz w:val="23"/>
          <w:szCs w:val="23"/>
          <w:lang w:val="cs-CZ"/>
        </w:rPr>
        <w:t xml:space="preserve">hotovitele nebo nepřenesení této povinnosti </w:t>
      </w:r>
      <w:r w:rsidR="00331C56" w:rsidRPr="6A0D26A1">
        <w:rPr>
          <w:rFonts w:ascii="Cambria" w:hAnsi="Cambria" w:cs="Times New Roman"/>
          <w:sz w:val="23"/>
          <w:szCs w:val="23"/>
          <w:lang w:val="cs-CZ"/>
        </w:rPr>
        <w:t>Z</w:t>
      </w:r>
      <w:r w:rsidRPr="6A0D26A1">
        <w:rPr>
          <w:rFonts w:ascii="Cambria" w:hAnsi="Cambria" w:cs="Times New Roman"/>
          <w:sz w:val="23"/>
          <w:szCs w:val="23"/>
          <w:lang w:val="cs-CZ"/>
        </w:rPr>
        <w:t xml:space="preserve">hotovitelem do nižších úrovní dodavatelského řetězce dle </w:t>
      </w:r>
      <w:r w:rsidR="004C3053" w:rsidRPr="6A0D26A1">
        <w:rPr>
          <w:rFonts w:ascii="Cambria" w:hAnsi="Cambria" w:cs="Times New Roman"/>
          <w:sz w:val="23"/>
          <w:szCs w:val="23"/>
          <w:lang w:val="cs-CZ"/>
        </w:rPr>
        <w:t xml:space="preserve">čl. </w:t>
      </w:r>
      <w:r w:rsidRPr="6A0D26A1">
        <w:rPr>
          <w:rFonts w:ascii="Cambria" w:hAnsi="Cambria" w:cs="Times New Roman"/>
          <w:sz w:val="23"/>
          <w:szCs w:val="23"/>
          <w:lang w:val="cs-CZ"/>
        </w:rPr>
        <w:t xml:space="preserve">XI. </w:t>
      </w:r>
      <w:r w:rsidR="004C3053" w:rsidRPr="6A0D26A1">
        <w:rPr>
          <w:rFonts w:ascii="Cambria" w:hAnsi="Cambria" w:cs="Times New Roman"/>
          <w:sz w:val="23"/>
          <w:szCs w:val="23"/>
          <w:lang w:val="cs-CZ"/>
        </w:rPr>
        <w:t xml:space="preserve">odst. </w:t>
      </w:r>
      <w:r w:rsidR="00675333">
        <w:rPr>
          <w:rFonts w:ascii="Cambria" w:hAnsi="Cambria" w:cs="Times New Roman"/>
          <w:sz w:val="23"/>
          <w:szCs w:val="23"/>
          <w:lang w:val="cs-CZ"/>
        </w:rPr>
        <w:t>2.</w:t>
      </w:r>
      <w:r w:rsidRPr="6A0D26A1">
        <w:rPr>
          <w:rFonts w:ascii="Cambria" w:hAnsi="Cambria" w:cs="Times New Roman"/>
          <w:sz w:val="23"/>
          <w:szCs w:val="23"/>
          <w:lang w:val="cs-CZ"/>
        </w:rPr>
        <w:t xml:space="preserve"> smlouvy se </w:t>
      </w:r>
      <w:r w:rsidR="00331C56" w:rsidRPr="6A0D26A1">
        <w:rPr>
          <w:rFonts w:ascii="Cambria" w:hAnsi="Cambria" w:cs="Times New Roman"/>
          <w:sz w:val="23"/>
          <w:szCs w:val="23"/>
          <w:lang w:val="cs-CZ"/>
        </w:rPr>
        <w:t>Z</w:t>
      </w:r>
      <w:r w:rsidRPr="6A0D26A1">
        <w:rPr>
          <w:rFonts w:ascii="Cambria" w:hAnsi="Cambria" w:cs="Times New Roman"/>
          <w:sz w:val="23"/>
          <w:szCs w:val="23"/>
          <w:lang w:val="cs-CZ"/>
        </w:rPr>
        <w:t xml:space="preserve">hotovitel zavazuje </w:t>
      </w:r>
      <w:r w:rsidR="00331C56" w:rsidRPr="6A0D26A1">
        <w:rPr>
          <w:rFonts w:ascii="Cambria" w:hAnsi="Cambria" w:cs="Times New Roman"/>
          <w:sz w:val="23"/>
          <w:szCs w:val="23"/>
          <w:lang w:val="cs-CZ"/>
        </w:rPr>
        <w:t>O</w:t>
      </w:r>
      <w:r w:rsidRPr="6A0D26A1">
        <w:rPr>
          <w:rFonts w:ascii="Cambria" w:hAnsi="Cambria" w:cs="Times New Roman"/>
          <w:sz w:val="23"/>
          <w:szCs w:val="23"/>
          <w:lang w:val="cs-CZ"/>
        </w:rPr>
        <w:t>bjednateli zaplatit smluvní pokutu ve výši 5</w:t>
      </w:r>
      <w:r w:rsidR="00203A73">
        <w:rPr>
          <w:rFonts w:ascii="Cambria" w:hAnsi="Cambria" w:cs="Times New Roman"/>
          <w:sz w:val="23"/>
          <w:szCs w:val="23"/>
          <w:lang w:val="cs-CZ"/>
        </w:rPr>
        <w:t>.</w:t>
      </w:r>
      <w:r w:rsidRPr="6A0D26A1">
        <w:rPr>
          <w:rFonts w:ascii="Cambria" w:hAnsi="Cambria" w:cs="Times New Roman"/>
          <w:sz w:val="23"/>
          <w:szCs w:val="23"/>
          <w:lang w:val="cs-CZ"/>
        </w:rPr>
        <w:t>000 Kč za každé porušení.</w:t>
      </w:r>
    </w:p>
    <w:p w14:paraId="169B0167" w14:textId="77777777" w:rsidR="00062857" w:rsidRPr="000E2FF5" w:rsidRDefault="00062857" w:rsidP="00062857">
      <w:pPr>
        <w:numPr>
          <w:ilvl w:val="0"/>
          <w:numId w:val="29"/>
        </w:numPr>
        <w:spacing w:before="240" w:after="45"/>
        <w:ind w:left="709" w:right="92" w:hanging="425"/>
        <w:rPr>
          <w:rFonts w:ascii="Cambria" w:hAnsi="Cambria" w:cs="Times New Roman"/>
          <w:sz w:val="23"/>
          <w:szCs w:val="23"/>
          <w:lang w:val="cs-CZ"/>
        </w:rPr>
      </w:pPr>
      <w:r w:rsidRPr="000E2FF5">
        <w:rPr>
          <w:rFonts w:ascii="Cambria" w:hAnsi="Cambria" w:cs="Times New Roman"/>
          <w:sz w:val="23"/>
          <w:szCs w:val="23"/>
          <w:lang w:val="cs-CZ"/>
        </w:rPr>
        <w:lastRenderedPageBreak/>
        <w:t xml:space="preserve">Zhotovitel není oprávněn jakékoliv jeho pohledávky vůči </w:t>
      </w:r>
      <w:r w:rsidR="00331C56" w:rsidRPr="000E2FF5">
        <w:rPr>
          <w:rFonts w:ascii="Cambria" w:hAnsi="Cambria" w:cs="Times New Roman"/>
          <w:sz w:val="23"/>
          <w:szCs w:val="23"/>
          <w:lang w:val="cs-CZ"/>
        </w:rPr>
        <w:t>O</w:t>
      </w:r>
      <w:r w:rsidRPr="000E2FF5">
        <w:rPr>
          <w:rFonts w:ascii="Cambria" w:hAnsi="Cambria" w:cs="Times New Roman"/>
          <w:sz w:val="23"/>
          <w:szCs w:val="23"/>
          <w:lang w:val="cs-CZ"/>
        </w:rPr>
        <w:t>bjednateli, které vzniknou na základě smlouvy, postoupit ani započítat jednostranným právním úkonem.</w:t>
      </w:r>
    </w:p>
    <w:p w14:paraId="53918C42" w14:textId="26419FA1" w:rsidR="00062857" w:rsidRPr="000E2FF5" w:rsidRDefault="182F217A" w:rsidP="00062857">
      <w:pPr>
        <w:numPr>
          <w:ilvl w:val="0"/>
          <w:numId w:val="29"/>
        </w:numPr>
        <w:spacing w:before="240" w:after="45"/>
        <w:ind w:left="709" w:right="92" w:hanging="425"/>
        <w:rPr>
          <w:rFonts w:ascii="Cambria" w:hAnsi="Cambria" w:cs="Times New Roman"/>
          <w:sz w:val="23"/>
          <w:szCs w:val="23"/>
          <w:lang w:val="cs-CZ"/>
        </w:rPr>
      </w:pPr>
      <w:r w:rsidRPr="37D11107">
        <w:rPr>
          <w:rFonts w:ascii="Cambria" w:hAnsi="Cambria" w:cs="Times New Roman"/>
          <w:sz w:val="23"/>
          <w:szCs w:val="23"/>
          <w:lang w:val="cs-CZ"/>
        </w:rPr>
        <w:t xml:space="preserve">Smluvní pokuty jsou splatné do </w:t>
      </w:r>
      <w:r w:rsidR="6473C20D" w:rsidRPr="37D11107">
        <w:rPr>
          <w:rFonts w:ascii="Cambria" w:hAnsi="Cambria" w:cs="Times New Roman"/>
          <w:sz w:val="23"/>
          <w:szCs w:val="23"/>
          <w:lang w:val="cs-CZ"/>
        </w:rPr>
        <w:t>21</w:t>
      </w:r>
      <w:r w:rsidRPr="37D11107">
        <w:rPr>
          <w:rFonts w:ascii="Cambria" w:hAnsi="Cambria" w:cs="Times New Roman"/>
          <w:sz w:val="23"/>
          <w:szCs w:val="23"/>
          <w:lang w:val="cs-CZ"/>
        </w:rPr>
        <w:t xml:space="preserve"> dnů ode dne doručení písemného oznámení o</w:t>
      </w:r>
      <w:r w:rsidR="00DB52AE">
        <w:rPr>
          <w:rFonts w:ascii="Cambria" w:hAnsi="Cambria" w:cs="Times New Roman"/>
          <w:sz w:val="23"/>
          <w:szCs w:val="23"/>
          <w:lang w:val="cs-CZ"/>
        </w:rPr>
        <w:t> </w:t>
      </w:r>
      <w:r w:rsidRPr="37D11107">
        <w:rPr>
          <w:rFonts w:ascii="Cambria" w:hAnsi="Cambria" w:cs="Times New Roman"/>
          <w:sz w:val="23"/>
          <w:szCs w:val="23"/>
          <w:lang w:val="cs-CZ"/>
        </w:rPr>
        <w:t xml:space="preserve">uplatnění práva na zaplacení smluvní pokuty </w:t>
      </w:r>
      <w:r w:rsidR="1F09A993" w:rsidRPr="37D11107">
        <w:rPr>
          <w:rFonts w:ascii="Cambria" w:hAnsi="Cambria" w:cs="Times New Roman"/>
          <w:sz w:val="23"/>
          <w:szCs w:val="23"/>
          <w:lang w:val="cs-CZ"/>
        </w:rPr>
        <w:t>Z</w:t>
      </w:r>
      <w:r w:rsidRPr="37D11107">
        <w:rPr>
          <w:rFonts w:ascii="Cambria" w:hAnsi="Cambria" w:cs="Times New Roman"/>
          <w:sz w:val="23"/>
          <w:szCs w:val="23"/>
          <w:lang w:val="cs-CZ"/>
        </w:rPr>
        <w:t xml:space="preserve">hotoviteli. Úhradou smluvní pokuty </w:t>
      </w:r>
      <w:r w:rsidR="1F09A993" w:rsidRPr="37D11107">
        <w:rPr>
          <w:rFonts w:ascii="Cambria" w:hAnsi="Cambria" w:cs="Times New Roman"/>
          <w:sz w:val="23"/>
          <w:szCs w:val="23"/>
          <w:lang w:val="cs-CZ"/>
        </w:rPr>
        <w:t>Z</w:t>
      </w:r>
      <w:r w:rsidRPr="37D11107">
        <w:rPr>
          <w:rFonts w:ascii="Cambria" w:hAnsi="Cambria" w:cs="Times New Roman"/>
          <w:sz w:val="23"/>
          <w:szCs w:val="23"/>
          <w:lang w:val="cs-CZ"/>
        </w:rPr>
        <w:t xml:space="preserve">hotovitelem nezanikají žádné povinnosti vyplývající z ujednání smlouvy utvrzených uhrazenou smluvní pokutou. Uhrazením smluvní pokuty není dotčeno právo </w:t>
      </w:r>
      <w:r w:rsidR="1F09A993" w:rsidRPr="37D11107">
        <w:rPr>
          <w:rFonts w:ascii="Cambria" w:hAnsi="Cambria" w:cs="Times New Roman"/>
          <w:sz w:val="23"/>
          <w:szCs w:val="23"/>
          <w:lang w:val="cs-CZ"/>
        </w:rPr>
        <w:t>O</w:t>
      </w:r>
      <w:r w:rsidRPr="37D11107">
        <w:rPr>
          <w:rFonts w:ascii="Cambria" w:hAnsi="Cambria" w:cs="Times New Roman"/>
          <w:sz w:val="23"/>
          <w:szCs w:val="23"/>
          <w:lang w:val="cs-CZ"/>
        </w:rPr>
        <w:t>bjednatele na případnou náhradu újmy vzniklé porušením povinnosti, za níž se smluvní pokuta platí, a to v plné výši (tedy vedle smluvní pokuty).</w:t>
      </w:r>
    </w:p>
    <w:p w14:paraId="69DE5487" w14:textId="04A91D36" w:rsidR="006F34CC" w:rsidRPr="000E2FF5" w:rsidRDefault="4FBD18D3" w:rsidP="37D11107">
      <w:pPr>
        <w:pStyle w:val="Nadpis1"/>
        <w:spacing w:before="240" w:after="87"/>
        <w:ind w:left="284" w:right="0"/>
        <w:jc w:val="center"/>
        <w:rPr>
          <w:rFonts w:ascii="Cambria" w:hAnsi="Cambria" w:cs="Times New Roman"/>
          <w:b/>
          <w:bCs/>
          <w:sz w:val="23"/>
          <w:szCs w:val="23"/>
          <w:lang w:val="cs-CZ"/>
        </w:rPr>
      </w:pPr>
      <w:r w:rsidRPr="37D11107">
        <w:rPr>
          <w:rFonts w:ascii="Cambria" w:hAnsi="Cambria" w:cs="Times New Roman"/>
          <w:b/>
          <w:bCs/>
          <w:sz w:val="23"/>
          <w:szCs w:val="23"/>
          <w:lang w:val="cs-CZ"/>
        </w:rPr>
        <w:t>IX. Odpovědnost</w:t>
      </w:r>
      <w:r w:rsidR="32113C90" w:rsidRPr="37D11107">
        <w:rPr>
          <w:rFonts w:ascii="Cambria" w:hAnsi="Cambria" w:cs="Times New Roman"/>
          <w:b/>
          <w:bCs/>
          <w:sz w:val="23"/>
          <w:szCs w:val="23"/>
          <w:lang w:val="cs-CZ"/>
        </w:rPr>
        <w:t>, vlastnická práva a náhrada škody</w:t>
      </w:r>
    </w:p>
    <w:p w14:paraId="115DAB8B" w14:textId="3BA2BB65" w:rsidR="00684064" w:rsidRPr="00DB52AE" w:rsidRDefault="00013E9B" w:rsidP="00684064">
      <w:pPr>
        <w:numPr>
          <w:ilvl w:val="0"/>
          <w:numId w:val="30"/>
        </w:numPr>
        <w:spacing w:before="240" w:after="45"/>
        <w:ind w:left="709" w:right="92" w:hanging="425"/>
        <w:rPr>
          <w:rFonts w:ascii="Cambria" w:hAnsi="Cambria"/>
          <w:sz w:val="23"/>
          <w:szCs w:val="23"/>
          <w:lang w:val="cs-CZ"/>
        </w:rPr>
      </w:pPr>
      <w:r w:rsidRPr="6A0D26A1">
        <w:rPr>
          <w:rFonts w:ascii="Cambria" w:hAnsi="Cambria" w:cs="Times New Roman"/>
          <w:sz w:val="23"/>
          <w:szCs w:val="23"/>
          <w:lang w:val="cs-CZ"/>
        </w:rPr>
        <w:t xml:space="preserve">Zhotovitel </w:t>
      </w:r>
      <w:r w:rsidR="00684064" w:rsidRPr="6A0D26A1">
        <w:rPr>
          <w:rFonts w:ascii="Cambria" w:hAnsi="Cambria"/>
          <w:sz w:val="23"/>
          <w:szCs w:val="23"/>
          <w:lang w:val="cs-CZ"/>
        </w:rPr>
        <w:t xml:space="preserve">odpovídá za úplnost a funkčnost díla, za jeho kvalitu, která bude odpovídat požadavkům </w:t>
      </w:r>
      <w:r w:rsidR="00331C56" w:rsidRPr="6A0D26A1">
        <w:rPr>
          <w:rFonts w:ascii="Cambria" w:hAnsi="Cambria"/>
          <w:sz w:val="23"/>
          <w:szCs w:val="23"/>
          <w:lang w:val="cs-CZ"/>
        </w:rPr>
        <w:t>O</w:t>
      </w:r>
      <w:r w:rsidR="00684064" w:rsidRPr="6A0D26A1">
        <w:rPr>
          <w:rFonts w:ascii="Cambria" w:hAnsi="Cambria"/>
          <w:sz w:val="23"/>
          <w:szCs w:val="23"/>
          <w:lang w:val="cs-CZ"/>
        </w:rPr>
        <w:t>bjednatele, platným a účinným právním předpisům, normám ČSN, vztahujícím se na daný předmět plnění, standardům a pokynům výrobců a dodavatelů instalovaných materiálů.</w:t>
      </w:r>
    </w:p>
    <w:p w14:paraId="518AA792" w14:textId="0C68FB5D" w:rsidR="006F34CC" w:rsidRPr="000E2FF5" w:rsidRDefault="00684064" w:rsidP="00101CC9">
      <w:pPr>
        <w:numPr>
          <w:ilvl w:val="0"/>
          <w:numId w:val="30"/>
        </w:numPr>
        <w:spacing w:before="240" w:after="45"/>
        <w:ind w:left="709" w:right="92" w:hanging="425"/>
        <w:rPr>
          <w:rFonts w:ascii="Cambria" w:hAnsi="Cambria" w:cs="Times New Roman"/>
          <w:sz w:val="23"/>
          <w:szCs w:val="23"/>
          <w:lang w:val="cs-CZ"/>
        </w:rPr>
      </w:pPr>
      <w:r w:rsidRPr="6A0D26A1">
        <w:rPr>
          <w:rFonts w:ascii="Cambria" w:hAnsi="Cambria" w:cs="Times New Roman"/>
          <w:sz w:val="23"/>
          <w:szCs w:val="23"/>
          <w:lang w:val="cs-CZ"/>
        </w:rPr>
        <w:t>Zhotovitel je povinen zajistit a financovat veškeré případné poddodavatelské práce nutné k řádnému splnění jeho povinností dle smlouvy a nese za ně odpovědnost v plném rozsahu. Seznam poddod</w:t>
      </w:r>
      <w:r w:rsidR="006C42BC" w:rsidRPr="6A0D26A1">
        <w:rPr>
          <w:rFonts w:ascii="Cambria" w:hAnsi="Cambria" w:cs="Times New Roman"/>
          <w:sz w:val="23"/>
          <w:szCs w:val="23"/>
          <w:lang w:val="cs-CZ"/>
        </w:rPr>
        <w:t xml:space="preserve">avatelů je uveden v příloze č. </w:t>
      </w:r>
      <w:r w:rsidR="001D10D6" w:rsidRPr="6A0D26A1">
        <w:rPr>
          <w:rFonts w:ascii="Cambria" w:hAnsi="Cambria" w:cs="Times New Roman"/>
          <w:sz w:val="23"/>
          <w:szCs w:val="23"/>
          <w:lang w:val="cs-CZ"/>
        </w:rPr>
        <w:t>2</w:t>
      </w:r>
      <w:r w:rsidRPr="6A0D26A1">
        <w:rPr>
          <w:rFonts w:ascii="Cambria" w:hAnsi="Cambria" w:cs="Times New Roman"/>
          <w:sz w:val="23"/>
          <w:szCs w:val="23"/>
          <w:lang w:val="cs-CZ"/>
        </w:rPr>
        <w:t xml:space="preserve"> smlouvy. Jinou osobu, než která je uvedena v seznamu v této příloze, je </w:t>
      </w:r>
      <w:r w:rsidR="00331C56" w:rsidRPr="6A0D26A1">
        <w:rPr>
          <w:rFonts w:ascii="Cambria" w:hAnsi="Cambria" w:cs="Times New Roman"/>
          <w:sz w:val="23"/>
          <w:szCs w:val="23"/>
          <w:lang w:val="cs-CZ"/>
        </w:rPr>
        <w:t>Z</w:t>
      </w:r>
      <w:r w:rsidRPr="6A0D26A1">
        <w:rPr>
          <w:rFonts w:ascii="Cambria" w:hAnsi="Cambria" w:cs="Times New Roman"/>
          <w:sz w:val="23"/>
          <w:szCs w:val="23"/>
          <w:lang w:val="cs-CZ"/>
        </w:rPr>
        <w:t xml:space="preserve">hotovitel oprávněn pověřit provedením části </w:t>
      </w:r>
      <w:r w:rsidR="004C3053" w:rsidRPr="6A0D26A1">
        <w:rPr>
          <w:rFonts w:ascii="Cambria" w:hAnsi="Cambria" w:cs="Times New Roman"/>
          <w:sz w:val="23"/>
          <w:szCs w:val="23"/>
          <w:lang w:val="cs-CZ"/>
        </w:rPr>
        <w:t>díla</w:t>
      </w:r>
      <w:r w:rsidRPr="6A0D26A1">
        <w:rPr>
          <w:rFonts w:ascii="Cambria" w:hAnsi="Cambria" w:cs="Times New Roman"/>
          <w:sz w:val="23"/>
          <w:szCs w:val="23"/>
          <w:lang w:val="cs-CZ"/>
        </w:rPr>
        <w:t xml:space="preserve"> pouze s předchozím písemným souhlasem </w:t>
      </w:r>
      <w:r w:rsidR="00331C56" w:rsidRPr="6A0D26A1">
        <w:rPr>
          <w:rFonts w:ascii="Cambria" w:hAnsi="Cambria" w:cs="Times New Roman"/>
          <w:sz w:val="23"/>
          <w:szCs w:val="23"/>
          <w:lang w:val="cs-CZ"/>
        </w:rPr>
        <w:t>O</w:t>
      </w:r>
      <w:r w:rsidRPr="6A0D26A1">
        <w:rPr>
          <w:rFonts w:ascii="Cambria" w:hAnsi="Cambria" w:cs="Times New Roman"/>
          <w:sz w:val="23"/>
          <w:szCs w:val="23"/>
          <w:lang w:val="cs-CZ"/>
        </w:rPr>
        <w:t xml:space="preserve">bjednatele. Pokud nebude </w:t>
      </w:r>
      <w:r w:rsidR="00331C56" w:rsidRPr="6A0D26A1">
        <w:rPr>
          <w:rFonts w:ascii="Cambria" w:hAnsi="Cambria" w:cs="Times New Roman"/>
          <w:sz w:val="23"/>
          <w:szCs w:val="23"/>
          <w:lang w:val="cs-CZ"/>
        </w:rPr>
        <w:t>Z</w:t>
      </w:r>
      <w:r w:rsidRPr="6A0D26A1">
        <w:rPr>
          <w:rFonts w:ascii="Cambria" w:hAnsi="Cambria" w:cs="Times New Roman"/>
          <w:sz w:val="23"/>
          <w:szCs w:val="23"/>
          <w:lang w:val="cs-CZ"/>
        </w:rPr>
        <w:t>hotovitel poddodavat</w:t>
      </w:r>
      <w:r w:rsidR="006C42BC" w:rsidRPr="6A0D26A1">
        <w:rPr>
          <w:rFonts w:ascii="Cambria" w:hAnsi="Cambria" w:cs="Times New Roman"/>
          <w:sz w:val="23"/>
          <w:szCs w:val="23"/>
          <w:lang w:val="cs-CZ"/>
        </w:rPr>
        <w:t xml:space="preserve">ele využívat, bude přílohou č. </w:t>
      </w:r>
      <w:r w:rsidR="001D10D6" w:rsidRPr="6A0D26A1">
        <w:rPr>
          <w:rFonts w:ascii="Cambria" w:hAnsi="Cambria" w:cs="Times New Roman"/>
          <w:sz w:val="23"/>
          <w:szCs w:val="23"/>
          <w:lang w:val="cs-CZ"/>
        </w:rPr>
        <w:t>2</w:t>
      </w:r>
      <w:r w:rsidRPr="6A0D26A1">
        <w:rPr>
          <w:rFonts w:ascii="Cambria" w:hAnsi="Cambria" w:cs="Times New Roman"/>
          <w:sz w:val="23"/>
          <w:szCs w:val="23"/>
          <w:lang w:val="cs-CZ"/>
        </w:rPr>
        <w:t xml:space="preserve"> smlouvy čestné prohlášení, že plnění provede </w:t>
      </w:r>
      <w:r w:rsidR="00331C56" w:rsidRPr="6A0D26A1">
        <w:rPr>
          <w:rFonts w:ascii="Cambria" w:hAnsi="Cambria" w:cs="Times New Roman"/>
          <w:sz w:val="23"/>
          <w:szCs w:val="23"/>
          <w:lang w:val="cs-CZ"/>
        </w:rPr>
        <w:t>Z</w:t>
      </w:r>
      <w:r w:rsidRPr="6A0D26A1">
        <w:rPr>
          <w:rFonts w:ascii="Cambria" w:hAnsi="Cambria" w:cs="Times New Roman"/>
          <w:sz w:val="23"/>
          <w:szCs w:val="23"/>
          <w:lang w:val="cs-CZ"/>
        </w:rPr>
        <w:t>hotovitel výhradně sám bez poddodavatelů.</w:t>
      </w:r>
    </w:p>
    <w:p w14:paraId="4F4B6F18" w14:textId="0248EBFB" w:rsidR="00101CC9" w:rsidRPr="000E2FF5" w:rsidRDefault="00101CC9" w:rsidP="00101CC9">
      <w:pPr>
        <w:numPr>
          <w:ilvl w:val="0"/>
          <w:numId w:val="30"/>
        </w:numPr>
        <w:spacing w:before="240" w:after="45"/>
        <w:ind w:left="709" w:right="92" w:hanging="425"/>
        <w:rPr>
          <w:rFonts w:ascii="Cambria" w:hAnsi="Cambria" w:cs="Times New Roman"/>
          <w:sz w:val="23"/>
          <w:szCs w:val="23"/>
          <w:lang w:val="cs-CZ"/>
        </w:rPr>
      </w:pPr>
      <w:r w:rsidRPr="6A0D26A1">
        <w:rPr>
          <w:rFonts w:ascii="Cambria" w:hAnsi="Cambria" w:cs="Times New Roman"/>
          <w:sz w:val="23"/>
          <w:szCs w:val="23"/>
          <w:lang w:val="cs-CZ"/>
        </w:rPr>
        <w:t xml:space="preserve">Zhotovitel poskytuje </w:t>
      </w:r>
      <w:r w:rsidR="00331C56" w:rsidRPr="6A0D26A1">
        <w:rPr>
          <w:rFonts w:ascii="Cambria" w:hAnsi="Cambria" w:cs="Times New Roman"/>
          <w:sz w:val="23"/>
          <w:szCs w:val="23"/>
          <w:lang w:val="cs-CZ"/>
        </w:rPr>
        <w:t>O</w:t>
      </w:r>
      <w:r w:rsidRPr="6A0D26A1">
        <w:rPr>
          <w:rFonts w:ascii="Cambria" w:hAnsi="Cambria" w:cs="Times New Roman"/>
          <w:sz w:val="23"/>
          <w:szCs w:val="23"/>
          <w:lang w:val="cs-CZ"/>
        </w:rPr>
        <w:t xml:space="preserve">bjednateli záruku na dílo </w:t>
      </w:r>
      <w:r w:rsidR="001D10D6" w:rsidRPr="009167A3">
        <w:rPr>
          <w:rFonts w:ascii="Cambria" w:hAnsi="Cambria" w:cs="Times New Roman"/>
          <w:b/>
          <w:bCs/>
          <w:sz w:val="23"/>
          <w:szCs w:val="23"/>
          <w:lang w:val="cs-CZ"/>
        </w:rPr>
        <w:t>60 měsíců</w:t>
      </w:r>
      <w:r w:rsidR="001D10D6" w:rsidRPr="6A0D26A1">
        <w:rPr>
          <w:rFonts w:ascii="Cambria" w:hAnsi="Cambria" w:cs="Times New Roman"/>
          <w:sz w:val="23"/>
          <w:szCs w:val="23"/>
          <w:lang w:val="cs-CZ"/>
        </w:rPr>
        <w:t xml:space="preserve">. </w:t>
      </w:r>
      <w:r w:rsidRPr="6A0D26A1">
        <w:rPr>
          <w:rFonts w:ascii="Cambria" w:hAnsi="Cambria" w:cs="Times New Roman"/>
          <w:sz w:val="23"/>
          <w:szCs w:val="23"/>
          <w:lang w:val="cs-CZ"/>
        </w:rPr>
        <w:t xml:space="preserve">Záruční doba začíná běžet ode dne protokolárního předání a převzetí díla </w:t>
      </w:r>
      <w:r w:rsidR="00331C56" w:rsidRPr="6A0D26A1">
        <w:rPr>
          <w:rFonts w:ascii="Cambria" w:hAnsi="Cambria" w:cs="Times New Roman"/>
          <w:sz w:val="23"/>
          <w:szCs w:val="23"/>
          <w:lang w:val="cs-CZ"/>
        </w:rPr>
        <w:t>O</w:t>
      </w:r>
      <w:r w:rsidRPr="6A0D26A1">
        <w:rPr>
          <w:rFonts w:ascii="Cambria" w:hAnsi="Cambria" w:cs="Times New Roman"/>
          <w:sz w:val="23"/>
          <w:szCs w:val="23"/>
          <w:lang w:val="cs-CZ"/>
        </w:rPr>
        <w:t xml:space="preserve">bjednatelem, respektive jeho ucelené části. </w:t>
      </w:r>
    </w:p>
    <w:p w14:paraId="1BF1CA81" w14:textId="3E9598D6" w:rsidR="00101CC9" w:rsidRPr="000E2FF5" w:rsidRDefault="00101CC9" w:rsidP="00101CC9">
      <w:pPr>
        <w:numPr>
          <w:ilvl w:val="0"/>
          <w:numId w:val="30"/>
        </w:numPr>
        <w:spacing w:before="240" w:after="45"/>
        <w:ind w:left="709" w:right="92" w:hanging="425"/>
        <w:rPr>
          <w:rFonts w:ascii="Cambria" w:hAnsi="Cambria" w:cs="Times New Roman"/>
          <w:sz w:val="23"/>
          <w:szCs w:val="23"/>
          <w:lang w:val="cs-CZ"/>
        </w:rPr>
      </w:pPr>
      <w:r w:rsidRPr="000E2FF5">
        <w:rPr>
          <w:rFonts w:ascii="Cambria" w:hAnsi="Cambria" w:cs="Times New Roman"/>
          <w:sz w:val="23"/>
          <w:szCs w:val="23"/>
          <w:lang w:val="cs-CZ"/>
        </w:rPr>
        <w:t xml:space="preserve">Zhotovitel odpovídá za vady díla, které se projeví v záruční době, s výjimkou vad, které byly způsobeny užíváním díla v rozporu se </w:t>
      </w:r>
      <w:r w:rsidR="00331C56" w:rsidRPr="000E2FF5">
        <w:rPr>
          <w:rFonts w:ascii="Cambria" w:hAnsi="Cambria" w:cs="Times New Roman"/>
          <w:sz w:val="23"/>
          <w:szCs w:val="23"/>
          <w:lang w:val="cs-CZ"/>
        </w:rPr>
        <w:t>Z</w:t>
      </w:r>
      <w:r w:rsidRPr="000E2FF5">
        <w:rPr>
          <w:rFonts w:ascii="Cambria" w:hAnsi="Cambria" w:cs="Times New Roman"/>
          <w:sz w:val="23"/>
          <w:szCs w:val="23"/>
          <w:lang w:val="cs-CZ"/>
        </w:rPr>
        <w:t>hotovitelem poskytnutými návody či</w:t>
      </w:r>
      <w:r w:rsidR="00DB52AE">
        <w:rPr>
          <w:rFonts w:ascii="Cambria" w:hAnsi="Cambria" w:cs="Times New Roman"/>
          <w:sz w:val="23"/>
          <w:szCs w:val="23"/>
          <w:lang w:val="cs-CZ"/>
        </w:rPr>
        <w:t> </w:t>
      </w:r>
      <w:r w:rsidRPr="000E2FF5">
        <w:rPr>
          <w:rFonts w:ascii="Cambria" w:hAnsi="Cambria" w:cs="Times New Roman"/>
          <w:sz w:val="23"/>
          <w:szCs w:val="23"/>
          <w:lang w:val="cs-CZ"/>
        </w:rPr>
        <w:t>manuály, případně byly způsobeny běžným opotřebením.</w:t>
      </w:r>
    </w:p>
    <w:p w14:paraId="25F28816" w14:textId="23E5C713" w:rsidR="00101CC9" w:rsidRPr="000E2FF5" w:rsidRDefault="00101CC9" w:rsidP="00101CC9">
      <w:pPr>
        <w:numPr>
          <w:ilvl w:val="0"/>
          <w:numId w:val="30"/>
        </w:numPr>
        <w:spacing w:before="240" w:after="45"/>
        <w:ind w:left="709" w:right="92" w:hanging="425"/>
        <w:rPr>
          <w:rFonts w:ascii="Cambria" w:hAnsi="Cambria" w:cs="Times New Roman"/>
          <w:sz w:val="23"/>
          <w:szCs w:val="23"/>
          <w:lang w:val="cs-CZ"/>
        </w:rPr>
      </w:pPr>
      <w:r w:rsidRPr="000E2FF5">
        <w:rPr>
          <w:rFonts w:ascii="Cambria" w:hAnsi="Cambria" w:cs="Times New Roman"/>
          <w:sz w:val="23"/>
          <w:szCs w:val="23"/>
          <w:lang w:val="cs-CZ"/>
        </w:rPr>
        <w:t xml:space="preserve">Objednatel je povinen vady písemně reklamovat u </w:t>
      </w:r>
      <w:r w:rsidR="00331C56" w:rsidRPr="000E2FF5">
        <w:rPr>
          <w:rFonts w:ascii="Cambria" w:hAnsi="Cambria" w:cs="Times New Roman"/>
          <w:sz w:val="23"/>
          <w:szCs w:val="23"/>
          <w:lang w:val="cs-CZ"/>
        </w:rPr>
        <w:t>Z</w:t>
      </w:r>
      <w:r w:rsidRPr="000E2FF5">
        <w:rPr>
          <w:rFonts w:ascii="Cambria" w:hAnsi="Cambria" w:cs="Times New Roman"/>
          <w:sz w:val="23"/>
          <w:szCs w:val="23"/>
          <w:lang w:val="cs-CZ"/>
        </w:rPr>
        <w:t>hotovitele po jejich zjištění. V</w:t>
      </w:r>
      <w:r w:rsidR="00DB52AE">
        <w:rPr>
          <w:rFonts w:ascii="Cambria" w:hAnsi="Cambria" w:cs="Times New Roman"/>
          <w:sz w:val="23"/>
          <w:szCs w:val="23"/>
          <w:lang w:val="cs-CZ"/>
        </w:rPr>
        <w:t> </w:t>
      </w:r>
      <w:r w:rsidRPr="000E2FF5">
        <w:rPr>
          <w:rFonts w:ascii="Cambria" w:hAnsi="Cambria" w:cs="Times New Roman"/>
          <w:sz w:val="23"/>
          <w:szCs w:val="23"/>
          <w:lang w:val="cs-CZ"/>
        </w:rPr>
        <w:t>reklamaci musí být uvedeno, o jakou vadu jde, případně jak se vada projevuje. Dále v</w:t>
      </w:r>
      <w:r w:rsidR="00DB52AE">
        <w:rPr>
          <w:rFonts w:ascii="Cambria" w:hAnsi="Cambria" w:cs="Times New Roman"/>
          <w:sz w:val="23"/>
          <w:szCs w:val="23"/>
          <w:lang w:val="cs-CZ"/>
        </w:rPr>
        <w:t> </w:t>
      </w:r>
      <w:r w:rsidRPr="000E2FF5">
        <w:rPr>
          <w:rFonts w:ascii="Cambria" w:hAnsi="Cambria" w:cs="Times New Roman"/>
          <w:sz w:val="23"/>
          <w:szCs w:val="23"/>
          <w:lang w:val="cs-CZ"/>
        </w:rPr>
        <w:t xml:space="preserve">reklamaci </w:t>
      </w:r>
      <w:r w:rsidR="00331C56" w:rsidRPr="000E2FF5">
        <w:rPr>
          <w:rFonts w:ascii="Cambria" w:hAnsi="Cambria" w:cs="Times New Roman"/>
          <w:sz w:val="23"/>
          <w:szCs w:val="23"/>
          <w:lang w:val="cs-CZ"/>
        </w:rPr>
        <w:t>O</w:t>
      </w:r>
      <w:r w:rsidRPr="000E2FF5">
        <w:rPr>
          <w:rFonts w:ascii="Cambria" w:hAnsi="Cambria" w:cs="Times New Roman"/>
          <w:sz w:val="23"/>
          <w:szCs w:val="23"/>
          <w:lang w:val="cs-CZ"/>
        </w:rPr>
        <w:t>bjednatel uvede, jakým způsobem požaduje sjednat nápravu. Objednatel je oprávněn požadovat:</w:t>
      </w:r>
    </w:p>
    <w:p w14:paraId="645B89EF" w14:textId="77777777" w:rsidR="00101CC9" w:rsidRPr="000E2FF5" w:rsidRDefault="00101CC9" w:rsidP="00A774D6">
      <w:pPr>
        <w:spacing w:after="45"/>
        <w:ind w:left="709" w:right="92" w:hanging="1"/>
        <w:rPr>
          <w:rFonts w:ascii="Cambria" w:hAnsi="Cambria" w:cs="Times New Roman"/>
          <w:sz w:val="23"/>
          <w:szCs w:val="23"/>
          <w:lang w:val="cs-CZ"/>
        </w:rPr>
      </w:pPr>
      <w:r w:rsidRPr="000E2FF5">
        <w:rPr>
          <w:rFonts w:ascii="Cambria" w:hAnsi="Cambria" w:cs="Times New Roman"/>
          <w:sz w:val="23"/>
          <w:szCs w:val="23"/>
          <w:lang w:val="cs-CZ"/>
        </w:rPr>
        <w:t>•</w:t>
      </w:r>
      <w:r w:rsidRPr="000E2FF5">
        <w:rPr>
          <w:rFonts w:ascii="Cambria" w:hAnsi="Cambria" w:cs="Times New Roman"/>
          <w:sz w:val="23"/>
          <w:szCs w:val="23"/>
          <w:lang w:val="cs-CZ"/>
        </w:rPr>
        <w:tab/>
        <w:t>odstranění vady dodáním náhradního zboží (u vad materiálů, zařizovacích předmětů apod.),</w:t>
      </w:r>
    </w:p>
    <w:p w14:paraId="4E0AA7CC" w14:textId="0EB6898B" w:rsidR="00101CC9" w:rsidRPr="000E2FF5" w:rsidRDefault="00101CC9" w:rsidP="00BE1C23">
      <w:pPr>
        <w:spacing w:after="45"/>
        <w:ind w:left="709" w:right="92" w:hanging="1"/>
        <w:rPr>
          <w:rFonts w:ascii="Cambria" w:hAnsi="Cambria" w:cs="Times New Roman"/>
          <w:sz w:val="23"/>
          <w:szCs w:val="23"/>
          <w:lang w:val="cs-CZ"/>
        </w:rPr>
      </w:pPr>
      <w:r w:rsidRPr="000E2FF5">
        <w:rPr>
          <w:rFonts w:ascii="Cambria" w:hAnsi="Cambria" w:cs="Times New Roman"/>
          <w:sz w:val="23"/>
          <w:szCs w:val="23"/>
          <w:lang w:val="cs-CZ"/>
        </w:rPr>
        <w:t>•</w:t>
      </w:r>
      <w:r w:rsidRPr="000E2FF5">
        <w:rPr>
          <w:rFonts w:ascii="Cambria" w:hAnsi="Cambria" w:cs="Times New Roman"/>
          <w:sz w:val="23"/>
          <w:szCs w:val="23"/>
          <w:lang w:val="cs-CZ"/>
        </w:rPr>
        <w:tab/>
        <w:t>odstranění vady opravou, je-li vada opravitelná,</w:t>
      </w:r>
    </w:p>
    <w:p w14:paraId="09D41E38" w14:textId="77777777" w:rsidR="00101CC9" w:rsidRPr="000E2FF5" w:rsidRDefault="00101CC9" w:rsidP="00A774D6">
      <w:pPr>
        <w:spacing w:after="45"/>
        <w:ind w:left="709" w:right="92" w:hanging="1"/>
        <w:rPr>
          <w:rFonts w:ascii="Cambria" w:hAnsi="Cambria" w:cs="Times New Roman"/>
          <w:sz w:val="23"/>
          <w:szCs w:val="23"/>
          <w:lang w:val="cs-CZ"/>
        </w:rPr>
      </w:pPr>
      <w:r w:rsidRPr="000E2FF5">
        <w:rPr>
          <w:rFonts w:ascii="Cambria" w:hAnsi="Cambria" w:cs="Times New Roman"/>
          <w:sz w:val="23"/>
          <w:szCs w:val="23"/>
          <w:lang w:val="cs-CZ"/>
        </w:rPr>
        <w:t>•</w:t>
      </w:r>
      <w:r w:rsidRPr="000E2FF5">
        <w:rPr>
          <w:rFonts w:ascii="Cambria" w:hAnsi="Cambria" w:cs="Times New Roman"/>
          <w:sz w:val="23"/>
          <w:szCs w:val="23"/>
          <w:lang w:val="cs-CZ"/>
        </w:rPr>
        <w:tab/>
        <w:t>odstoupení od smlouvy.</w:t>
      </w:r>
    </w:p>
    <w:p w14:paraId="29980D68" w14:textId="4112FB7E" w:rsidR="00101CC9" w:rsidRPr="000E2FF5" w:rsidRDefault="00101CC9" w:rsidP="00101CC9">
      <w:pPr>
        <w:numPr>
          <w:ilvl w:val="0"/>
          <w:numId w:val="30"/>
        </w:numPr>
        <w:spacing w:before="240" w:after="45"/>
        <w:ind w:left="709" w:right="92" w:hanging="425"/>
        <w:rPr>
          <w:rFonts w:ascii="Cambria" w:hAnsi="Cambria" w:cs="Times New Roman"/>
          <w:sz w:val="23"/>
          <w:szCs w:val="23"/>
          <w:lang w:val="cs-CZ"/>
        </w:rPr>
      </w:pPr>
      <w:r w:rsidRPr="6A0D26A1">
        <w:rPr>
          <w:rFonts w:ascii="Cambria" w:hAnsi="Cambria" w:cs="Times New Roman"/>
          <w:sz w:val="23"/>
          <w:szCs w:val="23"/>
          <w:lang w:val="cs-CZ"/>
        </w:rPr>
        <w:t>Zhotovitel svolá na základě oznámení učiněného v souladu s</w:t>
      </w:r>
      <w:r w:rsidR="004C3053" w:rsidRPr="6A0D26A1">
        <w:rPr>
          <w:rFonts w:ascii="Cambria" w:hAnsi="Cambria" w:cs="Times New Roman"/>
          <w:sz w:val="23"/>
          <w:szCs w:val="23"/>
          <w:lang w:val="cs-CZ"/>
        </w:rPr>
        <w:t> čl.</w:t>
      </w:r>
      <w:r w:rsidRPr="6A0D26A1">
        <w:rPr>
          <w:rFonts w:ascii="Cambria" w:hAnsi="Cambria" w:cs="Times New Roman"/>
          <w:sz w:val="23"/>
          <w:szCs w:val="23"/>
          <w:lang w:val="cs-CZ"/>
        </w:rPr>
        <w:t xml:space="preserve"> IX.</w:t>
      </w:r>
      <w:r w:rsidR="004C3053" w:rsidRPr="6A0D26A1">
        <w:rPr>
          <w:rFonts w:ascii="Cambria" w:hAnsi="Cambria" w:cs="Times New Roman"/>
          <w:sz w:val="23"/>
          <w:szCs w:val="23"/>
          <w:lang w:val="cs-CZ"/>
        </w:rPr>
        <w:t xml:space="preserve"> odst.</w:t>
      </w:r>
      <w:r w:rsidRPr="6A0D26A1">
        <w:rPr>
          <w:rFonts w:ascii="Cambria" w:hAnsi="Cambria" w:cs="Times New Roman"/>
          <w:sz w:val="23"/>
          <w:szCs w:val="23"/>
          <w:lang w:val="cs-CZ"/>
        </w:rPr>
        <w:t xml:space="preserve"> 5. smlouvy ihned reklamační jednání, nedohodnou-li se strany v konkrétním případě jinak, a na reklamovaných vadách započne s odstraňováním vady tak, aby byl splněn termín dohodnutý ve smlouvě, popřípadě v reklamačním jednání. V případě havárie započne s</w:t>
      </w:r>
      <w:r w:rsidR="00DB52AE">
        <w:rPr>
          <w:rFonts w:ascii="Cambria" w:hAnsi="Cambria" w:cs="Times New Roman"/>
          <w:sz w:val="23"/>
          <w:szCs w:val="23"/>
          <w:lang w:val="cs-CZ"/>
        </w:rPr>
        <w:t> </w:t>
      </w:r>
      <w:r w:rsidRPr="6A0D26A1">
        <w:rPr>
          <w:rFonts w:ascii="Cambria" w:hAnsi="Cambria" w:cs="Times New Roman"/>
          <w:sz w:val="23"/>
          <w:szCs w:val="23"/>
          <w:lang w:val="cs-CZ"/>
        </w:rPr>
        <w:t xml:space="preserve">odstraněním vady ihned po jejím ohlášení. Vada bránící provozu díla musí být odstraněna nejpozději do </w:t>
      </w:r>
      <w:r w:rsidR="00376C88" w:rsidRPr="6A0D26A1">
        <w:rPr>
          <w:rFonts w:ascii="Cambria" w:hAnsi="Cambria" w:cs="Times New Roman"/>
          <w:sz w:val="23"/>
          <w:szCs w:val="23"/>
          <w:lang w:val="cs-CZ"/>
        </w:rPr>
        <w:t>2</w:t>
      </w:r>
      <w:r w:rsidR="001D10D6" w:rsidRPr="6A0D26A1">
        <w:rPr>
          <w:rFonts w:ascii="Cambria" w:hAnsi="Cambria" w:cs="Times New Roman"/>
          <w:sz w:val="23"/>
          <w:szCs w:val="23"/>
          <w:lang w:val="cs-CZ"/>
        </w:rPr>
        <w:t xml:space="preserve">4 </w:t>
      </w:r>
      <w:r w:rsidRPr="6A0D26A1">
        <w:rPr>
          <w:rFonts w:ascii="Cambria" w:hAnsi="Cambria" w:cs="Times New Roman"/>
          <w:sz w:val="23"/>
          <w:szCs w:val="23"/>
          <w:lang w:val="cs-CZ"/>
        </w:rPr>
        <w:t>hod. od jejího ohlášení, pokud se smluvní strany písemně nedohodnou jinak. Vada nebránící provozu díla musí být odstraněna nejpozději do 1</w:t>
      </w:r>
      <w:r w:rsidR="00376C88" w:rsidRPr="6A0D26A1">
        <w:rPr>
          <w:rFonts w:ascii="Cambria" w:hAnsi="Cambria" w:cs="Times New Roman"/>
          <w:sz w:val="23"/>
          <w:szCs w:val="23"/>
          <w:lang w:val="cs-CZ"/>
        </w:rPr>
        <w:t>0</w:t>
      </w:r>
      <w:r w:rsidRPr="6A0D26A1">
        <w:rPr>
          <w:rFonts w:ascii="Cambria" w:hAnsi="Cambria" w:cs="Times New Roman"/>
          <w:sz w:val="23"/>
          <w:szCs w:val="23"/>
          <w:lang w:val="cs-CZ"/>
        </w:rPr>
        <w:t xml:space="preserve"> kalendářních dnů od jejího ohlášení, pokud se smluvní strany písemně nedohodnou jinak. </w:t>
      </w:r>
      <w:r w:rsidRPr="6A0D26A1">
        <w:rPr>
          <w:rFonts w:ascii="Cambria" w:hAnsi="Cambria" w:cs="Times New Roman"/>
          <w:sz w:val="23"/>
          <w:szCs w:val="23"/>
          <w:lang w:val="cs-CZ"/>
        </w:rPr>
        <w:lastRenderedPageBreak/>
        <w:t>V případě pochybností o charakteru vady se má za to, že se jedná o vadu bránící provozu díla.</w:t>
      </w:r>
    </w:p>
    <w:p w14:paraId="49471810" w14:textId="77777777" w:rsidR="00101CC9" w:rsidRPr="000E2FF5" w:rsidRDefault="00101CC9" w:rsidP="00101CC9">
      <w:pPr>
        <w:numPr>
          <w:ilvl w:val="0"/>
          <w:numId w:val="30"/>
        </w:numPr>
        <w:spacing w:before="240" w:after="45"/>
        <w:ind w:left="709" w:right="92" w:hanging="425"/>
        <w:rPr>
          <w:rFonts w:ascii="Cambria" w:hAnsi="Cambria" w:cs="Times New Roman"/>
          <w:sz w:val="23"/>
          <w:szCs w:val="23"/>
          <w:lang w:val="cs-CZ"/>
        </w:rPr>
      </w:pPr>
      <w:r w:rsidRPr="000E2FF5">
        <w:rPr>
          <w:rFonts w:ascii="Cambria" w:hAnsi="Cambria" w:cs="Times New Roman"/>
          <w:sz w:val="23"/>
          <w:szCs w:val="23"/>
          <w:lang w:val="cs-CZ"/>
        </w:rPr>
        <w:t xml:space="preserve">Objednatel je povinen umožnit </w:t>
      </w:r>
      <w:r w:rsidR="00331C56" w:rsidRPr="000E2FF5">
        <w:rPr>
          <w:rFonts w:ascii="Cambria" w:hAnsi="Cambria" w:cs="Times New Roman"/>
          <w:sz w:val="23"/>
          <w:szCs w:val="23"/>
          <w:lang w:val="cs-CZ"/>
        </w:rPr>
        <w:t>Z</w:t>
      </w:r>
      <w:r w:rsidRPr="000E2FF5">
        <w:rPr>
          <w:rFonts w:ascii="Cambria" w:hAnsi="Cambria" w:cs="Times New Roman"/>
          <w:sz w:val="23"/>
          <w:szCs w:val="23"/>
          <w:lang w:val="cs-CZ"/>
        </w:rPr>
        <w:t>hotoviteli odstranění vady.</w:t>
      </w:r>
    </w:p>
    <w:p w14:paraId="4772EA04" w14:textId="77777777" w:rsidR="00101CC9" w:rsidRPr="000E2FF5" w:rsidRDefault="00101CC9" w:rsidP="00101CC9">
      <w:pPr>
        <w:numPr>
          <w:ilvl w:val="0"/>
          <w:numId w:val="30"/>
        </w:numPr>
        <w:spacing w:before="240" w:after="45"/>
        <w:ind w:left="709" w:right="92" w:hanging="425"/>
        <w:rPr>
          <w:rFonts w:ascii="Cambria" w:hAnsi="Cambria" w:cs="Times New Roman"/>
          <w:sz w:val="23"/>
          <w:szCs w:val="23"/>
          <w:lang w:val="cs-CZ"/>
        </w:rPr>
      </w:pPr>
      <w:r w:rsidRPr="000E2FF5">
        <w:rPr>
          <w:rFonts w:ascii="Cambria" w:hAnsi="Cambria" w:cs="Times New Roman"/>
          <w:sz w:val="23"/>
          <w:szCs w:val="23"/>
          <w:lang w:val="cs-CZ"/>
        </w:rPr>
        <w:t>Reklamaci lze uplatnit nejpozději posledního dne záruční lhůty, přičemž i reklamace odeslaná v poslední den záruční lhůty se považuje za včas uplatněnou. Rozhodující je datum uvedené na razítku pošty na obálce a podacím lístku, datum odeslání do datové schránky, případně jiný prokazatelný způsob odeslání v písemné podobě.</w:t>
      </w:r>
    </w:p>
    <w:p w14:paraId="1E886AE1" w14:textId="1A713A3B" w:rsidR="00101CC9" w:rsidRPr="000E2FF5" w:rsidRDefault="00101CC9" w:rsidP="00101CC9">
      <w:pPr>
        <w:numPr>
          <w:ilvl w:val="0"/>
          <w:numId w:val="30"/>
        </w:numPr>
        <w:spacing w:before="240" w:after="45"/>
        <w:ind w:left="709" w:right="92" w:hanging="425"/>
        <w:rPr>
          <w:rFonts w:ascii="Cambria" w:hAnsi="Cambria" w:cs="Times New Roman"/>
          <w:sz w:val="23"/>
          <w:szCs w:val="23"/>
          <w:lang w:val="cs-CZ"/>
        </w:rPr>
      </w:pPr>
      <w:r w:rsidRPr="6A0D26A1">
        <w:rPr>
          <w:rFonts w:ascii="Cambria" w:hAnsi="Cambria" w:cs="Times New Roman"/>
          <w:sz w:val="23"/>
          <w:szCs w:val="23"/>
          <w:lang w:val="cs-CZ"/>
        </w:rPr>
        <w:t xml:space="preserve">Objednatel je oprávněn odstranit vadu na předaném díle na náklady </w:t>
      </w:r>
      <w:r w:rsidR="00331C56" w:rsidRPr="6A0D26A1">
        <w:rPr>
          <w:rFonts w:ascii="Cambria" w:hAnsi="Cambria" w:cs="Times New Roman"/>
          <w:sz w:val="23"/>
          <w:szCs w:val="23"/>
          <w:lang w:val="cs-CZ"/>
        </w:rPr>
        <w:t>Z</w:t>
      </w:r>
      <w:r w:rsidRPr="6A0D26A1">
        <w:rPr>
          <w:rFonts w:ascii="Cambria" w:hAnsi="Cambria" w:cs="Times New Roman"/>
          <w:sz w:val="23"/>
          <w:szCs w:val="23"/>
          <w:lang w:val="cs-CZ"/>
        </w:rPr>
        <w:t xml:space="preserve">hotovitele bez újmy svých práv ze záruky, jestliže dá </w:t>
      </w:r>
      <w:r w:rsidR="00331C56" w:rsidRPr="6A0D26A1">
        <w:rPr>
          <w:rFonts w:ascii="Cambria" w:hAnsi="Cambria" w:cs="Times New Roman"/>
          <w:sz w:val="23"/>
          <w:szCs w:val="23"/>
          <w:lang w:val="cs-CZ"/>
        </w:rPr>
        <w:t>Z</w:t>
      </w:r>
      <w:r w:rsidRPr="6A0D26A1">
        <w:rPr>
          <w:rFonts w:ascii="Cambria" w:hAnsi="Cambria" w:cs="Times New Roman"/>
          <w:sz w:val="23"/>
          <w:szCs w:val="23"/>
          <w:lang w:val="cs-CZ"/>
        </w:rPr>
        <w:t xml:space="preserve">hotovitel </w:t>
      </w:r>
      <w:r w:rsidR="00331C56" w:rsidRPr="6A0D26A1">
        <w:rPr>
          <w:rFonts w:ascii="Cambria" w:hAnsi="Cambria" w:cs="Times New Roman"/>
          <w:sz w:val="23"/>
          <w:szCs w:val="23"/>
          <w:lang w:val="cs-CZ"/>
        </w:rPr>
        <w:t>O</w:t>
      </w:r>
      <w:r w:rsidRPr="6A0D26A1">
        <w:rPr>
          <w:rFonts w:ascii="Cambria" w:hAnsi="Cambria" w:cs="Times New Roman"/>
          <w:sz w:val="23"/>
          <w:szCs w:val="23"/>
          <w:lang w:val="cs-CZ"/>
        </w:rPr>
        <w:t xml:space="preserve">bjednateli k takovému odstranění vady písemný souhlas, nebo jestliže </w:t>
      </w:r>
      <w:r w:rsidR="00331C56" w:rsidRPr="6A0D26A1">
        <w:rPr>
          <w:rFonts w:ascii="Cambria" w:hAnsi="Cambria" w:cs="Times New Roman"/>
          <w:sz w:val="23"/>
          <w:szCs w:val="23"/>
          <w:lang w:val="cs-CZ"/>
        </w:rPr>
        <w:t>Z</w:t>
      </w:r>
      <w:r w:rsidRPr="6A0D26A1">
        <w:rPr>
          <w:rFonts w:ascii="Cambria" w:hAnsi="Cambria" w:cs="Times New Roman"/>
          <w:sz w:val="23"/>
          <w:szCs w:val="23"/>
          <w:lang w:val="cs-CZ"/>
        </w:rPr>
        <w:t xml:space="preserve">hotovitel bez závažného důvodu, sděleného písemně </w:t>
      </w:r>
      <w:r w:rsidR="00331C56" w:rsidRPr="6A0D26A1">
        <w:rPr>
          <w:rFonts w:ascii="Cambria" w:hAnsi="Cambria" w:cs="Times New Roman"/>
          <w:sz w:val="23"/>
          <w:szCs w:val="23"/>
          <w:lang w:val="cs-CZ"/>
        </w:rPr>
        <w:t>O</w:t>
      </w:r>
      <w:r w:rsidRPr="6A0D26A1">
        <w:rPr>
          <w:rFonts w:ascii="Cambria" w:hAnsi="Cambria" w:cs="Times New Roman"/>
          <w:sz w:val="23"/>
          <w:szCs w:val="23"/>
          <w:lang w:val="cs-CZ"/>
        </w:rPr>
        <w:t xml:space="preserve">bjednateli, neodstranil vady ve lhůtě sjednané dle </w:t>
      </w:r>
      <w:r w:rsidR="004C3053" w:rsidRPr="6A0D26A1">
        <w:rPr>
          <w:rFonts w:ascii="Cambria" w:hAnsi="Cambria" w:cs="Times New Roman"/>
          <w:sz w:val="23"/>
          <w:szCs w:val="23"/>
          <w:lang w:val="cs-CZ"/>
        </w:rPr>
        <w:t>čl.</w:t>
      </w:r>
      <w:r w:rsidRPr="6A0D26A1">
        <w:rPr>
          <w:rFonts w:ascii="Cambria" w:hAnsi="Cambria" w:cs="Times New Roman"/>
          <w:sz w:val="23"/>
          <w:szCs w:val="23"/>
          <w:lang w:val="cs-CZ"/>
        </w:rPr>
        <w:t xml:space="preserve"> IX.</w:t>
      </w:r>
      <w:r w:rsidR="004C3053" w:rsidRPr="6A0D26A1">
        <w:rPr>
          <w:rFonts w:ascii="Cambria" w:hAnsi="Cambria" w:cs="Times New Roman"/>
          <w:sz w:val="23"/>
          <w:szCs w:val="23"/>
          <w:lang w:val="cs-CZ"/>
        </w:rPr>
        <w:t xml:space="preserve"> odst.</w:t>
      </w:r>
      <w:r w:rsidRPr="6A0D26A1">
        <w:rPr>
          <w:rFonts w:ascii="Cambria" w:hAnsi="Cambria" w:cs="Times New Roman"/>
          <w:sz w:val="23"/>
          <w:szCs w:val="23"/>
          <w:lang w:val="cs-CZ"/>
        </w:rPr>
        <w:t xml:space="preserve"> 6. smlouvy, a nezačne s</w:t>
      </w:r>
      <w:r w:rsidR="00DB52AE">
        <w:rPr>
          <w:rFonts w:ascii="Cambria" w:hAnsi="Cambria" w:cs="Times New Roman"/>
          <w:sz w:val="23"/>
          <w:szCs w:val="23"/>
          <w:lang w:val="cs-CZ"/>
        </w:rPr>
        <w:t> </w:t>
      </w:r>
      <w:r w:rsidRPr="6A0D26A1">
        <w:rPr>
          <w:rFonts w:ascii="Cambria" w:hAnsi="Cambria" w:cs="Times New Roman"/>
          <w:sz w:val="23"/>
          <w:szCs w:val="23"/>
          <w:lang w:val="cs-CZ"/>
        </w:rPr>
        <w:t xml:space="preserve">odstraňováním vady ani do 15 kalendářních dnů bezprostředně následujících po doručení písemného upozornění </w:t>
      </w:r>
      <w:r w:rsidR="004D76E5" w:rsidRPr="6A0D26A1">
        <w:rPr>
          <w:rFonts w:ascii="Cambria" w:hAnsi="Cambria" w:cs="Times New Roman"/>
          <w:sz w:val="23"/>
          <w:szCs w:val="23"/>
          <w:lang w:val="cs-CZ"/>
        </w:rPr>
        <w:t>O</w:t>
      </w:r>
      <w:r w:rsidRPr="6A0D26A1">
        <w:rPr>
          <w:rFonts w:ascii="Cambria" w:hAnsi="Cambria" w:cs="Times New Roman"/>
          <w:sz w:val="23"/>
          <w:szCs w:val="23"/>
          <w:lang w:val="cs-CZ"/>
        </w:rPr>
        <w:t>bjednatele, že vady odstraní sám. Stejný postup platí v</w:t>
      </w:r>
      <w:r w:rsidR="00DB52AE">
        <w:rPr>
          <w:rFonts w:ascii="Cambria" w:hAnsi="Cambria" w:cs="Times New Roman"/>
          <w:sz w:val="23"/>
          <w:szCs w:val="23"/>
          <w:lang w:val="cs-CZ"/>
        </w:rPr>
        <w:t> </w:t>
      </w:r>
      <w:r w:rsidRPr="6A0D26A1">
        <w:rPr>
          <w:rFonts w:ascii="Cambria" w:hAnsi="Cambria" w:cs="Times New Roman"/>
          <w:sz w:val="23"/>
          <w:szCs w:val="23"/>
          <w:lang w:val="cs-CZ"/>
        </w:rPr>
        <w:t xml:space="preserve">případě, že </w:t>
      </w:r>
      <w:r w:rsidR="004D76E5" w:rsidRPr="6A0D26A1">
        <w:rPr>
          <w:rFonts w:ascii="Cambria" w:hAnsi="Cambria" w:cs="Times New Roman"/>
          <w:sz w:val="23"/>
          <w:szCs w:val="23"/>
          <w:lang w:val="cs-CZ"/>
        </w:rPr>
        <w:t>Z</w:t>
      </w:r>
      <w:r w:rsidRPr="6A0D26A1">
        <w:rPr>
          <w:rFonts w:ascii="Cambria" w:hAnsi="Cambria" w:cs="Times New Roman"/>
          <w:sz w:val="23"/>
          <w:szCs w:val="23"/>
          <w:lang w:val="cs-CZ"/>
        </w:rPr>
        <w:t>hotovitel bez závažného důvodu nepokračuje v odstraňování vady, nebo že</w:t>
      </w:r>
      <w:r w:rsidR="00DB52AE">
        <w:rPr>
          <w:rFonts w:ascii="Cambria" w:hAnsi="Cambria" w:cs="Times New Roman"/>
          <w:sz w:val="23"/>
          <w:szCs w:val="23"/>
          <w:lang w:val="cs-CZ"/>
        </w:rPr>
        <w:t> </w:t>
      </w:r>
      <w:r w:rsidRPr="6A0D26A1">
        <w:rPr>
          <w:rFonts w:ascii="Cambria" w:hAnsi="Cambria" w:cs="Times New Roman"/>
          <w:sz w:val="23"/>
          <w:szCs w:val="23"/>
          <w:lang w:val="cs-CZ"/>
        </w:rPr>
        <w:t>vadu neodstranil do termínu stanoveného ve smlouvě.</w:t>
      </w:r>
    </w:p>
    <w:p w14:paraId="727901E4" w14:textId="77777777" w:rsidR="00101CC9" w:rsidRPr="000E2FF5" w:rsidRDefault="00101CC9" w:rsidP="00101CC9">
      <w:pPr>
        <w:numPr>
          <w:ilvl w:val="0"/>
          <w:numId w:val="30"/>
        </w:numPr>
        <w:spacing w:before="240" w:after="45"/>
        <w:ind w:left="709" w:right="92" w:hanging="425"/>
        <w:rPr>
          <w:rFonts w:ascii="Cambria" w:hAnsi="Cambria" w:cs="Times New Roman"/>
          <w:sz w:val="23"/>
          <w:szCs w:val="23"/>
          <w:lang w:val="cs-CZ"/>
        </w:rPr>
      </w:pPr>
      <w:r w:rsidRPr="000E2FF5">
        <w:rPr>
          <w:rFonts w:ascii="Cambria" w:hAnsi="Cambria" w:cs="Times New Roman"/>
          <w:sz w:val="23"/>
          <w:szCs w:val="23"/>
          <w:lang w:val="cs-CZ"/>
        </w:rPr>
        <w:t xml:space="preserve">Náklady na odstranění vady, které je z titulu své odpovědnosti povinen uhradit </w:t>
      </w:r>
      <w:r w:rsidR="004D76E5" w:rsidRPr="000E2FF5">
        <w:rPr>
          <w:rFonts w:ascii="Cambria" w:hAnsi="Cambria" w:cs="Times New Roman"/>
          <w:sz w:val="23"/>
          <w:szCs w:val="23"/>
          <w:lang w:val="cs-CZ"/>
        </w:rPr>
        <w:t>Z</w:t>
      </w:r>
      <w:r w:rsidRPr="000E2FF5">
        <w:rPr>
          <w:rFonts w:ascii="Cambria" w:hAnsi="Cambria" w:cs="Times New Roman"/>
          <w:sz w:val="23"/>
          <w:szCs w:val="23"/>
          <w:lang w:val="cs-CZ"/>
        </w:rPr>
        <w:t>hotovitel, zahrnují veškeré náklady související s úplným odstraněním vady, tedy zejména cenu vyměňovaných dílů, použitého materiálu, náklady na pracovní síly při demontáži, opravě, opětovné montáži a náklady na dopravu pro opravu použitých dílů a materiálů.</w:t>
      </w:r>
    </w:p>
    <w:p w14:paraId="274A84F6" w14:textId="4291BCFF" w:rsidR="00101CC9" w:rsidRPr="000E2FF5" w:rsidRDefault="00101CC9" w:rsidP="00101CC9">
      <w:pPr>
        <w:numPr>
          <w:ilvl w:val="0"/>
          <w:numId w:val="30"/>
        </w:numPr>
        <w:spacing w:before="240" w:after="45"/>
        <w:ind w:left="709" w:right="92" w:hanging="425"/>
        <w:rPr>
          <w:rFonts w:ascii="Cambria" w:hAnsi="Cambria" w:cs="Times New Roman"/>
          <w:sz w:val="23"/>
          <w:szCs w:val="23"/>
          <w:lang w:val="cs-CZ"/>
        </w:rPr>
      </w:pPr>
      <w:r w:rsidRPr="6A0D26A1">
        <w:rPr>
          <w:rFonts w:ascii="Cambria" w:hAnsi="Cambria" w:cs="Times New Roman"/>
          <w:sz w:val="23"/>
          <w:szCs w:val="23"/>
          <w:lang w:val="cs-CZ"/>
        </w:rPr>
        <w:t>Záruční doba uvedená v</w:t>
      </w:r>
      <w:r w:rsidR="004C3053" w:rsidRPr="6A0D26A1">
        <w:rPr>
          <w:rFonts w:ascii="Cambria" w:hAnsi="Cambria" w:cs="Times New Roman"/>
          <w:sz w:val="23"/>
          <w:szCs w:val="23"/>
          <w:lang w:val="cs-CZ"/>
        </w:rPr>
        <w:t xml:space="preserve"> čl. </w:t>
      </w:r>
      <w:r w:rsidRPr="6A0D26A1">
        <w:rPr>
          <w:rFonts w:ascii="Cambria" w:hAnsi="Cambria" w:cs="Times New Roman"/>
          <w:sz w:val="23"/>
          <w:szCs w:val="23"/>
          <w:lang w:val="cs-CZ"/>
        </w:rPr>
        <w:t>IX.</w:t>
      </w:r>
      <w:r w:rsidR="004C3053" w:rsidRPr="6A0D26A1">
        <w:rPr>
          <w:rFonts w:ascii="Cambria" w:hAnsi="Cambria" w:cs="Times New Roman"/>
          <w:sz w:val="23"/>
          <w:szCs w:val="23"/>
          <w:lang w:val="cs-CZ"/>
        </w:rPr>
        <w:t xml:space="preserve"> odst.</w:t>
      </w:r>
      <w:r w:rsidRPr="6A0D26A1">
        <w:rPr>
          <w:rFonts w:ascii="Cambria" w:hAnsi="Cambria" w:cs="Times New Roman"/>
          <w:sz w:val="23"/>
          <w:szCs w:val="23"/>
          <w:lang w:val="cs-CZ"/>
        </w:rPr>
        <w:t xml:space="preserve"> 3 smlouvy se prodlužuje o celkovou dobu počítanou od zjištění vady, v </w:t>
      </w:r>
      <w:r w:rsidR="004C3053" w:rsidRPr="6A0D26A1">
        <w:rPr>
          <w:rFonts w:ascii="Cambria" w:hAnsi="Cambria" w:cs="Times New Roman"/>
          <w:sz w:val="23"/>
          <w:szCs w:val="23"/>
          <w:lang w:val="cs-CZ"/>
        </w:rPr>
        <w:t>důsledku</w:t>
      </w:r>
      <w:r w:rsidRPr="6A0D26A1">
        <w:rPr>
          <w:rFonts w:ascii="Cambria" w:hAnsi="Cambria" w:cs="Times New Roman"/>
          <w:sz w:val="23"/>
          <w:szCs w:val="23"/>
          <w:lang w:val="cs-CZ"/>
        </w:rPr>
        <w:t xml:space="preserve"> níž je dí</w:t>
      </w:r>
      <w:r w:rsidR="004C3053" w:rsidRPr="6A0D26A1">
        <w:rPr>
          <w:rFonts w:ascii="Cambria" w:hAnsi="Cambria" w:cs="Times New Roman"/>
          <w:sz w:val="23"/>
          <w:szCs w:val="23"/>
          <w:lang w:val="cs-CZ"/>
        </w:rPr>
        <w:t>lo</w:t>
      </w:r>
      <w:r w:rsidRPr="6A0D26A1">
        <w:rPr>
          <w:rFonts w:ascii="Cambria" w:hAnsi="Cambria" w:cs="Times New Roman"/>
          <w:sz w:val="23"/>
          <w:szCs w:val="23"/>
          <w:lang w:val="cs-CZ"/>
        </w:rPr>
        <w:t xml:space="preserve"> vyřazen</w:t>
      </w:r>
      <w:r w:rsidR="004C3053" w:rsidRPr="6A0D26A1">
        <w:rPr>
          <w:rFonts w:ascii="Cambria" w:hAnsi="Cambria" w:cs="Times New Roman"/>
          <w:sz w:val="23"/>
          <w:szCs w:val="23"/>
          <w:lang w:val="cs-CZ"/>
        </w:rPr>
        <w:t>o</w:t>
      </w:r>
      <w:r w:rsidRPr="6A0D26A1">
        <w:rPr>
          <w:rFonts w:ascii="Cambria" w:hAnsi="Cambria" w:cs="Times New Roman"/>
          <w:sz w:val="23"/>
          <w:szCs w:val="23"/>
          <w:lang w:val="cs-CZ"/>
        </w:rPr>
        <w:t xml:space="preserve"> z provozu, do odstranění této vady.</w:t>
      </w:r>
    </w:p>
    <w:p w14:paraId="70DB9207" w14:textId="6C0C610C" w:rsidR="00101CC9" w:rsidRPr="000E2FF5" w:rsidRDefault="00101CC9" w:rsidP="00101CC9">
      <w:pPr>
        <w:numPr>
          <w:ilvl w:val="0"/>
          <w:numId w:val="30"/>
        </w:numPr>
        <w:spacing w:before="240" w:after="45"/>
        <w:ind w:left="709" w:right="92" w:hanging="425"/>
        <w:rPr>
          <w:rFonts w:ascii="Cambria" w:hAnsi="Cambria" w:cs="Times New Roman"/>
          <w:sz w:val="23"/>
          <w:szCs w:val="23"/>
          <w:lang w:val="cs-CZ"/>
        </w:rPr>
      </w:pPr>
      <w:r w:rsidRPr="6A0D26A1">
        <w:rPr>
          <w:rFonts w:ascii="Cambria" w:hAnsi="Cambria" w:cs="Times New Roman"/>
          <w:sz w:val="23"/>
          <w:szCs w:val="23"/>
          <w:lang w:val="cs-CZ"/>
        </w:rPr>
        <w:t xml:space="preserve">Na vyměňované díly a provedené opravy v rámci stanovené záruky poskytuje </w:t>
      </w:r>
      <w:r w:rsidR="004D76E5" w:rsidRPr="6A0D26A1">
        <w:rPr>
          <w:rFonts w:ascii="Cambria" w:hAnsi="Cambria" w:cs="Times New Roman"/>
          <w:sz w:val="23"/>
          <w:szCs w:val="23"/>
          <w:lang w:val="cs-CZ"/>
        </w:rPr>
        <w:t>Z</w:t>
      </w:r>
      <w:r w:rsidRPr="6A0D26A1">
        <w:rPr>
          <w:rFonts w:ascii="Cambria" w:hAnsi="Cambria" w:cs="Times New Roman"/>
          <w:sz w:val="23"/>
          <w:szCs w:val="23"/>
          <w:lang w:val="cs-CZ"/>
        </w:rPr>
        <w:t xml:space="preserve">hotovitel novou dílčí záruku v délce </w:t>
      </w:r>
      <w:r w:rsidR="005A5283" w:rsidRPr="6A0D26A1">
        <w:rPr>
          <w:rFonts w:ascii="Cambria" w:hAnsi="Cambria" w:cs="Times New Roman"/>
          <w:sz w:val="23"/>
          <w:szCs w:val="23"/>
          <w:lang w:val="cs-CZ"/>
        </w:rPr>
        <w:t xml:space="preserve">uvedené v čl. IX. </w:t>
      </w:r>
      <w:r w:rsidR="00376C88" w:rsidRPr="6A0D26A1">
        <w:rPr>
          <w:rFonts w:ascii="Cambria" w:hAnsi="Cambria" w:cs="Times New Roman"/>
          <w:sz w:val="23"/>
          <w:szCs w:val="23"/>
          <w:lang w:val="cs-CZ"/>
        </w:rPr>
        <w:t xml:space="preserve">odst. </w:t>
      </w:r>
      <w:r w:rsidR="005A5283" w:rsidRPr="6A0D26A1">
        <w:rPr>
          <w:rFonts w:ascii="Cambria" w:hAnsi="Cambria" w:cs="Times New Roman"/>
          <w:sz w:val="23"/>
          <w:szCs w:val="23"/>
          <w:lang w:val="cs-CZ"/>
        </w:rPr>
        <w:t>3</w:t>
      </w:r>
      <w:r w:rsidRPr="6A0D26A1">
        <w:rPr>
          <w:rFonts w:ascii="Cambria" w:hAnsi="Cambria" w:cs="Times New Roman"/>
          <w:sz w:val="23"/>
          <w:szCs w:val="23"/>
          <w:lang w:val="cs-CZ"/>
        </w:rPr>
        <w:t>. Trváním (resp. uplynutím) této nové dílčí záruční lhůty není dotčena záruční lhůta na celé dílo uvedená v</w:t>
      </w:r>
      <w:r w:rsidR="004C3053" w:rsidRPr="6A0D26A1">
        <w:rPr>
          <w:rFonts w:ascii="Cambria" w:hAnsi="Cambria" w:cs="Times New Roman"/>
          <w:sz w:val="23"/>
          <w:szCs w:val="23"/>
          <w:lang w:val="cs-CZ"/>
        </w:rPr>
        <w:t> čl.</w:t>
      </w:r>
      <w:r w:rsidR="00EF495E">
        <w:rPr>
          <w:rFonts w:ascii="Cambria" w:hAnsi="Cambria" w:cs="Times New Roman"/>
          <w:sz w:val="23"/>
          <w:szCs w:val="23"/>
          <w:lang w:val="cs-CZ"/>
        </w:rPr>
        <w:t xml:space="preserve"> IX.</w:t>
      </w:r>
      <w:r w:rsidR="004C3053" w:rsidRPr="6A0D26A1">
        <w:rPr>
          <w:rFonts w:ascii="Cambria" w:hAnsi="Cambria" w:cs="Times New Roman"/>
          <w:sz w:val="23"/>
          <w:szCs w:val="23"/>
          <w:lang w:val="cs-CZ"/>
        </w:rPr>
        <w:t xml:space="preserve"> </w:t>
      </w:r>
      <w:r w:rsidRPr="6A0D26A1">
        <w:rPr>
          <w:rFonts w:ascii="Cambria" w:hAnsi="Cambria" w:cs="Times New Roman"/>
          <w:sz w:val="23"/>
          <w:szCs w:val="23"/>
          <w:lang w:val="cs-CZ"/>
        </w:rPr>
        <w:t>odst. 3. smlouvy.</w:t>
      </w:r>
    </w:p>
    <w:p w14:paraId="327E0D61" w14:textId="412767BD" w:rsidR="00101CC9" w:rsidRPr="000E2FF5" w:rsidRDefault="00101CC9" w:rsidP="00101CC9">
      <w:pPr>
        <w:numPr>
          <w:ilvl w:val="0"/>
          <w:numId w:val="30"/>
        </w:numPr>
        <w:spacing w:before="240" w:after="45"/>
        <w:ind w:left="709" w:right="92" w:hanging="425"/>
        <w:rPr>
          <w:rFonts w:ascii="Cambria" w:hAnsi="Cambria" w:cs="Times New Roman"/>
          <w:sz w:val="23"/>
          <w:szCs w:val="23"/>
          <w:lang w:val="cs-CZ"/>
        </w:rPr>
      </w:pPr>
      <w:r w:rsidRPr="000E2FF5">
        <w:rPr>
          <w:rFonts w:ascii="Cambria" w:hAnsi="Cambria" w:cs="Times New Roman"/>
          <w:sz w:val="23"/>
          <w:szCs w:val="23"/>
          <w:lang w:val="cs-CZ"/>
        </w:rPr>
        <w:t xml:space="preserve">O každé vadě oznámené </w:t>
      </w:r>
      <w:r w:rsidR="004D76E5" w:rsidRPr="000E2FF5">
        <w:rPr>
          <w:rFonts w:ascii="Cambria" w:hAnsi="Cambria" w:cs="Times New Roman"/>
          <w:sz w:val="23"/>
          <w:szCs w:val="23"/>
          <w:lang w:val="cs-CZ"/>
        </w:rPr>
        <w:t>O</w:t>
      </w:r>
      <w:r w:rsidRPr="000E2FF5">
        <w:rPr>
          <w:rFonts w:ascii="Cambria" w:hAnsi="Cambria" w:cs="Times New Roman"/>
          <w:sz w:val="23"/>
          <w:szCs w:val="23"/>
          <w:lang w:val="cs-CZ"/>
        </w:rPr>
        <w:t xml:space="preserve">bjednatelem, sepíší smluvní strany </w:t>
      </w:r>
      <w:r w:rsidR="00ED4F25" w:rsidRPr="000E2FF5">
        <w:rPr>
          <w:rFonts w:ascii="Cambria" w:hAnsi="Cambria" w:cs="Times New Roman"/>
          <w:sz w:val="23"/>
          <w:szCs w:val="23"/>
          <w:lang w:val="cs-CZ"/>
        </w:rPr>
        <w:t>protokol – zápis</w:t>
      </w:r>
      <w:r w:rsidRPr="000E2FF5">
        <w:rPr>
          <w:rFonts w:ascii="Cambria" w:hAnsi="Cambria" w:cs="Times New Roman"/>
          <w:sz w:val="23"/>
          <w:szCs w:val="23"/>
          <w:lang w:val="cs-CZ"/>
        </w:rPr>
        <w:t xml:space="preserve"> z</w:t>
      </w:r>
      <w:r w:rsidR="00DB52AE">
        <w:rPr>
          <w:rFonts w:ascii="Cambria" w:hAnsi="Cambria" w:cs="Times New Roman"/>
          <w:sz w:val="23"/>
          <w:szCs w:val="23"/>
          <w:lang w:val="cs-CZ"/>
        </w:rPr>
        <w:t> </w:t>
      </w:r>
      <w:r w:rsidRPr="000E2FF5">
        <w:rPr>
          <w:rFonts w:ascii="Cambria" w:hAnsi="Cambria" w:cs="Times New Roman"/>
          <w:sz w:val="23"/>
          <w:szCs w:val="23"/>
          <w:lang w:val="cs-CZ"/>
        </w:rPr>
        <w:t xml:space="preserve">reklamačního </w:t>
      </w:r>
      <w:r w:rsidR="00ED4F25" w:rsidRPr="000E2FF5">
        <w:rPr>
          <w:rFonts w:ascii="Cambria" w:hAnsi="Cambria" w:cs="Times New Roman"/>
          <w:sz w:val="23"/>
          <w:szCs w:val="23"/>
          <w:lang w:val="cs-CZ"/>
        </w:rPr>
        <w:t>řízení – v</w:t>
      </w:r>
      <w:r w:rsidRPr="000E2FF5">
        <w:rPr>
          <w:rFonts w:ascii="Cambria" w:hAnsi="Cambria" w:cs="Times New Roman"/>
          <w:sz w:val="23"/>
          <w:szCs w:val="23"/>
          <w:lang w:val="cs-CZ"/>
        </w:rPr>
        <w:t xml:space="preserve"> němž uvedou způsob a termíny odstranění vad a konstatují prodloužení záruky. Zhotovitel v protokolu uvede, zda svou odpovědnost uznává či</w:t>
      </w:r>
      <w:r w:rsidR="00DB52AE">
        <w:rPr>
          <w:rFonts w:ascii="Cambria" w:hAnsi="Cambria" w:cs="Times New Roman"/>
          <w:sz w:val="23"/>
          <w:szCs w:val="23"/>
          <w:lang w:val="cs-CZ"/>
        </w:rPr>
        <w:t> </w:t>
      </w:r>
      <w:r w:rsidRPr="000E2FF5">
        <w:rPr>
          <w:rFonts w:ascii="Cambria" w:hAnsi="Cambria" w:cs="Times New Roman"/>
          <w:sz w:val="23"/>
          <w:szCs w:val="23"/>
          <w:lang w:val="cs-CZ"/>
        </w:rPr>
        <w:t>nikoliv včetně uvedení důvodu.</w:t>
      </w:r>
    </w:p>
    <w:p w14:paraId="28D41F60" w14:textId="058B4247" w:rsidR="00B042D0" w:rsidRPr="000E2FF5" w:rsidRDefault="00B042D0" w:rsidP="00B042D0">
      <w:pPr>
        <w:numPr>
          <w:ilvl w:val="0"/>
          <w:numId w:val="30"/>
        </w:numPr>
        <w:spacing w:before="240" w:after="45"/>
        <w:ind w:left="709" w:right="92" w:hanging="425"/>
        <w:rPr>
          <w:rFonts w:ascii="Cambria" w:hAnsi="Cambria" w:cs="Times New Roman"/>
          <w:sz w:val="23"/>
          <w:szCs w:val="23"/>
          <w:lang w:val="cs-CZ"/>
        </w:rPr>
      </w:pPr>
      <w:r w:rsidRPr="6A0D26A1">
        <w:rPr>
          <w:rFonts w:ascii="Cambria" w:hAnsi="Cambria" w:cs="Times New Roman"/>
          <w:sz w:val="23"/>
          <w:szCs w:val="23"/>
          <w:lang w:val="cs-CZ"/>
        </w:rPr>
        <w:t xml:space="preserve">Vlastníkem díla je od počátku </w:t>
      </w:r>
      <w:r w:rsidR="004D76E5" w:rsidRPr="6A0D26A1">
        <w:rPr>
          <w:rFonts w:ascii="Cambria" w:hAnsi="Cambria" w:cs="Times New Roman"/>
          <w:sz w:val="23"/>
          <w:szCs w:val="23"/>
          <w:lang w:val="cs-CZ"/>
        </w:rPr>
        <w:t>O</w:t>
      </w:r>
      <w:r w:rsidRPr="6A0D26A1">
        <w:rPr>
          <w:rFonts w:ascii="Cambria" w:hAnsi="Cambria" w:cs="Times New Roman"/>
          <w:sz w:val="23"/>
          <w:szCs w:val="23"/>
          <w:lang w:val="cs-CZ"/>
        </w:rPr>
        <w:t>bjednatel, přičemž nebezpečí škody na zhotovovaném díl</w:t>
      </w:r>
      <w:r w:rsidR="004C3053" w:rsidRPr="6A0D26A1">
        <w:rPr>
          <w:rFonts w:ascii="Cambria" w:hAnsi="Cambria" w:cs="Times New Roman"/>
          <w:sz w:val="23"/>
          <w:szCs w:val="23"/>
          <w:lang w:val="cs-CZ"/>
        </w:rPr>
        <w:t>e</w:t>
      </w:r>
      <w:r w:rsidRPr="6A0D26A1">
        <w:rPr>
          <w:rFonts w:ascii="Cambria" w:hAnsi="Cambria" w:cs="Times New Roman"/>
          <w:sz w:val="23"/>
          <w:szCs w:val="23"/>
          <w:lang w:val="cs-CZ"/>
        </w:rPr>
        <w:t xml:space="preserve"> nese až do jeho předání </w:t>
      </w:r>
      <w:r w:rsidR="004D76E5" w:rsidRPr="6A0D26A1">
        <w:rPr>
          <w:rFonts w:ascii="Cambria" w:hAnsi="Cambria" w:cs="Times New Roman"/>
          <w:sz w:val="23"/>
          <w:szCs w:val="23"/>
          <w:lang w:val="cs-CZ"/>
        </w:rPr>
        <w:t>O</w:t>
      </w:r>
      <w:r w:rsidRPr="6A0D26A1">
        <w:rPr>
          <w:rFonts w:ascii="Cambria" w:hAnsi="Cambria" w:cs="Times New Roman"/>
          <w:sz w:val="23"/>
          <w:szCs w:val="23"/>
          <w:lang w:val="cs-CZ"/>
        </w:rPr>
        <w:t xml:space="preserve">bjednateli </w:t>
      </w:r>
      <w:r w:rsidR="004D76E5" w:rsidRPr="6A0D26A1">
        <w:rPr>
          <w:rFonts w:ascii="Cambria" w:hAnsi="Cambria" w:cs="Times New Roman"/>
          <w:sz w:val="23"/>
          <w:szCs w:val="23"/>
          <w:lang w:val="cs-CZ"/>
        </w:rPr>
        <w:t>Z</w:t>
      </w:r>
      <w:r w:rsidRPr="6A0D26A1">
        <w:rPr>
          <w:rFonts w:ascii="Cambria" w:hAnsi="Cambria" w:cs="Times New Roman"/>
          <w:sz w:val="23"/>
          <w:szCs w:val="23"/>
          <w:lang w:val="cs-CZ"/>
        </w:rPr>
        <w:t>hotovitel.</w:t>
      </w:r>
    </w:p>
    <w:p w14:paraId="6CC4773F" w14:textId="77777777" w:rsidR="00B042D0" w:rsidRPr="000E2FF5" w:rsidRDefault="00B042D0" w:rsidP="00B042D0">
      <w:pPr>
        <w:numPr>
          <w:ilvl w:val="0"/>
          <w:numId w:val="30"/>
        </w:numPr>
        <w:spacing w:before="240" w:after="45"/>
        <w:ind w:left="709" w:right="92" w:hanging="425"/>
        <w:rPr>
          <w:rFonts w:ascii="Cambria" w:hAnsi="Cambria" w:cs="Times New Roman"/>
          <w:sz w:val="23"/>
          <w:szCs w:val="23"/>
          <w:lang w:val="cs-CZ"/>
        </w:rPr>
      </w:pPr>
      <w:r w:rsidRPr="000E2FF5">
        <w:rPr>
          <w:rFonts w:ascii="Cambria" w:hAnsi="Cambria" w:cs="Times New Roman"/>
          <w:sz w:val="23"/>
          <w:szCs w:val="23"/>
          <w:lang w:val="cs-CZ"/>
        </w:rPr>
        <w:t xml:space="preserve">Vlastníkem používaných strojů, mechanismů a dalších věcí potřebných pro provedení díla je </w:t>
      </w:r>
      <w:r w:rsidR="004D76E5" w:rsidRPr="000E2FF5">
        <w:rPr>
          <w:rFonts w:ascii="Cambria" w:hAnsi="Cambria" w:cs="Times New Roman"/>
          <w:sz w:val="23"/>
          <w:szCs w:val="23"/>
          <w:lang w:val="cs-CZ"/>
        </w:rPr>
        <w:t>Z</w:t>
      </w:r>
      <w:r w:rsidRPr="000E2FF5">
        <w:rPr>
          <w:rFonts w:ascii="Cambria" w:hAnsi="Cambria" w:cs="Times New Roman"/>
          <w:sz w:val="23"/>
          <w:szCs w:val="23"/>
          <w:lang w:val="cs-CZ"/>
        </w:rPr>
        <w:t xml:space="preserve">hotovitel. </w:t>
      </w:r>
    </w:p>
    <w:p w14:paraId="481F8FC4" w14:textId="74C9424E" w:rsidR="00B042D0" w:rsidRPr="000E2FF5" w:rsidRDefault="00B042D0" w:rsidP="00B042D0">
      <w:pPr>
        <w:numPr>
          <w:ilvl w:val="0"/>
          <w:numId w:val="30"/>
        </w:numPr>
        <w:spacing w:before="240" w:after="45"/>
        <w:ind w:left="709" w:right="92" w:hanging="425"/>
        <w:rPr>
          <w:rFonts w:ascii="Cambria" w:hAnsi="Cambria" w:cs="Times New Roman"/>
          <w:sz w:val="23"/>
          <w:szCs w:val="23"/>
          <w:lang w:val="cs-CZ"/>
        </w:rPr>
      </w:pPr>
      <w:r w:rsidRPr="6A0D26A1">
        <w:rPr>
          <w:rFonts w:ascii="Cambria" w:hAnsi="Cambria" w:cs="Times New Roman"/>
          <w:sz w:val="23"/>
          <w:szCs w:val="23"/>
          <w:lang w:val="cs-CZ"/>
        </w:rPr>
        <w:t xml:space="preserve">Zhotovitel prohlašuje, že </w:t>
      </w:r>
      <w:r w:rsidR="003C5DA8">
        <w:rPr>
          <w:rFonts w:ascii="Cambria" w:hAnsi="Cambria" w:cs="Times New Roman"/>
          <w:sz w:val="23"/>
          <w:szCs w:val="23"/>
          <w:lang w:val="cs-CZ"/>
        </w:rPr>
        <w:t>nejpozději ke dni n</w:t>
      </w:r>
      <w:r w:rsidRPr="6A0D26A1">
        <w:rPr>
          <w:rFonts w:ascii="Cambria" w:hAnsi="Cambria" w:cs="Times New Roman"/>
          <w:sz w:val="23"/>
          <w:szCs w:val="23"/>
          <w:lang w:val="cs-CZ"/>
        </w:rPr>
        <w:t>abytí účinnosti smlouvy uzavřel s</w:t>
      </w:r>
      <w:r w:rsidR="003F3448">
        <w:rPr>
          <w:rFonts w:ascii="Cambria" w:hAnsi="Cambria" w:cs="Times New Roman"/>
          <w:sz w:val="23"/>
          <w:szCs w:val="23"/>
          <w:lang w:val="cs-CZ"/>
        </w:rPr>
        <w:t> </w:t>
      </w:r>
      <w:r w:rsidRPr="6A0D26A1">
        <w:rPr>
          <w:rFonts w:ascii="Cambria" w:hAnsi="Cambria" w:cs="Times New Roman"/>
          <w:sz w:val="23"/>
          <w:szCs w:val="23"/>
          <w:lang w:val="cs-CZ"/>
        </w:rPr>
        <w:t>pojišťovnou se sídlem na území České republiky pojistnou smlouvu, jejímž předmětem je pojištění proti škodám vzniklým na díle v době provádění díla z titulu veškerých v</w:t>
      </w:r>
      <w:r w:rsidR="003F3448">
        <w:rPr>
          <w:rFonts w:ascii="Cambria" w:hAnsi="Cambria" w:cs="Times New Roman"/>
          <w:sz w:val="23"/>
          <w:szCs w:val="23"/>
          <w:lang w:val="cs-CZ"/>
        </w:rPr>
        <w:t> </w:t>
      </w:r>
      <w:r w:rsidRPr="6A0D26A1">
        <w:rPr>
          <w:rFonts w:ascii="Cambria" w:hAnsi="Cambria" w:cs="Times New Roman"/>
          <w:sz w:val="23"/>
          <w:szCs w:val="23"/>
          <w:lang w:val="cs-CZ"/>
        </w:rPr>
        <w:t xml:space="preserve">úvahu připadajících pojistitelných rizik, a to do výše limitu pojistného plnění v částce min.  </w:t>
      </w:r>
      <w:r w:rsidR="00BD2EF3">
        <w:rPr>
          <w:rFonts w:ascii="Cambria" w:hAnsi="Cambria" w:cs="Times New Roman"/>
          <w:sz w:val="23"/>
          <w:szCs w:val="23"/>
          <w:lang w:val="cs-CZ"/>
        </w:rPr>
        <w:t>2</w:t>
      </w:r>
      <w:r w:rsidRPr="6A0D26A1">
        <w:rPr>
          <w:rFonts w:ascii="Cambria" w:hAnsi="Cambria" w:cs="Times New Roman"/>
          <w:sz w:val="23"/>
          <w:szCs w:val="23"/>
          <w:lang w:val="cs-CZ"/>
        </w:rPr>
        <w:t>00</w:t>
      </w:r>
      <w:r w:rsidR="00F507A6">
        <w:rPr>
          <w:rFonts w:ascii="Cambria" w:hAnsi="Cambria" w:cs="Times New Roman"/>
          <w:sz w:val="23"/>
          <w:szCs w:val="23"/>
          <w:lang w:val="cs-CZ"/>
        </w:rPr>
        <w:t>.</w:t>
      </w:r>
      <w:r w:rsidRPr="6A0D26A1">
        <w:rPr>
          <w:rFonts w:ascii="Cambria" w:hAnsi="Cambria" w:cs="Times New Roman"/>
          <w:sz w:val="23"/>
          <w:szCs w:val="23"/>
          <w:lang w:val="cs-CZ"/>
        </w:rPr>
        <w:t>000 Kč z jedné pojistné události, a dále prohlašuje, že přede dnem nabytí účinnosti smlouvy uzavřel s</w:t>
      </w:r>
      <w:r w:rsidR="00DB52AE">
        <w:rPr>
          <w:rFonts w:ascii="Cambria" w:hAnsi="Cambria" w:cs="Times New Roman"/>
          <w:sz w:val="23"/>
          <w:szCs w:val="23"/>
          <w:lang w:val="cs-CZ"/>
        </w:rPr>
        <w:t> </w:t>
      </w:r>
      <w:r w:rsidRPr="6A0D26A1">
        <w:rPr>
          <w:rFonts w:ascii="Cambria" w:hAnsi="Cambria" w:cs="Times New Roman"/>
          <w:sz w:val="23"/>
          <w:szCs w:val="23"/>
          <w:lang w:val="cs-CZ"/>
        </w:rPr>
        <w:t>pojišťovnou se sídlem na území České republiky pojistnou smlouvu, jejímž předmětem je pojištění odpovědnosti za škodu vzniklou v souvislosti s</w:t>
      </w:r>
      <w:r w:rsidR="003F3448">
        <w:rPr>
          <w:rFonts w:ascii="Cambria" w:hAnsi="Cambria" w:cs="Times New Roman"/>
          <w:sz w:val="23"/>
          <w:szCs w:val="23"/>
          <w:lang w:val="cs-CZ"/>
        </w:rPr>
        <w:t> </w:t>
      </w:r>
      <w:r w:rsidRPr="6A0D26A1">
        <w:rPr>
          <w:rFonts w:ascii="Cambria" w:hAnsi="Cambria" w:cs="Times New Roman"/>
          <w:sz w:val="23"/>
          <w:szCs w:val="23"/>
          <w:lang w:val="cs-CZ"/>
        </w:rPr>
        <w:t xml:space="preserve">poskytováním plnění podle smlouvy, a to s limitem pojistného plnění nejméně v částce  </w:t>
      </w:r>
      <w:r w:rsidR="00BD2EF3">
        <w:rPr>
          <w:rFonts w:ascii="Cambria" w:hAnsi="Cambria" w:cs="Times New Roman"/>
          <w:sz w:val="23"/>
          <w:szCs w:val="23"/>
          <w:lang w:val="cs-CZ"/>
        </w:rPr>
        <w:t>2</w:t>
      </w:r>
      <w:r w:rsidRPr="6A0D26A1">
        <w:rPr>
          <w:rFonts w:ascii="Cambria" w:hAnsi="Cambria" w:cs="Times New Roman"/>
          <w:sz w:val="23"/>
          <w:szCs w:val="23"/>
          <w:lang w:val="cs-CZ"/>
        </w:rPr>
        <w:t>00</w:t>
      </w:r>
      <w:r w:rsidR="00F507A6">
        <w:rPr>
          <w:rFonts w:ascii="Cambria" w:hAnsi="Cambria" w:cs="Times New Roman"/>
          <w:sz w:val="23"/>
          <w:szCs w:val="23"/>
          <w:lang w:val="cs-CZ"/>
        </w:rPr>
        <w:t>.</w:t>
      </w:r>
      <w:r w:rsidRPr="6A0D26A1">
        <w:rPr>
          <w:rFonts w:ascii="Cambria" w:hAnsi="Cambria" w:cs="Times New Roman"/>
          <w:sz w:val="23"/>
          <w:szCs w:val="23"/>
          <w:lang w:val="cs-CZ"/>
        </w:rPr>
        <w:t xml:space="preserve">000 Kč z jedné pojistné události, přičemž </w:t>
      </w:r>
      <w:r w:rsidR="004D76E5" w:rsidRPr="6A0D26A1">
        <w:rPr>
          <w:rFonts w:ascii="Cambria" w:hAnsi="Cambria" w:cs="Times New Roman"/>
          <w:sz w:val="23"/>
          <w:szCs w:val="23"/>
          <w:lang w:val="cs-CZ"/>
        </w:rPr>
        <w:t>Z</w:t>
      </w:r>
      <w:r w:rsidRPr="6A0D26A1">
        <w:rPr>
          <w:rFonts w:ascii="Cambria" w:hAnsi="Cambria" w:cs="Times New Roman"/>
          <w:sz w:val="23"/>
          <w:szCs w:val="23"/>
          <w:lang w:val="cs-CZ"/>
        </w:rPr>
        <w:t xml:space="preserve">hotovitel se zavazuje kdykoliv na požádání </w:t>
      </w:r>
      <w:r w:rsidR="004D76E5" w:rsidRPr="6A0D26A1">
        <w:rPr>
          <w:rFonts w:ascii="Cambria" w:hAnsi="Cambria" w:cs="Times New Roman"/>
          <w:sz w:val="23"/>
          <w:szCs w:val="23"/>
          <w:lang w:val="cs-CZ"/>
        </w:rPr>
        <w:t>O</w:t>
      </w:r>
      <w:r w:rsidRPr="6A0D26A1">
        <w:rPr>
          <w:rFonts w:ascii="Cambria" w:hAnsi="Cambria" w:cs="Times New Roman"/>
          <w:sz w:val="23"/>
          <w:szCs w:val="23"/>
          <w:lang w:val="cs-CZ"/>
        </w:rPr>
        <w:t xml:space="preserve">bjednatele bezodkladně, nejpozději však do 5 pracovních dnů od doručení písemné </w:t>
      </w:r>
      <w:r w:rsidRPr="6A0D26A1">
        <w:rPr>
          <w:rFonts w:ascii="Cambria" w:hAnsi="Cambria" w:cs="Times New Roman"/>
          <w:sz w:val="23"/>
          <w:szCs w:val="23"/>
          <w:lang w:val="cs-CZ"/>
        </w:rPr>
        <w:lastRenderedPageBreak/>
        <w:t xml:space="preserve">výzvy </w:t>
      </w:r>
      <w:r w:rsidR="004D76E5" w:rsidRPr="6A0D26A1">
        <w:rPr>
          <w:rFonts w:ascii="Cambria" w:hAnsi="Cambria" w:cs="Times New Roman"/>
          <w:sz w:val="23"/>
          <w:szCs w:val="23"/>
          <w:lang w:val="cs-CZ"/>
        </w:rPr>
        <w:t>O</w:t>
      </w:r>
      <w:r w:rsidRPr="6A0D26A1">
        <w:rPr>
          <w:rFonts w:ascii="Cambria" w:hAnsi="Cambria" w:cs="Times New Roman"/>
          <w:sz w:val="23"/>
          <w:szCs w:val="23"/>
          <w:lang w:val="cs-CZ"/>
        </w:rPr>
        <w:t xml:space="preserve">bjednatele, předložit </w:t>
      </w:r>
      <w:r w:rsidR="004D76E5" w:rsidRPr="6A0D26A1">
        <w:rPr>
          <w:rFonts w:ascii="Cambria" w:hAnsi="Cambria" w:cs="Times New Roman"/>
          <w:sz w:val="23"/>
          <w:szCs w:val="23"/>
          <w:lang w:val="cs-CZ"/>
        </w:rPr>
        <w:t>O</w:t>
      </w:r>
      <w:r w:rsidRPr="6A0D26A1">
        <w:rPr>
          <w:rFonts w:ascii="Cambria" w:hAnsi="Cambria" w:cs="Times New Roman"/>
          <w:sz w:val="23"/>
          <w:szCs w:val="23"/>
          <w:lang w:val="cs-CZ"/>
        </w:rPr>
        <w:t xml:space="preserve">bjednateli certifikát pojišťovny prokazující existenci příslušných smluv. O změnách týkajících se pojištění odpovědnosti za škodu má </w:t>
      </w:r>
      <w:r w:rsidR="004D76E5" w:rsidRPr="6A0D26A1">
        <w:rPr>
          <w:rFonts w:ascii="Cambria" w:hAnsi="Cambria" w:cs="Times New Roman"/>
          <w:sz w:val="23"/>
          <w:szCs w:val="23"/>
          <w:lang w:val="cs-CZ"/>
        </w:rPr>
        <w:t>Z</w:t>
      </w:r>
      <w:r w:rsidRPr="6A0D26A1">
        <w:rPr>
          <w:rFonts w:ascii="Cambria" w:hAnsi="Cambria" w:cs="Times New Roman"/>
          <w:sz w:val="23"/>
          <w:szCs w:val="23"/>
          <w:lang w:val="cs-CZ"/>
        </w:rPr>
        <w:t xml:space="preserve">hotovitel povinnost </w:t>
      </w:r>
      <w:r w:rsidR="004D76E5" w:rsidRPr="6A0D26A1">
        <w:rPr>
          <w:rFonts w:ascii="Cambria" w:hAnsi="Cambria" w:cs="Times New Roman"/>
          <w:sz w:val="23"/>
          <w:szCs w:val="23"/>
          <w:lang w:val="cs-CZ"/>
        </w:rPr>
        <w:t>O</w:t>
      </w:r>
      <w:r w:rsidRPr="6A0D26A1">
        <w:rPr>
          <w:rFonts w:ascii="Cambria" w:hAnsi="Cambria" w:cs="Times New Roman"/>
          <w:sz w:val="23"/>
          <w:szCs w:val="23"/>
          <w:lang w:val="cs-CZ"/>
        </w:rPr>
        <w:t>bjednatele informovat, a to nejpozději do 7 dnů od uskutečněné změny. Zhotovitel se zavazuje, že</w:t>
      </w:r>
      <w:r w:rsidR="00DB52AE">
        <w:rPr>
          <w:rFonts w:ascii="Cambria" w:hAnsi="Cambria" w:cs="Times New Roman"/>
          <w:sz w:val="23"/>
          <w:szCs w:val="23"/>
          <w:lang w:val="cs-CZ"/>
        </w:rPr>
        <w:t> </w:t>
      </w:r>
      <w:r w:rsidRPr="6A0D26A1">
        <w:rPr>
          <w:rFonts w:ascii="Cambria" w:hAnsi="Cambria" w:cs="Times New Roman"/>
          <w:sz w:val="23"/>
          <w:szCs w:val="23"/>
          <w:lang w:val="cs-CZ"/>
        </w:rPr>
        <w:t>pojistné smlouvy zůstanou v účinnosti v tomto rozsahu po celou dobu realizace díla a</w:t>
      </w:r>
      <w:r w:rsidR="00DB52AE">
        <w:rPr>
          <w:rFonts w:ascii="Cambria" w:hAnsi="Cambria" w:cs="Times New Roman"/>
          <w:sz w:val="23"/>
          <w:szCs w:val="23"/>
          <w:lang w:val="cs-CZ"/>
        </w:rPr>
        <w:t> </w:t>
      </w:r>
      <w:r w:rsidRPr="6A0D26A1">
        <w:rPr>
          <w:rFonts w:ascii="Cambria" w:hAnsi="Cambria" w:cs="Times New Roman"/>
          <w:sz w:val="23"/>
          <w:szCs w:val="23"/>
          <w:lang w:val="cs-CZ"/>
        </w:rPr>
        <w:t>dále po dobu nejdelší záruky na dílo.</w:t>
      </w:r>
    </w:p>
    <w:p w14:paraId="7DDB30FC" w14:textId="77777777" w:rsidR="00B042D0" w:rsidRPr="000E2FF5" w:rsidRDefault="00B042D0" w:rsidP="00B042D0">
      <w:pPr>
        <w:numPr>
          <w:ilvl w:val="0"/>
          <w:numId w:val="30"/>
        </w:numPr>
        <w:spacing w:before="240" w:after="45"/>
        <w:ind w:left="709" w:right="92" w:hanging="425"/>
        <w:rPr>
          <w:rFonts w:ascii="Cambria" w:hAnsi="Cambria" w:cs="Times New Roman"/>
          <w:sz w:val="23"/>
          <w:szCs w:val="23"/>
          <w:lang w:val="cs-CZ"/>
        </w:rPr>
      </w:pPr>
      <w:r w:rsidRPr="000E2FF5">
        <w:rPr>
          <w:rFonts w:ascii="Cambria" w:hAnsi="Cambria" w:cs="Times New Roman"/>
          <w:sz w:val="23"/>
          <w:szCs w:val="23"/>
          <w:lang w:val="cs-CZ"/>
        </w:rPr>
        <w:t xml:space="preserve">V případě, že při činnosti prováděné </w:t>
      </w:r>
      <w:r w:rsidR="004D76E5" w:rsidRPr="000E2FF5">
        <w:rPr>
          <w:rFonts w:ascii="Cambria" w:hAnsi="Cambria" w:cs="Times New Roman"/>
          <w:sz w:val="23"/>
          <w:szCs w:val="23"/>
          <w:lang w:val="cs-CZ"/>
        </w:rPr>
        <w:t>Z</w:t>
      </w:r>
      <w:r w:rsidRPr="000E2FF5">
        <w:rPr>
          <w:rFonts w:ascii="Cambria" w:hAnsi="Cambria" w:cs="Times New Roman"/>
          <w:sz w:val="23"/>
          <w:szCs w:val="23"/>
          <w:lang w:val="cs-CZ"/>
        </w:rPr>
        <w:t xml:space="preserve">hotovitelem dojde ke způsobení takové prokazatelné škody </w:t>
      </w:r>
      <w:r w:rsidR="004D76E5" w:rsidRPr="000E2FF5">
        <w:rPr>
          <w:rFonts w:ascii="Cambria" w:hAnsi="Cambria" w:cs="Times New Roman"/>
          <w:sz w:val="23"/>
          <w:szCs w:val="23"/>
          <w:lang w:val="cs-CZ"/>
        </w:rPr>
        <w:t>O</w:t>
      </w:r>
      <w:r w:rsidRPr="000E2FF5">
        <w:rPr>
          <w:rFonts w:ascii="Cambria" w:hAnsi="Cambria" w:cs="Times New Roman"/>
          <w:sz w:val="23"/>
          <w:szCs w:val="23"/>
          <w:lang w:val="cs-CZ"/>
        </w:rPr>
        <w:t xml:space="preserve">bjednateli nebo třetím osobám, která nebude kryta pojištěním sjednaným ve smyslu </w:t>
      </w:r>
      <w:r w:rsidR="00376C88" w:rsidRPr="000E2FF5">
        <w:rPr>
          <w:rFonts w:ascii="Cambria" w:hAnsi="Cambria" w:cs="Times New Roman"/>
          <w:sz w:val="23"/>
          <w:szCs w:val="23"/>
          <w:lang w:val="cs-CZ"/>
        </w:rPr>
        <w:t>předchozího odstavce</w:t>
      </w:r>
      <w:r w:rsidRPr="000E2FF5">
        <w:rPr>
          <w:rFonts w:ascii="Cambria" w:hAnsi="Cambria" w:cs="Times New Roman"/>
          <w:sz w:val="23"/>
          <w:szCs w:val="23"/>
          <w:lang w:val="cs-CZ"/>
        </w:rPr>
        <w:t xml:space="preserve"> smlouvy, je </w:t>
      </w:r>
      <w:r w:rsidR="004D76E5" w:rsidRPr="000E2FF5">
        <w:rPr>
          <w:rFonts w:ascii="Cambria" w:hAnsi="Cambria" w:cs="Times New Roman"/>
          <w:sz w:val="23"/>
          <w:szCs w:val="23"/>
          <w:lang w:val="cs-CZ"/>
        </w:rPr>
        <w:t>Z</w:t>
      </w:r>
      <w:r w:rsidRPr="000E2FF5">
        <w:rPr>
          <w:rFonts w:ascii="Cambria" w:hAnsi="Cambria" w:cs="Times New Roman"/>
          <w:sz w:val="23"/>
          <w:szCs w:val="23"/>
          <w:lang w:val="cs-CZ"/>
        </w:rPr>
        <w:t xml:space="preserve">hotovitel povinen tyto škody uhradit z vlastních prostředků, a to nejpozději do 30 dnů ode dne doručení oznámení </w:t>
      </w:r>
      <w:r w:rsidR="004D76E5" w:rsidRPr="000E2FF5">
        <w:rPr>
          <w:rFonts w:ascii="Cambria" w:hAnsi="Cambria" w:cs="Times New Roman"/>
          <w:sz w:val="23"/>
          <w:szCs w:val="23"/>
          <w:lang w:val="cs-CZ"/>
        </w:rPr>
        <w:t>O</w:t>
      </w:r>
      <w:r w:rsidRPr="000E2FF5">
        <w:rPr>
          <w:rFonts w:ascii="Cambria" w:hAnsi="Cambria" w:cs="Times New Roman"/>
          <w:sz w:val="23"/>
          <w:szCs w:val="23"/>
          <w:lang w:val="cs-CZ"/>
        </w:rPr>
        <w:t>bjednatele o vzniku škod.</w:t>
      </w:r>
    </w:p>
    <w:p w14:paraId="5CF32B22" w14:textId="3F26E2D8" w:rsidR="00B042D0" w:rsidRPr="000E2FF5" w:rsidRDefault="00B042D0" w:rsidP="00B042D0">
      <w:pPr>
        <w:numPr>
          <w:ilvl w:val="0"/>
          <w:numId w:val="30"/>
        </w:numPr>
        <w:spacing w:before="240" w:after="45"/>
        <w:ind w:left="709" w:right="92" w:hanging="425"/>
        <w:rPr>
          <w:rFonts w:ascii="Cambria" w:hAnsi="Cambria" w:cs="Times New Roman"/>
          <w:sz w:val="23"/>
          <w:szCs w:val="23"/>
          <w:lang w:val="cs-CZ"/>
        </w:rPr>
      </w:pPr>
      <w:r w:rsidRPr="6A0D26A1">
        <w:rPr>
          <w:rFonts w:ascii="Cambria" w:hAnsi="Cambria" w:cs="Times New Roman"/>
          <w:sz w:val="23"/>
          <w:szCs w:val="23"/>
          <w:lang w:val="cs-CZ"/>
        </w:rPr>
        <w:t xml:space="preserve">Zhotovitel se zavazuje, že ve smlouvách se svými jednotlivými poddodavateli nebude sjednána tzv. výhrada vlastnictví, tedy takové ustanovení, které by sankcionovalo, že </w:t>
      </w:r>
      <w:r w:rsidR="004C3053" w:rsidRPr="6A0D26A1">
        <w:rPr>
          <w:rFonts w:ascii="Cambria" w:hAnsi="Cambria" w:cs="Times New Roman"/>
          <w:sz w:val="23"/>
          <w:szCs w:val="23"/>
          <w:lang w:val="cs-CZ"/>
        </w:rPr>
        <w:t>dílo</w:t>
      </w:r>
      <w:r w:rsidRPr="6A0D26A1">
        <w:rPr>
          <w:rFonts w:ascii="Cambria" w:hAnsi="Cambria" w:cs="Times New Roman"/>
          <w:sz w:val="23"/>
          <w:szCs w:val="23"/>
          <w:lang w:val="cs-CZ"/>
        </w:rPr>
        <w:t xml:space="preserve"> či jakákoliv jeho část je až do úplného zaplacení kupní ceny ve vlastnictví poddodavatele. Objednatel je oprávněn vyžádat si k nahlédnutí smlouvy mezi </w:t>
      </w:r>
      <w:r w:rsidR="004D76E5" w:rsidRPr="6A0D26A1">
        <w:rPr>
          <w:rFonts w:ascii="Cambria" w:hAnsi="Cambria" w:cs="Times New Roman"/>
          <w:sz w:val="23"/>
          <w:szCs w:val="23"/>
          <w:lang w:val="cs-CZ"/>
        </w:rPr>
        <w:t>Z</w:t>
      </w:r>
      <w:r w:rsidRPr="6A0D26A1">
        <w:rPr>
          <w:rFonts w:ascii="Cambria" w:hAnsi="Cambria" w:cs="Times New Roman"/>
          <w:sz w:val="23"/>
          <w:szCs w:val="23"/>
          <w:lang w:val="cs-CZ"/>
        </w:rPr>
        <w:t xml:space="preserve">hotovitelem a jeho poddodavateli a </w:t>
      </w:r>
      <w:r w:rsidR="004D76E5" w:rsidRPr="6A0D26A1">
        <w:rPr>
          <w:rFonts w:ascii="Cambria" w:hAnsi="Cambria" w:cs="Times New Roman"/>
          <w:sz w:val="23"/>
          <w:szCs w:val="23"/>
          <w:lang w:val="cs-CZ"/>
        </w:rPr>
        <w:t>Z</w:t>
      </w:r>
      <w:r w:rsidRPr="6A0D26A1">
        <w:rPr>
          <w:rFonts w:ascii="Cambria" w:hAnsi="Cambria" w:cs="Times New Roman"/>
          <w:sz w:val="23"/>
          <w:szCs w:val="23"/>
          <w:lang w:val="cs-CZ"/>
        </w:rPr>
        <w:t xml:space="preserve">hotovitel je povinen smluvně s poddodavateli zajistit, aby mu tyto smlouvy mohl předložit, a tyto smlouvy předložit do 5 pracovních dnů od doručení výzvy </w:t>
      </w:r>
      <w:r w:rsidR="004D76E5" w:rsidRPr="6A0D26A1">
        <w:rPr>
          <w:rFonts w:ascii="Cambria" w:hAnsi="Cambria" w:cs="Times New Roman"/>
          <w:sz w:val="23"/>
          <w:szCs w:val="23"/>
          <w:lang w:val="cs-CZ"/>
        </w:rPr>
        <w:t>O</w:t>
      </w:r>
      <w:r w:rsidRPr="6A0D26A1">
        <w:rPr>
          <w:rFonts w:ascii="Cambria" w:hAnsi="Cambria" w:cs="Times New Roman"/>
          <w:sz w:val="23"/>
          <w:szCs w:val="23"/>
          <w:lang w:val="cs-CZ"/>
        </w:rPr>
        <w:t>bjednatele.</w:t>
      </w:r>
    </w:p>
    <w:p w14:paraId="309B5D33" w14:textId="330F6237" w:rsidR="006F34CC" w:rsidRPr="000E2FF5" w:rsidRDefault="4FBD18D3" w:rsidP="37D11107">
      <w:pPr>
        <w:pStyle w:val="Nadpis1"/>
        <w:spacing w:before="240" w:after="87"/>
        <w:ind w:left="284" w:right="0"/>
        <w:jc w:val="center"/>
        <w:rPr>
          <w:rFonts w:ascii="Cambria" w:hAnsi="Cambria" w:cs="Times New Roman"/>
          <w:b/>
          <w:bCs/>
          <w:sz w:val="23"/>
          <w:szCs w:val="23"/>
          <w:lang w:val="cs-CZ"/>
        </w:rPr>
      </w:pPr>
      <w:r>
        <w:rPr>
          <w:noProof/>
          <w:lang w:val="cs-CZ" w:eastAsia="cs-CZ"/>
        </w:rPr>
        <w:drawing>
          <wp:inline distT="0" distB="0" distL="0" distR="0" wp14:anchorId="3C99F7EC" wp14:editId="228E9EA3">
            <wp:extent cx="6468" cy="6466"/>
            <wp:effectExtent l="0" t="0" r="0" b="0"/>
            <wp:docPr id="971368509"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68" cy="6466"/>
                    </a:xfrm>
                    <a:prstGeom prst="rect">
                      <a:avLst/>
                    </a:prstGeom>
                  </pic:spPr>
                </pic:pic>
              </a:graphicData>
            </a:graphic>
          </wp:inline>
        </w:drawing>
      </w:r>
      <w:r w:rsidR="0607EA2C" w:rsidRPr="37D11107">
        <w:rPr>
          <w:rFonts w:ascii="Cambria" w:hAnsi="Cambria" w:cs="Times New Roman"/>
          <w:b/>
          <w:bCs/>
          <w:sz w:val="23"/>
          <w:szCs w:val="23"/>
          <w:lang w:val="cs-CZ"/>
        </w:rPr>
        <w:t>X. Doba platnosti smlouvy</w:t>
      </w:r>
    </w:p>
    <w:p w14:paraId="5353372E" w14:textId="0AF51431" w:rsidR="006F34CC" w:rsidRPr="000E2FF5" w:rsidRDefault="5C1511E0" w:rsidP="00246F7B">
      <w:pPr>
        <w:numPr>
          <w:ilvl w:val="0"/>
          <w:numId w:val="31"/>
        </w:numPr>
        <w:spacing w:before="240" w:after="45"/>
        <w:ind w:left="709" w:right="92" w:hanging="425"/>
        <w:rPr>
          <w:rFonts w:ascii="Cambria" w:hAnsi="Cambria"/>
          <w:sz w:val="23"/>
          <w:szCs w:val="23"/>
          <w:lang w:val="cs-CZ"/>
        </w:rPr>
      </w:pPr>
      <w:r w:rsidRPr="000E2FF5">
        <w:rPr>
          <w:rFonts w:ascii="Cambria" w:hAnsi="Cambria" w:cs="Times New Roman"/>
          <w:sz w:val="23"/>
          <w:szCs w:val="23"/>
          <w:lang w:val="cs-CZ"/>
        </w:rPr>
        <w:t xml:space="preserve">Smluvní strany berou na vědomí a souhlasí s tím, že </w:t>
      </w:r>
      <w:r w:rsidR="004D76E5" w:rsidRPr="000E2FF5">
        <w:rPr>
          <w:rFonts w:ascii="Cambria" w:hAnsi="Cambria" w:cs="Times New Roman"/>
          <w:sz w:val="23"/>
          <w:szCs w:val="23"/>
          <w:lang w:val="cs-CZ"/>
        </w:rPr>
        <w:t>O</w:t>
      </w:r>
      <w:r w:rsidRPr="000E2FF5">
        <w:rPr>
          <w:rFonts w:ascii="Cambria" w:hAnsi="Cambria" w:cs="Times New Roman"/>
          <w:sz w:val="23"/>
          <w:szCs w:val="23"/>
          <w:lang w:val="cs-CZ"/>
        </w:rPr>
        <w:t>bjednatel uveřejní smlouvu v</w:t>
      </w:r>
      <w:r w:rsidR="00DB52AE">
        <w:rPr>
          <w:rFonts w:ascii="Cambria" w:hAnsi="Cambria" w:cs="Times New Roman"/>
          <w:sz w:val="23"/>
          <w:szCs w:val="23"/>
          <w:lang w:val="cs-CZ"/>
        </w:rPr>
        <w:t> </w:t>
      </w:r>
      <w:r w:rsidRPr="000E2FF5">
        <w:rPr>
          <w:rFonts w:ascii="Cambria" w:hAnsi="Cambria" w:cs="Times New Roman"/>
          <w:sz w:val="23"/>
          <w:szCs w:val="23"/>
          <w:lang w:val="cs-CZ"/>
        </w:rPr>
        <w:t xml:space="preserve">souladu se zákonem č. 340/2015 Sb., o zvláštních podmínkách účinnosti některých smluv, uveřejňování těchto smluv a o registru smluv (zákon o registru smluv), ve znění pozdějších předpisů (dále jen "zákon o registru smluv"), a to neprodleně po podpisu smlouvy. </w:t>
      </w:r>
    </w:p>
    <w:p w14:paraId="3A78CEC1" w14:textId="6057B24B" w:rsidR="006F34CC" w:rsidRPr="000E2FF5" w:rsidRDefault="5C1511E0" w:rsidP="00246F7B">
      <w:pPr>
        <w:numPr>
          <w:ilvl w:val="0"/>
          <w:numId w:val="31"/>
        </w:numPr>
        <w:spacing w:before="240" w:after="45"/>
        <w:ind w:left="709" w:right="92" w:hanging="425"/>
        <w:rPr>
          <w:rFonts w:ascii="Cambria" w:hAnsi="Cambria"/>
          <w:sz w:val="23"/>
          <w:szCs w:val="23"/>
          <w:lang w:val="cs-CZ"/>
        </w:rPr>
      </w:pPr>
      <w:r w:rsidRPr="000E2FF5">
        <w:rPr>
          <w:rFonts w:ascii="Cambria" w:hAnsi="Cambria" w:cs="Times New Roman"/>
          <w:sz w:val="23"/>
          <w:szCs w:val="23"/>
          <w:lang w:val="cs-CZ"/>
        </w:rPr>
        <w:t xml:space="preserve">Smluvní strany se dohodly, že tato smlouva se uzavírá </w:t>
      </w:r>
      <w:r w:rsidR="00653F51" w:rsidRPr="000E2FF5">
        <w:rPr>
          <w:rFonts w:ascii="Cambria" w:hAnsi="Cambria" w:cs="Times New Roman"/>
          <w:sz w:val="23"/>
          <w:szCs w:val="23"/>
          <w:lang w:val="cs-CZ"/>
        </w:rPr>
        <w:t xml:space="preserve">podpisem poslední smluvní strany </w:t>
      </w:r>
      <w:r w:rsidRPr="000E2FF5">
        <w:rPr>
          <w:rFonts w:ascii="Cambria" w:hAnsi="Cambria" w:cs="Times New Roman"/>
          <w:sz w:val="23"/>
          <w:szCs w:val="23"/>
          <w:lang w:val="cs-CZ"/>
        </w:rPr>
        <w:t>a nabývá účinnosti dnem uveřejnění v registru smluv podle zákona o registru smluv. Smluvní strany berou výslovně na vědomí a souhlasí s tím, že plnění smlouvy může nastat až po nabytí její účinnosti. Objednatel se zavazuje informovat druhou smluvní stranu o</w:t>
      </w:r>
      <w:r w:rsidR="00DB52AE">
        <w:rPr>
          <w:rFonts w:ascii="Cambria" w:hAnsi="Cambria" w:cs="Times New Roman"/>
          <w:sz w:val="23"/>
          <w:szCs w:val="23"/>
          <w:lang w:val="cs-CZ"/>
        </w:rPr>
        <w:t> </w:t>
      </w:r>
      <w:r w:rsidRPr="000E2FF5">
        <w:rPr>
          <w:rFonts w:ascii="Cambria" w:hAnsi="Cambria" w:cs="Times New Roman"/>
          <w:sz w:val="23"/>
          <w:szCs w:val="23"/>
          <w:lang w:val="cs-CZ"/>
        </w:rPr>
        <w:t>provedení registrace smlouvy zasláním kopie potvrzení správce registru smluv na e-mailovou adresu uvedenou v záhlaví této smlouvy</w:t>
      </w:r>
      <w:r w:rsidR="00426257" w:rsidRPr="000E2FF5">
        <w:rPr>
          <w:rFonts w:ascii="Cambria" w:hAnsi="Cambria" w:cs="Times New Roman"/>
          <w:sz w:val="23"/>
          <w:szCs w:val="23"/>
          <w:lang w:val="cs-CZ"/>
        </w:rPr>
        <w:t xml:space="preserve"> nebo dále v textu smlouvy u</w:t>
      </w:r>
      <w:r w:rsidR="00DB52AE">
        <w:rPr>
          <w:rFonts w:ascii="Cambria" w:hAnsi="Cambria" w:cs="Times New Roman"/>
          <w:sz w:val="23"/>
          <w:szCs w:val="23"/>
          <w:lang w:val="cs-CZ"/>
        </w:rPr>
        <w:t> </w:t>
      </w:r>
      <w:r w:rsidR="00426257" w:rsidRPr="000E2FF5">
        <w:rPr>
          <w:rFonts w:ascii="Cambria" w:hAnsi="Cambria" w:cs="Times New Roman"/>
          <w:sz w:val="23"/>
          <w:szCs w:val="23"/>
          <w:lang w:val="cs-CZ"/>
        </w:rPr>
        <w:t>oprávněných či kontaktních osob</w:t>
      </w:r>
      <w:r w:rsidRPr="000E2FF5">
        <w:rPr>
          <w:rFonts w:ascii="Cambria" w:hAnsi="Cambria" w:cs="Times New Roman"/>
          <w:sz w:val="23"/>
          <w:szCs w:val="23"/>
          <w:lang w:val="cs-CZ"/>
        </w:rPr>
        <w:t xml:space="preserve">. </w:t>
      </w:r>
    </w:p>
    <w:p w14:paraId="47A0A34C" w14:textId="1F5FC715" w:rsidR="001509FB" w:rsidRPr="000E2FF5" w:rsidRDefault="001509FB" w:rsidP="001509FB">
      <w:pPr>
        <w:numPr>
          <w:ilvl w:val="0"/>
          <w:numId w:val="31"/>
        </w:numPr>
        <w:spacing w:before="240" w:after="45"/>
        <w:ind w:left="709" w:right="92" w:hanging="425"/>
        <w:rPr>
          <w:rFonts w:ascii="Cambria" w:hAnsi="Cambria"/>
          <w:sz w:val="23"/>
          <w:szCs w:val="23"/>
          <w:lang w:val="cs-CZ"/>
        </w:rPr>
      </w:pPr>
      <w:r w:rsidRPr="000E2FF5">
        <w:rPr>
          <w:rFonts w:ascii="Cambria" w:hAnsi="Cambria"/>
          <w:sz w:val="23"/>
          <w:szCs w:val="23"/>
          <w:lang w:val="cs-CZ"/>
        </w:rPr>
        <w:t>Tuto smlouvu lze ukončit doručením písemného oznámení o odstoupení druhé smluvní straně v případě porušení smlouvy podstatným způsobem druhou smluvní stranou za</w:t>
      </w:r>
      <w:r w:rsidR="00DB52AE">
        <w:rPr>
          <w:rFonts w:ascii="Cambria" w:hAnsi="Cambria"/>
          <w:sz w:val="23"/>
          <w:szCs w:val="23"/>
          <w:lang w:val="cs-CZ"/>
        </w:rPr>
        <w:t> </w:t>
      </w:r>
      <w:r w:rsidRPr="000E2FF5">
        <w:rPr>
          <w:rFonts w:ascii="Cambria" w:hAnsi="Cambria"/>
          <w:sz w:val="23"/>
          <w:szCs w:val="23"/>
          <w:lang w:val="cs-CZ"/>
        </w:rPr>
        <w:t>podmínek uvedených níže.</w:t>
      </w:r>
    </w:p>
    <w:p w14:paraId="78A564A3" w14:textId="77777777" w:rsidR="001509FB" w:rsidRPr="000E2FF5" w:rsidRDefault="001509FB" w:rsidP="001509FB">
      <w:pPr>
        <w:numPr>
          <w:ilvl w:val="0"/>
          <w:numId w:val="31"/>
        </w:numPr>
        <w:spacing w:before="240" w:after="45"/>
        <w:ind w:left="709" w:right="92" w:hanging="425"/>
        <w:rPr>
          <w:rFonts w:ascii="Cambria" w:hAnsi="Cambria"/>
          <w:sz w:val="23"/>
          <w:szCs w:val="23"/>
          <w:lang w:val="cs-CZ"/>
        </w:rPr>
      </w:pPr>
      <w:r w:rsidRPr="000E2FF5">
        <w:rPr>
          <w:rFonts w:ascii="Cambria" w:hAnsi="Cambria"/>
          <w:sz w:val="23"/>
          <w:szCs w:val="23"/>
          <w:lang w:val="cs-CZ"/>
        </w:rPr>
        <w:t>Smluvní strany se v souladu se zněním § 2002 NOZ dohodly, že za podstatné porušení smlouvy považují následující skutečnosti:</w:t>
      </w:r>
    </w:p>
    <w:p w14:paraId="7C12ACBC" w14:textId="77777777" w:rsidR="001509FB" w:rsidRPr="000E2FF5" w:rsidRDefault="001509FB" w:rsidP="00F43CA1">
      <w:pPr>
        <w:spacing w:after="45"/>
        <w:ind w:left="1416" w:right="92" w:hanging="707"/>
        <w:rPr>
          <w:rFonts w:ascii="Cambria" w:hAnsi="Cambria"/>
          <w:sz w:val="23"/>
          <w:szCs w:val="23"/>
          <w:lang w:val="cs-CZ"/>
        </w:rPr>
      </w:pPr>
      <w:r w:rsidRPr="000E2FF5">
        <w:rPr>
          <w:rFonts w:ascii="Cambria" w:hAnsi="Cambria"/>
          <w:sz w:val="23"/>
          <w:szCs w:val="23"/>
          <w:lang w:val="cs-CZ"/>
        </w:rPr>
        <w:t>•</w:t>
      </w:r>
      <w:r w:rsidRPr="000E2FF5">
        <w:rPr>
          <w:rFonts w:ascii="Cambria" w:hAnsi="Cambria"/>
          <w:sz w:val="23"/>
          <w:szCs w:val="23"/>
          <w:lang w:val="cs-CZ"/>
        </w:rPr>
        <w:tab/>
        <w:t xml:space="preserve">pokud dílo nebude prováděno v souladu s pokyny </w:t>
      </w:r>
      <w:r w:rsidR="004D76E5" w:rsidRPr="000E2FF5">
        <w:rPr>
          <w:rFonts w:ascii="Cambria" w:hAnsi="Cambria"/>
          <w:sz w:val="23"/>
          <w:szCs w:val="23"/>
          <w:lang w:val="cs-CZ"/>
        </w:rPr>
        <w:t>O</w:t>
      </w:r>
      <w:r w:rsidRPr="000E2FF5">
        <w:rPr>
          <w:rFonts w:ascii="Cambria" w:hAnsi="Cambria"/>
          <w:sz w:val="23"/>
          <w:szCs w:val="23"/>
          <w:lang w:val="cs-CZ"/>
        </w:rPr>
        <w:t xml:space="preserve">bjednatele a v průběhu prací bude vykazovat vady, přestože na tyto skutečnosti bude </w:t>
      </w:r>
      <w:r w:rsidR="004D76E5" w:rsidRPr="000E2FF5">
        <w:rPr>
          <w:rFonts w:ascii="Cambria" w:hAnsi="Cambria"/>
          <w:sz w:val="23"/>
          <w:szCs w:val="23"/>
          <w:lang w:val="cs-CZ"/>
        </w:rPr>
        <w:t>Z</w:t>
      </w:r>
      <w:r w:rsidRPr="000E2FF5">
        <w:rPr>
          <w:rFonts w:ascii="Cambria" w:hAnsi="Cambria"/>
          <w:sz w:val="23"/>
          <w:szCs w:val="23"/>
          <w:lang w:val="cs-CZ"/>
        </w:rPr>
        <w:t xml:space="preserve">hotovitel písemně </w:t>
      </w:r>
      <w:r w:rsidR="004D76E5" w:rsidRPr="000E2FF5">
        <w:rPr>
          <w:rFonts w:ascii="Cambria" w:hAnsi="Cambria"/>
          <w:sz w:val="23"/>
          <w:szCs w:val="23"/>
          <w:lang w:val="cs-CZ"/>
        </w:rPr>
        <w:t>O</w:t>
      </w:r>
      <w:r w:rsidRPr="000E2FF5">
        <w:rPr>
          <w:rFonts w:ascii="Cambria" w:hAnsi="Cambria"/>
          <w:sz w:val="23"/>
          <w:szCs w:val="23"/>
          <w:lang w:val="cs-CZ"/>
        </w:rPr>
        <w:t>bjednatelem upozorněn a tento nezjedná okamžitou nápravu;</w:t>
      </w:r>
    </w:p>
    <w:p w14:paraId="73799B4F" w14:textId="77777777" w:rsidR="001509FB" w:rsidRPr="000E2FF5" w:rsidRDefault="001509FB" w:rsidP="00F43CA1">
      <w:pPr>
        <w:spacing w:after="45"/>
        <w:ind w:left="1416" w:right="92" w:hanging="707"/>
        <w:rPr>
          <w:rFonts w:ascii="Cambria" w:hAnsi="Cambria"/>
          <w:sz w:val="23"/>
          <w:szCs w:val="23"/>
          <w:lang w:val="cs-CZ"/>
        </w:rPr>
      </w:pPr>
      <w:r w:rsidRPr="000E2FF5">
        <w:rPr>
          <w:rFonts w:ascii="Cambria" w:hAnsi="Cambria"/>
          <w:sz w:val="23"/>
          <w:szCs w:val="23"/>
          <w:lang w:val="cs-CZ"/>
        </w:rPr>
        <w:t>•</w:t>
      </w:r>
      <w:r w:rsidRPr="000E2FF5">
        <w:rPr>
          <w:rFonts w:ascii="Cambria" w:hAnsi="Cambria"/>
          <w:sz w:val="23"/>
          <w:szCs w:val="23"/>
          <w:lang w:val="cs-CZ"/>
        </w:rPr>
        <w:tab/>
        <w:t xml:space="preserve">pokud bude </w:t>
      </w:r>
      <w:r w:rsidR="004D76E5" w:rsidRPr="000E2FF5">
        <w:rPr>
          <w:rFonts w:ascii="Cambria" w:hAnsi="Cambria"/>
          <w:sz w:val="23"/>
          <w:szCs w:val="23"/>
          <w:lang w:val="cs-CZ"/>
        </w:rPr>
        <w:t>Z</w:t>
      </w:r>
      <w:r w:rsidRPr="000E2FF5">
        <w:rPr>
          <w:rFonts w:ascii="Cambria" w:hAnsi="Cambria"/>
          <w:sz w:val="23"/>
          <w:szCs w:val="23"/>
          <w:lang w:val="cs-CZ"/>
        </w:rPr>
        <w:t xml:space="preserve">hotovitel porušovat své povinnosti vyplývající ze smlouvy a nezjedná okamžitou nápravu ani po doručení písemného upozornění </w:t>
      </w:r>
      <w:r w:rsidR="004D76E5" w:rsidRPr="000E2FF5">
        <w:rPr>
          <w:rFonts w:ascii="Cambria" w:hAnsi="Cambria"/>
          <w:sz w:val="23"/>
          <w:szCs w:val="23"/>
          <w:lang w:val="cs-CZ"/>
        </w:rPr>
        <w:t>O</w:t>
      </w:r>
      <w:r w:rsidRPr="000E2FF5">
        <w:rPr>
          <w:rFonts w:ascii="Cambria" w:hAnsi="Cambria"/>
          <w:sz w:val="23"/>
          <w:szCs w:val="23"/>
          <w:lang w:val="cs-CZ"/>
        </w:rPr>
        <w:t>bjednatele;</w:t>
      </w:r>
    </w:p>
    <w:p w14:paraId="1B481F03" w14:textId="18BBACD7" w:rsidR="001509FB" w:rsidRPr="000E2FF5" w:rsidRDefault="001509FB" w:rsidP="00F43CA1">
      <w:pPr>
        <w:spacing w:after="45"/>
        <w:ind w:left="1416" w:right="92" w:hanging="707"/>
        <w:rPr>
          <w:rFonts w:ascii="Cambria" w:hAnsi="Cambria"/>
          <w:sz w:val="23"/>
          <w:szCs w:val="23"/>
          <w:lang w:val="cs-CZ"/>
        </w:rPr>
      </w:pPr>
      <w:r w:rsidRPr="6A0D26A1">
        <w:rPr>
          <w:rFonts w:ascii="Cambria" w:hAnsi="Cambria"/>
          <w:sz w:val="23"/>
          <w:szCs w:val="23"/>
          <w:lang w:val="cs-CZ"/>
        </w:rPr>
        <w:t>•</w:t>
      </w:r>
      <w:r>
        <w:tab/>
      </w:r>
      <w:r w:rsidRPr="6A0D26A1">
        <w:rPr>
          <w:rFonts w:ascii="Cambria" w:hAnsi="Cambria"/>
          <w:sz w:val="23"/>
          <w:szCs w:val="23"/>
          <w:lang w:val="cs-CZ"/>
        </w:rPr>
        <w:t xml:space="preserve">prodlení </w:t>
      </w:r>
      <w:r w:rsidR="004D76E5" w:rsidRPr="6A0D26A1">
        <w:rPr>
          <w:rFonts w:ascii="Cambria" w:hAnsi="Cambria"/>
          <w:sz w:val="23"/>
          <w:szCs w:val="23"/>
          <w:lang w:val="cs-CZ"/>
        </w:rPr>
        <w:t>Z</w:t>
      </w:r>
      <w:r w:rsidRPr="6A0D26A1">
        <w:rPr>
          <w:rFonts w:ascii="Cambria" w:hAnsi="Cambria"/>
          <w:sz w:val="23"/>
          <w:szCs w:val="23"/>
          <w:lang w:val="cs-CZ"/>
        </w:rPr>
        <w:t>hotovitele s předáním díla bez vad a nedodělků bránících provozu díla trvajícím déle než 10 dní oproti termínu sjednanému v</w:t>
      </w:r>
      <w:r w:rsidR="004C3053" w:rsidRPr="6A0D26A1">
        <w:rPr>
          <w:rFonts w:ascii="Cambria" w:hAnsi="Cambria"/>
          <w:sz w:val="23"/>
          <w:szCs w:val="23"/>
          <w:lang w:val="cs-CZ"/>
        </w:rPr>
        <w:t xml:space="preserve"> čl. V. </w:t>
      </w:r>
      <w:r w:rsidRPr="6A0D26A1">
        <w:rPr>
          <w:rFonts w:ascii="Cambria" w:hAnsi="Cambria"/>
          <w:sz w:val="23"/>
          <w:szCs w:val="23"/>
          <w:lang w:val="cs-CZ"/>
        </w:rPr>
        <w:t xml:space="preserve">odst. 1. smlouvy; </w:t>
      </w:r>
    </w:p>
    <w:p w14:paraId="38DA6C90" w14:textId="360A9333" w:rsidR="001509FB" w:rsidRPr="000E2FF5" w:rsidRDefault="001509FB" w:rsidP="00F43CA1">
      <w:pPr>
        <w:spacing w:after="45"/>
        <w:ind w:left="1416" w:right="92" w:hanging="707"/>
        <w:rPr>
          <w:rFonts w:ascii="Cambria" w:hAnsi="Cambria"/>
          <w:sz w:val="23"/>
          <w:szCs w:val="23"/>
          <w:lang w:val="cs-CZ"/>
        </w:rPr>
      </w:pPr>
      <w:r w:rsidRPr="6A0D26A1">
        <w:rPr>
          <w:rFonts w:ascii="Cambria" w:hAnsi="Cambria"/>
          <w:sz w:val="23"/>
          <w:szCs w:val="23"/>
          <w:lang w:val="cs-CZ"/>
        </w:rPr>
        <w:t>•</w:t>
      </w:r>
      <w:r>
        <w:tab/>
      </w:r>
      <w:r w:rsidRPr="6A0D26A1">
        <w:rPr>
          <w:rFonts w:ascii="Cambria" w:hAnsi="Cambria"/>
          <w:sz w:val="23"/>
          <w:szCs w:val="23"/>
          <w:lang w:val="cs-CZ"/>
        </w:rPr>
        <w:t xml:space="preserve">oznámení o zvýšení ceny díla oproti </w:t>
      </w:r>
      <w:r w:rsidR="005A5283" w:rsidRPr="6A0D26A1">
        <w:rPr>
          <w:rFonts w:ascii="Cambria" w:hAnsi="Cambria"/>
          <w:sz w:val="23"/>
          <w:szCs w:val="23"/>
          <w:lang w:val="cs-CZ"/>
        </w:rPr>
        <w:t>cenové nabídce</w:t>
      </w:r>
      <w:r w:rsidR="00F0773D" w:rsidRPr="6A0D26A1">
        <w:rPr>
          <w:rFonts w:ascii="Cambria" w:hAnsi="Cambria"/>
          <w:sz w:val="23"/>
          <w:szCs w:val="23"/>
          <w:lang w:val="cs-CZ"/>
        </w:rPr>
        <w:t xml:space="preserve"> </w:t>
      </w:r>
      <w:r w:rsidRPr="6A0D26A1">
        <w:rPr>
          <w:rFonts w:ascii="Cambria" w:hAnsi="Cambria"/>
          <w:sz w:val="23"/>
          <w:szCs w:val="23"/>
          <w:lang w:val="cs-CZ"/>
        </w:rPr>
        <w:t xml:space="preserve">dle </w:t>
      </w:r>
      <w:r w:rsidR="004C3053" w:rsidRPr="6A0D26A1">
        <w:rPr>
          <w:rFonts w:ascii="Cambria" w:hAnsi="Cambria"/>
          <w:sz w:val="23"/>
          <w:szCs w:val="23"/>
          <w:lang w:val="cs-CZ"/>
        </w:rPr>
        <w:t xml:space="preserve">čl. VI. odst. </w:t>
      </w:r>
      <w:r w:rsidR="00376C88" w:rsidRPr="6A0D26A1">
        <w:rPr>
          <w:rFonts w:ascii="Cambria" w:hAnsi="Cambria"/>
          <w:sz w:val="23"/>
          <w:szCs w:val="23"/>
          <w:lang w:val="cs-CZ"/>
        </w:rPr>
        <w:t>1</w:t>
      </w:r>
      <w:r w:rsidR="00024773" w:rsidRPr="6A0D26A1">
        <w:rPr>
          <w:rFonts w:ascii="Cambria" w:hAnsi="Cambria"/>
          <w:sz w:val="23"/>
          <w:szCs w:val="23"/>
          <w:lang w:val="cs-CZ"/>
        </w:rPr>
        <w:t>.</w:t>
      </w:r>
      <w:r w:rsidRPr="6A0D26A1">
        <w:rPr>
          <w:rFonts w:ascii="Cambria" w:hAnsi="Cambria"/>
          <w:sz w:val="23"/>
          <w:szCs w:val="23"/>
          <w:lang w:val="cs-CZ"/>
        </w:rPr>
        <w:t xml:space="preserve"> smlouvy, není-li písemně dohodnuto jinak;</w:t>
      </w:r>
    </w:p>
    <w:p w14:paraId="2E83AC2D" w14:textId="7B02B920" w:rsidR="001509FB" w:rsidRPr="000E2FF5" w:rsidRDefault="001509FB" w:rsidP="00F43CA1">
      <w:pPr>
        <w:spacing w:after="45"/>
        <w:ind w:left="1416" w:right="92" w:hanging="707"/>
        <w:rPr>
          <w:rFonts w:ascii="Cambria" w:hAnsi="Cambria"/>
          <w:sz w:val="23"/>
          <w:szCs w:val="23"/>
          <w:lang w:val="cs-CZ"/>
        </w:rPr>
      </w:pPr>
      <w:r w:rsidRPr="6A0D26A1">
        <w:rPr>
          <w:rFonts w:ascii="Cambria" w:hAnsi="Cambria"/>
          <w:sz w:val="23"/>
          <w:szCs w:val="23"/>
          <w:lang w:val="cs-CZ"/>
        </w:rPr>
        <w:lastRenderedPageBreak/>
        <w:t>•</w:t>
      </w:r>
      <w:r>
        <w:tab/>
      </w:r>
      <w:r w:rsidR="004D76E5" w:rsidRPr="6A0D26A1">
        <w:rPr>
          <w:rFonts w:ascii="Cambria" w:hAnsi="Cambria"/>
          <w:sz w:val="23"/>
          <w:szCs w:val="23"/>
          <w:lang w:val="cs-CZ"/>
        </w:rPr>
        <w:t>Z</w:t>
      </w:r>
      <w:r w:rsidRPr="6A0D26A1">
        <w:rPr>
          <w:rFonts w:ascii="Cambria" w:hAnsi="Cambria"/>
          <w:sz w:val="23"/>
          <w:szCs w:val="23"/>
          <w:lang w:val="cs-CZ"/>
        </w:rPr>
        <w:t xml:space="preserve">hotovitel se ocitne v úpadku ve smyslu </w:t>
      </w:r>
      <w:proofErr w:type="spellStart"/>
      <w:r w:rsidRPr="6A0D26A1">
        <w:rPr>
          <w:rFonts w:ascii="Cambria" w:hAnsi="Cambria"/>
          <w:sz w:val="23"/>
          <w:szCs w:val="23"/>
          <w:lang w:val="cs-CZ"/>
        </w:rPr>
        <w:t>ust</w:t>
      </w:r>
      <w:proofErr w:type="spellEnd"/>
      <w:r w:rsidRPr="6A0D26A1">
        <w:rPr>
          <w:rFonts w:ascii="Cambria" w:hAnsi="Cambria"/>
          <w:sz w:val="23"/>
          <w:szCs w:val="23"/>
          <w:lang w:val="cs-CZ"/>
        </w:rPr>
        <w:t>. § 3 zákona č. 182/2006 Sb., o úpadku a způsobech jeho řešení (insolvenční zákon), v</w:t>
      </w:r>
      <w:r w:rsidR="004C3053" w:rsidRPr="6A0D26A1">
        <w:rPr>
          <w:rFonts w:ascii="Cambria" w:hAnsi="Cambria"/>
          <w:sz w:val="23"/>
          <w:szCs w:val="23"/>
          <w:lang w:val="cs-CZ"/>
        </w:rPr>
        <w:t>e znění pozdějších předpisů</w:t>
      </w:r>
      <w:r w:rsidRPr="6A0D26A1">
        <w:rPr>
          <w:rFonts w:ascii="Cambria" w:hAnsi="Cambria"/>
          <w:sz w:val="23"/>
          <w:szCs w:val="23"/>
          <w:lang w:val="cs-CZ"/>
        </w:rPr>
        <w:t>.</w:t>
      </w:r>
    </w:p>
    <w:p w14:paraId="0C71085A" w14:textId="77777777" w:rsidR="001509FB" w:rsidRPr="000E2FF5" w:rsidRDefault="001509FB" w:rsidP="001509FB">
      <w:pPr>
        <w:numPr>
          <w:ilvl w:val="0"/>
          <w:numId w:val="31"/>
        </w:numPr>
        <w:spacing w:before="240" w:after="45"/>
        <w:ind w:left="709" w:right="92" w:hanging="425"/>
        <w:rPr>
          <w:rFonts w:ascii="Cambria" w:hAnsi="Cambria"/>
          <w:sz w:val="23"/>
          <w:szCs w:val="23"/>
          <w:lang w:val="cs-CZ"/>
        </w:rPr>
      </w:pPr>
      <w:r w:rsidRPr="000E2FF5">
        <w:rPr>
          <w:rFonts w:ascii="Cambria" w:hAnsi="Cambria"/>
          <w:sz w:val="23"/>
          <w:szCs w:val="23"/>
          <w:lang w:val="cs-CZ"/>
        </w:rPr>
        <w:t>Dohodnou-li se smluvní strany na zrušení smlouvy, nebo dojde-li k zániku smlouvy na základě odstoupení, jsou smluvní strany povinny v souladu s NOZ učinit tyto kroky:</w:t>
      </w:r>
    </w:p>
    <w:p w14:paraId="675A1B8A" w14:textId="0187B865" w:rsidR="001509FB" w:rsidRPr="000E2FF5" w:rsidRDefault="001509FB" w:rsidP="00F43CA1">
      <w:pPr>
        <w:spacing w:after="45"/>
        <w:ind w:left="1416" w:right="92" w:hanging="707"/>
        <w:rPr>
          <w:rFonts w:ascii="Cambria" w:hAnsi="Cambria"/>
          <w:sz w:val="23"/>
          <w:szCs w:val="23"/>
          <w:lang w:val="cs-CZ"/>
        </w:rPr>
      </w:pPr>
      <w:r w:rsidRPr="6A0D26A1">
        <w:rPr>
          <w:rFonts w:ascii="Cambria" w:hAnsi="Cambria"/>
          <w:sz w:val="23"/>
          <w:szCs w:val="23"/>
          <w:lang w:val="cs-CZ"/>
        </w:rPr>
        <w:t>•</w:t>
      </w:r>
      <w:r>
        <w:tab/>
      </w:r>
      <w:r w:rsidR="004D76E5" w:rsidRPr="6A0D26A1">
        <w:rPr>
          <w:rFonts w:ascii="Cambria" w:hAnsi="Cambria"/>
          <w:sz w:val="23"/>
          <w:szCs w:val="23"/>
          <w:lang w:val="cs-CZ"/>
        </w:rPr>
        <w:t>Z</w:t>
      </w:r>
      <w:r w:rsidRPr="6A0D26A1">
        <w:rPr>
          <w:rFonts w:ascii="Cambria" w:hAnsi="Cambria"/>
          <w:sz w:val="23"/>
          <w:szCs w:val="23"/>
          <w:lang w:val="cs-CZ"/>
        </w:rPr>
        <w:t>hotovitel zpracuje do 10 pracovních dnů soupis všech realizovaných dodávek a</w:t>
      </w:r>
      <w:r w:rsidR="00DB52AE">
        <w:rPr>
          <w:rFonts w:ascii="Cambria" w:hAnsi="Cambria"/>
          <w:sz w:val="23"/>
          <w:szCs w:val="23"/>
          <w:lang w:val="cs-CZ"/>
        </w:rPr>
        <w:t> </w:t>
      </w:r>
      <w:r w:rsidRPr="6A0D26A1">
        <w:rPr>
          <w:rFonts w:ascii="Cambria" w:hAnsi="Cambria"/>
          <w:sz w:val="23"/>
          <w:szCs w:val="23"/>
          <w:lang w:val="cs-CZ"/>
        </w:rPr>
        <w:t xml:space="preserve">provedených prací, a to v souladu s cenovou nabídkou </w:t>
      </w:r>
      <w:r w:rsidR="004D76E5" w:rsidRPr="6A0D26A1">
        <w:rPr>
          <w:rFonts w:ascii="Cambria" w:hAnsi="Cambria"/>
          <w:sz w:val="23"/>
          <w:szCs w:val="23"/>
          <w:lang w:val="cs-CZ"/>
        </w:rPr>
        <w:t>Z</w:t>
      </w:r>
      <w:r w:rsidRPr="6A0D26A1">
        <w:rPr>
          <w:rFonts w:ascii="Cambria" w:hAnsi="Cambria"/>
          <w:sz w:val="23"/>
          <w:szCs w:val="23"/>
          <w:lang w:val="cs-CZ"/>
        </w:rPr>
        <w:t xml:space="preserve">hotovitele, na </w:t>
      </w:r>
      <w:r w:rsidR="004C3053" w:rsidRPr="6A0D26A1">
        <w:rPr>
          <w:rFonts w:ascii="Cambria" w:hAnsi="Cambria"/>
          <w:sz w:val="23"/>
          <w:szCs w:val="23"/>
          <w:lang w:val="cs-CZ"/>
        </w:rPr>
        <w:t>základě,</w:t>
      </w:r>
      <w:r w:rsidR="00DB52AE">
        <w:rPr>
          <w:rFonts w:ascii="Cambria" w:hAnsi="Cambria"/>
          <w:sz w:val="23"/>
          <w:szCs w:val="23"/>
          <w:lang w:val="cs-CZ"/>
        </w:rPr>
        <w:t> </w:t>
      </w:r>
      <w:r w:rsidRPr="6A0D26A1">
        <w:rPr>
          <w:rFonts w:ascii="Cambria" w:hAnsi="Cambria"/>
          <w:sz w:val="23"/>
          <w:szCs w:val="23"/>
          <w:lang w:val="cs-CZ"/>
        </w:rPr>
        <w:t>které byla určena cena díla;</w:t>
      </w:r>
    </w:p>
    <w:p w14:paraId="06DF7BD7" w14:textId="77777777" w:rsidR="001509FB" w:rsidRPr="000E2FF5" w:rsidRDefault="001509FB" w:rsidP="00F43CA1">
      <w:pPr>
        <w:spacing w:after="45"/>
        <w:ind w:left="1416" w:right="92" w:hanging="707"/>
        <w:rPr>
          <w:rFonts w:ascii="Cambria" w:hAnsi="Cambria"/>
          <w:sz w:val="23"/>
          <w:szCs w:val="23"/>
          <w:lang w:val="cs-CZ"/>
        </w:rPr>
      </w:pPr>
      <w:r w:rsidRPr="000E2FF5">
        <w:rPr>
          <w:rFonts w:ascii="Cambria" w:hAnsi="Cambria"/>
          <w:sz w:val="23"/>
          <w:szCs w:val="23"/>
          <w:lang w:val="cs-CZ"/>
        </w:rPr>
        <w:t>•</w:t>
      </w:r>
      <w:r w:rsidRPr="000E2FF5">
        <w:rPr>
          <w:rFonts w:ascii="Cambria" w:hAnsi="Cambria"/>
          <w:sz w:val="23"/>
          <w:szCs w:val="23"/>
          <w:lang w:val="cs-CZ"/>
        </w:rPr>
        <w:tab/>
      </w:r>
      <w:r w:rsidR="004D76E5" w:rsidRPr="000E2FF5">
        <w:rPr>
          <w:rFonts w:ascii="Cambria" w:hAnsi="Cambria"/>
          <w:sz w:val="23"/>
          <w:szCs w:val="23"/>
          <w:lang w:val="cs-CZ"/>
        </w:rPr>
        <w:t>Z</w:t>
      </w:r>
      <w:r w:rsidRPr="000E2FF5">
        <w:rPr>
          <w:rFonts w:ascii="Cambria" w:hAnsi="Cambria"/>
          <w:sz w:val="23"/>
          <w:szCs w:val="23"/>
          <w:lang w:val="cs-CZ"/>
        </w:rPr>
        <w:t xml:space="preserve">hotovitel zpracuje finanční vyčíslení provedených prací, vypracuje konečnou fakturu a předá ji neprodleně </w:t>
      </w:r>
      <w:r w:rsidR="004D76E5" w:rsidRPr="000E2FF5">
        <w:rPr>
          <w:rFonts w:ascii="Cambria" w:hAnsi="Cambria"/>
          <w:sz w:val="23"/>
          <w:szCs w:val="23"/>
          <w:lang w:val="cs-CZ"/>
        </w:rPr>
        <w:t>O</w:t>
      </w:r>
      <w:r w:rsidRPr="000E2FF5">
        <w:rPr>
          <w:rFonts w:ascii="Cambria" w:hAnsi="Cambria"/>
          <w:sz w:val="23"/>
          <w:szCs w:val="23"/>
          <w:lang w:val="cs-CZ"/>
        </w:rPr>
        <w:t>bjednateli k odsouhlasení;</w:t>
      </w:r>
    </w:p>
    <w:p w14:paraId="469EA080" w14:textId="76E04140" w:rsidR="001509FB" w:rsidRPr="000E2FF5" w:rsidRDefault="00024773" w:rsidP="00F43CA1">
      <w:pPr>
        <w:spacing w:after="45"/>
        <w:ind w:left="1416" w:right="92" w:hanging="707"/>
        <w:rPr>
          <w:rFonts w:ascii="Cambria" w:hAnsi="Cambria"/>
          <w:sz w:val="23"/>
          <w:szCs w:val="23"/>
          <w:lang w:val="cs-CZ"/>
        </w:rPr>
      </w:pPr>
      <w:r w:rsidRPr="000E2FF5">
        <w:rPr>
          <w:rFonts w:ascii="Cambria" w:hAnsi="Cambria"/>
          <w:sz w:val="23"/>
          <w:szCs w:val="23"/>
          <w:lang w:val="cs-CZ"/>
        </w:rPr>
        <w:t>•</w:t>
      </w:r>
      <w:r w:rsidRPr="000E2FF5">
        <w:rPr>
          <w:rFonts w:ascii="Cambria" w:hAnsi="Cambria"/>
          <w:sz w:val="23"/>
          <w:szCs w:val="23"/>
          <w:lang w:val="cs-CZ"/>
        </w:rPr>
        <w:tab/>
        <w:t>dle podmínek v čl. V</w:t>
      </w:r>
      <w:r w:rsidR="001509FB" w:rsidRPr="000E2FF5">
        <w:rPr>
          <w:rFonts w:ascii="Cambria" w:hAnsi="Cambria"/>
          <w:sz w:val="23"/>
          <w:szCs w:val="23"/>
          <w:lang w:val="cs-CZ"/>
        </w:rPr>
        <w:t xml:space="preserve">. smlouvy vyzve </w:t>
      </w:r>
      <w:r w:rsidR="004D76E5" w:rsidRPr="000E2FF5">
        <w:rPr>
          <w:rFonts w:ascii="Cambria" w:hAnsi="Cambria"/>
          <w:sz w:val="23"/>
          <w:szCs w:val="23"/>
          <w:lang w:val="cs-CZ"/>
        </w:rPr>
        <w:t>Z</w:t>
      </w:r>
      <w:r w:rsidR="001509FB" w:rsidRPr="000E2FF5">
        <w:rPr>
          <w:rFonts w:ascii="Cambria" w:hAnsi="Cambria"/>
          <w:sz w:val="23"/>
          <w:szCs w:val="23"/>
          <w:lang w:val="cs-CZ"/>
        </w:rPr>
        <w:t xml:space="preserve">hotovitel </w:t>
      </w:r>
      <w:r w:rsidR="004D76E5" w:rsidRPr="000E2FF5">
        <w:rPr>
          <w:rFonts w:ascii="Cambria" w:hAnsi="Cambria"/>
          <w:sz w:val="23"/>
          <w:szCs w:val="23"/>
          <w:lang w:val="cs-CZ"/>
        </w:rPr>
        <w:t>O</w:t>
      </w:r>
      <w:r w:rsidR="001509FB" w:rsidRPr="000E2FF5">
        <w:rPr>
          <w:rFonts w:ascii="Cambria" w:hAnsi="Cambria"/>
          <w:sz w:val="23"/>
          <w:szCs w:val="23"/>
          <w:lang w:val="cs-CZ"/>
        </w:rPr>
        <w:t>bjednatele k dílčímu předání a</w:t>
      </w:r>
      <w:r w:rsidR="00DB52AE">
        <w:rPr>
          <w:rFonts w:ascii="Cambria" w:hAnsi="Cambria"/>
          <w:sz w:val="23"/>
          <w:szCs w:val="23"/>
          <w:lang w:val="cs-CZ"/>
        </w:rPr>
        <w:t> </w:t>
      </w:r>
      <w:r w:rsidR="001509FB" w:rsidRPr="000E2FF5">
        <w:rPr>
          <w:rFonts w:ascii="Cambria" w:hAnsi="Cambria"/>
          <w:sz w:val="23"/>
          <w:szCs w:val="23"/>
          <w:lang w:val="cs-CZ"/>
        </w:rPr>
        <w:t>převzetí rozpracovaného díla;</w:t>
      </w:r>
    </w:p>
    <w:p w14:paraId="4E802D95" w14:textId="77777777" w:rsidR="001509FB" w:rsidRPr="000E2FF5" w:rsidRDefault="001509FB" w:rsidP="00F43CA1">
      <w:pPr>
        <w:spacing w:after="45"/>
        <w:ind w:left="1416" w:right="92" w:hanging="707"/>
        <w:rPr>
          <w:rFonts w:ascii="Cambria" w:hAnsi="Cambria"/>
          <w:sz w:val="23"/>
          <w:szCs w:val="23"/>
          <w:lang w:val="cs-CZ"/>
        </w:rPr>
      </w:pPr>
      <w:r w:rsidRPr="000E2FF5">
        <w:rPr>
          <w:rFonts w:ascii="Cambria" w:hAnsi="Cambria"/>
          <w:sz w:val="23"/>
          <w:szCs w:val="23"/>
          <w:lang w:val="cs-CZ"/>
        </w:rPr>
        <w:t>•</w:t>
      </w:r>
      <w:r w:rsidRPr="000E2FF5">
        <w:rPr>
          <w:rFonts w:ascii="Cambria" w:hAnsi="Cambria"/>
          <w:sz w:val="23"/>
          <w:szCs w:val="23"/>
          <w:lang w:val="cs-CZ"/>
        </w:rPr>
        <w:tab/>
        <w:t>obě smluvní strany vypracují do 10 pracovních dnů ode dne vzájemného odsouhlasení konečné faktury seznam jim vzniklých škod, včetně jejich finančního vyčíslení a předají jej druhé smluvní straně;</w:t>
      </w:r>
    </w:p>
    <w:p w14:paraId="26619A3A" w14:textId="1434192E" w:rsidR="001509FB" w:rsidRPr="000E2FF5" w:rsidRDefault="001509FB" w:rsidP="00F43CA1">
      <w:pPr>
        <w:spacing w:after="45"/>
        <w:ind w:left="1416" w:right="92" w:hanging="707"/>
        <w:rPr>
          <w:rFonts w:ascii="Cambria" w:hAnsi="Cambria"/>
          <w:sz w:val="23"/>
          <w:szCs w:val="23"/>
          <w:lang w:val="cs-CZ"/>
        </w:rPr>
      </w:pPr>
      <w:r w:rsidRPr="000E2FF5">
        <w:rPr>
          <w:rFonts w:ascii="Cambria" w:hAnsi="Cambria"/>
          <w:sz w:val="23"/>
          <w:szCs w:val="23"/>
          <w:lang w:val="cs-CZ"/>
        </w:rPr>
        <w:t>•</w:t>
      </w:r>
      <w:r w:rsidRPr="000E2FF5">
        <w:rPr>
          <w:rFonts w:ascii="Cambria" w:hAnsi="Cambria"/>
          <w:sz w:val="23"/>
          <w:szCs w:val="23"/>
          <w:lang w:val="cs-CZ"/>
        </w:rPr>
        <w:tab/>
        <w:t>smluvní strana, která porušila své smluvní povinnosti, nebo na jejíž straně leží důvod zániku smlouvy, je povinna uhradit druhé smluvní straně veškeré prokazatelné náklady a škody, které jí vznikly z důvodu zrušení smlouvy, ledaže k</w:t>
      </w:r>
      <w:r w:rsidR="00DB52AE">
        <w:rPr>
          <w:rFonts w:ascii="Cambria" w:hAnsi="Cambria"/>
          <w:sz w:val="23"/>
          <w:szCs w:val="23"/>
          <w:lang w:val="cs-CZ"/>
        </w:rPr>
        <w:t> </w:t>
      </w:r>
      <w:r w:rsidRPr="000E2FF5">
        <w:rPr>
          <w:rFonts w:ascii="Cambria" w:hAnsi="Cambria"/>
          <w:sz w:val="23"/>
          <w:szCs w:val="23"/>
          <w:lang w:val="cs-CZ"/>
        </w:rPr>
        <w:t>zániku smlouvy došlo v důsledku vyšší moci.</w:t>
      </w:r>
    </w:p>
    <w:p w14:paraId="09666888" w14:textId="2DB6C6F7" w:rsidR="001509FB" w:rsidRPr="000E2FF5" w:rsidRDefault="001509FB" w:rsidP="001509FB">
      <w:pPr>
        <w:numPr>
          <w:ilvl w:val="0"/>
          <w:numId w:val="31"/>
        </w:numPr>
        <w:spacing w:before="240" w:after="45"/>
        <w:ind w:left="709" w:right="92" w:hanging="425"/>
        <w:rPr>
          <w:rFonts w:ascii="Cambria" w:hAnsi="Cambria"/>
          <w:sz w:val="23"/>
          <w:szCs w:val="23"/>
          <w:lang w:val="cs-CZ"/>
        </w:rPr>
      </w:pPr>
      <w:r w:rsidRPr="000E2FF5">
        <w:rPr>
          <w:rFonts w:ascii="Cambria" w:hAnsi="Cambria"/>
          <w:sz w:val="23"/>
          <w:szCs w:val="23"/>
          <w:lang w:val="cs-CZ"/>
        </w:rPr>
        <w:t>Odstoupením od smlouvy nezaniká nárok na náhradu újmy vzniklý porušením smlouvy a</w:t>
      </w:r>
      <w:r w:rsidR="00DB52AE">
        <w:rPr>
          <w:rFonts w:ascii="Cambria" w:hAnsi="Cambria"/>
          <w:sz w:val="23"/>
          <w:szCs w:val="23"/>
          <w:lang w:val="cs-CZ"/>
        </w:rPr>
        <w:t> </w:t>
      </w:r>
      <w:r w:rsidRPr="000E2FF5">
        <w:rPr>
          <w:rFonts w:ascii="Cambria" w:hAnsi="Cambria"/>
          <w:sz w:val="23"/>
          <w:szCs w:val="23"/>
          <w:lang w:val="cs-CZ"/>
        </w:rPr>
        <w:t xml:space="preserve">rovněž nezaniká nárok na zaplacení smluvní pokuty oprávněné smluvní straně. Újmou se rozumí i to, co by případně musel </w:t>
      </w:r>
      <w:r w:rsidR="004D76E5" w:rsidRPr="000E2FF5">
        <w:rPr>
          <w:rFonts w:ascii="Cambria" w:hAnsi="Cambria"/>
          <w:sz w:val="23"/>
          <w:szCs w:val="23"/>
          <w:lang w:val="cs-CZ"/>
        </w:rPr>
        <w:t>O</w:t>
      </w:r>
      <w:r w:rsidRPr="000E2FF5">
        <w:rPr>
          <w:rFonts w:ascii="Cambria" w:hAnsi="Cambria"/>
          <w:sz w:val="23"/>
          <w:szCs w:val="23"/>
          <w:lang w:val="cs-CZ"/>
        </w:rPr>
        <w:t xml:space="preserve">bjednatel vynaložit navíc nad cenu díla stanovenou smlouvou, pokud by identické dílo dokončil jiný </w:t>
      </w:r>
      <w:r w:rsidR="004D76E5" w:rsidRPr="000E2FF5">
        <w:rPr>
          <w:rFonts w:ascii="Cambria" w:hAnsi="Cambria"/>
          <w:sz w:val="23"/>
          <w:szCs w:val="23"/>
          <w:lang w:val="cs-CZ"/>
        </w:rPr>
        <w:t>Z</w:t>
      </w:r>
      <w:r w:rsidRPr="000E2FF5">
        <w:rPr>
          <w:rFonts w:ascii="Cambria" w:hAnsi="Cambria"/>
          <w:sz w:val="23"/>
          <w:szCs w:val="23"/>
          <w:lang w:val="cs-CZ"/>
        </w:rPr>
        <w:t>hotovitel.</w:t>
      </w:r>
    </w:p>
    <w:p w14:paraId="38C4EB7E" w14:textId="77777777" w:rsidR="00314789" w:rsidRPr="000E2FF5" w:rsidRDefault="00314789" w:rsidP="00A774D6">
      <w:pPr>
        <w:spacing w:before="240" w:after="45"/>
        <w:ind w:left="284" w:right="92" w:firstLine="0"/>
        <w:rPr>
          <w:rFonts w:ascii="Cambria" w:hAnsi="Cambria"/>
          <w:sz w:val="23"/>
          <w:szCs w:val="23"/>
          <w:lang w:val="cs-CZ"/>
        </w:rPr>
      </w:pPr>
    </w:p>
    <w:p w14:paraId="758B228D" w14:textId="77777777" w:rsidR="006F34CC" w:rsidRPr="000E2FF5" w:rsidRDefault="5C1511E0" w:rsidP="00246F7B">
      <w:pPr>
        <w:pStyle w:val="Nadpis1"/>
        <w:spacing w:before="240" w:after="127"/>
        <w:ind w:left="709" w:right="0" w:hanging="425"/>
        <w:jc w:val="center"/>
        <w:rPr>
          <w:rFonts w:ascii="Cambria" w:hAnsi="Cambria" w:cs="Times New Roman"/>
          <w:b/>
          <w:bCs/>
          <w:sz w:val="23"/>
          <w:szCs w:val="23"/>
          <w:lang w:val="cs-CZ"/>
        </w:rPr>
      </w:pPr>
      <w:r w:rsidRPr="000E2FF5">
        <w:rPr>
          <w:rFonts w:ascii="Cambria" w:hAnsi="Cambria" w:cs="Times New Roman"/>
          <w:b/>
          <w:bCs/>
          <w:sz w:val="23"/>
          <w:szCs w:val="23"/>
          <w:lang w:val="cs-CZ"/>
        </w:rPr>
        <w:t>XI. Závěrečná ustanovení</w:t>
      </w:r>
    </w:p>
    <w:p w14:paraId="75B97CFF" w14:textId="77777777" w:rsidR="00024773" w:rsidRPr="00DB52AE" w:rsidRDefault="00024773" w:rsidP="00024773">
      <w:pPr>
        <w:numPr>
          <w:ilvl w:val="0"/>
          <w:numId w:val="33"/>
        </w:numPr>
        <w:spacing w:before="240" w:after="45"/>
        <w:ind w:left="709" w:right="92" w:hanging="425"/>
        <w:rPr>
          <w:rFonts w:ascii="Cambria" w:hAnsi="Cambria"/>
          <w:sz w:val="23"/>
          <w:szCs w:val="23"/>
          <w:lang w:val="cs-CZ"/>
        </w:rPr>
      </w:pPr>
      <w:r w:rsidRPr="6A0D26A1">
        <w:rPr>
          <w:rFonts w:ascii="Cambria" w:hAnsi="Cambria" w:cs="Times New Roman"/>
          <w:sz w:val="23"/>
          <w:szCs w:val="23"/>
          <w:lang w:val="cs-CZ"/>
        </w:rPr>
        <w:t xml:space="preserve">Zhotovitel </w:t>
      </w:r>
      <w:r w:rsidRPr="6A0D26A1">
        <w:rPr>
          <w:rFonts w:ascii="Cambria" w:hAnsi="Cambria"/>
          <w:sz w:val="23"/>
          <w:szCs w:val="23"/>
          <w:lang w:val="cs-CZ"/>
        </w:rPr>
        <w:t>prohlašuje, že před podpisem smlouvy:</w:t>
      </w:r>
    </w:p>
    <w:p w14:paraId="67FD338D" w14:textId="77777777" w:rsidR="00024773" w:rsidRPr="008C43A1" w:rsidRDefault="00024773" w:rsidP="00F43CA1">
      <w:pPr>
        <w:spacing w:after="45"/>
        <w:ind w:left="709" w:right="92" w:firstLine="0"/>
        <w:rPr>
          <w:rFonts w:ascii="Cambria" w:hAnsi="Cambria" w:cs="Times New Roman"/>
          <w:sz w:val="23"/>
          <w:szCs w:val="23"/>
          <w:lang w:val="cs-CZ"/>
        </w:rPr>
      </w:pPr>
      <w:r w:rsidRPr="000E2FF5">
        <w:rPr>
          <w:rFonts w:ascii="Cambria" w:hAnsi="Cambria" w:cs="Times New Roman"/>
          <w:sz w:val="23"/>
          <w:szCs w:val="23"/>
          <w:lang w:val="cs-CZ"/>
        </w:rPr>
        <w:t>•</w:t>
      </w:r>
      <w:r w:rsidRPr="000E2FF5">
        <w:rPr>
          <w:rFonts w:ascii="Cambria" w:hAnsi="Cambria" w:cs="Times New Roman"/>
          <w:sz w:val="23"/>
          <w:szCs w:val="23"/>
          <w:lang w:val="cs-CZ"/>
        </w:rPr>
        <w:tab/>
      </w:r>
      <w:r w:rsidRPr="008C43A1">
        <w:rPr>
          <w:rFonts w:ascii="Cambria" w:hAnsi="Cambria" w:cs="Times New Roman"/>
          <w:sz w:val="23"/>
          <w:szCs w:val="23"/>
          <w:lang w:val="cs-CZ"/>
        </w:rPr>
        <w:t>prověřil požadovaný rozsah předmětu plnění,</w:t>
      </w:r>
    </w:p>
    <w:p w14:paraId="77AF9E3B" w14:textId="77777777" w:rsidR="00024773" w:rsidRPr="008C43A1" w:rsidRDefault="00024773" w:rsidP="00F43CA1">
      <w:pPr>
        <w:spacing w:after="45"/>
        <w:ind w:left="709" w:right="92" w:firstLine="0"/>
        <w:rPr>
          <w:rFonts w:ascii="Cambria" w:hAnsi="Cambria" w:cs="Times New Roman"/>
          <w:sz w:val="23"/>
          <w:szCs w:val="23"/>
          <w:lang w:val="cs-CZ"/>
        </w:rPr>
      </w:pPr>
      <w:r w:rsidRPr="008C43A1">
        <w:rPr>
          <w:rFonts w:ascii="Cambria" w:hAnsi="Cambria" w:cs="Times New Roman"/>
          <w:sz w:val="23"/>
          <w:szCs w:val="23"/>
          <w:lang w:val="cs-CZ"/>
        </w:rPr>
        <w:t>•</w:t>
      </w:r>
      <w:r w:rsidRPr="008C43A1">
        <w:rPr>
          <w:rFonts w:ascii="Cambria" w:hAnsi="Cambria" w:cs="Times New Roman"/>
          <w:sz w:val="23"/>
          <w:szCs w:val="23"/>
          <w:lang w:val="cs-CZ"/>
        </w:rPr>
        <w:tab/>
        <w:t>dostatečně prověřil místní podmínky na budoucím staveništi,</w:t>
      </w:r>
    </w:p>
    <w:p w14:paraId="275640DC" w14:textId="77777777" w:rsidR="00024773" w:rsidRPr="008C43A1" w:rsidRDefault="00024773" w:rsidP="00F43CA1">
      <w:pPr>
        <w:spacing w:after="45"/>
        <w:ind w:left="709" w:right="92" w:firstLine="0"/>
        <w:rPr>
          <w:rFonts w:ascii="Cambria" w:hAnsi="Cambria" w:cs="Times New Roman"/>
          <w:sz w:val="23"/>
          <w:szCs w:val="23"/>
          <w:lang w:val="cs-CZ"/>
        </w:rPr>
      </w:pPr>
      <w:r w:rsidRPr="008C43A1">
        <w:rPr>
          <w:rFonts w:ascii="Cambria" w:hAnsi="Cambria" w:cs="Times New Roman"/>
          <w:sz w:val="23"/>
          <w:szCs w:val="23"/>
          <w:lang w:val="cs-CZ"/>
        </w:rPr>
        <w:t>•</w:t>
      </w:r>
      <w:r w:rsidRPr="008C43A1">
        <w:rPr>
          <w:rFonts w:ascii="Cambria" w:hAnsi="Cambria" w:cs="Times New Roman"/>
          <w:sz w:val="23"/>
          <w:szCs w:val="23"/>
          <w:lang w:val="cs-CZ"/>
        </w:rPr>
        <w:tab/>
        <w:t>zahrnul všechny technické a dodací podmínky plnění do kompletní kalkulace cen,</w:t>
      </w:r>
    </w:p>
    <w:p w14:paraId="3303027A" w14:textId="77777777" w:rsidR="00024773" w:rsidRPr="000E2FF5" w:rsidRDefault="00024773" w:rsidP="00F43CA1">
      <w:pPr>
        <w:spacing w:after="45"/>
        <w:ind w:left="709" w:right="92" w:firstLine="0"/>
        <w:rPr>
          <w:rFonts w:ascii="Cambria" w:hAnsi="Cambria" w:cs="Times New Roman"/>
          <w:sz w:val="23"/>
          <w:szCs w:val="23"/>
          <w:lang w:val="cs-CZ"/>
        </w:rPr>
      </w:pPr>
      <w:r w:rsidRPr="000E2FF5">
        <w:rPr>
          <w:rFonts w:ascii="Cambria" w:hAnsi="Cambria" w:cs="Times New Roman"/>
          <w:sz w:val="23"/>
          <w:szCs w:val="23"/>
          <w:lang w:val="cs-CZ"/>
        </w:rPr>
        <w:t>•</w:t>
      </w:r>
      <w:r w:rsidRPr="000E2FF5">
        <w:rPr>
          <w:rFonts w:ascii="Cambria" w:hAnsi="Cambria" w:cs="Times New Roman"/>
          <w:sz w:val="23"/>
          <w:szCs w:val="23"/>
          <w:lang w:val="cs-CZ"/>
        </w:rPr>
        <w:tab/>
        <w:t>je plně seznámen s veškerými podmínkami plnění vyplývajícími ze smlouvy,</w:t>
      </w:r>
    </w:p>
    <w:p w14:paraId="1582D1E6" w14:textId="77777777" w:rsidR="5C1511E0" w:rsidRPr="000E2FF5" w:rsidRDefault="00024773" w:rsidP="00F43CA1">
      <w:pPr>
        <w:spacing w:after="45"/>
        <w:ind w:left="1416" w:right="92" w:hanging="707"/>
        <w:rPr>
          <w:rFonts w:ascii="Cambria" w:hAnsi="Cambria" w:cs="Times New Roman"/>
          <w:sz w:val="23"/>
          <w:szCs w:val="23"/>
          <w:lang w:val="cs-CZ"/>
        </w:rPr>
      </w:pPr>
      <w:r w:rsidRPr="000E2FF5">
        <w:rPr>
          <w:rFonts w:ascii="Cambria" w:hAnsi="Cambria" w:cs="Times New Roman"/>
          <w:sz w:val="23"/>
          <w:szCs w:val="23"/>
          <w:lang w:val="cs-CZ"/>
        </w:rPr>
        <w:t>•</w:t>
      </w:r>
      <w:r w:rsidRPr="000E2FF5">
        <w:rPr>
          <w:rFonts w:ascii="Cambria" w:hAnsi="Cambria" w:cs="Times New Roman"/>
          <w:sz w:val="23"/>
          <w:szCs w:val="23"/>
          <w:lang w:val="cs-CZ"/>
        </w:rPr>
        <w:tab/>
        <w:t>nejsou mu známy žádné překážky, které by z jeho strany vedly k dodatečným požadavkům na změnu rozsahu plnění.</w:t>
      </w:r>
    </w:p>
    <w:p w14:paraId="56BB1448" w14:textId="77777777" w:rsidR="006F34CC" w:rsidRPr="000E2FF5" w:rsidRDefault="5C1511E0" w:rsidP="00246F7B">
      <w:pPr>
        <w:numPr>
          <w:ilvl w:val="0"/>
          <w:numId w:val="33"/>
        </w:numPr>
        <w:spacing w:before="240" w:after="45"/>
        <w:ind w:left="709" w:right="92" w:hanging="425"/>
        <w:rPr>
          <w:rFonts w:ascii="Cambria" w:hAnsi="Cambria" w:cs="Times New Roman"/>
          <w:sz w:val="23"/>
          <w:szCs w:val="23"/>
          <w:lang w:val="cs-CZ"/>
        </w:rPr>
      </w:pPr>
      <w:r w:rsidRPr="000E2FF5">
        <w:rPr>
          <w:rFonts w:ascii="Cambria" w:hAnsi="Cambria" w:cs="Times New Roman"/>
          <w:sz w:val="23"/>
          <w:szCs w:val="23"/>
          <w:lang w:val="cs-CZ"/>
        </w:rPr>
        <w:t>Tato smlouva může být měněna a doplňována na základě vzájemné dohody stran pouze formou písemných a vzestupně očíslovaných dodatků.</w:t>
      </w:r>
    </w:p>
    <w:p w14:paraId="6206030B" w14:textId="0781C1AD" w:rsidR="008F3BEE" w:rsidRPr="000E2FF5" w:rsidRDefault="005B6685" w:rsidP="008F3BEE">
      <w:pPr>
        <w:pStyle w:val="Odstavecseseznamem"/>
        <w:numPr>
          <w:ilvl w:val="0"/>
          <w:numId w:val="33"/>
        </w:numPr>
        <w:spacing w:before="240"/>
        <w:ind w:left="709" w:hanging="425"/>
        <w:rPr>
          <w:rFonts w:ascii="Cambria" w:hAnsi="Cambria" w:cs="Times New Roman"/>
          <w:sz w:val="23"/>
          <w:szCs w:val="23"/>
          <w:lang w:val="cs-CZ"/>
        </w:rPr>
      </w:pPr>
      <w:r w:rsidRPr="000E2FF5">
        <w:rPr>
          <w:rFonts w:ascii="Cambria" w:hAnsi="Cambria" w:cs="Times New Roman"/>
          <w:sz w:val="23"/>
          <w:szCs w:val="23"/>
          <w:lang w:val="cs-CZ"/>
        </w:rPr>
        <w:t xml:space="preserve">Zhotovitel poskytuje </w:t>
      </w:r>
      <w:r w:rsidR="004D76E5" w:rsidRPr="000E2FF5">
        <w:rPr>
          <w:rFonts w:ascii="Cambria" w:hAnsi="Cambria" w:cs="Times New Roman"/>
          <w:sz w:val="23"/>
          <w:szCs w:val="23"/>
          <w:lang w:val="cs-CZ"/>
        </w:rPr>
        <w:t>O</w:t>
      </w:r>
      <w:r w:rsidR="00711161" w:rsidRPr="000E2FF5">
        <w:rPr>
          <w:rFonts w:ascii="Cambria" w:hAnsi="Cambria" w:cs="Times New Roman"/>
          <w:sz w:val="23"/>
          <w:szCs w:val="23"/>
          <w:lang w:val="cs-CZ"/>
        </w:rPr>
        <w:t>bjednateli podpisem této s</w:t>
      </w:r>
      <w:r w:rsidR="008F3BEE" w:rsidRPr="000E2FF5">
        <w:rPr>
          <w:rFonts w:ascii="Cambria" w:hAnsi="Cambria" w:cs="Times New Roman"/>
          <w:sz w:val="23"/>
          <w:szCs w:val="23"/>
          <w:lang w:val="cs-CZ"/>
        </w:rPr>
        <w:t>mlouvy nevýhradní oprávnění užít jakékoli plnění mající povahu autorského díla nebo jiného předmětu duševního vlastnictv</w:t>
      </w:r>
      <w:r w:rsidR="00711161" w:rsidRPr="000E2FF5">
        <w:rPr>
          <w:rFonts w:ascii="Cambria" w:hAnsi="Cambria" w:cs="Times New Roman"/>
          <w:sz w:val="23"/>
          <w:szCs w:val="23"/>
          <w:lang w:val="cs-CZ"/>
        </w:rPr>
        <w:t>í, k němuž se zavázal dle této s</w:t>
      </w:r>
      <w:r w:rsidR="008F3BEE" w:rsidRPr="000E2FF5">
        <w:rPr>
          <w:rFonts w:ascii="Cambria" w:hAnsi="Cambria" w:cs="Times New Roman"/>
          <w:sz w:val="23"/>
          <w:szCs w:val="23"/>
          <w:lang w:val="cs-CZ"/>
        </w:rPr>
        <w:t>mlouvy a které je</w:t>
      </w:r>
      <w:r w:rsidR="00824D0A">
        <w:rPr>
          <w:rFonts w:ascii="Cambria" w:hAnsi="Cambria" w:cs="Times New Roman"/>
          <w:sz w:val="23"/>
          <w:szCs w:val="23"/>
          <w:lang w:val="cs-CZ"/>
        </w:rPr>
        <w:t>/</w:t>
      </w:r>
      <w:r w:rsidR="008F3BEE" w:rsidRPr="000E2FF5">
        <w:rPr>
          <w:rFonts w:ascii="Cambria" w:hAnsi="Cambria" w:cs="Times New Roman"/>
          <w:sz w:val="23"/>
          <w:szCs w:val="23"/>
          <w:lang w:val="cs-CZ"/>
        </w:rPr>
        <w:t>bude chráněno autorským právem, v</w:t>
      </w:r>
      <w:r w:rsidR="00DB52AE">
        <w:rPr>
          <w:rFonts w:ascii="Cambria" w:hAnsi="Cambria" w:cs="Times New Roman"/>
          <w:sz w:val="23"/>
          <w:szCs w:val="23"/>
          <w:lang w:val="cs-CZ"/>
        </w:rPr>
        <w:t> </w:t>
      </w:r>
      <w:r w:rsidR="008F3BEE" w:rsidRPr="000E2FF5">
        <w:rPr>
          <w:rFonts w:ascii="Cambria" w:hAnsi="Cambria" w:cs="Times New Roman"/>
          <w:sz w:val="23"/>
          <w:szCs w:val="23"/>
          <w:lang w:val="cs-CZ"/>
        </w:rPr>
        <w:t>neomezeném rozsahu a ke všem způsobům užití uvedeným v ustanovení § 12 zákona č.</w:t>
      </w:r>
      <w:r w:rsidR="00DB52AE">
        <w:rPr>
          <w:rFonts w:ascii="Cambria" w:hAnsi="Cambria" w:cs="Times New Roman"/>
          <w:sz w:val="23"/>
          <w:szCs w:val="23"/>
          <w:lang w:val="cs-CZ"/>
        </w:rPr>
        <w:t> </w:t>
      </w:r>
      <w:r w:rsidR="008F3BEE" w:rsidRPr="000E2FF5">
        <w:rPr>
          <w:rFonts w:ascii="Cambria" w:hAnsi="Cambria" w:cs="Times New Roman"/>
          <w:sz w:val="23"/>
          <w:szCs w:val="23"/>
          <w:lang w:val="cs-CZ"/>
        </w:rPr>
        <w:t>121/2000 Sb., o právu autorském, o právech souvisejících s právem autorským a o změně některých zákonů (autorský zákon), ve znění pozdějších předpisů. Toto oprávnění rovněž zahrnuje takový předmět ochrany zpracovat, měnit a upravova</w:t>
      </w:r>
      <w:r w:rsidRPr="000E2FF5">
        <w:rPr>
          <w:rFonts w:ascii="Cambria" w:hAnsi="Cambria" w:cs="Times New Roman"/>
          <w:sz w:val="23"/>
          <w:szCs w:val="23"/>
          <w:lang w:val="cs-CZ"/>
        </w:rPr>
        <w:t xml:space="preserve">t. Zhotovitel současně uděluje </w:t>
      </w:r>
      <w:r w:rsidR="004D76E5" w:rsidRPr="000E2FF5">
        <w:rPr>
          <w:rFonts w:ascii="Cambria" w:hAnsi="Cambria" w:cs="Times New Roman"/>
          <w:sz w:val="23"/>
          <w:szCs w:val="23"/>
          <w:lang w:val="cs-CZ"/>
        </w:rPr>
        <w:t>O</w:t>
      </w:r>
      <w:r w:rsidR="008F3BEE" w:rsidRPr="000E2FF5">
        <w:rPr>
          <w:rFonts w:ascii="Cambria" w:hAnsi="Cambria" w:cs="Times New Roman"/>
          <w:sz w:val="23"/>
          <w:szCs w:val="23"/>
          <w:lang w:val="cs-CZ"/>
        </w:rPr>
        <w:t>bjednateli souhlas poskytnout ud</w:t>
      </w:r>
      <w:r w:rsidR="00711161" w:rsidRPr="000E2FF5">
        <w:rPr>
          <w:rFonts w:ascii="Cambria" w:hAnsi="Cambria" w:cs="Times New Roman"/>
          <w:sz w:val="23"/>
          <w:szCs w:val="23"/>
          <w:lang w:val="cs-CZ"/>
        </w:rPr>
        <w:t xml:space="preserve">ělená práva formou </w:t>
      </w:r>
      <w:proofErr w:type="spellStart"/>
      <w:r w:rsidR="00711161" w:rsidRPr="000E2FF5">
        <w:rPr>
          <w:rFonts w:ascii="Cambria" w:hAnsi="Cambria" w:cs="Times New Roman"/>
          <w:sz w:val="23"/>
          <w:szCs w:val="23"/>
          <w:lang w:val="cs-CZ"/>
        </w:rPr>
        <w:t>podlicenční</w:t>
      </w:r>
      <w:proofErr w:type="spellEnd"/>
      <w:r w:rsidR="00711161" w:rsidRPr="000E2FF5">
        <w:rPr>
          <w:rFonts w:ascii="Cambria" w:hAnsi="Cambria" w:cs="Times New Roman"/>
          <w:sz w:val="23"/>
          <w:szCs w:val="23"/>
          <w:lang w:val="cs-CZ"/>
        </w:rPr>
        <w:t xml:space="preserve"> s</w:t>
      </w:r>
      <w:r w:rsidR="008F3BEE" w:rsidRPr="000E2FF5">
        <w:rPr>
          <w:rFonts w:ascii="Cambria" w:hAnsi="Cambria" w:cs="Times New Roman"/>
          <w:sz w:val="23"/>
          <w:szCs w:val="23"/>
          <w:lang w:val="cs-CZ"/>
        </w:rPr>
        <w:t xml:space="preserve">mlouvy třetím osobám.  </w:t>
      </w:r>
    </w:p>
    <w:p w14:paraId="1BAFA4A0" w14:textId="77777777" w:rsidR="00B246C4" w:rsidRPr="000E2FF5" w:rsidRDefault="00B246C4" w:rsidP="00B246C4">
      <w:pPr>
        <w:pStyle w:val="Odstavecseseznamem"/>
        <w:spacing w:before="240"/>
        <w:ind w:left="709" w:firstLine="0"/>
        <w:rPr>
          <w:rFonts w:ascii="Cambria" w:hAnsi="Cambria" w:cs="Times New Roman"/>
          <w:sz w:val="23"/>
          <w:szCs w:val="23"/>
          <w:lang w:val="cs-CZ"/>
        </w:rPr>
      </w:pPr>
    </w:p>
    <w:p w14:paraId="3C4B499E" w14:textId="77777777" w:rsidR="00B246C4" w:rsidRPr="000E2FF5" w:rsidRDefault="00B246C4" w:rsidP="00B246C4">
      <w:pPr>
        <w:pStyle w:val="Odstavecseseznamem"/>
        <w:numPr>
          <w:ilvl w:val="0"/>
          <w:numId w:val="33"/>
        </w:numPr>
        <w:spacing w:before="240"/>
        <w:ind w:left="709" w:hanging="425"/>
        <w:rPr>
          <w:rFonts w:ascii="Cambria" w:hAnsi="Cambria" w:cs="Times New Roman"/>
          <w:sz w:val="23"/>
          <w:szCs w:val="23"/>
          <w:lang w:val="cs-CZ"/>
        </w:rPr>
      </w:pPr>
      <w:r w:rsidRPr="000E2FF5">
        <w:rPr>
          <w:rFonts w:ascii="Cambria" w:hAnsi="Cambria" w:cs="Times New Roman"/>
          <w:sz w:val="23"/>
          <w:szCs w:val="23"/>
          <w:lang w:val="cs-CZ"/>
        </w:rPr>
        <w:lastRenderedPageBreak/>
        <w:t xml:space="preserve">Zhotovitel je povinen zajistit řádné a včasné plnění finančních závazků svým poddodavatelům, kdy za řádné a včasné plnění se považuje plné uhrazení poddodavatelem vystavených faktur za plnění poskytnutá </w:t>
      </w:r>
      <w:r w:rsidR="004D76E5" w:rsidRPr="000E2FF5">
        <w:rPr>
          <w:rFonts w:ascii="Cambria" w:hAnsi="Cambria" w:cs="Times New Roman"/>
          <w:sz w:val="23"/>
          <w:szCs w:val="23"/>
          <w:lang w:val="cs-CZ"/>
        </w:rPr>
        <w:t>Z</w:t>
      </w:r>
      <w:r w:rsidRPr="000E2FF5">
        <w:rPr>
          <w:rFonts w:ascii="Cambria" w:hAnsi="Cambria" w:cs="Times New Roman"/>
          <w:sz w:val="23"/>
          <w:szCs w:val="23"/>
          <w:lang w:val="cs-CZ"/>
        </w:rPr>
        <w:t xml:space="preserve">hotoviteli k provedení Díla, a to vždy nejpozději do 10 dnů od obdržení platby ze strany </w:t>
      </w:r>
      <w:r w:rsidR="004D76E5" w:rsidRPr="000E2FF5">
        <w:rPr>
          <w:rFonts w:ascii="Cambria" w:hAnsi="Cambria" w:cs="Times New Roman"/>
          <w:sz w:val="23"/>
          <w:szCs w:val="23"/>
          <w:lang w:val="cs-CZ"/>
        </w:rPr>
        <w:t>O</w:t>
      </w:r>
      <w:r w:rsidRPr="000E2FF5">
        <w:rPr>
          <w:rFonts w:ascii="Cambria" w:hAnsi="Cambria" w:cs="Times New Roman"/>
          <w:sz w:val="23"/>
          <w:szCs w:val="23"/>
          <w:lang w:val="cs-CZ"/>
        </w:rPr>
        <w:t xml:space="preserve">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w:t>
      </w:r>
      <w:r w:rsidR="004D76E5" w:rsidRPr="000E2FF5">
        <w:rPr>
          <w:rFonts w:ascii="Cambria" w:hAnsi="Cambria" w:cs="Times New Roman"/>
          <w:sz w:val="23"/>
          <w:szCs w:val="23"/>
          <w:lang w:val="cs-CZ"/>
        </w:rPr>
        <w:t>Z</w:t>
      </w:r>
      <w:r w:rsidRPr="000E2FF5">
        <w:rPr>
          <w:rFonts w:ascii="Cambria" w:hAnsi="Cambria" w:cs="Times New Roman"/>
          <w:sz w:val="23"/>
          <w:szCs w:val="23"/>
          <w:lang w:val="cs-CZ"/>
        </w:rPr>
        <w:t>hotovitelem a poddodavateli.</w:t>
      </w:r>
    </w:p>
    <w:p w14:paraId="56A3D7E8" w14:textId="184769D3" w:rsidR="008F3BEE" w:rsidRPr="000E2FF5" w:rsidRDefault="008F3BEE" w:rsidP="6A0D26A1">
      <w:pPr>
        <w:numPr>
          <w:ilvl w:val="0"/>
          <w:numId w:val="33"/>
        </w:numPr>
        <w:spacing w:before="240" w:after="0"/>
        <w:ind w:left="709" w:hanging="425"/>
        <w:rPr>
          <w:rFonts w:ascii="Cambria" w:hAnsi="Cambria" w:cs="Times New Roman"/>
          <w:sz w:val="23"/>
          <w:szCs w:val="23"/>
          <w:lang w:val="cs-CZ"/>
        </w:rPr>
      </w:pPr>
      <w:r w:rsidRPr="6A0D26A1">
        <w:rPr>
          <w:rFonts w:ascii="Cambria" w:hAnsi="Cambria" w:cs="Times New Roman"/>
          <w:sz w:val="23"/>
          <w:szCs w:val="23"/>
          <w:lang w:val="cs-CZ"/>
        </w:rPr>
        <w:t>Smluvní strany souhlasně prohlašují, že ve smlouvě nejsou údaje podléhající obchodnímu tajemství, ani údaje, jejichž uveřejněním by došlo k neoprávněnému zásahu do práv a</w:t>
      </w:r>
      <w:r w:rsidR="00DB52AE">
        <w:rPr>
          <w:rFonts w:ascii="Cambria" w:hAnsi="Cambria" w:cs="Times New Roman"/>
          <w:sz w:val="23"/>
          <w:szCs w:val="23"/>
          <w:lang w:val="cs-CZ"/>
        </w:rPr>
        <w:t> </w:t>
      </w:r>
      <w:r w:rsidRPr="6A0D26A1">
        <w:rPr>
          <w:rFonts w:ascii="Cambria" w:hAnsi="Cambria" w:cs="Times New Roman"/>
          <w:sz w:val="23"/>
          <w:szCs w:val="23"/>
          <w:lang w:val="cs-CZ"/>
        </w:rPr>
        <w:t>povinností smluvních stran, jejich zástupců nebo jejich zaměstnanců, a souhlasí s</w:t>
      </w:r>
      <w:r w:rsidR="00DB52AE">
        <w:rPr>
          <w:rFonts w:ascii="Cambria" w:hAnsi="Cambria" w:cs="Times New Roman"/>
          <w:sz w:val="23"/>
          <w:szCs w:val="23"/>
          <w:lang w:val="cs-CZ"/>
        </w:rPr>
        <w:t> </w:t>
      </w:r>
      <w:r w:rsidRPr="6A0D26A1">
        <w:rPr>
          <w:rFonts w:ascii="Cambria" w:hAnsi="Cambria" w:cs="Times New Roman"/>
          <w:sz w:val="23"/>
          <w:szCs w:val="23"/>
          <w:lang w:val="cs-CZ"/>
        </w:rPr>
        <w:t>uveřejněním smlouvy jako celku. Objednatel je nicméně oprávněn v případě potřeby ze smlouvy před jejím zveřejněním odstranit informace, které se podle zákona o registru smluv neuveřejňují nebo uveřejňovat nemusejí. V 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669EBFB6" w14:textId="77777777" w:rsidR="00413EE6" w:rsidRPr="000E2FF5" w:rsidRDefault="5C1511E0" w:rsidP="00246F7B">
      <w:pPr>
        <w:numPr>
          <w:ilvl w:val="0"/>
          <w:numId w:val="33"/>
        </w:numPr>
        <w:spacing w:before="240" w:after="45"/>
        <w:ind w:left="709" w:right="92" w:hanging="425"/>
        <w:rPr>
          <w:rFonts w:ascii="Cambria" w:hAnsi="Cambria" w:cs="Times New Roman"/>
          <w:sz w:val="23"/>
          <w:szCs w:val="23"/>
          <w:lang w:val="cs-CZ"/>
        </w:rPr>
      </w:pPr>
      <w:r w:rsidRPr="000E2FF5">
        <w:rPr>
          <w:rFonts w:ascii="Cambria" w:hAnsi="Cambria" w:cs="Times New Roman"/>
          <w:sz w:val="23"/>
          <w:szCs w:val="23"/>
          <w:lang w:val="cs-CZ"/>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p>
    <w:p w14:paraId="732DA08D" w14:textId="77777777" w:rsidR="00024773" w:rsidRPr="000E2FF5" w:rsidRDefault="00024773" w:rsidP="00024773">
      <w:pPr>
        <w:numPr>
          <w:ilvl w:val="0"/>
          <w:numId w:val="33"/>
        </w:numPr>
        <w:spacing w:before="240" w:after="45"/>
        <w:ind w:left="709" w:right="92" w:hanging="425"/>
        <w:rPr>
          <w:rFonts w:ascii="Cambria" w:hAnsi="Cambria" w:cs="Times New Roman"/>
          <w:sz w:val="23"/>
          <w:szCs w:val="23"/>
          <w:lang w:val="cs-CZ"/>
        </w:rPr>
      </w:pPr>
      <w:r w:rsidRPr="000E2FF5">
        <w:rPr>
          <w:rFonts w:ascii="Cambria" w:hAnsi="Cambria" w:cs="Times New Roman"/>
          <w:sz w:val="23"/>
          <w:szCs w:val="23"/>
          <w:lang w:val="cs-CZ"/>
        </w:rPr>
        <w:t>Všechny spory, vyplývající ze smlouvy nebo v souvislosti s ní vzniklé, se zavazují smluvní strany přednostně řešit jednáním s cílem dosáhnout vyřešení sporu dohodou. Nedojde-li k dohodě, budou spory předány k rozhodnutí místně a věcně příslušnému soudu.</w:t>
      </w:r>
    </w:p>
    <w:p w14:paraId="38752F98" w14:textId="44469587" w:rsidR="004E1EF8" w:rsidRDefault="00D404CF" w:rsidP="004E1EF8">
      <w:pPr>
        <w:numPr>
          <w:ilvl w:val="0"/>
          <w:numId w:val="33"/>
        </w:numPr>
        <w:spacing w:before="240" w:after="45"/>
        <w:ind w:left="709" w:right="92" w:hanging="425"/>
        <w:rPr>
          <w:rFonts w:ascii="Cambria" w:hAnsi="Cambria" w:cs="Tahoma"/>
          <w:sz w:val="23"/>
          <w:szCs w:val="23"/>
          <w:lang w:val="cs-CZ"/>
        </w:rPr>
      </w:pPr>
      <w:r>
        <w:rPr>
          <w:rFonts w:ascii="Cambria" w:hAnsi="Cambria" w:cs="Tahoma"/>
          <w:sz w:val="23"/>
          <w:szCs w:val="23"/>
          <w:lang w:val="cs-CZ"/>
        </w:rPr>
        <w:t>S</w:t>
      </w:r>
      <w:r w:rsidR="004E1EF8" w:rsidRPr="6A0D26A1">
        <w:rPr>
          <w:rFonts w:ascii="Cambria" w:hAnsi="Cambria" w:cs="Tahoma"/>
          <w:sz w:val="23"/>
          <w:szCs w:val="23"/>
          <w:lang w:val="cs-CZ"/>
        </w:rPr>
        <w:t>mlouva</w:t>
      </w:r>
      <w:r>
        <w:rPr>
          <w:rFonts w:ascii="Cambria" w:hAnsi="Cambria" w:cs="Tahoma"/>
          <w:sz w:val="23"/>
          <w:szCs w:val="23"/>
          <w:lang w:val="cs-CZ"/>
        </w:rPr>
        <w:t xml:space="preserve"> se uzavírá</w:t>
      </w:r>
      <w:r w:rsidR="004E1EF8" w:rsidRPr="6A0D26A1">
        <w:rPr>
          <w:rFonts w:ascii="Cambria" w:hAnsi="Cambria" w:cs="Tahoma"/>
          <w:sz w:val="23"/>
          <w:szCs w:val="23"/>
          <w:lang w:val="cs-CZ"/>
        </w:rPr>
        <w:t> v</w:t>
      </w:r>
      <w:r w:rsidR="00DB52AE">
        <w:rPr>
          <w:rFonts w:ascii="Cambria" w:hAnsi="Cambria" w:cs="Tahoma"/>
          <w:sz w:val="23"/>
          <w:szCs w:val="23"/>
          <w:lang w:val="cs-CZ"/>
        </w:rPr>
        <w:t> </w:t>
      </w:r>
      <w:r w:rsidR="00F02103">
        <w:rPr>
          <w:rFonts w:ascii="Cambria" w:hAnsi="Cambria" w:cs="Tahoma"/>
          <w:sz w:val="23"/>
          <w:szCs w:val="23"/>
          <w:lang w:val="cs-CZ"/>
        </w:rPr>
        <w:t>listinné</w:t>
      </w:r>
      <w:r w:rsidR="004E1EF8" w:rsidRPr="6A0D26A1">
        <w:rPr>
          <w:rFonts w:ascii="Cambria" w:hAnsi="Cambria" w:cs="Tahoma"/>
          <w:sz w:val="23"/>
          <w:szCs w:val="23"/>
          <w:lang w:val="cs-CZ"/>
        </w:rPr>
        <w:t xml:space="preserve"> podobě,</w:t>
      </w:r>
      <w:r w:rsidR="00F02103">
        <w:rPr>
          <w:rFonts w:ascii="Cambria" w:hAnsi="Cambria" w:cs="Tahoma"/>
          <w:sz w:val="23"/>
          <w:szCs w:val="23"/>
          <w:lang w:val="cs-CZ"/>
        </w:rPr>
        <w:t xml:space="preserve"> vyhotovují se dvě vyhotovení s platností originálu, z nichž každá smluvní strana obdrží po jednom vyhotovení.</w:t>
      </w:r>
      <w:r w:rsidR="004E1EF8" w:rsidRPr="6A0D26A1">
        <w:rPr>
          <w:rFonts w:ascii="Cambria" w:hAnsi="Cambria" w:cs="Tahoma"/>
          <w:sz w:val="23"/>
          <w:szCs w:val="23"/>
          <w:lang w:val="cs-CZ"/>
        </w:rPr>
        <w:t xml:space="preserve"> </w:t>
      </w:r>
    </w:p>
    <w:p w14:paraId="02AFA321" w14:textId="77777777" w:rsidR="003E7378" w:rsidRPr="000E2FF5" w:rsidRDefault="5C1511E0" w:rsidP="003E7378">
      <w:pPr>
        <w:numPr>
          <w:ilvl w:val="0"/>
          <w:numId w:val="33"/>
        </w:numPr>
        <w:spacing w:before="240" w:after="45"/>
        <w:ind w:left="709" w:right="92" w:hanging="425"/>
        <w:rPr>
          <w:rFonts w:ascii="Cambria" w:hAnsi="Cambria"/>
          <w:sz w:val="23"/>
          <w:szCs w:val="23"/>
          <w:lang w:val="cs-CZ"/>
        </w:rPr>
      </w:pPr>
      <w:r w:rsidRPr="6A0D26A1">
        <w:rPr>
          <w:rFonts w:ascii="Cambria" w:hAnsi="Cambria" w:cs="Tahoma"/>
          <w:lang w:val="cs-CZ"/>
        </w:rPr>
        <w:t>Nedílnou součástí smlouvy jsou její přílohy</w:t>
      </w:r>
      <w:r w:rsidR="00715D5A" w:rsidRPr="6A0D26A1">
        <w:rPr>
          <w:rFonts w:ascii="Cambria" w:hAnsi="Cambria" w:cs="Tahoma"/>
          <w:lang w:val="cs-CZ"/>
        </w:rPr>
        <w:t>:</w:t>
      </w:r>
    </w:p>
    <w:p w14:paraId="2711D25A" w14:textId="1FC13E41" w:rsidR="00BA4B9F" w:rsidRPr="000E2FF5" w:rsidRDefault="00BA4B9F" w:rsidP="003E7378">
      <w:pPr>
        <w:pStyle w:val="Odstavecseseznamem"/>
        <w:numPr>
          <w:ilvl w:val="0"/>
          <w:numId w:val="39"/>
        </w:numPr>
        <w:spacing w:before="240" w:after="45"/>
        <w:ind w:right="92"/>
        <w:rPr>
          <w:rFonts w:ascii="Cambria" w:hAnsi="Cambria"/>
          <w:sz w:val="23"/>
          <w:szCs w:val="23"/>
          <w:lang w:val="cs-CZ"/>
        </w:rPr>
      </w:pPr>
      <w:r w:rsidRPr="6A0D26A1">
        <w:rPr>
          <w:rFonts w:ascii="Cambria" w:hAnsi="Cambria"/>
          <w:sz w:val="23"/>
          <w:szCs w:val="23"/>
          <w:lang w:val="cs-CZ"/>
        </w:rPr>
        <w:t xml:space="preserve">Příloha č. </w:t>
      </w:r>
      <w:r w:rsidR="003600C4" w:rsidRPr="6A0D26A1">
        <w:rPr>
          <w:rFonts w:ascii="Cambria" w:hAnsi="Cambria"/>
          <w:sz w:val="23"/>
          <w:szCs w:val="23"/>
          <w:lang w:val="cs-CZ"/>
        </w:rPr>
        <w:t>1</w:t>
      </w:r>
      <w:r w:rsidRPr="6A0D26A1">
        <w:rPr>
          <w:rFonts w:ascii="Cambria" w:hAnsi="Cambria"/>
          <w:sz w:val="23"/>
          <w:szCs w:val="23"/>
          <w:lang w:val="cs-CZ"/>
        </w:rPr>
        <w:t xml:space="preserve"> –</w:t>
      </w:r>
      <w:r w:rsidR="003600C4" w:rsidRPr="6A0D26A1">
        <w:rPr>
          <w:rFonts w:ascii="Cambria" w:hAnsi="Cambria"/>
          <w:sz w:val="23"/>
          <w:szCs w:val="23"/>
          <w:lang w:val="cs-CZ"/>
        </w:rPr>
        <w:t xml:space="preserve"> </w:t>
      </w:r>
      <w:r w:rsidR="00613711">
        <w:rPr>
          <w:rFonts w:ascii="Cambria" w:hAnsi="Cambria"/>
          <w:sz w:val="23"/>
          <w:szCs w:val="23"/>
          <w:lang w:val="cs-CZ"/>
        </w:rPr>
        <w:t>Cenová nabídka</w:t>
      </w:r>
      <w:r w:rsidR="18AF6A21" w:rsidRPr="6A0D26A1">
        <w:rPr>
          <w:rFonts w:ascii="Cambria" w:hAnsi="Cambria"/>
          <w:sz w:val="23"/>
          <w:szCs w:val="23"/>
          <w:lang w:val="cs-CZ"/>
        </w:rPr>
        <w:t xml:space="preserve"> </w:t>
      </w:r>
      <w:r w:rsidR="00D404CF">
        <w:rPr>
          <w:rFonts w:ascii="Cambria" w:hAnsi="Cambria"/>
          <w:sz w:val="23"/>
          <w:szCs w:val="23"/>
          <w:lang w:val="cs-CZ"/>
        </w:rPr>
        <w:t>(položkový rozpočet)</w:t>
      </w:r>
    </w:p>
    <w:p w14:paraId="71BF845C" w14:textId="77777777" w:rsidR="00BA4B9F" w:rsidRPr="000E2FF5" w:rsidRDefault="00BA4B9F" w:rsidP="003E7378">
      <w:pPr>
        <w:pStyle w:val="Odstavecseseznamem"/>
        <w:numPr>
          <w:ilvl w:val="0"/>
          <w:numId w:val="39"/>
        </w:numPr>
        <w:spacing w:before="240" w:after="45"/>
        <w:ind w:right="92"/>
        <w:rPr>
          <w:rFonts w:ascii="Cambria" w:hAnsi="Cambria"/>
          <w:sz w:val="23"/>
          <w:szCs w:val="23"/>
          <w:lang w:val="cs-CZ"/>
        </w:rPr>
      </w:pPr>
      <w:r w:rsidRPr="6A0D26A1">
        <w:rPr>
          <w:rFonts w:ascii="Cambria" w:hAnsi="Cambria"/>
          <w:sz w:val="23"/>
          <w:szCs w:val="23"/>
          <w:lang w:val="cs-CZ"/>
        </w:rPr>
        <w:t xml:space="preserve">Příloha č. </w:t>
      </w:r>
      <w:r w:rsidR="003600C4" w:rsidRPr="6A0D26A1">
        <w:rPr>
          <w:rFonts w:ascii="Cambria" w:hAnsi="Cambria"/>
          <w:sz w:val="23"/>
          <w:szCs w:val="23"/>
          <w:lang w:val="cs-CZ"/>
        </w:rPr>
        <w:t>2</w:t>
      </w:r>
      <w:r w:rsidRPr="6A0D26A1">
        <w:rPr>
          <w:rFonts w:ascii="Cambria" w:hAnsi="Cambria"/>
          <w:sz w:val="23"/>
          <w:szCs w:val="23"/>
          <w:lang w:val="cs-CZ"/>
        </w:rPr>
        <w:t xml:space="preserve"> – </w:t>
      </w:r>
      <w:r w:rsidR="006C42BC" w:rsidRPr="6A0D26A1">
        <w:rPr>
          <w:rFonts w:ascii="Cambria" w:hAnsi="Cambria"/>
          <w:sz w:val="23"/>
          <w:szCs w:val="23"/>
          <w:lang w:val="cs-CZ"/>
        </w:rPr>
        <w:t>Seznam poddodavatelů/Čestné prohlášení</w:t>
      </w:r>
    </w:p>
    <w:p w14:paraId="5B45C112" w14:textId="19EB9F22" w:rsidR="00DD68FB" w:rsidRPr="000E2FF5" w:rsidRDefault="00DD68FB" w:rsidP="37D11107">
      <w:pPr>
        <w:spacing w:before="240" w:after="45"/>
        <w:ind w:left="709" w:right="92" w:firstLine="0"/>
        <w:rPr>
          <w:rFonts w:ascii="Cambria" w:hAnsi="Cambria"/>
          <w:sz w:val="23"/>
          <w:szCs w:val="23"/>
          <w:lang w:val="cs-CZ"/>
        </w:rPr>
      </w:pPr>
    </w:p>
    <w:p w14:paraId="1E0CAEED" w14:textId="77777777" w:rsidR="006C42BC" w:rsidRPr="000E2FF5" w:rsidRDefault="006C42BC" w:rsidP="00DD68FB">
      <w:pPr>
        <w:ind w:left="820" w:right="92"/>
        <w:rPr>
          <w:rFonts w:ascii="Cambria" w:hAnsi="Cambria" w:cs="Times New Roman"/>
          <w:sz w:val="23"/>
          <w:szCs w:val="23"/>
          <w:lang w:val="cs-CZ"/>
        </w:rPr>
      </w:pPr>
    </w:p>
    <w:p w14:paraId="679F7657" w14:textId="77777777" w:rsidR="00314789" w:rsidRPr="000E2FF5" w:rsidRDefault="00314789" w:rsidP="00DD68FB">
      <w:pPr>
        <w:ind w:left="820" w:right="92"/>
        <w:rPr>
          <w:rFonts w:ascii="Cambria" w:hAnsi="Cambria" w:cs="Times New Roman"/>
          <w:sz w:val="23"/>
          <w:szCs w:val="23"/>
          <w:lang w:val="cs-CZ"/>
        </w:rPr>
      </w:pPr>
    </w:p>
    <w:p w14:paraId="6B8BC2F1" w14:textId="0D7A715C" w:rsidR="00A3556B" w:rsidRPr="000E2FF5" w:rsidRDefault="00DD68FB" w:rsidP="00DD68FB">
      <w:pPr>
        <w:ind w:left="820" w:right="92"/>
        <w:rPr>
          <w:rFonts w:ascii="Cambria" w:hAnsi="Cambria" w:cs="Times New Roman"/>
          <w:sz w:val="23"/>
          <w:szCs w:val="23"/>
          <w:lang w:val="cs-CZ"/>
        </w:rPr>
      </w:pPr>
      <w:r w:rsidRPr="000E2FF5">
        <w:rPr>
          <w:rFonts w:ascii="Cambria" w:hAnsi="Cambria" w:cs="Times New Roman"/>
          <w:sz w:val="23"/>
          <w:szCs w:val="23"/>
          <w:lang w:val="cs-CZ"/>
        </w:rPr>
        <w:t>V</w:t>
      </w:r>
      <w:r w:rsidR="00867FD0">
        <w:rPr>
          <w:rFonts w:ascii="Cambria" w:hAnsi="Cambria" w:cs="Times New Roman"/>
          <w:sz w:val="23"/>
          <w:szCs w:val="23"/>
          <w:lang w:val="cs-CZ"/>
        </w:rPr>
        <w:t> </w:t>
      </w:r>
      <w:r w:rsidR="00847D5C">
        <w:rPr>
          <w:rFonts w:ascii="Cambria" w:hAnsi="Cambria" w:cs="Times New Roman"/>
          <w:sz w:val="23"/>
          <w:szCs w:val="23"/>
          <w:lang w:val="cs-CZ"/>
        </w:rPr>
        <w:t>Praze</w:t>
      </w:r>
      <w:r w:rsidR="00867FD0">
        <w:rPr>
          <w:rFonts w:ascii="Cambria" w:hAnsi="Cambria" w:cs="Times New Roman"/>
          <w:sz w:val="23"/>
          <w:szCs w:val="23"/>
          <w:lang w:val="cs-CZ"/>
        </w:rPr>
        <w:t xml:space="preserve"> </w:t>
      </w:r>
      <w:r w:rsidR="00A3556B" w:rsidRPr="000E2FF5">
        <w:rPr>
          <w:rFonts w:ascii="Cambria" w:hAnsi="Cambria" w:cs="Times New Roman"/>
          <w:sz w:val="23"/>
          <w:szCs w:val="23"/>
          <w:lang w:val="cs-CZ"/>
        </w:rPr>
        <w:t>dne</w:t>
      </w:r>
      <w:r w:rsidR="00AC7ABE">
        <w:rPr>
          <w:rFonts w:ascii="Cambria" w:hAnsi="Cambria" w:cs="Times New Roman"/>
          <w:sz w:val="23"/>
          <w:szCs w:val="23"/>
          <w:lang w:val="cs-CZ"/>
        </w:rPr>
        <w:t xml:space="preserve"> 26. 9. 2025</w:t>
      </w:r>
      <w:r w:rsidR="000350CF" w:rsidRPr="000E2FF5">
        <w:rPr>
          <w:rFonts w:ascii="Cambria" w:hAnsi="Cambria" w:cs="Times New Roman"/>
          <w:sz w:val="23"/>
          <w:szCs w:val="23"/>
          <w:lang w:val="cs-CZ"/>
        </w:rPr>
        <w:tab/>
      </w:r>
      <w:r w:rsidR="00653F51" w:rsidRPr="000E2FF5">
        <w:rPr>
          <w:rFonts w:ascii="Cambria" w:hAnsi="Cambria" w:cs="Times New Roman"/>
          <w:sz w:val="23"/>
          <w:szCs w:val="23"/>
          <w:lang w:val="cs-CZ"/>
        </w:rPr>
        <w:tab/>
      </w:r>
      <w:r w:rsidR="00653F51" w:rsidRPr="000E2FF5">
        <w:rPr>
          <w:rFonts w:ascii="Cambria" w:hAnsi="Cambria" w:cs="Times New Roman"/>
          <w:sz w:val="23"/>
          <w:szCs w:val="23"/>
          <w:lang w:val="cs-CZ"/>
        </w:rPr>
        <w:tab/>
      </w:r>
      <w:r w:rsidR="00653F51" w:rsidRPr="000E2FF5">
        <w:rPr>
          <w:rFonts w:ascii="Cambria" w:hAnsi="Cambria" w:cs="Times New Roman"/>
          <w:sz w:val="23"/>
          <w:szCs w:val="23"/>
          <w:lang w:val="cs-CZ"/>
        </w:rPr>
        <w:tab/>
      </w:r>
      <w:r w:rsidR="00AC7ABE">
        <w:rPr>
          <w:rFonts w:ascii="Cambria" w:hAnsi="Cambria" w:cs="Times New Roman"/>
          <w:sz w:val="23"/>
          <w:szCs w:val="23"/>
          <w:lang w:val="cs-CZ"/>
        </w:rPr>
        <w:tab/>
      </w:r>
      <w:r w:rsidR="00A3556B" w:rsidRPr="000E2FF5">
        <w:rPr>
          <w:rFonts w:ascii="Cambria" w:hAnsi="Cambria" w:cs="Times New Roman"/>
          <w:sz w:val="23"/>
          <w:szCs w:val="23"/>
          <w:lang w:val="cs-CZ"/>
        </w:rPr>
        <w:t>V </w:t>
      </w:r>
      <w:r w:rsidR="00314789" w:rsidRPr="000E2FF5">
        <w:rPr>
          <w:rFonts w:ascii="Cambria" w:hAnsi="Cambria" w:cs="Times New Roman"/>
          <w:sz w:val="23"/>
          <w:szCs w:val="23"/>
          <w:lang w:val="cs-CZ"/>
        </w:rPr>
        <w:t>Praze</w:t>
      </w:r>
      <w:r w:rsidR="00A3556B" w:rsidRPr="000E2FF5">
        <w:rPr>
          <w:rFonts w:ascii="Cambria" w:hAnsi="Cambria" w:cs="Times New Roman"/>
          <w:sz w:val="23"/>
          <w:szCs w:val="23"/>
          <w:lang w:val="cs-CZ"/>
        </w:rPr>
        <w:t xml:space="preserve"> dne </w:t>
      </w:r>
      <w:r w:rsidR="00AC7ABE">
        <w:rPr>
          <w:rFonts w:ascii="Cambria" w:hAnsi="Cambria" w:cs="Times New Roman"/>
          <w:sz w:val="23"/>
          <w:szCs w:val="23"/>
          <w:lang w:val="cs-CZ"/>
        </w:rPr>
        <w:t>19. 9. 2025</w:t>
      </w:r>
    </w:p>
    <w:p w14:paraId="6BC2817F" w14:textId="77777777" w:rsidR="00DD68FB" w:rsidRPr="000E2FF5" w:rsidRDefault="00A3556B" w:rsidP="00DD68FB">
      <w:pPr>
        <w:ind w:left="820" w:right="92"/>
        <w:rPr>
          <w:rFonts w:ascii="Cambria" w:hAnsi="Cambria" w:cs="Times New Roman"/>
          <w:sz w:val="23"/>
          <w:szCs w:val="23"/>
          <w:lang w:val="cs-CZ"/>
        </w:rPr>
      </w:pPr>
      <w:r w:rsidRPr="000E2FF5">
        <w:rPr>
          <w:rFonts w:ascii="Cambria" w:hAnsi="Cambria" w:cs="Times New Roman"/>
          <w:sz w:val="23"/>
          <w:szCs w:val="23"/>
          <w:lang w:val="cs-CZ"/>
        </w:rPr>
        <w:t xml:space="preserve"> </w:t>
      </w:r>
    </w:p>
    <w:p w14:paraId="1FEEDF59" w14:textId="77777777" w:rsidR="00314789" w:rsidRPr="000E2FF5" w:rsidRDefault="00314789" w:rsidP="00DD68FB">
      <w:pPr>
        <w:ind w:left="820" w:right="92"/>
        <w:rPr>
          <w:rFonts w:ascii="Cambria" w:hAnsi="Cambria" w:cs="Times New Roman"/>
          <w:sz w:val="23"/>
          <w:szCs w:val="23"/>
          <w:lang w:val="cs-CZ"/>
        </w:rPr>
      </w:pPr>
    </w:p>
    <w:p w14:paraId="29FB16B3" w14:textId="77777777" w:rsidR="00097BBD" w:rsidRPr="000E2FF5" w:rsidRDefault="00097BBD" w:rsidP="00DD68FB">
      <w:pPr>
        <w:ind w:left="820" w:right="92"/>
        <w:rPr>
          <w:rFonts w:ascii="Cambria" w:hAnsi="Cambria" w:cs="Times New Roman"/>
          <w:sz w:val="23"/>
          <w:szCs w:val="23"/>
          <w:lang w:val="cs-CZ"/>
        </w:rPr>
      </w:pPr>
    </w:p>
    <w:p w14:paraId="20A2A1CD" w14:textId="77777777" w:rsidR="00DD68FB" w:rsidRPr="000E2FF5" w:rsidRDefault="00A3556B" w:rsidP="00511CFF">
      <w:pPr>
        <w:ind w:left="820" w:right="92"/>
        <w:rPr>
          <w:rFonts w:ascii="Cambria" w:hAnsi="Cambria" w:cs="Times New Roman"/>
          <w:sz w:val="23"/>
          <w:szCs w:val="23"/>
          <w:lang w:val="cs-CZ"/>
        </w:rPr>
      </w:pPr>
      <w:r w:rsidRPr="000E2FF5">
        <w:rPr>
          <w:rFonts w:ascii="Cambria" w:hAnsi="Cambria" w:cs="Times New Roman"/>
          <w:sz w:val="23"/>
          <w:szCs w:val="23"/>
          <w:lang w:val="cs-CZ"/>
        </w:rPr>
        <w:t>……………………………………</w:t>
      </w:r>
      <w:r w:rsidRPr="000E2FF5">
        <w:rPr>
          <w:rFonts w:ascii="Cambria" w:hAnsi="Cambria" w:cs="Times New Roman"/>
          <w:sz w:val="23"/>
          <w:szCs w:val="23"/>
          <w:lang w:val="cs-CZ"/>
        </w:rPr>
        <w:tab/>
      </w:r>
      <w:r w:rsidRPr="000E2FF5">
        <w:rPr>
          <w:rFonts w:ascii="Cambria" w:hAnsi="Cambria" w:cs="Times New Roman"/>
          <w:sz w:val="23"/>
          <w:szCs w:val="23"/>
          <w:lang w:val="cs-CZ"/>
        </w:rPr>
        <w:tab/>
      </w:r>
      <w:r w:rsidR="001C6791" w:rsidRPr="000E2FF5">
        <w:rPr>
          <w:rFonts w:ascii="Cambria" w:hAnsi="Cambria" w:cs="Times New Roman"/>
          <w:sz w:val="23"/>
          <w:szCs w:val="23"/>
          <w:lang w:val="cs-CZ"/>
        </w:rPr>
        <w:tab/>
      </w:r>
      <w:r w:rsidR="001C6791" w:rsidRPr="000E2FF5">
        <w:rPr>
          <w:rFonts w:ascii="Cambria" w:hAnsi="Cambria" w:cs="Times New Roman"/>
          <w:sz w:val="23"/>
          <w:szCs w:val="23"/>
          <w:lang w:val="cs-CZ"/>
        </w:rPr>
        <w:tab/>
      </w:r>
      <w:r w:rsidRPr="000E2FF5">
        <w:rPr>
          <w:rFonts w:ascii="Cambria" w:hAnsi="Cambria" w:cs="Times New Roman"/>
          <w:sz w:val="23"/>
          <w:szCs w:val="23"/>
          <w:lang w:val="cs-CZ"/>
        </w:rPr>
        <w:t>……………………………………</w:t>
      </w:r>
    </w:p>
    <w:p w14:paraId="1A2607F9" w14:textId="07F6DE15" w:rsidR="00511CFF" w:rsidRPr="000E2FF5" w:rsidRDefault="000350CF" w:rsidP="00511CFF">
      <w:pPr>
        <w:ind w:left="820" w:right="92"/>
        <w:rPr>
          <w:rFonts w:ascii="Cambria" w:hAnsi="Cambria" w:cs="Times New Roman"/>
          <w:sz w:val="23"/>
          <w:szCs w:val="23"/>
          <w:lang w:val="cs-CZ"/>
        </w:rPr>
      </w:pPr>
      <w:r w:rsidRPr="000E2FF5">
        <w:rPr>
          <w:rFonts w:ascii="Cambria" w:hAnsi="Cambria" w:cs="Times New Roman"/>
          <w:sz w:val="23"/>
          <w:szCs w:val="23"/>
          <w:lang w:val="cs-CZ"/>
        </w:rPr>
        <w:tab/>
      </w:r>
      <w:r w:rsidR="005A5283" w:rsidRPr="000E2FF5">
        <w:rPr>
          <w:rFonts w:ascii="Cambria" w:hAnsi="Cambria" w:cs="Times New Roman"/>
          <w:sz w:val="23"/>
          <w:szCs w:val="23"/>
          <w:lang w:val="cs-CZ"/>
        </w:rPr>
        <w:tab/>
      </w:r>
      <w:r w:rsidRPr="000E2FF5">
        <w:rPr>
          <w:rFonts w:ascii="Cambria" w:hAnsi="Cambria" w:cs="Times New Roman"/>
          <w:sz w:val="23"/>
          <w:szCs w:val="23"/>
          <w:lang w:val="cs-CZ"/>
        </w:rPr>
        <w:tab/>
      </w:r>
      <w:r w:rsidRPr="000E2FF5">
        <w:rPr>
          <w:rFonts w:ascii="Cambria" w:hAnsi="Cambria" w:cs="Times New Roman"/>
          <w:sz w:val="23"/>
          <w:szCs w:val="23"/>
          <w:lang w:val="cs-CZ"/>
        </w:rPr>
        <w:tab/>
      </w:r>
      <w:r w:rsidR="000E3EFC" w:rsidRPr="000E2FF5">
        <w:rPr>
          <w:rFonts w:ascii="Cambria" w:hAnsi="Cambria" w:cs="Times New Roman"/>
          <w:sz w:val="23"/>
          <w:szCs w:val="23"/>
          <w:lang w:val="cs-CZ"/>
        </w:rPr>
        <w:tab/>
      </w:r>
      <w:r w:rsidR="00C631A1" w:rsidRPr="000E2FF5">
        <w:rPr>
          <w:rFonts w:ascii="Cambria" w:hAnsi="Cambria" w:cs="Times New Roman"/>
          <w:sz w:val="23"/>
          <w:szCs w:val="23"/>
          <w:lang w:val="cs-CZ"/>
        </w:rPr>
        <w:t xml:space="preserve"> </w:t>
      </w:r>
    </w:p>
    <w:p w14:paraId="2D37474A" w14:textId="29A8E5CD" w:rsidR="00867FD0" w:rsidRDefault="00C631A1" w:rsidP="006D3ECF">
      <w:pPr>
        <w:spacing w:after="0" w:line="259" w:lineRule="auto"/>
        <w:ind w:left="0" w:right="0" w:firstLine="0"/>
        <w:rPr>
          <w:rFonts w:ascii="Cambria" w:hAnsi="Cambria" w:cs="Times New Roman"/>
          <w:sz w:val="23"/>
          <w:szCs w:val="23"/>
          <w:lang w:val="cs-CZ"/>
        </w:rPr>
      </w:pPr>
      <w:r w:rsidRPr="000E2FF5">
        <w:rPr>
          <w:rFonts w:ascii="Cambria" w:hAnsi="Cambria" w:cs="Times New Roman"/>
          <w:sz w:val="23"/>
          <w:szCs w:val="23"/>
          <w:lang w:val="cs-CZ"/>
        </w:rPr>
        <w:tab/>
      </w:r>
      <w:r w:rsidR="003521EA">
        <w:rPr>
          <w:rFonts w:ascii="Cambria" w:hAnsi="Cambria" w:cs="Times New Roman"/>
          <w:sz w:val="23"/>
          <w:szCs w:val="23"/>
          <w:lang w:val="cs-CZ"/>
        </w:rPr>
        <w:t>Martin Lánský</w:t>
      </w:r>
      <w:r w:rsidR="00867FD0">
        <w:rPr>
          <w:rFonts w:ascii="Cambria" w:hAnsi="Cambria" w:cs="Times New Roman"/>
          <w:sz w:val="23"/>
          <w:szCs w:val="23"/>
          <w:lang w:val="cs-CZ"/>
        </w:rPr>
        <w:t xml:space="preserve"> </w:t>
      </w:r>
      <w:r w:rsidR="00867FD0">
        <w:rPr>
          <w:rFonts w:ascii="Cambria" w:hAnsi="Cambria" w:cs="Times New Roman"/>
          <w:sz w:val="23"/>
          <w:szCs w:val="23"/>
          <w:lang w:val="cs-CZ"/>
        </w:rPr>
        <w:tab/>
      </w:r>
      <w:r w:rsidR="00867FD0">
        <w:rPr>
          <w:rFonts w:ascii="Cambria" w:hAnsi="Cambria" w:cs="Times New Roman"/>
          <w:sz w:val="23"/>
          <w:szCs w:val="23"/>
          <w:lang w:val="cs-CZ"/>
        </w:rPr>
        <w:tab/>
      </w:r>
      <w:r w:rsidR="00867FD0">
        <w:rPr>
          <w:rFonts w:ascii="Cambria" w:hAnsi="Cambria" w:cs="Times New Roman"/>
          <w:sz w:val="23"/>
          <w:szCs w:val="23"/>
          <w:lang w:val="cs-CZ"/>
        </w:rPr>
        <w:tab/>
      </w:r>
      <w:r w:rsidR="00867FD0">
        <w:rPr>
          <w:rFonts w:ascii="Cambria" w:hAnsi="Cambria" w:cs="Times New Roman"/>
          <w:sz w:val="23"/>
          <w:szCs w:val="23"/>
          <w:lang w:val="cs-CZ"/>
        </w:rPr>
        <w:tab/>
      </w:r>
      <w:r w:rsidR="00867FD0">
        <w:rPr>
          <w:rFonts w:ascii="Cambria" w:hAnsi="Cambria" w:cs="Times New Roman"/>
          <w:sz w:val="23"/>
          <w:szCs w:val="23"/>
          <w:lang w:val="cs-CZ"/>
        </w:rPr>
        <w:tab/>
        <w:t>Ing. Lukáš Teklý</w:t>
      </w:r>
    </w:p>
    <w:p w14:paraId="69F87682" w14:textId="77777777" w:rsidR="00867FD0" w:rsidRDefault="00867FD0" w:rsidP="00867FD0">
      <w:pPr>
        <w:spacing w:after="0" w:line="259" w:lineRule="auto"/>
        <w:ind w:left="4963" w:right="0" w:firstLine="709"/>
        <w:rPr>
          <w:rFonts w:ascii="Cambria" w:hAnsi="Cambria" w:cs="Times New Roman"/>
          <w:sz w:val="23"/>
          <w:szCs w:val="23"/>
          <w:lang w:val="cs-CZ"/>
        </w:rPr>
      </w:pPr>
      <w:r>
        <w:rPr>
          <w:rFonts w:ascii="Cambria" w:hAnsi="Cambria" w:cs="Times New Roman"/>
          <w:sz w:val="23"/>
          <w:szCs w:val="23"/>
          <w:lang w:val="cs-CZ"/>
        </w:rPr>
        <w:t xml:space="preserve">tajemník </w:t>
      </w:r>
    </w:p>
    <w:p w14:paraId="29CB1CF6" w14:textId="77777777" w:rsidR="00867FD0" w:rsidRDefault="00867FD0" w:rsidP="00867FD0">
      <w:pPr>
        <w:spacing w:after="0" w:line="259" w:lineRule="auto"/>
        <w:ind w:left="4963" w:right="0" w:firstLine="709"/>
        <w:rPr>
          <w:rFonts w:ascii="Cambria" w:hAnsi="Cambria" w:cs="Times New Roman"/>
          <w:sz w:val="23"/>
          <w:szCs w:val="23"/>
          <w:lang w:val="cs-CZ"/>
        </w:rPr>
      </w:pPr>
    </w:p>
    <w:sectPr w:rsidR="00867FD0" w:rsidSect="00FC2788">
      <w:footerReference w:type="even" r:id="rId10"/>
      <w:footerReference w:type="default" r:id="rId11"/>
      <w:footerReference w:type="first" r:id="rId12"/>
      <w:pgSz w:w="11902" w:h="16834"/>
      <w:pgMar w:top="1299" w:right="1319" w:bottom="1316" w:left="1090" w:header="720" w:footer="6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86F47" w14:textId="77777777" w:rsidR="00161E79" w:rsidRDefault="00161E79">
      <w:pPr>
        <w:spacing w:after="0" w:line="240" w:lineRule="auto"/>
      </w:pPr>
      <w:r>
        <w:separator/>
      </w:r>
    </w:p>
  </w:endnote>
  <w:endnote w:type="continuationSeparator" w:id="0">
    <w:p w14:paraId="0A4D0CF1" w14:textId="77777777" w:rsidR="00161E79" w:rsidRDefault="00161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EC252" w14:textId="77777777" w:rsidR="007C65BE" w:rsidRDefault="007C65BE">
    <w:pPr>
      <w:spacing w:after="0" w:line="259" w:lineRule="auto"/>
      <w:ind w:left="0" w:right="31" w:firstLine="0"/>
      <w:jc w:val="right"/>
    </w:pPr>
    <w:r>
      <w:rPr>
        <w:sz w:val="26"/>
      </w:rPr>
      <w:t xml:space="preserve">Strana </w:t>
    </w:r>
    <w:r w:rsidR="00FC2788">
      <w:fldChar w:fldCharType="begin"/>
    </w:r>
    <w:r>
      <w:instrText xml:space="preserve"> PAGE   \* MERGEFORMAT </w:instrText>
    </w:r>
    <w:r w:rsidR="00FC2788">
      <w:fldChar w:fldCharType="separate"/>
    </w:r>
    <w:r>
      <w:rPr>
        <w:sz w:val="26"/>
      </w:rPr>
      <w:t>1</w:t>
    </w:r>
    <w:r w:rsidR="00FC2788">
      <w:rPr>
        <w:sz w:val="26"/>
      </w:rPr>
      <w:fldChar w:fldCharType="end"/>
    </w:r>
    <w:r>
      <w:rPr>
        <w:sz w:val="26"/>
      </w:rPr>
      <w:t>/</w:t>
    </w:r>
    <w:r w:rsidR="00A316FD">
      <w:fldChar w:fldCharType="begin"/>
    </w:r>
    <w:r w:rsidR="00A316FD">
      <w:instrText>NUMPAGES   \* MERGEFORMAT</w:instrText>
    </w:r>
    <w:r w:rsidR="00A316FD">
      <w:fldChar w:fldCharType="separate"/>
    </w:r>
    <w:r>
      <w:rPr>
        <w:sz w:val="26"/>
      </w:rPr>
      <w:t>7</w:t>
    </w:r>
    <w:r w:rsidR="00A316FD">
      <w:rPr>
        <w:sz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3BDF4" w14:textId="14E129D2" w:rsidR="007C65BE" w:rsidRPr="001D4D54" w:rsidRDefault="007C65BE">
    <w:pPr>
      <w:spacing w:after="0" w:line="259" w:lineRule="auto"/>
      <w:ind w:left="0" w:right="31" w:firstLine="0"/>
      <w:jc w:val="right"/>
      <w:rPr>
        <w:rFonts w:ascii="Cambria" w:hAnsi="Cambria" w:cs="Times New Roman"/>
        <w:szCs w:val="24"/>
        <w:lang w:val="cs-CZ"/>
      </w:rPr>
    </w:pPr>
    <w:r w:rsidRPr="001D4D54">
      <w:rPr>
        <w:rFonts w:ascii="Cambria" w:hAnsi="Cambria" w:cs="Times New Roman"/>
        <w:szCs w:val="24"/>
        <w:lang w:val="cs-CZ"/>
      </w:rPr>
      <w:t xml:space="preserve">Strana </w:t>
    </w:r>
    <w:r w:rsidR="00FC2788" w:rsidRPr="001D4D54">
      <w:rPr>
        <w:rFonts w:ascii="Cambria" w:hAnsi="Cambria" w:cs="Times New Roman"/>
        <w:szCs w:val="24"/>
        <w:lang w:val="cs-CZ"/>
      </w:rPr>
      <w:fldChar w:fldCharType="begin"/>
    </w:r>
    <w:r w:rsidRPr="001D4D54">
      <w:rPr>
        <w:rFonts w:ascii="Cambria" w:hAnsi="Cambria" w:cs="Times New Roman"/>
        <w:szCs w:val="24"/>
        <w:lang w:val="cs-CZ"/>
      </w:rPr>
      <w:instrText xml:space="preserve"> PAGE   \* MERGEFORMAT </w:instrText>
    </w:r>
    <w:r w:rsidR="00FC2788" w:rsidRPr="001D4D54">
      <w:rPr>
        <w:rFonts w:ascii="Cambria" w:hAnsi="Cambria" w:cs="Times New Roman"/>
        <w:szCs w:val="24"/>
        <w:lang w:val="cs-CZ"/>
      </w:rPr>
      <w:fldChar w:fldCharType="separate"/>
    </w:r>
    <w:r w:rsidR="00A316FD">
      <w:rPr>
        <w:rFonts w:ascii="Cambria" w:hAnsi="Cambria" w:cs="Times New Roman"/>
        <w:noProof/>
        <w:szCs w:val="24"/>
        <w:lang w:val="cs-CZ"/>
      </w:rPr>
      <w:t>1</w:t>
    </w:r>
    <w:r w:rsidR="00FC2788" w:rsidRPr="001D4D54">
      <w:rPr>
        <w:rFonts w:ascii="Cambria" w:hAnsi="Cambria" w:cs="Times New Roman"/>
        <w:szCs w:val="24"/>
        <w:lang w:val="cs-CZ"/>
      </w:rPr>
      <w:fldChar w:fldCharType="end"/>
    </w:r>
    <w:r w:rsidRPr="001D4D54">
      <w:rPr>
        <w:rFonts w:ascii="Cambria" w:hAnsi="Cambria" w:cs="Times New Roman"/>
        <w:szCs w:val="24"/>
        <w:lang w:val="cs-CZ"/>
      </w:rPr>
      <w:t>/</w:t>
    </w:r>
    <w:r w:rsidR="00A316FD">
      <w:fldChar w:fldCharType="begin"/>
    </w:r>
    <w:r w:rsidR="00A316FD">
      <w:instrText>NUMPAGES   \* MERGEFORMAT</w:instrText>
    </w:r>
    <w:r w:rsidR="00A316FD">
      <w:fldChar w:fldCharType="separate"/>
    </w:r>
    <w:r w:rsidR="00A316FD" w:rsidRPr="00A316FD">
      <w:rPr>
        <w:rFonts w:ascii="Cambria" w:hAnsi="Cambria" w:cs="Times New Roman"/>
        <w:noProof/>
        <w:szCs w:val="24"/>
        <w:lang w:val="cs-CZ"/>
      </w:rPr>
      <w:t>12</w:t>
    </w:r>
    <w:r w:rsidR="00A316FD">
      <w:rPr>
        <w:rFonts w:ascii="Cambria" w:hAnsi="Cambria" w:cs="Times New Roman"/>
        <w:noProof/>
        <w:szCs w:val="24"/>
        <w:lang w:val="cs-CZ"/>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DD133" w14:textId="77777777" w:rsidR="007C65BE" w:rsidRDefault="007C65BE">
    <w:pPr>
      <w:spacing w:after="0" w:line="259" w:lineRule="auto"/>
      <w:ind w:left="0" w:right="31" w:firstLine="0"/>
      <w:jc w:val="right"/>
    </w:pPr>
    <w:r>
      <w:rPr>
        <w:sz w:val="26"/>
      </w:rPr>
      <w:t xml:space="preserve">Strana </w:t>
    </w:r>
    <w:r w:rsidR="00FC2788">
      <w:fldChar w:fldCharType="begin"/>
    </w:r>
    <w:r>
      <w:instrText xml:space="preserve"> PAGE   \* MERGEFORMAT </w:instrText>
    </w:r>
    <w:r w:rsidR="00FC2788">
      <w:fldChar w:fldCharType="separate"/>
    </w:r>
    <w:r>
      <w:rPr>
        <w:sz w:val="26"/>
      </w:rPr>
      <w:t>1</w:t>
    </w:r>
    <w:r w:rsidR="00FC2788">
      <w:rPr>
        <w:sz w:val="26"/>
      </w:rPr>
      <w:fldChar w:fldCharType="end"/>
    </w:r>
    <w:r>
      <w:rPr>
        <w:sz w:val="26"/>
      </w:rPr>
      <w:t>/</w:t>
    </w:r>
    <w:r w:rsidR="00A316FD">
      <w:fldChar w:fldCharType="begin"/>
    </w:r>
    <w:r w:rsidR="00A316FD">
      <w:instrText>NUMPAGES   \* MERGEFORMAT</w:instrText>
    </w:r>
    <w:r w:rsidR="00A316FD">
      <w:fldChar w:fldCharType="separate"/>
    </w:r>
    <w:r>
      <w:rPr>
        <w:sz w:val="26"/>
      </w:rPr>
      <w:t>7</w:t>
    </w:r>
    <w:r w:rsidR="00A316FD">
      <w:rPr>
        <w:sz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8B4E5" w14:textId="77777777" w:rsidR="00161E79" w:rsidRDefault="00161E79">
      <w:pPr>
        <w:spacing w:after="0" w:line="240" w:lineRule="auto"/>
      </w:pPr>
      <w:r>
        <w:separator/>
      </w:r>
    </w:p>
  </w:footnote>
  <w:footnote w:type="continuationSeparator" w:id="0">
    <w:p w14:paraId="76885B03" w14:textId="77777777" w:rsidR="00161E79" w:rsidRDefault="00161E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2752"/>
    <w:multiLevelType w:val="hybridMultilevel"/>
    <w:tmpl w:val="479A3682"/>
    <w:lvl w:ilvl="0" w:tplc="0405000F">
      <w:start w:val="1"/>
      <w:numFmt w:val="decimal"/>
      <w:lvlText w:val="%1."/>
      <w:lvlJc w:val="left"/>
      <w:pPr>
        <w:ind w:left="820"/>
      </w:pPr>
      <w:rPr>
        <w:b w:val="0"/>
        <w:i w:val="0"/>
        <w:strike w:val="0"/>
        <w:dstrike w:val="0"/>
        <w:color w:val="000000"/>
        <w:sz w:val="26"/>
        <w:szCs w:val="26"/>
        <w:u w:val="none" w:color="000000"/>
        <w:bdr w:val="none" w:sz="0" w:space="0" w:color="auto"/>
        <w:shd w:val="clear" w:color="auto" w:fill="auto"/>
        <w:vertAlign w:val="baseline"/>
      </w:rPr>
    </w:lvl>
    <w:lvl w:ilvl="1" w:tplc="D332C902">
      <w:start w:val="1"/>
      <w:numFmt w:val="lowerLetter"/>
      <w:lvlText w:val="%2."/>
      <w:lvlJc w:val="left"/>
      <w:pPr>
        <w:ind w:left="10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33E99F4">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FD2A9C2">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29E4954">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4BA23E8">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C5C9EA2">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D5A3FA8">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2F4376C">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2D6C45"/>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0F4783"/>
    <w:multiLevelType w:val="hybridMultilevel"/>
    <w:tmpl w:val="48263412"/>
    <w:lvl w:ilvl="0" w:tplc="00089EAA">
      <w:start w:val="1"/>
      <w:numFmt w:val="decimal"/>
      <w:lvlText w:val="%1"/>
      <w:lvlJc w:val="left"/>
      <w:pPr>
        <w:ind w:left="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53E4BE22">
      <w:start w:val="1"/>
      <w:numFmt w:val="lowerLetter"/>
      <w:lvlText w:val="%2."/>
      <w:lvlJc w:val="left"/>
      <w:pPr>
        <w:ind w:left="15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916C8826">
      <w:start w:val="1"/>
      <w:numFmt w:val="lowerRoman"/>
      <w:lvlText w:val="%3"/>
      <w:lvlJc w:val="left"/>
      <w:pPr>
        <w:ind w:left="220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A9AA8E64">
      <w:start w:val="1"/>
      <w:numFmt w:val="decimal"/>
      <w:lvlText w:val="%4"/>
      <w:lvlJc w:val="left"/>
      <w:pPr>
        <w:ind w:left="29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3EDABCE2">
      <w:start w:val="1"/>
      <w:numFmt w:val="lowerLetter"/>
      <w:lvlText w:val="%5"/>
      <w:lvlJc w:val="left"/>
      <w:pPr>
        <w:ind w:left="36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CD8E601C">
      <w:start w:val="1"/>
      <w:numFmt w:val="lowerRoman"/>
      <w:lvlText w:val="%6"/>
      <w:lvlJc w:val="left"/>
      <w:pPr>
        <w:ind w:left="43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770EE884">
      <w:start w:val="1"/>
      <w:numFmt w:val="decimal"/>
      <w:lvlText w:val="%7"/>
      <w:lvlJc w:val="left"/>
      <w:pPr>
        <w:ind w:left="508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9AE4A27A">
      <w:start w:val="1"/>
      <w:numFmt w:val="lowerLetter"/>
      <w:lvlText w:val="%8"/>
      <w:lvlJc w:val="left"/>
      <w:pPr>
        <w:ind w:left="580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9AD6AF8E">
      <w:start w:val="1"/>
      <w:numFmt w:val="lowerRoman"/>
      <w:lvlText w:val="%9"/>
      <w:lvlJc w:val="left"/>
      <w:pPr>
        <w:ind w:left="65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08252D73"/>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4" w15:restartNumberingAfterBreak="0">
    <w:nsid w:val="0C5D6EF0"/>
    <w:multiLevelType w:val="hybridMultilevel"/>
    <w:tmpl w:val="F710C7EC"/>
    <w:lvl w:ilvl="0" w:tplc="0405000F">
      <w:start w:val="1"/>
      <w:numFmt w:val="decimal"/>
      <w:lvlText w:val="%1."/>
      <w:lvlJc w:val="left"/>
      <w:pPr>
        <w:ind w:left="720"/>
      </w:pPr>
      <w:rPr>
        <w:b w:val="0"/>
        <w:i w:val="0"/>
        <w:strike w:val="0"/>
        <w:dstrike w:val="0"/>
        <w:color w:val="000000"/>
        <w:sz w:val="26"/>
        <w:szCs w:val="26"/>
        <w:u w:val="none" w:color="000000"/>
        <w:bdr w:val="none" w:sz="0" w:space="0" w:color="auto"/>
        <w:shd w:val="clear" w:color="auto" w:fill="auto"/>
        <w:vertAlign w:val="baseline"/>
      </w:rPr>
    </w:lvl>
    <w:lvl w:ilvl="1" w:tplc="73F26578">
      <w:start w:val="1"/>
      <w:numFmt w:val="lowerLetter"/>
      <w:lvlText w:val="%2"/>
      <w:lvlJc w:val="left"/>
      <w:pPr>
        <w:ind w:left="14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9A251A2">
      <w:start w:val="1"/>
      <w:numFmt w:val="lowerRoman"/>
      <w:lvlText w:val="%3"/>
      <w:lvlJc w:val="left"/>
      <w:pPr>
        <w:ind w:left="21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EF03B82">
      <w:start w:val="1"/>
      <w:numFmt w:val="decimal"/>
      <w:lvlText w:val="%4"/>
      <w:lvlJc w:val="left"/>
      <w:pPr>
        <w:ind w:left="28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726DE3A">
      <w:start w:val="1"/>
      <w:numFmt w:val="lowerLetter"/>
      <w:lvlText w:val="%5"/>
      <w:lvlJc w:val="left"/>
      <w:pPr>
        <w:ind w:left="36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9CACC02">
      <w:start w:val="1"/>
      <w:numFmt w:val="lowerRoman"/>
      <w:lvlText w:val="%6"/>
      <w:lvlJc w:val="left"/>
      <w:pPr>
        <w:ind w:left="43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558F2F4">
      <w:start w:val="1"/>
      <w:numFmt w:val="decimal"/>
      <w:lvlText w:val="%7"/>
      <w:lvlJc w:val="left"/>
      <w:pPr>
        <w:ind w:left="50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D98D09A">
      <w:start w:val="1"/>
      <w:numFmt w:val="lowerLetter"/>
      <w:lvlText w:val="%8"/>
      <w:lvlJc w:val="left"/>
      <w:pPr>
        <w:ind w:left="57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F0A4914">
      <w:start w:val="1"/>
      <w:numFmt w:val="lowerRoman"/>
      <w:lvlText w:val="%9"/>
      <w:lvlJc w:val="left"/>
      <w:pPr>
        <w:ind w:left="64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6D80090"/>
    <w:multiLevelType w:val="hybridMultilevel"/>
    <w:tmpl w:val="8C74A3DA"/>
    <w:lvl w:ilvl="0" w:tplc="BEDC8C72">
      <w:start w:val="7"/>
      <w:numFmt w:val="decimal"/>
      <w:lvlText w:val="%1."/>
      <w:lvlJc w:val="left"/>
      <w:pPr>
        <w:ind w:left="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7061592">
      <w:start w:val="1"/>
      <w:numFmt w:val="lowerLetter"/>
      <w:lvlText w:val="%2"/>
      <w:lvlJc w:val="left"/>
      <w:pPr>
        <w:ind w:left="14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8847FB4">
      <w:start w:val="1"/>
      <w:numFmt w:val="lowerRoman"/>
      <w:lvlText w:val="%3"/>
      <w:lvlJc w:val="left"/>
      <w:pPr>
        <w:ind w:left="21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848A44E">
      <w:start w:val="1"/>
      <w:numFmt w:val="decimal"/>
      <w:lvlText w:val="%4"/>
      <w:lvlJc w:val="left"/>
      <w:pPr>
        <w:ind w:left="29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33AED42">
      <w:start w:val="1"/>
      <w:numFmt w:val="lowerLetter"/>
      <w:lvlText w:val="%5"/>
      <w:lvlJc w:val="left"/>
      <w:pPr>
        <w:ind w:left="36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270F806">
      <w:start w:val="1"/>
      <w:numFmt w:val="lowerRoman"/>
      <w:lvlText w:val="%6"/>
      <w:lvlJc w:val="left"/>
      <w:pPr>
        <w:ind w:left="43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984AA6A">
      <w:start w:val="1"/>
      <w:numFmt w:val="decimal"/>
      <w:lvlText w:val="%7"/>
      <w:lvlJc w:val="left"/>
      <w:pPr>
        <w:ind w:left="50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1E6BE0A">
      <w:start w:val="1"/>
      <w:numFmt w:val="lowerLetter"/>
      <w:lvlText w:val="%8"/>
      <w:lvlJc w:val="left"/>
      <w:pPr>
        <w:ind w:left="57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FB4B7EE">
      <w:start w:val="1"/>
      <w:numFmt w:val="lowerRoman"/>
      <w:lvlText w:val="%9"/>
      <w:lvlJc w:val="left"/>
      <w:pPr>
        <w:ind w:left="65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7402D27"/>
    <w:multiLevelType w:val="hybridMultilevel"/>
    <w:tmpl w:val="F1863ECE"/>
    <w:lvl w:ilvl="0" w:tplc="0405000F">
      <w:start w:val="1"/>
      <w:numFmt w:val="decimal"/>
      <w:lvlText w:val="%1."/>
      <w:lvlJc w:val="left"/>
      <w:pPr>
        <w:ind w:left="718"/>
      </w:pPr>
      <w:rPr>
        <w:b w:val="0"/>
        <w:i w:val="0"/>
        <w:strike w:val="0"/>
        <w:dstrike w:val="0"/>
        <w:color w:val="000000"/>
        <w:sz w:val="28"/>
        <w:szCs w:val="28"/>
        <w:u w:val="none" w:color="000000"/>
        <w:bdr w:val="none" w:sz="0" w:space="0" w:color="auto"/>
        <w:shd w:val="clear" w:color="auto" w:fill="auto"/>
        <w:vertAlign w:val="baseline"/>
      </w:rPr>
    </w:lvl>
    <w:lvl w:ilvl="1" w:tplc="22020E8E">
      <w:start w:val="1"/>
      <w:numFmt w:val="lowerLetter"/>
      <w:lvlText w:val="%2"/>
      <w:lvlJc w:val="left"/>
      <w:pPr>
        <w:ind w:left="14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DE670EC">
      <w:start w:val="1"/>
      <w:numFmt w:val="lowerRoman"/>
      <w:lvlText w:val="%3"/>
      <w:lvlJc w:val="left"/>
      <w:pPr>
        <w:ind w:left="21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7A4E278">
      <w:start w:val="1"/>
      <w:numFmt w:val="decimal"/>
      <w:lvlText w:val="%4"/>
      <w:lvlJc w:val="left"/>
      <w:pPr>
        <w:ind w:left="28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C7604B6">
      <w:start w:val="1"/>
      <w:numFmt w:val="lowerLetter"/>
      <w:lvlText w:val="%5"/>
      <w:lvlJc w:val="left"/>
      <w:pPr>
        <w:ind w:left="36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6C8255A">
      <w:start w:val="1"/>
      <w:numFmt w:val="lowerRoman"/>
      <w:lvlText w:val="%6"/>
      <w:lvlJc w:val="left"/>
      <w:pPr>
        <w:ind w:left="43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1905626">
      <w:start w:val="1"/>
      <w:numFmt w:val="decimal"/>
      <w:lvlText w:val="%7"/>
      <w:lvlJc w:val="left"/>
      <w:pPr>
        <w:ind w:left="50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8DAEE6A">
      <w:start w:val="1"/>
      <w:numFmt w:val="lowerLetter"/>
      <w:lvlText w:val="%8"/>
      <w:lvlJc w:val="left"/>
      <w:pPr>
        <w:ind w:left="57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200042A">
      <w:start w:val="1"/>
      <w:numFmt w:val="lowerRoman"/>
      <w:lvlText w:val="%9"/>
      <w:lvlJc w:val="left"/>
      <w:pPr>
        <w:ind w:left="64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7EE424A"/>
    <w:multiLevelType w:val="hybridMultilevel"/>
    <w:tmpl w:val="DEBED4A4"/>
    <w:lvl w:ilvl="0" w:tplc="0405000F">
      <w:start w:val="1"/>
      <w:numFmt w:val="decimal"/>
      <w:lvlText w:val="%1."/>
      <w:lvlJc w:val="left"/>
      <w:pPr>
        <w:ind w:left="644" w:hanging="360"/>
      </w:pPr>
    </w:lvl>
    <w:lvl w:ilvl="1" w:tplc="0C0A0019">
      <w:start w:val="1"/>
      <w:numFmt w:val="lowerLetter"/>
      <w:lvlText w:val="%2."/>
      <w:lvlJc w:val="left"/>
      <w:pPr>
        <w:ind w:left="1900" w:hanging="360"/>
      </w:pPr>
    </w:lvl>
    <w:lvl w:ilvl="2" w:tplc="0C0A001B">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8" w15:restartNumberingAfterBreak="0">
    <w:nsid w:val="2270522E"/>
    <w:multiLevelType w:val="hybridMultilevel"/>
    <w:tmpl w:val="422865D2"/>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9" w15:restartNumberingAfterBreak="0">
    <w:nsid w:val="22D90729"/>
    <w:multiLevelType w:val="hybridMultilevel"/>
    <w:tmpl w:val="548279A0"/>
    <w:lvl w:ilvl="0" w:tplc="0405000F">
      <w:start w:val="1"/>
      <w:numFmt w:val="decimal"/>
      <w:lvlText w:val="%1."/>
      <w:lvlJc w:val="left"/>
      <w:pPr>
        <w:ind w:left="896"/>
      </w:pPr>
      <w:rPr>
        <w:b w:val="0"/>
        <w:i w:val="0"/>
        <w:strike w:val="0"/>
        <w:dstrike w:val="0"/>
        <w:color w:val="000000"/>
        <w:sz w:val="26"/>
        <w:szCs w:val="26"/>
        <w:u w:val="none" w:color="000000"/>
        <w:bdr w:val="none" w:sz="0" w:space="0" w:color="auto"/>
        <w:shd w:val="clear" w:color="auto" w:fill="auto"/>
        <w:vertAlign w:val="baseline"/>
      </w:rPr>
    </w:lvl>
    <w:lvl w:ilvl="1" w:tplc="3AB235A2">
      <w:start w:val="1"/>
      <w:numFmt w:val="lowerLetter"/>
      <w:lvlText w:val="%2"/>
      <w:lvlJc w:val="left"/>
      <w:pPr>
        <w:ind w:left="14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95C5592">
      <w:start w:val="1"/>
      <w:numFmt w:val="lowerRoman"/>
      <w:lvlText w:val="%3"/>
      <w:lvlJc w:val="left"/>
      <w:pPr>
        <w:ind w:left="21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B68ABA0">
      <w:start w:val="1"/>
      <w:numFmt w:val="decimal"/>
      <w:lvlText w:val="%4"/>
      <w:lvlJc w:val="left"/>
      <w:pPr>
        <w:ind w:left="28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304C66A">
      <w:start w:val="1"/>
      <w:numFmt w:val="lowerLetter"/>
      <w:lvlText w:val="%5"/>
      <w:lvlJc w:val="left"/>
      <w:pPr>
        <w:ind w:left="36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9BA9CF6">
      <w:start w:val="1"/>
      <w:numFmt w:val="lowerRoman"/>
      <w:lvlText w:val="%6"/>
      <w:lvlJc w:val="left"/>
      <w:pPr>
        <w:ind w:left="43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ED4B946">
      <w:start w:val="1"/>
      <w:numFmt w:val="decimal"/>
      <w:lvlText w:val="%7"/>
      <w:lvlJc w:val="left"/>
      <w:pPr>
        <w:ind w:left="50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2880F74">
      <w:start w:val="1"/>
      <w:numFmt w:val="lowerLetter"/>
      <w:lvlText w:val="%8"/>
      <w:lvlJc w:val="left"/>
      <w:pPr>
        <w:ind w:left="57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D1A87C2">
      <w:start w:val="1"/>
      <w:numFmt w:val="lowerRoman"/>
      <w:lvlText w:val="%9"/>
      <w:lvlJc w:val="left"/>
      <w:pPr>
        <w:ind w:left="64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3C7342E"/>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11" w15:restartNumberingAfterBreak="0">
    <w:nsid w:val="23E13A7E"/>
    <w:multiLevelType w:val="hybridMultilevel"/>
    <w:tmpl w:val="A1BA084C"/>
    <w:lvl w:ilvl="0" w:tplc="45309258">
      <w:start w:val="1"/>
      <w:numFmt w:val="decimal"/>
      <w:lvlText w:val="%1)"/>
      <w:lvlJc w:val="left"/>
      <w:pPr>
        <w:ind w:left="910" w:hanging="360"/>
      </w:pPr>
      <w:rPr>
        <w:rFonts w:hint="default"/>
      </w:rPr>
    </w:lvl>
    <w:lvl w:ilvl="1" w:tplc="0C0A0019" w:tentative="1">
      <w:start w:val="1"/>
      <w:numFmt w:val="lowerLetter"/>
      <w:lvlText w:val="%2."/>
      <w:lvlJc w:val="left"/>
      <w:pPr>
        <w:ind w:left="1630" w:hanging="360"/>
      </w:pPr>
    </w:lvl>
    <w:lvl w:ilvl="2" w:tplc="0C0A001B" w:tentative="1">
      <w:start w:val="1"/>
      <w:numFmt w:val="lowerRoman"/>
      <w:lvlText w:val="%3."/>
      <w:lvlJc w:val="right"/>
      <w:pPr>
        <w:ind w:left="2350" w:hanging="180"/>
      </w:pPr>
    </w:lvl>
    <w:lvl w:ilvl="3" w:tplc="0C0A000F" w:tentative="1">
      <w:start w:val="1"/>
      <w:numFmt w:val="decimal"/>
      <w:lvlText w:val="%4."/>
      <w:lvlJc w:val="left"/>
      <w:pPr>
        <w:ind w:left="3070" w:hanging="360"/>
      </w:pPr>
    </w:lvl>
    <w:lvl w:ilvl="4" w:tplc="0C0A0019" w:tentative="1">
      <w:start w:val="1"/>
      <w:numFmt w:val="lowerLetter"/>
      <w:lvlText w:val="%5."/>
      <w:lvlJc w:val="left"/>
      <w:pPr>
        <w:ind w:left="3790" w:hanging="360"/>
      </w:pPr>
    </w:lvl>
    <w:lvl w:ilvl="5" w:tplc="0C0A001B" w:tentative="1">
      <w:start w:val="1"/>
      <w:numFmt w:val="lowerRoman"/>
      <w:lvlText w:val="%6."/>
      <w:lvlJc w:val="right"/>
      <w:pPr>
        <w:ind w:left="4510" w:hanging="180"/>
      </w:pPr>
    </w:lvl>
    <w:lvl w:ilvl="6" w:tplc="0C0A000F" w:tentative="1">
      <w:start w:val="1"/>
      <w:numFmt w:val="decimal"/>
      <w:lvlText w:val="%7."/>
      <w:lvlJc w:val="left"/>
      <w:pPr>
        <w:ind w:left="5230" w:hanging="360"/>
      </w:pPr>
    </w:lvl>
    <w:lvl w:ilvl="7" w:tplc="0C0A0019" w:tentative="1">
      <w:start w:val="1"/>
      <w:numFmt w:val="lowerLetter"/>
      <w:lvlText w:val="%8."/>
      <w:lvlJc w:val="left"/>
      <w:pPr>
        <w:ind w:left="5950" w:hanging="360"/>
      </w:pPr>
    </w:lvl>
    <w:lvl w:ilvl="8" w:tplc="0C0A001B" w:tentative="1">
      <w:start w:val="1"/>
      <w:numFmt w:val="lowerRoman"/>
      <w:lvlText w:val="%9."/>
      <w:lvlJc w:val="right"/>
      <w:pPr>
        <w:ind w:left="6670" w:hanging="180"/>
      </w:pPr>
    </w:lvl>
  </w:abstractNum>
  <w:abstractNum w:abstractNumId="12" w15:restartNumberingAfterBreak="0">
    <w:nsid w:val="28E2149E"/>
    <w:multiLevelType w:val="hybridMultilevel"/>
    <w:tmpl w:val="50568980"/>
    <w:lvl w:ilvl="0" w:tplc="5F2A6C80">
      <w:start w:val="1"/>
      <w:numFmt w:val="decimal"/>
      <w:lvlText w:val="%1."/>
      <w:lvlJc w:val="left"/>
      <w:pPr>
        <w:ind w:left="720" w:hanging="360"/>
      </w:pPr>
      <w:rPr>
        <w:b w:val="0"/>
        <w:bCs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93B0189"/>
    <w:multiLevelType w:val="hybridMultilevel"/>
    <w:tmpl w:val="0158D516"/>
    <w:lvl w:ilvl="0" w:tplc="0C0A0019">
      <w:start w:val="1"/>
      <w:numFmt w:val="lowerLetter"/>
      <w:lvlText w:val="%1."/>
      <w:lvlJc w:val="left"/>
      <w:pPr>
        <w:ind w:left="1900" w:hanging="360"/>
      </w:pPr>
    </w:lvl>
    <w:lvl w:ilvl="1" w:tplc="04050019" w:tentative="1">
      <w:start w:val="1"/>
      <w:numFmt w:val="lowerLetter"/>
      <w:lvlText w:val="%2."/>
      <w:lvlJc w:val="left"/>
      <w:pPr>
        <w:ind w:left="2620" w:hanging="360"/>
      </w:pPr>
    </w:lvl>
    <w:lvl w:ilvl="2" w:tplc="0405001B" w:tentative="1">
      <w:start w:val="1"/>
      <w:numFmt w:val="lowerRoman"/>
      <w:lvlText w:val="%3."/>
      <w:lvlJc w:val="right"/>
      <w:pPr>
        <w:ind w:left="3340" w:hanging="180"/>
      </w:pPr>
    </w:lvl>
    <w:lvl w:ilvl="3" w:tplc="0405000F" w:tentative="1">
      <w:start w:val="1"/>
      <w:numFmt w:val="decimal"/>
      <w:lvlText w:val="%4."/>
      <w:lvlJc w:val="left"/>
      <w:pPr>
        <w:ind w:left="4060" w:hanging="360"/>
      </w:pPr>
    </w:lvl>
    <w:lvl w:ilvl="4" w:tplc="04050019" w:tentative="1">
      <w:start w:val="1"/>
      <w:numFmt w:val="lowerLetter"/>
      <w:lvlText w:val="%5."/>
      <w:lvlJc w:val="left"/>
      <w:pPr>
        <w:ind w:left="4780" w:hanging="360"/>
      </w:pPr>
    </w:lvl>
    <w:lvl w:ilvl="5" w:tplc="0405001B" w:tentative="1">
      <w:start w:val="1"/>
      <w:numFmt w:val="lowerRoman"/>
      <w:lvlText w:val="%6."/>
      <w:lvlJc w:val="right"/>
      <w:pPr>
        <w:ind w:left="5500" w:hanging="180"/>
      </w:pPr>
    </w:lvl>
    <w:lvl w:ilvl="6" w:tplc="0405000F" w:tentative="1">
      <w:start w:val="1"/>
      <w:numFmt w:val="decimal"/>
      <w:lvlText w:val="%7."/>
      <w:lvlJc w:val="left"/>
      <w:pPr>
        <w:ind w:left="6220" w:hanging="360"/>
      </w:pPr>
    </w:lvl>
    <w:lvl w:ilvl="7" w:tplc="04050019" w:tentative="1">
      <w:start w:val="1"/>
      <w:numFmt w:val="lowerLetter"/>
      <w:lvlText w:val="%8."/>
      <w:lvlJc w:val="left"/>
      <w:pPr>
        <w:ind w:left="6940" w:hanging="360"/>
      </w:pPr>
    </w:lvl>
    <w:lvl w:ilvl="8" w:tplc="0405001B" w:tentative="1">
      <w:start w:val="1"/>
      <w:numFmt w:val="lowerRoman"/>
      <w:lvlText w:val="%9."/>
      <w:lvlJc w:val="right"/>
      <w:pPr>
        <w:ind w:left="7660" w:hanging="180"/>
      </w:pPr>
    </w:lvl>
  </w:abstractNum>
  <w:abstractNum w:abstractNumId="14" w15:restartNumberingAfterBreak="0">
    <w:nsid w:val="2A216574"/>
    <w:multiLevelType w:val="hybridMultilevel"/>
    <w:tmpl w:val="4500710A"/>
    <w:lvl w:ilvl="0" w:tplc="0405000F">
      <w:start w:val="1"/>
      <w:numFmt w:val="decimal"/>
      <w:lvlText w:val="%1."/>
      <w:lvlJc w:val="left"/>
      <w:pPr>
        <w:ind w:left="718"/>
      </w:pPr>
      <w:rPr>
        <w:b w:val="0"/>
        <w:i w:val="0"/>
        <w:strike w:val="0"/>
        <w:dstrike w:val="0"/>
        <w:color w:val="000000"/>
        <w:sz w:val="28"/>
        <w:szCs w:val="28"/>
        <w:u w:val="none" w:color="000000"/>
        <w:bdr w:val="none" w:sz="0" w:space="0" w:color="auto"/>
        <w:shd w:val="clear" w:color="auto" w:fill="auto"/>
        <w:vertAlign w:val="baseline"/>
      </w:rPr>
    </w:lvl>
    <w:lvl w:ilvl="1" w:tplc="22020E8E">
      <w:start w:val="1"/>
      <w:numFmt w:val="lowerLetter"/>
      <w:lvlText w:val="%2"/>
      <w:lvlJc w:val="left"/>
      <w:pPr>
        <w:ind w:left="14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DE670EC">
      <w:start w:val="1"/>
      <w:numFmt w:val="lowerRoman"/>
      <w:lvlText w:val="%3"/>
      <w:lvlJc w:val="left"/>
      <w:pPr>
        <w:ind w:left="21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7A4E278">
      <w:start w:val="1"/>
      <w:numFmt w:val="decimal"/>
      <w:lvlText w:val="%4"/>
      <w:lvlJc w:val="left"/>
      <w:pPr>
        <w:ind w:left="28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C7604B6">
      <w:start w:val="1"/>
      <w:numFmt w:val="lowerLetter"/>
      <w:lvlText w:val="%5"/>
      <w:lvlJc w:val="left"/>
      <w:pPr>
        <w:ind w:left="36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6C8255A">
      <w:start w:val="1"/>
      <w:numFmt w:val="lowerRoman"/>
      <w:lvlText w:val="%6"/>
      <w:lvlJc w:val="left"/>
      <w:pPr>
        <w:ind w:left="43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1905626">
      <w:start w:val="1"/>
      <w:numFmt w:val="decimal"/>
      <w:lvlText w:val="%7"/>
      <w:lvlJc w:val="left"/>
      <w:pPr>
        <w:ind w:left="50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8DAEE6A">
      <w:start w:val="1"/>
      <w:numFmt w:val="lowerLetter"/>
      <w:lvlText w:val="%8"/>
      <w:lvlJc w:val="left"/>
      <w:pPr>
        <w:ind w:left="57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200042A">
      <w:start w:val="1"/>
      <w:numFmt w:val="lowerRoman"/>
      <w:lvlText w:val="%9"/>
      <w:lvlJc w:val="left"/>
      <w:pPr>
        <w:ind w:left="64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B202E21"/>
    <w:multiLevelType w:val="multilevel"/>
    <w:tmpl w:val="C100B67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080"/>
        </w:tabs>
        <w:ind w:left="108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B8D0499"/>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BF511F8"/>
    <w:multiLevelType w:val="hybridMultilevel"/>
    <w:tmpl w:val="214823F0"/>
    <w:lvl w:ilvl="0" w:tplc="0405000F">
      <w:start w:val="1"/>
      <w:numFmt w:val="decimal"/>
      <w:lvlText w:val="%1."/>
      <w:lvlJc w:val="left"/>
      <w:pPr>
        <w:ind w:left="896"/>
      </w:pPr>
      <w:rPr>
        <w:b w:val="0"/>
        <w:i w:val="0"/>
        <w:strike w:val="0"/>
        <w:dstrike w:val="0"/>
        <w:color w:val="000000"/>
        <w:sz w:val="26"/>
        <w:szCs w:val="26"/>
        <w:u w:val="none" w:color="000000"/>
        <w:bdr w:val="none" w:sz="0" w:space="0" w:color="auto"/>
        <w:shd w:val="clear" w:color="auto" w:fill="auto"/>
        <w:vertAlign w:val="baseline"/>
      </w:rPr>
    </w:lvl>
    <w:lvl w:ilvl="1" w:tplc="3AB235A2">
      <w:start w:val="1"/>
      <w:numFmt w:val="lowerLetter"/>
      <w:lvlText w:val="%2"/>
      <w:lvlJc w:val="left"/>
      <w:pPr>
        <w:ind w:left="14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95C5592">
      <w:start w:val="1"/>
      <w:numFmt w:val="lowerRoman"/>
      <w:lvlText w:val="%3"/>
      <w:lvlJc w:val="left"/>
      <w:pPr>
        <w:ind w:left="21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B68ABA0">
      <w:start w:val="1"/>
      <w:numFmt w:val="decimal"/>
      <w:lvlText w:val="%4"/>
      <w:lvlJc w:val="left"/>
      <w:pPr>
        <w:ind w:left="28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304C66A">
      <w:start w:val="1"/>
      <w:numFmt w:val="lowerLetter"/>
      <w:lvlText w:val="%5"/>
      <w:lvlJc w:val="left"/>
      <w:pPr>
        <w:ind w:left="36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9BA9CF6">
      <w:start w:val="1"/>
      <w:numFmt w:val="lowerRoman"/>
      <w:lvlText w:val="%6"/>
      <w:lvlJc w:val="left"/>
      <w:pPr>
        <w:ind w:left="43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ED4B946">
      <w:start w:val="1"/>
      <w:numFmt w:val="decimal"/>
      <w:lvlText w:val="%7"/>
      <w:lvlJc w:val="left"/>
      <w:pPr>
        <w:ind w:left="50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2880F74">
      <w:start w:val="1"/>
      <w:numFmt w:val="lowerLetter"/>
      <w:lvlText w:val="%8"/>
      <w:lvlJc w:val="left"/>
      <w:pPr>
        <w:ind w:left="57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D1A87C2">
      <w:start w:val="1"/>
      <w:numFmt w:val="lowerRoman"/>
      <w:lvlText w:val="%9"/>
      <w:lvlJc w:val="left"/>
      <w:pPr>
        <w:ind w:left="64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33D36817"/>
    <w:multiLevelType w:val="hybridMultilevel"/>
    <w:tmpl w:val="079C437E"/>
    <w:lvl w:ilvl="0" w:tplc="A70606E0">
      <w:start w:val="2"/>
      <w:numFmt w:val="decimal"/>
      <w:lvlText w:val="%1."/>
      <w:lvlJc w:val="left"/>
      <w:pPr>
        <w:ind w:left="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84C931E">
      <w:start w:val="1"/>
      <w:numFmt w:val="lowerLetter"/>
      <w:lvlText w:val="%2."/>
      <w:lvlJc w:val="left"/>
      <w:pPr>
        <w:ind w:left="1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2B63346">
      <w:start w:val="1"/>
      <w:numFmt w:val="lowerRoman"/>
      <w:lvlText w:val="%3"/>
      <w:lvlJc w:val="left"/>
      <w:pPr>
        <w:ind w:left="22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54A607E">
      <w:start w:val="1"/>
      <w:numFmt w:val="decimal"/>
      <w:lvlText w:val="%4"/>
      <w:lvlJc w:val="left"/>
      <w:pPr>
        <w:ind w:left="29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9A47BC6">
      <w:start w:val="1"/>
      <w:numFmt w:val="lowerLetter"/>
      <w:lvlText w:val="%5"/>
      <w:lvlJc w:val="left"/>
      <w:pPr>
        <w:ind w:left="36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D7074DC">
      <w:start w:val="1"/>
      <w:numFmt w:val="lowerRoman"/>
      <w:lvlText w:val="%6"/>
      <w:lvlJc w:val="left"/>
      <w:pPr>
        <w:ind w:left="43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41657F8">
      <w:start w:val="1"/>
      <w:numFmt w:val="decimal"/>
      <w:lvlText w:val="%7"/>
      <w:lvlJc w:val="left"/>
      <w:pPr>
        <w:ind w:left="50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D020406">
      <w:start w:val="1"/>
      <w:numFmt w:val="lowerLetter"/>
      <w:lvlText w:val="%8"/>
      <w:lvlJc w:val="left"/>
      <w:pPr>
        <w:ind w:left="58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7820452">
      <w:start w:val="1"/>
      <w:numFmt w:val="lowerRoman"/>
      <w:lvlText w:val="%9"/>
      <w:lvlJc w:val="left"/>
      <w:pPr>
        <w:ind w:left="65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56A5375"/>
    <w:multiLevelType w:val="hybridMultilevel"/>
    <w:tmpl w:val="02388132"/>
    <w:lvl w:ilvl="0" w:tplc="0405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89D131D"/>
    <w:multiLevelType w:val="hybridMultilevel"/>
    <w:tmpl w:val="A2F661C8"/>
    <w:lvl w:ilvl="0" w:tplc="0405000F">
      <w:start w:val="1"/>
      <w:numFmt w:val="decimal"/>
      <w:lvlText w:val="%1."/>
      <w:lvlJc w:val="left"/>
      <w:pPr>
        <w:ind w:left="644"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93C7454"/>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22" w15:restartNumberingAfterBreak="0">
    <w:nsid w:val="3A1C1110"/>
    <w:multiLevelType w:val="hybridMultilevel"/>
    <w:tmpl w:val="1D687036"/>
    <w:lvl w:ilvl="0" w:tplc="0405000F">
      <w:start w:val="1"/>
      <w:numFmt w:val="decimal"/>
      <w:lvlText w:val="%1."/>
      <w:lvlJc w:val="left"/>
      <w:pPr>
        <w:ind w:left="830"/>
      </w:pPr>
      <w:rPr>
        <w:b w:val="0"/>
        <w:i w:val="0"/>
        <w:strike w:val="0"/>
        <w:dstrike w:val="0"/>
        <w:color w:val="000000"/>
        <w:sz w:val="28"/>
        <w:szCs w:val="28"/>
        <w:u w:val="none" w:color="000000"/>
        <w:bdr w:val="none" w:sz="0" w:space="0" w:color="auto"/>
        <w:shd w:val="clear" w:color="auto" w:fill="auto"/>
        <w:vertAlign w:val="baseline"/>
      </w:rPr>
    </w:lvl>
    <w:lvl w:ilvl="1" w:tplc="04050017">
      <w:start w:val="1"/>
      <w:numFmt w:val="lowerLetter"/>
      <w:lvlText w:val="%2)"/>
      <w:lvlJc w:val="left"/>
      <w:pPr>
        <w:ind w:left="1064"/>
      </w:pPr>
      <w:rPr>
        <w:b w:val="0"/>
        <w:i w:val="0"/>
        <w:strike w:val="0"/>
        <w:dstrike w:val="0"/>
        <w:color w:val="000000"/>
        <w:sz w:val="28"/>
        <w:szCs w:val="28"/>
        <w:u w:val="none" w:color="000000"/>
        <w:bdr w:val="none" w:sz="0" w:space="0" w:color="auto"/>
        <w:shd w:val="clear" w:color="auto" w:fill="auto"/>
        <w:vertAlign w:val="baseline"/>
      </w:rPr>
    </w:lvl>
    <w:lvl w:ilvl="2" w:tplc="3252DF60">
      <w:start w:val="1"/>
      <w:numFmt w:val="lowerRoman"/>
      <w:lvlText w:val="%3"/>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38E3E9E">
      <w:start w:val="1"/>
      <w:numFmt w:val="decimal"/>
      <w:lvlText w:val="%4"/>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9E69D3A">
      <w:start w:val="1"/>
      <w:numFmt w:val="lowerLetter"/>
      <w:lvlText w:val="%5"/>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2B43772">
      <w:start w:val="1"/>
      <w:numFmt w:val="lowerRoman"/>
      <w:lvlText w:val="%6"/>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0A23A7A">
      <w:start w:val="1"/>
      <w:numFmt w:val="decimal"/>
      <w:lvlText w:val="%7"/>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DAE9D26">
      <w:start w:val="1"/>
      <w:numFmt w:val="lowerLetter"/>
      <w:lvlText w:val="%8"/>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3C058E2">
      <w:start w:val="1"/>
      <w:numFmt w:val="lowerRoman"/>
      <w:lvlText w:val="%9"/>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3E2F4D75"/>
    <w:multiLevelType w:val="hybridMultilevel"/>
    <w:tmpl w:val="B3729AD6"/>
    <w:lvl w:ilvl="0" w:tplc="99C210B6">
      <w:start w:val="1"/>
      <w:numFmt w:val="decimal"/>
      <w:lvlText w:val="%1."/>
      <w:lvlJc w:val="left"/>
      <w:pPr>
        <w:ind w:left="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90E68F4">
      <w:start w:val="1"/>
      <w:numFmt w:val="lowerLetter"/>
      <w:lvlText w:val="%2"/>
      <w:lvlJc w:val="left"/>
      <w:pPr>
        <w:ind w:left="14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5840746">
      <w:start w:val="1"/>
      <w:numFmt w:val="lowerRoman"/>
      <w:lvlText w:val="%3"/>
      <w:lvlJc w:val="left"/>
      <w:pPr>
        <w:ind w:left="21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7F212A6">
      <w:start w:val="1"/>
      <w:numFmt w:val="decimal"/>
      <w:lvlText w:val="%4"/>
      <w:lvlJc w:val="left"/>
      <w:pPr>
        <w:ind w:left="28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D28C5EC">
      <w:start w:val="1"/>
      <w:numFmt w:val="lowerLetter"/>
      <w:lvlText w:val="%5"/>
      <w:lvlJc w:val="left"/>
      <w:pPr>
        <w:ind w:left="36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33E7E72">
      <w:start w:val="1"/>
      <w:numFmt w:val="lowerRoman"/>
      <w:lvlText w:val="%6"/>
      <w:lvlJc w:val="left"/>
      <w:pPr>
        <w:ind w:left="43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486A496">
      <w:start w:val="1"/>
      <w:numFmt w:val="decimal"/>
      <w:lvlText w:val="%7"/>
      <w:lvlJc w:val="left"/>
      <w:pPr>
        <w:ind w:left="50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064541A">
      <w:start w:val="1"/>
      <w:numFmt w:val="lowerLetter"/>
      <w:lvlText w:val="%8"/>
      <w:lvlJc w:val="left"/>
      <w:pPr>
        <w:ind w:left="57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C728244">
      <w:start w:val="1"/>
      <w:numFmt w:val="lowerRoman"/>
      <w:lvlText w:val="%9"/>
      <w:lvlJc w:val="left"/>
      <w:pPr>
        <w:ind w:left="64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3FB53609"/>
    <w:multiLevelType w:val="hybridMultilevel"/>
    <w:tmpl w:val="6A443180"/>
    <w:lvl w:ilvl="0" w:tplc="04050017">
      <w:start w:val="1"/>
      <w:numFmt w:val="lowerLetter"/>
      <w:lvlText w:val="%1)"/>
      <w:lvlJc w:val="left"/>
      <w:pPr>
        <w:ind w:left="1540" w:hanging="360"/>
      </w:pPr>
    </w:lvl>
    <w:lvl w:ilvl="1" w:tplc="0C0A0019" w:tentative="1">
      <w:start w:val="1"/>
      <w:numFmt w:val="lowerLetter"/>
      <w:lvlText w:val="%2."/>
      <w:lvlJc w:val="left"/>
      <w:pPr>
        <w:ind w:left="2260" w:hanging="360"/>
      </w:pPr>
    </w:lvl>
    <w:lvl w:ilvl="2" w:tplc="0C0A001B" w:tentative="1">
      <w:start w:val="1"/>
      <w:numFmt w:val="lowerRoman"/>
      <w:lvlText w:val="%3."/>
      <w:lvlJc w:val="right"/>
      <w:pPr>
        <w:ind w:left="2980" w:hanging="180"/>
      </w:pPr>
    </w:lvl>
    <w:lvl w:ilvl="3" w:tplc="0C0A000F" w:tentative="1">
      <w:start w:val="1"/>
      <w:numFmt w:val="decimal"/>
      <w:lvlText w:val="%4."/>
      <w:lvlJc w:val="left"/>
      <w:pPr>
        <w:ind w:left="3700" w:hanging="360"/>
      </w:pPr>
    </w:lvl>
    <w:lvl w:ilvl="4" w:tplc="0C0A0019" w:tentative="1">
      <w:start w:val="1"/>
      <w:numFmt w:val="lowerLetter"/>
      <w:lvlText w:val="%5."/>
      <w:lvlJc w:val="left"/>
      <w:pPr>
        <w:ind w:left="4420" w:hanging="360"/>
      </w:pPr>
    </w:lvl>
    <w:lvl w:ilvl="5" w:tplc="0C0A001B" w:tentative="1">
      <w:start w:val="1"/>
      <w:numFmt w:val="lowerRoman"/>
      <w:lvlText w:val="%6."/>
      <w:lvlJc w:val="right"/>
      <w:pPr>
        <w:ind w:left="5140" w:hanging="180"/>
      </w:pPr>
    </w:lvl>
    <w:lvl w:ilvl="6" w:tplc="0C0A000F" w:tentative="1">
      <w:start w:val="1"/>
      <w:numFmt w:val="decimal"/>
      <w:lvlText w:val="%7."/>
      <w:lvlJc w:val="left"/>
      <w:pPr>
        <w:ind w:left="5860" w:hanging="360"/>
      </w:pPr>
    </w:lvl>
    <w:lvl w:ilvl="7" w:tplc="0C0A0019" w:tentative="1">
      <w:start w:val="1"/>
      <w:numFmt w:val="lowerLetter"/>
      <w:lvlText w:val="%8."/>
      <w:lvlJc w:val="left"/>
      <w:pPr>
        <w:ind w:left="6580" w:hanging="360"/>
      </w:pPr>
    </w:lvl>
    <w:lvl w:ilvl="8" w:tplc="0C0A001B" w:tentative="1">
      <w:start w:val="1"/>
      <w:numFmt w:val="lowerRoman"/>
      <w:lvlText w:val="%9."/>
      <w:lvlJc w:val="right"/>
      <w:pPr>
        <w:ind w:left="7300" w:hanging="180"/>
      </w:pPr>
    </w:lvl>
  </w:abstractNum>
  <w:abstractNum w:abstractNumId="25" w15:restartNumberingAfterBreak="0">
    <w:nsid w:val="40A414F0"/>
    <w:multiLevelType w:val="hybridMultilevel"/>
    <w:tmpl w:val="F9AE406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41CA12D1"/>
    <w:multiLevelType w:val="hybridMultilevel"/>
    <w:tmpl w:val="05224546"/>
    <w:lvl w:ilvl="0" w:tplc="0405000F">
      <w:start w:val="1"/>
      <w:numFmt w:val="decimal"/>
      <w:lvlText w:val="%1."/>
      <w:lvlJc w:val="left"/>
      <w:pPr>
        <w:ind w:left="718"/>
      </w:pPr>
      <w:rPr>
        <w:b w:val="0"/>
        <w:i w:val="0"/>
        <w:strike w:val="0"/>
        <w:dstrike w:val="0"/>
        <w:color w:val="000000"/>
        <w:sz w:val="28"/>
        <w:szCs w:val="28"/>
        <w:u w:val="none" w:color="000000"/>
        <w:bdr w:val="none" w:sz="0" w:space="0" w:color="auto"/>
        <w:shd w:val="clear" w:color="auto" w:fill="auto"/>
        <w:vertAlign w:val="baseline"/>
      </w:rPr>
    </w:lvl>
    <w:lvl w:ilvl="1" w:tplc="22020E8E">
      <w:start w:val="1"/>
      <w:numFmt w:val="lowerLetter"/>
      <w:lvlText w:val="%2"/>
      <w:lvlJc w:val="left"/>
      <w:pPr>
        <w:ind w:left="14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DE670EC">
      <w:start w:val="1"/>
      <w:numFmt w:val="lowerRoman"/>
      <w:lvlText w:val="%3"/>
      <w:lvlJc w:val="left"/>
      <w:pPr>
        <w:ind w:left="21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7A4E278">
      <w:start w:val="1"/>
      <w:numFmt w:val="decimal"/>
      <w:lvlText w:val="%4"/>
      <w:lvlJc w:val="left"/>
      <w:pPr>
        <w:ind w:left="28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C7604B6">
      <w:start w:val="1"/>
      <w:numFmt w:val="lowerLetter"/>
      <w:lvlText w:val="%5"/>
      <w:lvlJc w:val="left"/>
      <w:pPr>
        <w:ind w:left="36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6C8255A">
      <w:start w:val="1"/>
      <w:numFmt w:val="lowerRoman"/>
      <w:lvlText w:val="%6"/>
      <w:lvlJc w:val="left"/>
      <w:pPr>
        <w:ind w:left="43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1905626">
      <w:start w:val="1"/>
      <w:numFmt w:val="decimal"/>
      <w:lvlText w:val="%7"/>
      <w:lvlJc w:val="left"/>
      <w:pPr>
        <w:ind w:left="50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8DAEE6A">
      <w:start w:val="1"/>
      <w:numFmt w:val="lowerLetter"/>
      <w:lvlText w:val="%8"/>
      <w:lvlJc w:val="left"/>
      <w:pPr>
        <w:ind w:left="57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200042A">
      <w:start w:val="1"/>
      <w:numFmt w:val="lowerRoman"/>
      <w:lvlText w:val="%9"/>
      <w:lvlJc w:val="left"/>
      <w:pPr>
        <w:ind w:left="64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43AB278E"/>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28" w15:restartNumberingAfterBreak="0">
    <w:nsid w:val="52042292"/>
    <w:multiLevelType w:val="hybridMultilevel"/>
    <w:tmpl w:val="F9CC9CE8"/>
    <w:lvl w:ilvl="0" w:tplc="0405000F">
      <w:start w:val="1"/>
      <w:numFmt w:val="decimal"/>
      <w:lvlText w:val="%1."/>
      <w:lvlJc w:val="left"/>
      <w:pPr>
        <w:ind w:left="624"/>
      </w:pPr>
      <w:rPr>
        <w:b w:val="0"/>
        <w:i w:val="0"/>
        <w:strike w:val="0"/>
        <w:dstrike w:val="0"/>
        <w:color w:val="000000"/>
        <w:sz w:val="28"/>
        <w:szCs w:val="28"/>
        <w:u w:val="none" w:color="000000"/>
        <w:bdr w:val="none" w:sz="0" w:space="0" w:color="auto"/>
        <w:shd w:val="clear" w:color="auto" w:fill="auto"/>
        <w:vertAlign w:val="baseline"/>
      </w:rPr>
    </w:lvl>
    <w:lvl w:ilvl="1" w:tplc="4642B06C">
      <w:start w:val="1"/>
      <w:numFmt w:val="lowerLetter"/>
      <w:lvlText w:val="%2"/>
      <w:lvlJc w:val="left"/>
      <w:pPr>
        <w:ind w:left="14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8266866">
      <w:start w:val="1"/>
      <w:numFmt w:val="lowerRoman"/>
      <w:lvlText w:val="%3"/>
      <w:lvlJc w:val="left"/>
      <w:pPr>
        <w:ind w:left="21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8962E64">
      <w:start w:val="1"/>
      <w:numFmt w:val="decimal"/>
      <w:lvlText w:val="%4"/>
      <w:lvlJc w:val="left"/>
      <w:pPr>
        <w:ind w:left="28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7BE2750">
      <w:start w:val="1"/>
      <w:numFmt w:val="lowerLetter"/>
      <w:lvlText w:val="%5"/>
      <w:lvlJc w:val="left"/>
      <w:pPr>
        <w:ind w:left="36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400305E">
      <w:start w:val="1"/>
      <w:numFmt w:val="lowerRoman"/>
      <w:lvlText w:val="%6"/>
      <w:lvlJc w:val="left"/>
      <w:pPr>
        <w:ind w:left="43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08A17DC">
      <w:start w:val="1"/>
      <w:numFmt w:val="decimal"/>
      <w:lvlText w:val="%7"/>
      <w:lvlJc w:val="left"/>
      <w:pPr>
        <w:ind w:left="50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16861F0">
      <w:start w:val="1"/>
      <w:numFmt w:val="lowerLetter"/>
      <w:lvlText w:val="%8"/>
      <w:lvlJc w:val="left"/>
      <w:pPr>
        <w:ind w:left="57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F1E5FF2">
      <w:start w:val="1"/>
      <w:numFmt w:val="lowerRoman"/>
      <w:lvlText w:val="%9"/>
      <w:lvlJc w:val="left"/>
      <w:pPr>
        <w:ind w:left="64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530779AA"/>
    <w:multiLevelType w:val="hybridMultilevel"/>
    <w:tmpl w:val="99EEC394"/>
    <w:lvl w:ilvl="0" w:tplc="BEDC8C72">
      <w:start w:val="7"/>
      <w:numFmt w:val="decimal"/>
      <w:lvlText w:val="%1."/>
      <w:lvlJc w:val="left"/>
      <w:pPr>
        <w:ind w:left="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4377E94"/>
    <w:multiLevelType w:val="hybridMultilevel"/>
    <w:tmpl w:val="A9B86818"/>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31" w15:restartNumberingAfterBreak="0">
    <w:nsid w:val="57151014"/>
    <w:multiLevelType w:val="hybridMultilevel"/>
    <w:tmpl w:val="04A8F64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5CDD4EFC"/>
    <w:multiLevelType w:val="hybridMultilevel"/>
    <w:tmpl w:val="AB6269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A84821"/>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F627A7B"/>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35" w15:restartNumberingAfterBreak="0">
    <w:nsid w:val="679E685D"/>
    <w:multiLevelType w:val="hybridMultilevel"/>
    <w:tmpl w:val="07244016"/>
    <w:lvl w:ilvl="0" w:tplc="DFD0DB18">
      <w:start w:val="1"/>
      <w:numFmt w:val="decimal"/>
      <w:lvlText w:val="%1."/>
      <w:lvlJc w:val="left"/>
      <w:pPr>
        <w:ind w:left="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1E69B52">
      <w:start w:val="1"/>
      <w:numFmt w:val="lowerLetter"/>
      <w:lvlText w:val="%2"/>
      <w:lvlJc w:val="left"/>
      <w:pPr>
        <w:ind w:left="14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C0698C4">
      <w:start w:val="1"/>
      <w:numFmt w:val="lowerRoman"/>
      <w:lvlText w:val="%3"/>
      <w:lvlJc w:val="left"/>
      <w:pPr>
        <w:ind w:left="21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AAAE44C">
      <w:start w:val="1"/>
      <w:numFmt w:val="decimal"/>
      <w:lvlText w:val="%4"/>
      <w:lvlJc w:val="left"/>
      <w:pPr>
        <w:ind w:left="28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F4CF2A6">
      <w:start w:val="1"/>
      <w:numFmt w:val="lowerLetter"/>
      <w:lvlText w:val="%5"/>
      <w:lvlJc w:val="left"/>
      <w:pPr>
        <w:ind w:left="36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4CE8818">
      <w:start w:val="1"/>
      <w:numFmt w:val="lowerRoman"/>
      <w:lvlText w:val="%6"/>
      <w:lvlJc w:val="left"/>
      <w:pPr>
        <w:ind w:left="43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868F216">
      <w:start w:val="1"/>
      <w:numFmt w:val="decimal"/>
      <w:lvlText w:val="%7"/>
      <w:lvlJc w:val="left"/>
      <w:pPr>
        <w:ind w:left="50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A2C8BC0">
      <w:start w:val="1"/>
      <w:numFmt w:val="lowerLetter"/>
      <w:lvlText w:val="%8"/>
      <w:lvlJc w:val="left"/>
      <w:pPr>
        <w:ind w:left="57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D2A08B2">
      <w:start w:val="1"/>
      <w:numFmt w:val="lowerRoman"/>
      <w:lvlText w:val="%9"/>
      <w:lvlJc w:val="left"/>
      <w:pPr>
        <w:ind w:left="64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67F573A4"/>
    <w:multiLevelType w:val="hybridMultilevel"/>
    <w:tmpl w:val="9624730E"/>
    <w:lvl w:ilvl="0" w:tplc="736C549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7" w15:restartNumberingAfterBreak="0">
    <w:nsid w:val="6E5A5121"/>
    <w:multiLevelType w:val="hybridMultilevel"/>
    <w:tmpl w:val="99F022C4"/>
    <w:lvl w:ilvl="0" w:tplc="FFD06896">
      <w:start w:val="1"/>
      <w:numFmt w:val="decimal"/>
      <w:lvlText w:val="10.%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FA14372"/>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11F02CE"/>
    <w:multiLevelType w:val="hybridMultilevel"/>
    <w:tmpl w:val="69869E66"/>
    <w:lvl w:ilvl="0" w:tplc="EB92008C">
      <w:start w:val="13"/>
      <w:numFmt w:val="bullet"/>
      <w:lvlText w:val="-"/>
      <w:lvlJc w:val="left"/>
      <w:pPr>
        <w:ind w:left="2073" w:hanging="1353"/>
      </w:pPr>
      <w:rPr>
        <w:rFonts w:ascii="Cambria" w:eastAsia="Times New Roman" w:hAnsi="Cambri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784301BD"/>
    <w:multiLevelType w:val="hybridMultilevel"/>
    <w:tmpl w:val="BFCC8E84"/>
    <w:lvl w:ilvl="0" w:tplc="E6ECAEC4">
      <w:start w:val="1"/>
      <w:numFmt w:val="lowerLetter"/>
      <w:lvlText w:val="%1."/>
      <w:lvlJc w:val="left"/>
      <w:pPr>
        <w:ind w:left="1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FDE79E6">
      <w:start w:val="1"/>
      <w:numFmt w:val="lowerLetter"/>
      <w:lvlText w:val="%2"/>
      <w:lvlJc w:val="left"/>
      <w:pPr>
        <w:ind w:left="22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C56B6AE">
      <w:start w:val="1"/>
      <w:numFmt w:val="lowerRoman"/>
      <w:lvlText w:val="%3"/>
      <w:lvlJc w:val="left"/>
      <w:pPr>
        <w:ind w:left="29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BC8452E">
      <w:start w:val="1"/>
      <w:numFmt w:val="decimal"/>
      <w:lvlText w:val="%4"/>
      <w:lvlJc w:val="left"/>
      <w:pPr>
        <w:ind w:left="36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634D94E">
      <w:start w:val="1"/>
      <w:numFmt w:val="lowerLetter"/>
      <w:lvlText w:val="%5"/>
      <w:lvlJc w:val="left"/>
      <w:pPr>
        <w:ind w:left="43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67819BE">
      <w:start w:val="1"/>
      <w:numFmt w:val="lowerRoman"/>
      <w:lvlText w:val="%6"/>
      <w:lvlJc w:val="left"/>
      <w:pPr>
        <w:ind w:left="50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EF66818">
      <w:start w:val="1"/>
      <w:numFmt w:val="decimal"/>
      <w:lvlText w:val="%7"/>
      <w:lvlJc w:val="left"/>
      <w:pPr>
        <w:ind w:left="5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1A2613E">
      <w:start w:val="1"/>
      <w:numFmt w:val="lowerLetter"/>
      <w:lvlText w:val="%8"/>
      <w:lvlJc w:val="left"/>
      <w:pPr>
        <w:ind w:left="6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B58290E">
      <w:start w:val="1"/>
      <w:numFmt w:val="lowerRoman"/>
      <w:lvlText w:val="%9"/>
      <w:lvlJc w:val="left"/>
      <w:pPr>
        <w:ind w:left="72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89707F1"/>
    <w:multiLevelType w:val="hybridMultilevel"/>
    <w:tmpl w:val="98FEBFEE"/>
    <w:lvl w:ilvl="0" w:tplc="BA388BB6">
      <w:start w:val="1"/>
      <w:numFmt w:val="decimal"/>
      <w:lvlText w:val="%1."/>
      <w:lvlJc w:val="left"/>
      <w:pPr>
        <w:ind w:left="8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F2C73CA">
      <w:start w:val="1"/>
      <w:numFmt w:val="lowerLetter"/>
      <w:lvlText w:val="%2."/>
      <w:lvlJc w:val="left"/>
      <w:pPr>
        <w:ind w:left="15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192A6B4">
      <w:start w:val="1"/>
      <w:numFmt w:val="lowerRoman"/>
      <w:lvlText w:val="%3"/>
      <w:lvlJc w:val="left"/>
      <w:pPr>
        <w:ind w:left="22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5746D70">
      <w:start w:val="1"/>
      <w:numFmt w:val="decimal"/>
      <w:lvlText w:val="%4"/>
      <w:lvlJc w:val="left"/>
      <w:pPr>
        <w:ind w:left="29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93A576E">
      <w:start w:val="1"/>
      <w:numFmt w:val="lowerLetter"/>
      <w:lvlText w:val="%5"/>
      <w:lvlJc w:val="left"/>
      <w:pPr>
        <w:ind w:left="36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E78E422">
      <w:start w:val="1"/>
      <w:numFmt w:val="lowerRoman"/>
      <w:lvlText w:val="%6"/>
      <w:lvlJc w:val="left"/>
      <w:pPr>
        <w:ind w:left="43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7240A4C">
      <w:start w:val="1"/>
      <w:numFmt w:val="decimal"/>
      <w:lvlText w:val="%7"/>
      <w:lvlJc w:val="left"/>
      <w:pPr>
        <w:ind w:left="50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A82B448">
      <w:start w:val="1"/>
      <w:numFmt w:val="lowerLetter"/>
      <w:lvlText w:val="%8"/>
      <w:lvlJc w:val="left"/>
      <w:pPr>
        <w:ind w:left="58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11A0A22">
      <w:start w:val="1"/>
      <w:numFmt w:val="lowerRoman"/>
      <w:lvlText w:val="%9"/>
      <w:lvlJc w:val="left"/>
      <w:pPr>
        <w:ind w:left="65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7A3F2872"/>
    <w:multiLevelType w:val="hybridMultilevel"/>
    <w:tmpl w:val="907C8FA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3" w15:restartNumberingAfterBreak="0">
    <w:nsid w:val="7FC279BF"/>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num w:numId="1">
    <w:abstractNumId w:val="9"/>
  </w:num>
  <w:num w:numId="2">
    <w:abstractNumId w:val="28"/>
  </w:num>
  <w:num w:numId="3">
    <w:abstractNumId w:val="14"/>
  </w:num>
  <w:num w:numId="4">
    <w:abstractNumId w:val="4"/>
  </w:num>
  <w:num w:numId="5">
    <w:abstractNumId w:val="0"/>
  </w:num>
  <w:num w:numId="6">
    <w:abstractNumId w:val="22"/>
  </w:num>
  <w:num w:numId="7">
    <w:abstractNumId w:val="5"/>
  </w:num>
  <w:num w:numId="8">
    <w:abstractNumId w:val="35"/>
  </w:num>
  <w:num w:numId="9">
    <w:abstractNumId w:val="40"/>
  </w:num>
  <w:num w:numId="10">
    <w:abstractNumId w:val="18"/>
  </w:num>
  <w:num w:numId="11">
    <w:abstractNumId w:val="2"/>
  </w:num>
  <w:num w:numId="12">
    <w:abstractNumId w:val="23"/>
  </w:num>
  <w:num w:numId="13">
    <w:abstractNumId w:val="41"/>
  </w:num>
  <w:num w:numId="14">
    <w:abstractNumId w:val="11"/>
  </w:num>
  <w:num w:numId="15">
    <w:abstractNumId w:val="24"/>
  </w:num>
  <w:num w:numId="16">
    <w:abstractNumId w:val="19"/>
  </w:num>
  <w:num w:numId="17">
    <w:abstractNumId w:val="29"/>
  </w:num>
  <w:num w:numId="18">
    <w:abstractNumId w:val="8"/>
  </w:num>
  <w:num w:numId="19">
    <w:abstractNumId w:val="1"/>
  </w:num>
  <w:num w:numId="20">
    <w:abstractNumId w:val="26"/>
  </w:num>
  <w:num w:numId="21">
    <w:abstractNumId w:val="6"/>
  </w:num>
  <w:num w:numId="22">
    <w:abstractNumId w:val="16"/>
  </w:num>
  <w:num w:numId="23">
    <w:abstractNumId w:val="12"/>
  </w:num>
  <w:num w:numId="24">
    <w:abstractNumId w:val="17"/>
  </w:num>
  <w:num w:numId="25">
    <w:abstractNumId w:val="33"/>
  </w:num>
  <w:num w:numId="26">
    <w:abstractNumId w:val="20"/>
  </w:num>
  <w:num w:numId="27">
    <w:abstractNumId w:val="27"/>
  </w:num>
  <w:num w:numId="28">
    <w:abstractNumId w:val="3"/>
  </w:num>
  <w:num w:numId="29">
    <w:abstractNumId w:val="7"/>
  </w:num>
  <w:num w:numId="30">
    <w:abstractNumId w:val="34"/>
  </w:num>
  <w:num w:numId="31">
    <w:abstractNumId w:val="21"/>
  </w:num>
  <w:num w:numId="32">
    <w:abstractNumId w:val="10"/>
  </w:num>
  <w:num w:numId="33">
    <w:abstractNumId w:val="30"/>
  </w:num>
  <w:num w:numId="34">
    <w:abstractNumId w:val="38"/>
  </w:num>
  <w:num w:numId="35">
    <w:abstractNumId w:val="15"/>
  </w:num>
  <w:num w:numId="36">
    <w:abstractNumId w:val="37"/>
  </w:num>
  <w:num w:numId="37">
    <w:abstractNumId w:val="36"/>
  </w:num>
  <w:num w:numId="38">
    <w:abstractNumId w:val="32"/>
  </w:num>
  <w:num w:numId="39">
    <w:abstractNumId w:val="13"/>
  </w:num>
  <w:num w:numId="40">
    <w:abstractNumId w:val="43"/>
  </w:num>
  <w:num w:numId="41">
    <w:abstractNumId w:val="31"/>
  </w:num>
  <w:num w:numId="42">
    <w:abstractNumId w:val="42"/>
  </w:num>
  <w:num w:numId="43">
    <w:abstractNumId w:val="25"/>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4CC"/>
    <w:rsid w:val="00013E9B"/>
    <w:rsid w:val="000143C4"/>
    <w:rsid w:val="00020BAE"/>
    <w:rsid w:val="00024773"/>
    <w:rsid w:val="000350CF"/>
    <w:rsid w:val="00040C72"/>
    <w:rsid w:val="000472B4"/>
    <w:rsid w:val="00052702"/>
    <w:rsid w:val="00060453"/>
    <w:rsid w:val="00062857"/>
    <w:rsid w:val="00074DA3"/>
    <w:rsid w:val="00075A93"/>
    <w:rsid w:val="00082C69"/>
    <w:rsid w:val="00085080"/>
    <w:rsid w:val="00086872"/>
    <w:rsid w:val="00097BBD"/>
    <w:rsid w:val="000B732F"/>
    <w:rsid w:val="000C23F6"/>
    <w:rsid w:val="000C2E9D"/>
    <w:rsid w:val="000C5667"/>
    <w:rsid w:val="000E21F7"/>
    <w:rsid w:val="000E27F9"/>
    <w:rsid w:val="000E2FF5"/>
    <w:rsid w:val="000E3EFC"/>
    <w:rsid w:val="000F34B9"/>
    <w:rsid w:val="000F7457"/>
    <w:rsid w:val="00101C84"/>
    <w:rsid w:val="00101CC9"/>
    <w:rsid w:val="001067E0"/>
    <w:rsid w:val="001101E0"/>
    <w:rsid w:val="001139B0"/>
    <w:rsid w:val="00122174"/>
    <w:rsid w:val="00126115"/>
    <w:rsid w:val="001268BD"/>
    <w:rsid w:val="00126FAD"/>
    <w:rsid w:val="001377D0"/>
    <w:rsid w:val="001461E6"/>
    <w:rsid w:val="001509FB"/>
    <w:rsid w:val="001605CD"/>
    <w:rsid w:val="00161E79"/>
    <w:rsid w:val="0017109F"/>
    <w:rsid w:val="00196ED2"/>
    <w:rsid w:val="001B3647"/>
    <w:rsid w:val="001C290B"/>
    <w:rsid w:val="001C3A96"/>
    <w:rsid w:val="001C5150"/>
    <w:rsid w:val="001C5EBF"/>
    <w:rsid w:val="001C6791"/>
    <w:rsid w:val="001C7707"/>
    <w:rsid w:val="001C7F2F"/>
    <w:rsid w:val="001D10D6"/>
    <w:rsid w:val="001D4D54"/>
    <w:rsid w:val="001E3D61"/>
    <w:rsid w:val="00203A73"/>
    <w:rsid w:val="0021106E"/>
    <w:rsid w:val="00217506"/>
    <w:rsid w:val="00220651"/>
    <w:rsid w:val="0022742B"/>
    <w:rsid w:val="002403D4"/>
    <w:rsid w:val="00242A4C"/>
    <w:rsid w:val="00246C0D"/>
    <w:rsid w:val="00246F7B"/>
    <w:rsid w:val="00250293"/>
    <w:rsid w:val="002824BF"/>
    <w:rsid w:val="00283BC1"/>
    <w:rsid w:val="00284C92"/>
    <w:rsid w:val="002855F9"/>
    <w:rsid w:val="002A461E"/>
    <w:rsid w:val="002B0D73"/>
    <w:rsid w:val="002B2991"/>
    <w:rsid w:val="002B4D31"/>
    <w:rsid w:val="002B6F55"/>
    <w:rsid w:val="002C258D"/>
    <w:rsid w:val="002C2901"/>
    <w:rsid w:val="002C3A35"/>
    <w:rsid w:val="002C66D8"/>
    <w:rsid w:val="002D127C"/>
    <w:rsid w:val="002D1567"/>
    <w:rsid w:val="002E0F34"/>
    <w:rsid w:val="002E2911"/>
    <w:rsid w:val="002F4F0B"/>
    <w:rsid w:val="00300D32"/>
    <w:rsid w:val="003060BF"/>
    <w:rsid w:val="00311026"/>
    <w:rsid w:val="003135CE"/>
    <w:rsid w:val="003143D9"/>
    <w:rsid w:val="00314789"/>
    <w:rsid w:val="00315C5C"/>
    <w:rsid w:val="0032109B"/>
    <w:rsid w:val="00325104"/>
    <w:rsid w:val="00325941"/>
    <w:rsid w:val="00325FEE"/>
    <w:rsid w:val="00331C56"/>
    <w:rsid w:val="00333DE7"/>
    <w:rsid w:val="00334831"/>
    <w:rsid w:val="00342E2D"/>
    <w:rsid w:val="00347907"/>
    <w:rsid w:val="003521EA"/>
    <w:rsid w:val="003600C4"/>
    <w:rsid w:val="00376C88"/>
    <w:rsid w:val="003801F8"/>
    <w:rsid w:val="003879AD"/>
    <w:rsid w:val="0039021E"/>
    <w:rsid w:val="0039218D"/>
    <w:rsid w:val="00394959"/>
    <w:rsid w:val="003B50C1"/>
    <w:rsid w:val="003B5CAC"/>
    <w:rsid w:val="003B6B89"/>
    <w:rsid w:val="003C4C06"/>
    <w:rsid w:val="003C5DA8"/>
    <w:rsid w:val="003D4E31"/>
    <w:rsid w:val="003D5A2C"/>
    <w:rsid w:val="003E1C8F"/>
    <w:rsid w:val="003E2C00"/>
    <w:rsid w:val="003E7378"/>
    <w:rsid w:val="003F3448"/>
    <w:rsid w:val="003F6866"/>
    <w:rsid w:val="003F6C72"/>
    <w:rsid w:val="00400CF3"/>
    <w:rsid w:val="00404163"/>
    <w:rsid w:val="004114BF"/>
    <w:rsid w:val="00411973"/>
    <w:rsid w:val="00411F72"/>
    <w:rsid w:val="00413EE6"/>
    <w:rsid w:val="00426257"/>
    <w:rsid w:val="0043245A"/>
    <w:rsid w:val="00442163"/>
    <w:rsid w:val="00445937"/>
    <w:rsid w:val="00470C86"/>
    <w:rsid w:val="00473872"/>
    <w:rsid w:val="00475510"/>
    <w:rsid w:val="00480E16"/>
    <w:rsid w:val="00494CC7"/>
    <w:rsid w:val="00495C65"/>
    <w:rsid w:val="004A0C64"/>
    <w:rsid w:val="004A3F97"/>
    <w:rsid w:val="004A6B81"/>
    <w:rsid w:val="004C3053"/>
    <w:rsid w:val="004D76E5"/>
    <w:rsid w:val="004E1EF8"/>
    <w:rsid w:val="004E26F0"/>
    <w:rsid w:val="004F6D05"/>
    <w:rsid w:val="0050747B"/>
    <w:rsid w:val="00511CFF"/>
    <w:rsid w:val="00523E3D"/>
    <w:rsid w:val="00543782"/>
    <w:rsid w:val="00551902"/>
    <w:rsid w:val="0055797F"/>
    <w:rsid w:val="00567329"/>
    <w:rsid w:val="00581BE9"/>
    <w:rsid w:val="00584AD7"/>
    <w:rsid w:val="005A34F9"/>
    <w:rsid w:val="005A5283"/>
    <w:rsid w:val="005B3DD7"/>
    <w:rsid w:val="005B6377"/>
    <w:rsid w:val="005B6685"/>
    <w:rsid w:val="005C3441"/>
    <w:rsid w:val="005E4801"/>
    <w:rsid w:val="005E73AF"/>
    <w:rsid w:val="005F0444"/>
    <w:rsid w:val="005F45D7"/>
    <w:rsid w:val="005F5AD6"/>
    <w:rsid w:val="005F7402"/>
    <w:rsid w:val="00601F7E"/>
    <w:rsid w:val="00611F59"/>
    <w:rsid w:val="00613711"/>
    <w:rsid w:val="006141FE"/>
    <w:rsid w:val="006270B8"/>
    <w:rsid w:val="00627C42"/>
    <w:rsid w:val="00630AA1"/>
    <w:rsid w:val="0064032A"/>
    <w:rsid w:val="00640590"/>
    <w:rsid w:val="00643393"/>
    <w:rsid w:val="00645C2F"/>
    <w:rsid w:val="00650227"/>
    <w:rsid w:val="00651C61"/>
    <w:rsid w:val="00653F51"/>
    <w:rsid w:val="0065699C"/>
    <w:rsid w:val="00670F0F"/>
    <w:rsid w:val="00675333"/>
    <w:rsid w:val="00682E87"/>
    <w:rsid w:val="00684064"/>
    <w:rsid w:val="006846B9"/>
    <w:rsid w:val="006856BD"/>
    <w:rsid w:val="00686097"/>
    <w:rsid w:val="00693D83"/>
    <w:rsid w:val="00695B79"/>
    <w:rsid w:val="00697CC7"/>
    <w:rsid w:val="006C42BC"/>
    <w:rsid w:val="006C6AC5"/>
    <w:rsid w:val="006D3ECF"/>
    <w:rsid w:val="006D780A"/>
    <w:rsid w:val="006E24F4"/>
    <w:rsid w:val="006F2425"/>
    <w:rsid w:val="006F34CC"/>
    <w:rsid w:val="00711161"/>
    <w:rsid w:val="00715D5A"/>
    <w:rsid w:val="00722640"/>
    <w:rsid w:val="0073165C"/>
    <w:rsid w:val="007357FB"/>
    <w:rsid w:val="00744797"/>
    <w:rsid w:val="00745BB2"/>
    <w:rsid w:val="00762613"/>
    <w:rsid w:val="00762D50"/>
    <w:rsid w:val="00763726"/>
    <w:rsid w:val="00763853"/>
    <w:rsid w:val="00777951"/>
    <w:rsid w:val="007858E5"/>
    <w:rsid w:val="00787B49"/>
    <w:rsid w:val="00791461"/>
    <w:rsid w:val="007A2D1E"/>
    <w:rsid w:val="007A4B74"/>
    <w:rsid w:val="007A53CD"/>
    <w:rsid w:val="007B1322"/>
    <w:rsid w:val="007B25A5"/>
    <w:rsid w:val="007B3E52"/>
    <w:rsid w:val="007C2273"/>
    <w:rsid w:val="007C31E5"/>
    <w:rsid w:val="007C3FDA"/>
    <w:rsid w:val="007C65BE"/>
    <w:rsid w:val="007E28FB"/>
    <w:rsid w:val="007F3E4C"/>
    <w:rsid w:val="007F4DD3"/>
    <w:rsid w:val="007F6CE9"/>
    <w:rsid w:val="00801E24"/>
    <w:rsid w:val="0080282B"/>
    <w:rsid w:val="0080717D"/>
    <w:rsid w:val="00824262"/>
    <w:rsid w:val="00824542"/>
    <w:rsid w:val="00824660"/>
    <w:rsid w:val="00824D0A"/>
    <w:rsid w:val="00837C0C"/>
    <w:rsid w:val="008479FC"/>
    <w:rsid w:val="00847D5C"/>
    <w:rsid w:val="0085453C"/>
    <w:rsid w:val="00860FF3"/>
    <w:rsid w:val="00867FD0"/>
    <w:rsid w:val="00876775"/>
    <w:rsid w:val="0087731C"/>
    <w:rsid w:val="0088528A"/>
    <w:rsid w:val="00894CCB"/>
    <w:rsid w:val="008A7529"/>
    <w:rsid w:val="008B4BE2"/>
    <w:rsid w:val="008B5BF9"/>
    <w:rsid w:val="008C188A"/>
    <w:rsid w:val="008C40AC"/>
    <w:rsid w:val="008C43A1"/>
    <w:rsid w:val="008C5C78"/>
    <w:rsid w:val="008D11D1"/>
    <w:rsid w:val="008D29FC"/>
    <w:rsid w:val="008E36DB"/>
    <w:rsid w:val="008F3BEE"/>
    <w:rsid w:val="00902414"/>
    <w:rsid w:val="00903B30"/>
    <w:rsid w:val="0091047D"/>
    <w:rsid w:val="0091368D"/>
    <w:rsid w:val="009149C2"/>
    <w:rsid w:val="009159AD"/>
    <w:rsid w:val="009167A3"/>
    <w:rsid w:val="00930BEA"/>
    <w:rsid w:val="00934E33"/>
    <w:rsid w:val="00937515"/>
    <w:rsid w:val="00946775"/>
    <w:rsid w:val="00946999"/>
    <w:rsid w:val="0094708D"/>
    <w:rsid w:val="00963C29"/>
    <w:rsid w:val="00967BC7"/>
    <w:rsid w:val="00972FDD"/>
    <w:rsid w:val="0097454F"/>
    <w:rsid w:val="00980EF8"/>
    <w:rsid w:val="00982D8B"/>
    <w:rsid w:val="00991BC2"/>
    <w:rsid w:val="009A18FC"/>
    <w:rsid w:val="009A21F7"/>
    <w:rsid w:val="009A4D56"/>
    <w:rsid w:val="009B21B3"/>
    <w:rsid w:val="009B289A"/>
    <w:rsid w:val="009B55ED"/>
    <w:rsid w:val="009B673C"/>
    <w:rsid w:val="009B67F4"/>
    <w:rsid w:val="009C1249"/>
    <w:rsid w:val="009C26BE"/>
    <w:rsid w:val="009D3CEC"/>
    <w:rsid w:val="009E5248"/>
    <w:rsid w:val="009F0FC5"/>
    <w:rsid w:val="009F3D1F"/>
    <w:rsid w:val="00A13DCB"/>
    <w:rsid w:val="00A21DAA"/>
    <w:rsid w:val="00A316FD"/>
    <w:rsid w:val="00A31943"/>
    <w:rsid w:val="00A3556B"/>
    <w:rsid w:val="00A525E1"/>
    <w:rsid w:val="00A553A7"/>
    <w:rsid w:val="00A56E64"/>
    <w:rsid w:val="00A64B85"/>
    <w:rsid w:val="00A774D6"/>
    <w:rsid w:val="00A81ECD"/>
    <w:rsid w:val="00A862C4"/>
    <w:rsid w:val="00A9048D"/>
    <w:rsid w:val="00A91C85"/>
    <w:rsid w:val="00AA02A6"/>
    <w:rsid w:val="00AA61DA"/>
    <w:rsid w:val="00AA7B96"/>
    <w:rsid w:val="00AB3811"/>
    <w:rsid w:val="00AC072C"/>
    <w:rsid w:val="00AC7ABE"/>
    <w:rsid w:val="00AD29E3"/>
    <w:rsid w:val="00AE381A"/>
    <w:rsid w:val="00AF1382"/>
    <w:rsid w:val="00B042D0"/>
    <w:rsid w:val="00B125FD"/>
    <w:rsid w:val="00B246C4"/>
    <w:rsid w:val="00B25EC1"/>
    <w:rsid w:val="00B31134"/>
    <w:rsid w:val="00B35B61"/>
    <w:rsid w:val="00B41659"/>
    <w:rsid w:val="00B54581"/>
    <w:rsid w:val="00B57431"/>
    <w:rsid w:val="00B63944"/>
    <w:rsid w:val="00B65F8D"/>
    <w:rsid w:val="00B664C5"/>
    <w:rsid w:val="00B72316"/>
    <w:rsid w:val="00B72ED4"/>
    <w:rsid w:val="00B86183"/>
    <w:rsid w:val="00B91565"/>
    <w:rsid w:val="00BA0322"/>
    <w:rsid w:val="00BA4B9F"/>
    <w:rsid w:val="00BA5DD8"/>
    <w:rsid w:val="00BA6C50"/>
    <w:rsid w:val="00BB0CB2"/>
    <w:rsid w:val="00BB4EE3"/>
    <w:rsid w:val="00BD1D7C"/>
    <w:rsid w:val="00BD2EF3"/>
    <w:rsid w:val="00BD5E48"/>
    <w:rsid w:val="00BD7A55"/>
    <w:rsid w:val="00BE1C23"/>
    <w:rsid w:val="00BF2443"/>
    <w:rsid w:val="00BF3D9F"/>
    <w:rsid w:val="00BF4A56"/>
    <w:rsid w:val="00C0366D"/>
    <w:rsid w:val="00C1025C"/>
    <w:rsid w:val="00C203B8"/>
    <w:rsid w:val="00C2097E"/>
    <w:rsid w:val="00C22179"/>
    <w:rsid w:val="00C329E0"/>
    <w:rsid w:val="00C34F32"/>
    <w:rsid w:val="00C35557"/>
    <w:rsid w:val="00C40D0E"/>
    <w:rsid w:val="00C61F40"/>
    <w:rsid w:val="00C631A1"/>
    <w:rsid w:val="00C72AC7"/>
    <w:rsid w:val="00C75D67"/>
    <w:rsid w:val="00C9639A"/>
    <w:rsid w:val="00C97A3B"/>
    <w:rsid w:val="00CA70C3"/>
    <w:rsid w:val="00CC2785"/>
    <w:rsid w:val="00CC338E"/>
    <w:rsid w:val="00CD0DA3"/>
    <w:rsid w:val="00CE0008"/>
    <w:rsid w:val="00CE2349"/>
    <w:rsid w:val="00CF117C"/>
    <w:rsid w:val="00CF1396"/>
    <w:rsid w:val="00CF1B17"/>
    <w:rsid w:val="00CF26E7"/>
    <w:rsid w:val="00D0242F"/>
    <w:rsid w:val="00D1313D"/>
    <w:rsid w:val="00D16173"/>
    <w:rsid w:val="00D169AE"/>
    <w:rsid w:val="00D219C9"/>
    <w:rsid w:val="00D32F5D"/>
    <w:rsid w:val="00D351A5"/>
    <w:rsid w:val="00D36DC3"/>
    <w:rsid w:val="00D404CF"/>
    <w:rsid w:val="00D43EE4"/>
    <w:rsid w:val="00D47E34"/>
    <w:rsid w:val="00D51A44"/>
    <w:rsid w:val="00D52C13"/>
    <w:rsid w:val="00D61695"/>
    <w:rsid w:val="00D7060C"/>
    <w:rsid w:val="00D734FB"/>
    <w:rsid w:val="00D86F3B"/>
    <w:rsid w:val="00D91AE3"/>
    <w:rsid w:val="00D92C4B"/>
    <w:rsid w:val="00D9491D"/>
    <w:rsid w:val="00DA2966"/>
    <w:rsid w:val="00DB52AE"/>
    <w:rsid w:val="00DB5C69"/>
    <w:rsid w:val="00DD06D1"/>
    <w:rsid w:val="00DD0BFD"/>
    <w:rsid w:val="00DD1509"/>
    <w:rsid w:val="00DD603E"/>
    <w:rsid w:val="00DD68FB"/>
    <w:rsid w:val="00DF7370"/>
    <w:rsid w:val="00E1064F"/>
    <w:rsid w:val="00E11E4B"/>
    <w:rsid w:val="00E1547D"/>
    <w:rsid w:val="00E159BC"/>
    <w:rsid w:val="00E176A9"/>
    <w:rsid w:val="00E27D12"/>
    <w:rsid w:val="00E35B97"/>
    <w:rsid w:val="00E37614"/>
    <w:rsid w:val="00E3767C"/>
    <w:rsid w:val="00E40037"/>
    <w:rsid w:val="00E4756A"/>
    <w:rsid w:val="00E47F27"/>
    <w:rsid w:val="00E526B3"/>
    <w:rsid w:val="00E61180"/>
    <w:rsid w:val="00E73E19"/>
    <w:rsid w:val="00E808CD"/>
    <w:rsid w:val="00E821E4"/>
    <w:rsid w:val="00E90D14"/>
    <w:rsid w:val="00E91548"/>
    <w:rsid w:val="00E92238"/>
    <w:rsid w:val="00E929DB"/>
    <w:rsid w:val="00EA1BD8"/>
    <w:rsid w:val="00EA3ED1"/>
    <w:rsid w:val="00EB31D1"/>
    <w:rsid w:val="00EB7C83"/>
    <w:rsid w:val="00EC2A4B"/>
    <w:rsid w:val="00EC6148"/>
    <w:rsid w:val="00ED4F25"/>
    <w:rsid w:val="00EE2798"/>
    <w:rsid w:val="00EF3300"/>
    <w:rsid w:val="00EF495E"/>
    <w:rsid w:val="00EF6CA2"/>
    <w:rsid w:val="00EF7C25"/>
    <w:rsid w:val="00F00FD0"/>
    <w:rsid w:val="00F02103"/>
    <w:rsid w:val="00F0773D"/>
    <w:rsid w:val="00F11FE8"/>
    <w:rsid w:val="00F1368F"/>
    <w:rsid w:val="00F14700"/>
    <w:rsid w:val="00F173F5"/>
    <w:rsid w:val="00F22F95"/>
    <w:rsid w:val="00F26159"/>
    <w:rsid w:val="00F318AD"/>
    <w:rsid w:val="00F40441"/>
    <w:rsid w:val="00F404CD"/>
    <w:rsid w:val="00F42FBE"/>
    <w:rsid w:val="00F43CA1"/>
    <w:rsid w:val="00F47552"/>
    <w:rsid w:val="00F507A6"/>
    <w:rsid w:val="00F55E01"/>
    <w:rsid w:val="00F603B7"/>
    <w:rsid w:val="00F71DC2"/>
    <w:rsid w:val="00F736BD"/>
    <w:rsid w:val="00F75748"/>
    <w:rsid w:val="00F87ED9"/>
    <w:rsid w:val="00F96846"/>
    <w:rsid w:val="00F97487"/>
    <w:rsid w:val="00FA0A99"/>
    <w:rsid w:val="00FB1598"/>
    <w:rsid w:val="00FB55F6"/>
    <w:rsid w:val="00FC2788"/>
    <w:rsid w:val="00FC59D0"/>
    <w:rsid w:val="00FC7EBA"/>
    <w:rsid w:val="00FD1D8F"/>
    <w:rsid w:val="00FD49DC"/>
    <w:rsid w:val="00FD5D32"/>
    <w:rsid w:val="00FD675B"/>
    <w:rsid w:val="00FF2E3E"/>
    <w:rsid w:val="00FF4A16"/>
    <w:rsid w:val="00FF4AC3"/>
    <w:rsid w:val="00FF6E5F"/>
    <w:rsid w:val="015B8490"/>
    <w:rsid w:val="0295C839"/>
    <w:rsid w:val="02F56AF8"/>
    <w:rsid w:val="042C7699"/>
    <w:rsid w:val="044D9B3A"/>
    <w:rsid w:val="05548D4E"/>
    <w:rsid w:val="0607EA2C"/>
    <w:rsid w:val="07A40E03"/>
    <w:rsid w:val="08B059B8"/>
    <w:rsid w:val="0E75038D"/>
    <w:rsid w:val="0F1E5874"/>
    <w:rsid w:val="119E0185"/>
    <w:rsid w:val="148EA821"/>
    <w:rsid w:val="14E150ED"/>
    <w:rsid w:val="1546BD6A"/>
    <w:rsid w:val="1766F65C"/>
    <w:rsid w:val="182F217A"/>
    <w:rsid w:val="18AF6A21"/>
    <w:rsid w:val="1F09A993"/>
    <w:rsid w:val="22B301A3"/>
    <w:rsid w:val="24A99FF9"/>
    <w:rsid w:val="25A69DF8"/>
    <w:rsid w:val="27AFCC29"/>
    <w:rsid w:val="2807074C"/>
    <w:rsid w:val="283091F0"/>
    <w:rsid w:val="2B3EA80E"/>
    <w:rsid w:val="2D45717C"/>
    <w:rsid w:val="2DAD1491"/>
    <w:rsid w:val="2DDB69A2"/>
    <w:rsid w:val="315E616F"/>
    <w:rsid w:val="32113C90"/>
    <w:rsid w:val="321EF598"/>
    <w:rsid w:val="33F8135D"/>
    <w:rsid w:val="362A2CD6"/>
    <w:rsid w:val="37D11107"/>
    <w:rsid w:val="39FFFB97"/>
    <w:rsid w:val="3B13AC9B"/>
    <w:rsid w:val="3CC46ED5"/>
    <w:rsid w:val="3E945A20"/>
    <w:rsid w:val="3ED9AD28"/>
    <w:rsid w:val="418D0BF4"/>
    <w:rsid w:val="41CBFAE2"/>
    <w:rsid w:val="45AB98EE"/>
    <w:rsid w:val="46A09F05"/>
    <w:rsid w:val="48515B55"/>
    <w:rsid w:val="4A18A93D"/>
    <w:rsid w:val="4A1FE62A"/>
    <w:rsid w:val="4B8E96B4"/>
    <w:rsid w:val="4F85D5BC"/>
    <w:rsid w:val="4FBD18D3"/>
    <w:rsid w:val="502B97B5"/>
    <w:rsid w:val="52E6FCB2"/>
    <w:rsid w:val="5590921C"/>
    <w:rsid w:val="573BCD05"/>
    <w:rsid w:val="57A4FD7E"/>
    <w:rsid w:val="5911C4F4"/>
    <w:rsid w:val="5B1AE2B5"/>
    <w:rsid w:val="5C1511E0"/>
    <w:rsid w:val="5D3FBA61"/>
    <w:rsid w:val="5E348961"/>
    <w:rsid w:val="5E6F1D2D"/>
    <w:rsid w:val="60BFA112"/>
    <w:rsid w:val="61B0F363"/>
    <w:rsid w:val="62317EA4"/>
    <w:rsid w:val="645E931A"/>
    <w:rsid w:val="6473C20D"/>
    <w:rsid w:val="6485801A"/>
    <w:rsid w:val="667F9EE5"/>
    <w:rsid w:val="672E14C9"/>
    <w:rsid w:val="67BA8DA9"/>
    <w:rsid w:val="6A0D26A1"/>
    <w:rsid w:val="6C8894CB"/>
    <w:rsid w:val="6D09394F"/>
    <w:rsid w:val="6DE75ECD"/>
    <w:rsid w:val="6E207904"/>
    <w:rsid w:val="70BE8739"/>
    <w:rsid w:val="71AB84B4"/>
    <w:rsid w:val="731380CF"/>
    <w:rsid w:val="74739660"/>
    <w:rsid w:val="74BC625D"/>
    <w:rsid w:val="75A11F0F"/>
    <w:rsid w:val="767299E5"/>
    <w:rsid w:val="78A015E3"/>
    <w:rsid w:val="7985A244"/>
    <w:rsid w:val="7C3FB957"/>
    <w:rsid w:val="7DCA28EC"/>
    <w:rsid w:val="7EB6ACDC"/>
    <w:rsid w:val="7FA5D5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A4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2788"/>
    <w:pPr>
      <w:spacing w:after="15" w:line="248" w:lineRule="auto"/>
      <w:ind w:left="906" w:right="10" w:hanging="356"/>
      <w:jc w:val="both"/>
    </w:pPr>
    <w:rPr>
      <w:rFonts w:ascii="Calibri" w:eastAsia="Calibri" w:hAnsi="Calibri" w:cs="Calibri"/>
      <w:color w:val="000000"/>
      <w:sz w:val="24"/>
    </w:rPr>
  </w:style>
  <w:style w:type="paragraph" w:styleId="Nadpis1">
    <w:name w:val="heading 1"/>
    <w:next w:val="Normln"/>
    <w:link w:val="Nadpis1Char"/>
    <w:uiPriority w:val="9"/>
    <w:unhideWhenUsed/>
    <w:qFormat/>
    <w:rsid w:val="00FC2788"/>
    <w:pPr>
      <w:keepNext/>
      <w:keepLines/>
      <w:spacing w:after="3" w:line="265" w:lineRule="auto"/>
      <w:ind w:left="199" w:right="6758" w:hanging="5"/>
      <w:outlineLvl w:val="0"/>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C2788"/>
    <w:rPr>
      <w:rFonts w:ascii="Calibri" w:eastAsia="Calibri" w:hAnsi="Calibri" w:cs="Calibri"/>
      <w:color w:val="000000"/>
      <w:sz w:val="28"/>
    </w:rPr>
  </w:style>
  <w:style w:type="table" w:customStyle="1" w:styleId="Mkatabulky1">
    <w:name w:val="Mřížka tabulky1"/>
    <w:rsid w:val="00FC2788"/>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74479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4797"/>
    <w:rPr>
      <w:rFonts w:ascii="Calibri" w:eastAsia="Calibri" w:hAnsi="Calibri" w:cs="Calibri"/>
      <w:color w:val="000000"/>
      <w:sz w:val="24"/>
    </w:rPr>
  </w:style>
  <w:style w:type="character" w:styleId="Odkaznakoment">
    <w:name w:val="annotation reference"/>
    <w:basedOn w:val="Standardnpsmoodstavce"/>
    <w:uiPriority w:val="99"/>
    <w:semiHidden/>
    <w:unhideWhenUsed/>
    <w:rsid w:val="00DD06D1"/>
    <w:rPr>
      <w:sz w:val="16"/>
      <w:szCs w:val="16"/>
    </w:rPr>
  </w:style>
  <w:style w:type="paragraph" w:styleId="Textkomente">
    <w:name w:val="annotation text"/>
    <w:basedOn w:val="Normln"/>
    <w:link w:val="TextkomenteChar"/>
    <w:uiPriority w:val="99"/>
    <w:unhideWhenUsed/>
    <w:rsid w:val="00DD06D1"/>
    <w:pPr>
      <w:spacing w:line="240" w:lineRule="auto"/>
    </w:pPr>
    <w:rPr>
      <w:sz w:val="20"/>
      <w:szCs w:val="20"/>
    </w:rPr>
  </w:style>
  <w:style w:type="character" w:customStyle="1" w:styleId="TextkomenteChar">
    <w:name w:val="Text komentáře Char"/>
    <w:basedOn w:val="Standardnpsmoodstavce"/>
    <w:link w:val="Textkomente"/>
    <w:uiPriority w:val="99"/>
    <w:rsid w:val="00DD06D1"/>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DD06D1"/>
    <w:rPr>
      <w:b/>
      <w:bCs/>
    </w:rPr>
  </w:style>
  <w:style w:type="character" w:customStyle="1" w:styleId="PedmtkomenteChar">
    <w:name w:val="Předmět komentáře Char"/>
    <w:basedOn w:val="TextkomenteChar"/>
    <w:link w:val="Pedmtkomente"/>
    <w:uiPriority w:val="99"/>
    <w:semiHidden/>
    <w:rsid w:val="00DD06D1"/>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DD06D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D06D1"/>
    <w:rPr>
      <w:rFonts w:ascii="Segoe UI" w:eastAsia="Calibri" w:hAnsi="Segoe UI" w:cs="Segoe UI"/>
      <w:color w:val="000000"/>
      <w:sz w:val="18"/>
      <w:szCs w:val="18"/>
    </w:rPr>
  </w:style>
  <w:style w:type="paragraph" w:styleId="Odstavecseseznamem">
    <w:name w:val="List Paragraph"/>
    <w:basedOn w:val="Normln"/>
    <w:uiPriority w:val="34"/>
    <w:qFormat/>
    <w:rsid w:val="002C3A35"/>
    <w:pPr>
      <w:ind w:left="720"/>
      <w:contextualSpacing/>
    </w:pPr>
  </w:style>
  <w:style w:type="character" w:customStyle="1" w:styleId="normaltextrun">
    <w:name w:val="normaltextrun"/>
    <w:rsid w:val="00670F0F"/>
  </w:style>
  <w:style w:type="paragraph" w:customStyle="1" w:styleId="slolnku">
    <w:name w:val="Číslo článku"/>
    <w:basedOn w:val="Normln"/>
    <w:next w:val="Normln"/>
    <w:rsid w:val="00475510"/>
    <w:pPr>
      <w:keepNext/>
      <w:numPr>
        <w:numId w:val="35"/>
      </w:numPr>
      <w:tabs>
        <w:tab w:val="left" w:pos="0"/>
        <w:tab w:val="left" w:pos="284"/>
        <w:tab w:val="left" w:pos="1701"/>
      </w:tabs>
      <w:spacing w:before="160" w:after="40" w:line="240" w:lineRule="auto"/>
      <w:ind w:right="0"/>
      <w:jc w:val="center"/>
    </w:pPr>
    <w:rPr>
      <w:rFonts w:ascii="Times New Roman" w:eastAsia="Times New Roman" w:hAnsi="Times New Roman" w:cs="Times New Roman"/>
      <w:b/>
      <w:color w:val="auto"/>
      <w:szCs w:val="20"/>
      <w:lang w:val="cs-CZ" w:eastAsia="cs-CZ"/>
    </w:rPr>
  </w:style>
  <w:style w:type="paragraph" w:customStyle="1" w:styleId="Textodst1sl">
    <w:name w:val="Text odst.1čísl"/>
    <w:basedOn w:val="Normln"/>
    <w:rsid w:val="00475510"/>
    <w:pPr>
      <w:numPr>
        <w:ilvl w:val="1"/>
        <w:numId w:val="35"/>
      </w:numPr>
      <w:tabs>
        <w:tab w:val="left" w:pos="0"/>
        <w:tab w:val="left" w:pos="284"/>
      </w:tabs>
      <w:spacing w:before="80" w:after="0" w:line="240" w:lineRule="auto"/>
      <w:ind w:right="0"/>
      <w:outlineLvl w:val="1"/>
    </w:pPr>
    <w:rPr>
      <w:rFonts w:ascii="Times New Roman" w:eastAsia="Times New Roman" w:hAnsi="Times New Roman" w:cs="Times New Roman"/>
      <w:color w:val="auto"/>
      <w:szCs w:val="20"/>
      <w:lang w:val="cs-CZ" w:eastAsia="cs-CZ"/>
    </w:rPr>
  </w:style>
  <w:style w:type="paragraph" w:customStyle="1" w:styleId="Textodst2slovan">
    <w:name w:val="Text odst.2 číslovaný"/>
    <w:basedOn w:val="Textodst1sl"/>
    <w:rsid w:val="00475510"/>
    <w:pPr>
      <w:numPr>
        <w:ilvl w:val="2"/>
      </w:numPr>
      <w:tabs>
        <w:tab w:val="clear" w:pos="0"/>
        <w:tab w:val="clear" w:pos="284"/>
      </w:tabs>
      <w:spacing w:before="0"/>
      <w:outlineLvl w:val="2"/>
    </w:pPr>
  </w:style>
  <w:style w:type="paragraph" w:customStyle="1" w:styleId="Textodst3psmena">
    <w:name w:val="Text odst. 3 písmena"/>
    <w:basedOn w:val="Textodst1sl"/>
    <w:rsid w:val="00475510"/>
    <w:pPr>
      <w:numPr>
        <w:ilvl w:val="3"/>
      </w:numPr>
      <w:spacing w:before="0"/>
      <w:outlineLvl w:val="3"/>
    </w:pPr>
  </w:style>
  <w:style w:type="paragraph" w:styleId="Zkladntextodsazen">
    <w:name w:val="Body Text Indent"/>
    <w:basedOn w:val="Normln"/>
    <w:link w:val="ZkladntextodsazenChar"/>
    <w:semiHidden/>
    <w:rsid w:val="00413EE6"/>
    <w:pPr>
      <w:suppressAutoHyphens/>
      <w:spacing w:before="227" w:after="0" w:line="240" w:lineRule="auto"/>
      <w:ind w:left="0" w:right="0" w:firstLine="0"/>
    </w:pPr>
    <w:rPr>
      <w:rFonts w:ascii="Tahoma" w:eastAsia="Times New Roman" w:hAnsi="Tahoma" w:cs="Times New Roman"/>
      <w:color w:val="auto"/>
      <w:sz w:val="20"/>
      <w:szCs w:val="20"/>
      <w:lang w:val="cs-CZ" w:eastAsia="ar-SA"/>
    </w:rPr>
  </w:style>
  <w:style w:type="character" w:customStyle="1" w:styleId="ZkladntextodsazenChar">
    <w:name w:val="Základní text odsazený Char"/>
    <w:basedOn w:val="Standardnpsmoodstavce"/>
    <w:link w:val="Zkladntextodsazen"/>
    <w:semiHidden/>
    <w:rsid w:val="00413EE6"/>
    <w:rPr>
      <w:rFonts w:ascii="Tahoma" w:eastAsia="Times New Roman" w:hAnsi="Tahoma" w:cs="Times New Roman"/>
      <w:sz w:val="20"/>
      <w:szCs w:val="20"/>
      <w:lang w:val="cs-CZ" w:eastAsia="ar-SA"/>
    </w:rPr>
  </w:style>
  <w:style w:type="paragraph" w:styleId="Revize">
    <w:name w:val="Revision"/>
    <w:hidden/>
    <w:uiPriority w:val="99"/>
    <w:semiHidden/>
    <w:rsid w:val="007C2273"/>
    <w:pPr>
      <w:spacing w:after="0" w:line="240" w:lineRule="auto"/>
    </w:pPr>
    <w:rPr>
      <w:rFonts w:ascii="Calibri" w:eastAsia="Calibri" w:hAnsi="Calibri" w:cs="Calibri"/>
      <w:color w:val="000000"/>
      <w:sz w:val="24"/>
    </w:rPr>
  </w:style>
  <w:style w:type="character" w:styleId="Siln">
    <w:name w:val="Strong"/>
    <w:basedOn w:val="Standardnpsmoodstavce"/>
    <w:uiPriority w:val="22"/>
    <w:qFormat/>
    <w:rsid w:val="00675333"/>
    <w:rPr>
      <w:b/>
      <w:bCs/>
    </w:rPr>
  </w:style>
  <w:style w:type="character" w:styleId="Hypertextovodkaz">
    <w:name w:val="Hyperlink"/>
    <w:basedOn w:val="Standardnpsmoodstavce"/>
    <w:uiPriority w:val="99"/>
    <w:unhideWhenUsed/>
    <w:rsid w:val="00675333"/>
    <w:rPr>
      <w:color w:val="0563C1" w:themeColor="hyperlink"/>
      <w:u w:val="single"/>
    </w:rPr>
  </w:style>
  <w:style w:type="character" w:customStyle="1" w:styleId="UnresolvedMention">
    <w:name w:val="Unresolved Mention"/>
    <w:basedOn w:val="Standardnpsmoodstavce"/>
    <w:uiPriority w:val="99"/>
    <w:semiHidden/>
    <w:unhideWhenUsed/>
    <w:rsid w:val="00675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030680">
      <w:bodyDiv w:val="1"/>
      <w:marLeft w:val="0"/>
      <w:marRight w:val="0"/>
      <w:marTop w:val="0"/>
      <w:marBottom w:val="0"/>
      <w:divBdr>
        <w:top w:val="none" w:sz="0" w:space="0" w:color="auto"/>
        <w:left w:val="none" w:sz="0" w:space="0" w:color="auto"/>
        <w:bottom w:val="none" w:sz="0" w:space="0" w:color="auto"/>
        <w:right w:val="none" w:sz="0" w:space="0" w:color="auto"/>
      </w:divBdr>
    </w:div>
    <w:div w:id="500854185">
      <w:bodyDiv w:val="1"/>
      <w:marLeft w:val="0"/>
      <w:marRight w:val="0"/>
      <w:marTop w:val="0"/>
      <w:marBottom w:val="0"/>
      <w:divBdr>
        <w:top w:val="none" w:sz="0" w:space="0" w:color="auto"/>
        <w:left w:val="none" w:sz="0" w:space="0" w:color="auto"/>
        <w:bottom w:val="none" w:sz="0" w:space="0" w:color="auto"/>
        <w:right w:val="none" w:sz="0" w:space="0" w:color="auto"/>
      </w:divBdr>
    </w:div>
    <w:div w:id="611785798">
      <w:bodyDiv w:val="1"/>
      <w:marLeft w:val="0"/>
      <w:marRight w:val="0"/>
      <w:marTop w:val="0"/>
      <w:marBottom w:val="0"/>
      <w:divBdr>
        <w:top w:val="none" w:sz="0" w:space="0" w:color="auto"/>
        <w:left w:val="none" w:sz="0" w:space="0" w:color="auto"/>
        <w:bottom w:val="none" w:sz="0" w:space="0" w:color="auto"/>
        <w:right w:val="none" w:sz="0" w:space="0" w:color="auto"/>
      </w:divBdr>
    </w:div>
    <w:div w:id="624432461">
      <w:bodyDiv w:val="1"/>
      <w:marLeft w:val="0"/>
      <w:marRight w:val="0"/>
      <w:marTop w:val="0"/>
      <w:marBottom w:val="0"/>
      <w:divBdr>
        <w:top w:val="none" w:sz="0" w:space="0" w:color="auto"/>
        <w:left w:val="none" w:sz="0" w:space="0" w:color="auto"/>
        <w:bottom w:val="none" w:sz="0" w:space="0" w:color="auto"/>
        <w:right w:val="none" w:sz="0" w:space="0" w:color="auto"/>
      </w:divBdr>
    </w:div>
    <w:div w:id="1156846796">
      <w:bodyDiv w:val="1"/>
      <w:marLeft w:val="0"/>
      <w:marRight w:val="0"/>
      <w:marTop w:val="0"/>
      <w:marBottom w:val="0"/>
      <w:divBdr>
        <w:top w:val="none" w:sz="0" w:space="0" w:color="auto"/>
        <w:left w:val="none" w:sz="0" w:space="0" w:color="auto"/>
        <w:bottom w:val="none" w:sz="0" w:space="0" w:color="auto"/>
        <w:right w:val="none" w:sz="0" w:space="0" w:color="auto"/>
      </w:divBdr>
    </w:div>
    <w:div w:id="1378120938">
      <w:bodyDiv w:val="1"/>
      <w:marLeft w:val="0"/>
      <w:marRight w:val="0"/>
      <w:marTop w:val="0"/>
      <w:marBottom w:val="0"/>
      <w:divBdr>
        <w:top w:val="none" w:sz="0" w:space="0" w:color="auto"/>
        <w:left w:val="none" w:sz="0" w:space="0" w:color="auto"/>
        <w:bottom w:val="none" w:sz="0" w:space="0" w:color="auto"/>
        <w:right w:val="none" w:sz="0" w:space="0" w:color="auto"/>
      </w:divBdr>
    </w:div>
    <w:div w:id="1433471197">
      <w:bodyDiv w:val="1"/>
      <w:marLeft w:val="0"/>
      <w:marRight w:val="0"/>
      <w:marTop w:val="0"/>
      <w:marBottom w:val="0"/>
      <w:divBdr>
        <w:top w:val="none" w:sz="0" w:space="0" w:color="auto"/>
        <w:left w:val="none" w:sz="0" w:space="0" w:color="auto"/>
        <w:bottom w:val="none" w:sz="0" w:space="0" w:color="auto"/>
        <w:right w:val="none" w:sz="0" w:space="0" w:color="auto"/>
      </w:divBdr>
    </w:div>
    <w:div w:id="2011516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15ED04D6-F197-4256-8B11-6475C3EF4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5081</Words>
  <Characters>29980</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2025-09-26T13:21:00Z</dcterms:created>
  <dcterms:modified xsi:type="dcterms:W3CDTF">2025-09-26T13:21:00Z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