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56D95" w14:textId="77777777" w:rsidR="00572C92" w:rsidRPr="00280C48" w:rsidRDefault="00572C92" w:rsidP="0061229A">
      <w:pPr>
        <w:pStyle w:val="Nadpis1"/>
        <w:tabs>
          <w:tab w:val="clear" w:pos="3544"/>
        </w:tabs>
        <w:spacing w:after="120" w:line="312" w:lineRule="auto"/>
        <w:rPr>
          <w:rFonts w:ascii="Arial" w:hAnsi="Arial" w:cs="Arial"/>
          <w:sz w:val="24"/>
          <w:szCs w:val="24"/>
        </w:rPr>
      </w:pPr>
    </w:p>
    <w:p w14:paraId="11A7A685" w14:textId="5840B088" w:rsidR="0061229A" w:rsidRPr="00280C48" w:rsidRDefault="00C67AB0" w:rsidP="0061229A">
      <w:pPr>
        <w:pStyle w:val="Nadpis1"/>
        <w:tabs>
          <w:tab w:val="clear" w:pos="3544"/>
        </w:tabs>
        <w:spacing w:after="120" w:line="312" w:lineRule="auto"/>
        <w:rPr>
          <w:rFonts w:ascii="Arial" w:hAnsi="Arial" w:cs="Arial"/>
          <w:sz w:val="24"/>
          <w:szCs w:val="24"/>
        </w:rPr>
      </w:pPr>
      <w:r>
        <w:rPr>
          <w:rFonts w:ascii="Arial" w:hAnsi="Arial" w:cs="Arial"/>
          <w:sz w:val="24"/>
          <w:szCs w:val="24"/>
        </w:rPr>
        <w:t>dohoda o záměru</w:t>
      </w:r>
    </w:p>
    <w:p w14:paraId="67ABF616" w14:textId="41B0610B" w:rsidR="0061229A" w:rsidRPr="001367D2" w:rsidRDefault="0061229A" w:rsidP="00453137">
      <w:pPr>
        <w:spacing w:after="120"/>
        <w:contextualSpacing/>
        <w:jc w:val="center"/>
        <w:rPr>
          <w:rFonts w:ascii="Arial" w:hAnsi="Arial" w:cs="Arial"/>
          <w:sz w:val="18"/>
          <w:szCs w:val="18"/>
        </w:rPr>
      </w:pPr>
      <w:r w:rsidRPr="001367D2">
        <w:rPr>
          <w:rFonts w:ascii="Arial" w:hAnsi="Arial" w:cs="Arial"/>
          <w:sz w:val="18"/>
          <w:szCs w:val="18"/>
        </w:rPr>
        <w:t xml:space="preserve">uzavřená níže uvedeného dne, měsíce a roku dle </w:t>
      </w:r>
      <w:proofErr w:type="spellStart"/>
      <w:r w:rsidRPr="001367D2">
        <w:rPr>
          <w:rFonts w:ascii="Arial" w:hAnsi="Arial" w:cs="Arial"/>
          <w:sz w:val="18"/>
          <w:szCs w:val="18"/>
        </w:rPr>
        <w:t>ust</w:t>
      </w:r>
      <w:proofErr w:type="spellEnd"/>
      <w:r w:rsidRPr="001367D2">
        <w:rPr>
          <w:rFonts w:ascii="Arial" w:hAnsi="Arial" w:cs="Arial"/>
          <w:sz w:val="18"/>
          <w:szCs w:val="18"/>
        </w:rPr>
        <w:t xml:space="preserve">. § </w:t>
      </w:r>
      <w:r w:rsidR="004D4F3E">
        <w:rPr>
          <w:rFonts w:ascii="Arial" w:hAnsi="Arial" w:cs="Arial"/>
          <w:sz w:val="18"/>
          <w:szCs w:val="18"/>
        </w:rPr>
        <w:t>1746 odst. 2</w:t>
      </w:r>
      <w:r w:rsidR="005D50A2">
        <w:rPr>
          <w:rFonts w:ascii="Arial" w:hAnsi="Arial" w:cs="Arial"/>
          <w:sz w:val="18"/>
          <w:szCs w:val="18"/>
        </w:rPr>
        <w:t xml:space="preserve"> </w:t>
      </w:r>
      <w:r w:rsidRPr="001367D2">
        <w:rPr>
          <w:rFonts w:ascii="Arial" w:hAnsi="Arial" w:cs="Arial"/>
          <w:sz w:val="18"/>
          <w:szCs w:val="18"/>
        </w:rPr>
        <w:t xml:space="preserve">zákona č. </w:t>
      </w:r>
      <w:r w:rsidR="002112E6" w:rsidRPr="001367D2">
        <w:rPr>
          <w:rFonts w:ascii="Arial" w:hAnsi="Arial" w:cs="Arial"/>
          <w:sz w:val="18"/>
          <w:szCs w:val="18"/>
        </w:rPr>
        <w:t>89/2012</w:t>
      </w:r>
      <w:r w:rsidRPr="001367D2">
        <w:rPr>
          <w:rFonts w:ascii="Arial" w:hAnsi="Arial" w:cs="Arial"/>
          <w:sz w:val="18"/>
          <w:szCs w:val="18"/>
        </w:rPr>
        <w:t xml:space="preserve"> Sb., </w:t>
      </w:r>
      <w:r w:rsidR="002112E6" w:rsidRPr="001367D2">
        <w:rPr>
          <w:rFonts w:ascii="Arial" w:hAnsi="Arial" w:cs="Arial"/>
          <w:sz w:val="18"/>
          <w:szCs w:val="18"/>
        </w:rPr>
        <w:t>občanského zákoníku</w:t>
      </w:r>
      <w:r w:rsidR="002C2FB0" w:rsidRPr="001367D2">
        <w:rPr>
          <w:rFonts w:ascii="Arial" w:hAnsi="Arial" w:cs="Arial"/>
          <w:sz w:val="18"/>
          <w:szCs w:val="18"/>
        </w:rPr>
        <w:t xml:space="preserve">, ve znění pozdějších předpisů </w:t>
      </w:r>
      <w:r w:rsidR="001458E4" w:rsidRPr="001367D2">
        <w:rPr>
          <w:rFonts w:ascii="Arial" w:hAnsi="Arial" w:cs="Arial"/>
          <w:sz w:val="18"/>
          <w:szCs w:val="18"/>
        </w:rPr>
        <w:t>(dále jen „</w:t>
      </w:r>
      <w:r w:rsidR="002112E6" w:rsidRPr="001367D2">
        <w:rPr>
          <w:rFonts w:ascii="Arial" w:hAnsi="Arial" w:cs="Arial"/>
          <w:b/>
          <w:sz w:val="18"/>
          <w:szCs w:val="18"/>
        </w:rPr>
        <w:t>občanský zákoník</w:t>
      </w:r>
      <w:r w:rsidR="001458E4" w:rsidRPr="001367D2">
        <w:rPr>
          <w:rFonts w:ascii="Arial" w:hAnsi="Arial" w:cs="Arial"/>
          <w:sz w:val="18"/>
          <w:szCs w:val="18"/>
        </w:rPr>
        <w:t>“)</w:t>
      </w:r>
      <w:r w:rsidR="00794477" w:rsidRPr="001367D2">
        <w:rPr>
          <w:rFonts w:ascii="Arial" w:hAnsi="Arial" w:cs="Arial"/>
          <w:sz w:val="18"/>
          <w:szCs w:val="18"/>
        </w:rPr>
        <w:t xml:space="preserve"> </w:t>
      </w:r>
      <w:r w:rsidRPr="001367D2">
        <w:rPr>
          <w:rFonts w:ascii="Arial" w:hAnsi="Arial" w:cs="Arial"/>
          <w:sz w:val="18"/>
          <w:szCs w:val="18"/>
        </w:rPr>
        <w:t>mezi následujícími smluvními stranami</w:t>
      </w:r>
      <w:r w:rsidR="00F50310" w:rsidRPr="001367D2">
        <w:rPr>
          <w:rFonts w:ascii="Arial" w:hAnsi="Arial" w:cs="Arial"/>
          <w:sz w:val="18"/>
          <w:szCs w:val="18"/>
        </w:rPr>
        <w:t xml:space="preserve"> (dále jen „</w:t>
      </w:r>
      <w:r w:rsidR="00C67AB0">
        <w:rPr>
          <w:rFonts w:ascii="Arial" w:hAnsi="Arial" w:cs="Arial"/>
          <w:b/>
          <w:sz w:val="18"/>
          <w:szCs w:val="18"/>
        </w:rPr>
        <w:t>Dohoda</w:t>
      </w:r>
      <w:r w:rsidR="00F50310" w:rsidRPr="001367D2">
        <w:rPr>
          <w:rFonts w:ascii="Arial" w:hAnsi="Arial" w:cs="Arial"/>
          <w:sz w:val="18"/>
          <w:szCs w:val="18"/>
        </w:rPr>
        <w:t>“)</w:t>
      </w:r>
      <w:r w:rsidRPr="001367D2">
        <w:rPr>
          <w:rFonts w:ascii="Arial" w:hAnsi="Arial" w:cs="Arial"/>
          <w:sz w:val="18"/>
          <w:szCs w:val="18"/>
        </w:rPr>
        <w:t>:</w:t>
      </w:r>
    </w:p>
    <w:p w14:paraId="300D095A" w14:textId="77777777" w:rsidR="002C2FB0" w:rsidRDefault="002C2FB0" w:rsidP="00C67AB0">
      <w:pPr>
        <w:spacing w:after="120" w:line="336" w:lineRule="auto"/>
        <w:contextualSpacing/>
        <w:rPr>
          <w:rFonts w:ascii="Arial" w:hAnsi="Arial" w:cs="Arial"/>
          <w:sz w:val="18"/>
          <w:szCs w:val="18"/>
        </w:rPr>
      </w:pPr>
    </w:p>
    <w:p w14:paraId="44102761" w14:textId="27018700" w:rsidR="00C67AB0" w:rsidRPr="00C67AB0" w:rsidRDefault="00C67AB0" w:rsidP="00C67AB0">
      <w:pPr>
        <w:spacing w:after="120" w:line="336" w:lineRule="auto"/>
        <w:contextualSpacing/>
        <w:rPr>
          <w:rFonts w:ascii="Arial" w:hAnsi="Arial" w:cs="Arial"/>
          <w:b/>
          <w:sz w:val="18"/>
          <w:szCs w:val="18"/>
          <w:u w:val="single"/>
        </w:rPr>
      </w:pPr>
      <w:r w:rsidRPr="00C67AB0">
        <w:rPr>
          <w:rFonts w:ascii="Arial" w:hAnsi="Arial" w:cs="Arial"/>
          <w:b/>
          <w:sz w:val="18"/>
          <w:szCs w:val="18"/>
          <w:u w:val="single"/>
        </w:rPr>
        <w:t>SMLUVNÍ STRANY</w:t>
      </w:r>
      <w:r>
        <w:rPr>
          <w:rFonts w:ascii="Arial" w:hAnsi="Arial" w:cs="Arial"/>
          <w:b/>
          <w:sz w:val="18"/>
          <w:szCs w:val="18"/>
          <w:u w:val="single"/>
        </w:rPr>
        <w:t>:</w:t>
      </w:r>
    </w:p>
    <w:p w14:paraId="4B1E998E" w14:textId="77777777" w:rsidR="00C67AB0" w:rsidRDefault="00C67AB0" w:rsidP="00C67AB0">
      <w:pPr>
        <w:spacing w:after="120" w:line="276" w:lineRule="auto"/>
        <w:contextualSpacing/>
        <w:rPr>
          <w:rFonts w:ascii="Arial" w:hAnsi="Arial" w:cs="Arial"/>
          <w:b/>
          <w:sz w:val="18"/>
          <w:szCs w:val="18"/>
        </w:rPr>
      </w:pPr>
    </w:p>
    <w:p w14:paraId="6EE5E1B5" w14:textId="77777777" w:rsidR="00C67AB0" w:rsidRPr="00C67AB0" w:rsidRDefault="00C67AB0" w:rsidP="00C67AB0">
      <w:pPr>
        <w:spacing w:after="120" w:line="276" w:lineRule="auto"/>
        <w:contextualSpacing/>
        <w:rPr>
          <w:rFonts w:ascii="Arial" w:hAnsi="Arial" w:cs="Arial"/>
          <w:sz w:val="18"/>
          <w:szCs w:val="18"/>
          <w:u w:val="single"/>
        </w:rPr>
      </w:pPr>
      <w:r w:rsidRPr="00C67AB0">
        <w:rPr>
          <w:rFonts w:ascii="Arial" w:hAnsi="Arial" w:cs="Arial"/>
          <w:b/>
          <w:sz w:val="18"/>
          <w:szCs w:val="18"/>
          <w:u w:val="single"/>
        </w:rPr>
        <w:t>ČSAD Uherské Hradiště a.s.</w:t>
      </w:r>
    </w:p>
    <w:p w14:paraId="0410C462" w14:textId="77777777" w:rsidR="00C67AB0" w:rsidRDefault="00C67AB0" w:rsidP="00C67AB0">
      <w:pPr>
        <w:spacing w:after="120" w:line="276" w:lineRule="auto"/>
        <w:contextualSpacing/>
        <w:rPr>
          <w:rFonts w:ascii="Arial" w:hAnsi="Arial" w:cs="Arial"/>
          <w:sz w:val="18"/>
          <w:szCs w:val="18"/>
        </w:rPr>
      </w:pPr>
      <w:r>
        <w:rPr>
          <w:rFonts w:ascii="Arial" w:hAnsi="Arial" w:cs="Arial"/>
          <w:sz w:val="18"/>
          <w:szCs w:val="18"/>
        </w:rPr>
        <w:t>IČ: 494 45 910</w:t>
      </w:r>
    </w:p>
    <w:p w14:paraId="124A9F2C" w14:textId="77777777" w:rsidR="00C67AB0" w:rsidRDefault="00C67AB0" w:rsidP="00C67AB0">
      <w:pPr>
        <w:spacing w:after="120" w:line="276" w:lineRule="auto"/>
        <w:contextualSpacing/>
        <w:rPr>
          <w:rFonts w:ascii="Arial" w:hAnsi="Arial" w:cs="Arial"/>
          <w:sz w:val="18"/>
          <w:szCs w:val="18"/>
        </w:rPr>
      </w:pPr>
      <w:r>
        <w:rPr>
          <w:rFonts w:ascii="Arial" w:hAnsi="Arial" w:cs="Arial"/>
          <w:sz w:val="18"/>
          <w:szCs w:val="18"/>
        </w:rPr>
        <w:t>se sídlem Tř. Maršála Malinovského 874, 686 01 Uherské Hradiště</w:t>
      </w:r>
    </w:p>
    <w:p w14:paraId="53C91DF8" w14:textId="77777777" w:rsidR="00C67AB0" w:rsidRDefault="40DF6EB7" w:rsidP="00C67AB0">
      <w:pPr>
        <w:spacing w:after="120" w:line="276" w:lineRule="auto"/>
        <w:contextualSpacing/>
        <w:rPr>
          <w:rFonts w:ascii="Arial" w:hAnsi="Arial" w:cs="Arial"/>
          <w:sz w:val="18"/>
          <w:szCs w:val="18"/>
        </w:rPr>
      </w:pPr>
      <w:r w:rsidRPr="38478BCA">
        <w:rPr>
          <w:rFonts w:ascii="Arial" w:hAnsi="Arial" w:cs="Arial"/>
          <w:sz w:val="18"/>
          <w:szCs w:val="18"/>
        </w:rPr>
        <w:t>společnost zapsaná v obchodním rejstříku vedeném Krajským soudem v Brně, oddíl B, vložka 1114</w:t>
      </w:r>
    </w:p>
    <w:p w14:paraId="658F9BC4" w14:textId="77777777" w:rsidR="00C67AB0" w:rsidRPr="000928FC" w:rsidRDefault="00C67AB0" w:rsidP="00C67AB0">
      <w:pPr>
        <w:spacing w:after="120" w:line="276" w:lineRule="auto"/>
        <w:contextualSpacing/>
        <w:rPr>
          <w:rFonts w:ascii="Arial" w:hAnsi="Arial" w:cs="Arial"/>
          <w:b/>
          <w:sz w:val="18"/>
          <w:szCs w:val="18"/>
        </w:rPr>
      </w:pPr>
      <w:r>
        <w:rPr>
          <w:rFonts w:ascii="Arial" w:hAnsi="Arial" w:cs="Arial"/>
          <w:sz w:val="18"/>
          <w:szCs w:val="18"/>
        </w:rPr>
        <w:t xml:space="preserve">zastoupená panem </w:t>
      </w:r>
      <w:r w:rsidRPr="000928FC">
        <w:rPr>
          <w:rFonts w:ascii="Arial" w:hAnsi="Arial" w:cs="Arial"/>
          <w:b/>
          <w:sz w:val="18"/>
          <w:szCs w:val="18"/>
        </w:rPr>
        <w:t xml:space="preserve">Ing. </w:t>
      </w:r>
      <w:proofErr w:type="spellStart"/>
      <w:r w:rsidRPr="000928FC">
        <w:rPr>
          <w:rFonts w:ascii="Arial" w:hAnsi="Arial" w:cs="Arial"/>
          <w:b/>
          <w:sz w:val="18"/>
          <w:szCs w:val="18"/>
        </w:rPr>
        <w:t>Radislavem</w:t>
      </w:r>
      <w:proofErr w:type="spellEnd"/>
      <w:r w:rsidRPr="000928FC">
        <w:rPr>
          <w:rFonts w:ascii="Arial" w:hAnsi="Arial" w:cs="Arial"/>
          <w:b/>
          <w:sz w:val="18"/>
          <w:szCs w:val="18"/>
        </w:rPr>
        <w:t xml:space="preserve"> Kusákem, předsedou představenstva</w:t>
      </w:r>
    </w:p>
    <w:p w14:paraId="6218BC6A" w14:textId="63171966" w:rsidR="00C67AB0" w:rsidRDefault="00C67AB0" w:rsidP="00C67AB0">
      <w:pPr>
        <w:spacing w:after="120" w:line="276" w:lineRule="auto"/>
        <w:contextualSpacing/>
        <w:rPr>
          <w:rFonts w:ascii="Arial" w:hAnsi="Arial" w:cs="Arial"/>
          <w:b/>
          <w:sz w:val="18"/>
          <w:szCs w:val="18"/>
        </w:rPr>
      </w:pPr>
      <w:r>
        <w:rPr>
          <w:rFonts w:ascii="Arial" w:hAnsi="Arial" w:cs="Arial"/>
          <w:sz w:val="18"/>
          <w:szCs w:val="18"/>
        </w:rPr>
        <w:t>(dále jen „</w:t>
      </w:r>
      <w:r>
        <w:rPr>
          <w:rFonts w:ascii="Arial" w:hAnsi="Arial" w:cs="Arial"/>
          <w:b/>
          <w:sz w:val="18"/>
          <w:szCs w:val="18"/>
        </w:rPr>
        <w:t>ČSAD Uherské Hradiště a.s.</w:t>
      </w:r>
      <w:r>
        <w:rPr>
          <w:rFonts w:ascii="Arial" w:hAnsi="Arial" w:cs="Arial"/>
          <w:sz w:val="18"/>
          <w:szCs w:val="18"/>
        </w:rPr>
        <w:t>“)</w:t>
      </w:r>
    </w:p>
    <w:p w14:paraId="083649E1" w14:textId="77777777" w:rsidR="00C67AB0" w:rsidRDefault="00C67AB0" w:rsidP="00C67AB0">
      <w:pPr>
        <w:spacing w:after="120" w:line="276" w:lineRule="auto"/>
        <w:contextualSpacing/>
        <w:rPr>
          <w:rFonts w:ascii="Arial" w:hAnsi="Arial" w:cs="Arial"/>
          <w:b/>
          <w:sz w:val="18"/>
          <w:szCs w:val="18"/>
        </w:rPr>
      </w:pPr>
    </w:p>
    <w:p w14:paraId="25BCFED4" w14:textId="40316BBD" w:rsidR="00C67AB0" w:rsidRPr="00C67AB0" w:rsidRDefault="00C67AB0" w:rsidP="00C67AB0">
      <w:pPr>
        <w:spacing w:after="120" w:line="276" w:lineRule="auto"/>
        <w:contextualSpacing/>
        <w:rPr>
          <w:rFonts w:ascii="Arial" w:hAnsi="Arial" w:cs="Arial"/>
          <w:sz w:val="18"/>
          <w:szCs w:val="18"/>
        </w:rPr>
      </w:pPr>
      <w:r>
        <w:rPr>
          <w:rFonts w:ascii="Arial" w:hAnsi="Arial" w:cs="Arial"/>
          <w:sz w:val="18"/>
          <w:szCs w:val="18"/>
        </w:rPr>
        <w:t>a</w:t>
      </w:r>
    </w:p>
    <w:p w14:paraId="5E88C66F" w14:textId="77777777" w:rsidR="00C67AB0" w:rsidRPr="00C67AB0" w:rsidRDefault="00C67AB0" w:rsidP="00C67AB0">
      <w:pPr>
        <w:spacing w:after="120" w:line="276" w:lineRule="auto"/>
        <w:contextualSpacing/>
        <w:rPr>
          <w:rFonts w:ascii="Arial" w:hAnsi="Arial" w:cs="Arial"/>
          <w:b/>
          <w:sz w:val="18"/>
          <w:szCs w:val="18"/>
        </w:rPr>
      </w:pPr>
    </w:p>
    <w:p w14:paraId="474AB1BE" w14:textId="6EABB8D9" w:rsidR="00C67AB0" w:rsidRPr="00C67AB0" w:rsidRDefault="002F6315" w:rsidP="00C67AB0">
      <w:pPr>
        <w:spacing w:after="120" w:line="276" w:lineRule="auto"/>
        <w:contextualSpacing/>
        <w:rPr>
          <w:rFonts w:ascii="Arial" w:hAnsi="Arial" w:cs="Arial"/>
          <w:b/>
          <w:sz w:val="18"/>
          <w:szCs w:val="18"/>
          <w:u w:val="single"/>
        </w:rPr>
      </w:pPr>
      <w:r>
        <w:rPr>
          <w:rFonts w:ascii="Arial" w:hAnsi="Arial" w:cs="Arial"/>
          <w:b/>
          <w:sz w:val="18"/>
          <w:szCs w:val="18"/>
          <w:u w:val="single"/>
        </w:rPr>
        <w:t>Město Uherský Brod</w:t>
      </w:r>
      <w:r w:rsidR="00AB2E27">
        <w:rPr>
          <w:rFonts w:ascii="Arial" w:hAnsi="Arial" w:cs="Arial"/>
          <w:b/>
          <w:sz w:val="18"/>
          <w:szCs w:val="18"/>
          <w:u w:val="single"/>
        </w:rPr>
        <w:t xml:space="preserve"> </w:t>
      </w:r>
    </w:p>
    <w:p w14:paraId="17919A2C" w14:textId="2B5DC981" w:rsidR="00C67AB0" w:rsidRDefault="00C67AB0" w:rsidP="00C67AB0">
      <w:pPr>
        <w:spacing w:after="120" w:line="276" w:lineRule="auto"/>
        <w:contextualSpacing/>
        <w:rPr>
          <w:rFonts w:ascii="Arial" w:hAnsi="Arial" w:cs="Arial"/>
          <w:bCs/>
          <w:sz w:val="18"/>
          <w:szCs w:val="18"/>
        </w:rPr>
      </w:pPr>
      <w:r>
        <w:rPr>
          <w:rFonts w:ascii="Arial" w:hAnsi="Arial" w:cs="Arial"/>
          <w:bCs/>
          <w:sz w:val="18"/>
          <w:szCs w:val="18"/>
        </w:rPr>
        <w:t xml:space="preserve">IČ: </w:t>
      </w:r>
      <w:r w:rsidR="002F6315">
        <w:rPr>
          <w:rFonts w:ascii="Arial" w:hAnsi="Arial" w:cs="Arial"/>
          <w:bCs/>
          <w:sz w:val="18"/>
          <w:szCs w:val="18"/>
        </w:rPr>
        <w:t>002 91 463</w:t>
      </w:r>
    </w:p>
    <w:p w14:paraId="47D43CC9" w14:textId="13DB0F0F" w:rsidR="00C67AB0" w:rsidRDefault="00C67AB0" w:rsidP="00C67AB0">
      <w:pPr>
        <w:spacing w:after="120" w:line="276" w:lineRule="auto"/>
        <w:contextualSpacing/>
        <w:rPr>
          <w:rFonts w:ascii="Arial" w:hAnsi="Arial" w:cs="Arial"/>
          <w:bCs/>
          <w:sz w:val="18"/>
          <w:szCs w:val="18"/>
        </w:rPr>
      </w:pPr>
      <w:r>
        <w:rPr>
          <w:rFonts w:ascii="Arial" w:hAnsi="Arial" w:cs="Arial"/>
          <w:bCs/>
          <w:sz w:val="18"/>
          <w:szCs w:val="18"/>
        </w:rPr>
        <w:t xml:space="preserve">se sídlem </w:t>
      </w:r>
      <w:r w:rsidR="002F6315">
        <w:rPr>
          <w:rFonts w:ascii="Arial" w:hAnsi="Arial" w:cs="Arial"/>
          <w:bCs/>
          <w:sz w:val="18"/>
          <w:szCs w:val="18"/>
        </w:rPr>
        <w:t>Masarykovo nám. 100, 688 01 Uherský Brod</w:t>
      </w:r>
    </w:p>
    <w:p w14:paraId="35693382" w14:textId="0333D347" w:rsidR="00C67AB0" w:rsidRPr="00C37DAA" w:rsidRDefault="00C37DAA" w:rsidP="00C67AB0">
      <w:pPr>
        <w:spacing w:after="120" w:line="276" w:lineRule="auto"/>
        <w:contextualSpacing/>
        <w:rPr>
          <w:rFonts w:ascii="Arial" w:hAnsi="Arial" w:cs="Arial"/>
          <w:b/>
          <w:bCs/>
          <w:sz w:val="18"/>
          <w:szCs w:val="18"/>
        </w:rPr>
      </w:pPr>
      <w:r>
        <w:rPr>
          <w:rFonts w:ascii="Arial" w:hAnsi="Arial" w:cs="Arial"/>
          <w:bCs/>
          <w:sz w:val="18"/>
          <w:szCs w:val="18"/>
        </w:rPr>
        <w:t xml:space="preserve">zastoupené panem </w:t>
      </w:r>
      <w:r>
        <w:rPr>
          <w:rFonts w:ascii="Arial" w:hAnsi="Arial" w:cs="Arial"/>
          <w:b/>
          <w:bCs/>
          <w:sz w:val="18"/>
          <w:szCs w:val="18"/>
        </w:rPr>
        <w:t>Ing. Ferdinandem Kubáníkem, starostou</w:t>
      </w:r>
    </w:p>
    <w:p w14:paraId="1FE9CD15" w14:textId="74657E6D" w:rsidR="00C67AB0" w:rsidRDefault="00C67AB0" w:rsidP="00C67AB0">
      <w:pPr>
        <w:spacing w:after="120" w:line="276" w:lineRule="auto"/>
        <w:contextualSpacing/>
        <w:rPr>
          <w:rFonts w:ascii="Arial" w:hAnsi="Arial" w:cs="Arial"/>
          <w:sz w:val="18"/>
          <w:szCs w:val="18"/>
        </w:rPr>
      </w:pPr>
      <w:r>
        <w:rPr>
          <w:rFonts w:ascii="Arial" w:hAnsi="Arial" w:cs="Arial"/>
          <w:sz w:val="18"/>
          <w:szCs w:val="18"/>
        </w:rPr>
        <w:t>(dále jen „</w:t>
      </w:r>
      <w:r w:rsidR="002F6315">
        <w:rPr>
          <w:rFonts w:ascii="Arial" w:hAnsi="Arial" w:cs="Arial"/>
          <w:b/>
          <w:sz w:val="18"/>
          <w:szCs w:val="18"/>
        </w:rPr>
        <w:t>Město Uherský Brod</w:t>
      </w:r>
      <w:r>
        <w:rPr>
          <w:rFonts w:ascii="Arial" w:hAnsi="Arial" w:cs="Arial"/>
          <w:sz w:val="18"/>
          <w:szCs w:val="18"/>
        </w:rPr>
        <w:t>“)</w:t>
      </w:r>
    </w:p>
    <w:p w14:paraId="3FD48BBC" w14:textId="77777777" w:rsidR="00C67AB0" w:rsidRDefault="00C67AB0" w:rsidP="00C67AB0">
      <w:pPr>
        <w:spacing w:after="120" w:line="276" w:lineRule="auto"/>
        <w:contextualSpacing/>
        <w:rPr>
          <w:rFonts w:ascii="Arial" w:hAnsi="Arial" w:cs="Arial"/>
          <w:sz w:val="18"/>
          <w:szCs w:val="18"/>
        </w:rPr>
      </w:pPr>
    </w:p>
    <w:p w14:paraId="6F24914E" w14:textId="0F8082EF" w:rsidR="00C67AB0" w:rsidRDefault="00C67AB0" w:rsidP="00C67AB0">
      <w:pPr>
        <w:spacing w:after="120" w:line="276" w:lineRule="auto"/>
        <w:contextualSpacing/>
        <w:rPr>
          <w:rFonts w:ascii="Arial" w:hAnsi="Arial" w:cs="Arial"/>
          <w:sz w:val="18"/>
          <w:szCs w:val="18"/>
        </w:rPr>
      </w:pPr>
      <w:r>
        <w:rPr>
          <w:rFonts w:ascii="Arial" w:hAnsi="Arial" w:cs="Arial"/>
          <w:sz w:val="18"/>
          <w:szCs w:val="18"/>
        </w:rPr>
        <w:t>a</w:t>
      </w:r>
    </w:p>
    <w:p w14:paraId="68E760FC" w14:textId="77777777" w:rsidR="00C67AB0" w:rsidRDefault="00C67AB0" w:rsidP="00C67AB0">
      <w:pPr>
        <w:spacing w:after="120" w:line="276" w:lineRule="auto"/>
        <w:contextualSpacing/>
        <w:rPr>
          <w:rFonts w:ascii="Arial" w:hAnsi="Arial" w:cs="Arial"/>
          <w:sz w:val="18"/>
          <w:szCs w:val="18"/>
        </w:rPr>
      </w:pPr>
    </w:p>
    <w:p w14:paraId="3166F717" w14:textId="64600EFC" w:rsidR="00E707D6" w:rsidRPr="001367D2" w:rsidRDefault="002F6315" w:rsidP="00C67AB0">
      <w:pPr>
        <w:tabs>
          <w:tab w:val="left" w:pos="2160"/>
          <w:tab w:val="left" w:pos="3780"/>
        </w:tabs>
        <w:ind w:right="-669"/>
        <w:jc w:val="center"/>
        <w:rPr>
          <w:rFonts w:ascii="Arial" w:hAnsi="Arial" w:cs="Arial"/>
          <w:bCs/>
          <w:sz w:val="18"/>
          <w:szCs w:val="18"/>
        </w:rPr>
      </w:pPr>
      <w:r w:rsidRPr="001367D2">
        <w:rPr>
          <w:rFonts w:ascii="Arial" w:hAnsi="Arial" w:cs="Arial"/>
          <w:sz w:val="18"/>
          <w:szCs w:val="18"/>
        </w:rPr>
        <w:t xml:space="preserve"> </w:t>
      </w:r>
      <w:r w:rsidR="0061229A" w:rsidRPr="001367D2">
        <w:rPr>
          <w:rFonts w:ascii="Arial" w:hAnsi="Arial" w:cs="Arial"/>
          <w:sz w:val="18"/>
          <w:szCs w:val="18"/>
        </w:rPr>
        <w:t>(</w:t>
      </w:r>
      <w:r>
        <w:rPr>
          <w:rFonts w:ascii="Arial" w:hAnsi="Arial" w:cs="Arial"/>
          <w:bCs/>
          <w:sz w:val="18"/>
          <w:szCs w:val="18"/>
        </w:rPr>
        <w:t>ČSAD Uherské Hradiště a.s. a Město Uherský Brod</w:t>
      </w:r>
      <w:r w:rsidR="0032302F">
        <w:rPr>
          <w:rFonts w:ascii="Arial" w:hAnsi="Arial" w:cs="Arial"/>
          <w:bCs/>
          <w:sz w:val="18"/>
          <w:szCs w:val="18"/>
        </w:rPr>
        <w:t xml:space="preserve"> </w:t>
      </w:r>
      <w:r w:rsidR="00E707D6" w:rsidRPr="001367D2">
        <w:rPr>
          <w:rFonts w:ascii="Arial" w:hAnsi="Arial" w:cs="Arial"/>
          <w:bCs/>
          <w:sz w:val="18"/>
          <w:szCs w:val="18"/>
        </w:rPr>
        <w:t>jsou dále též samostatně označováni jen jako „</w:t>
      </w:r>
      <w:r w:rsidR="00E707D6" w:rsidRPr="001367D2">
        <w:rPr>
          <w:rFonts w:ascii="Arial" w:hAnsi="Arial" w:cs="Arial"/>
          <w:b/>
          <w:bCs/>
          <w:sz w:val="18"/>
          <w:szCs w:val="18"/>
        </w:rPr>
        <w:t>Strana</w:t>
      </w:r>
      <w:r w:rsidR="00E707D6" w:rsidRPr="001367D2">
        <w:rPr>
          <w:rFonts w:ascii="Arial" w:hAnsi="Arial" w:cs="Arial"/>
          <w:bCs/>
          <w:sz w:val="18"/>
          <w:szCs w:val="18"/>
        </w:rPr>
        <w:t>“ a společně pak jako „</w:t>
      </w:r>
      <w:r w:rsidR="00E707D6" w:rsidRPr="001367D2">
        <w:rPr>
          <w:rFonts w:ascii="Arial" w:hAnsi="Arial" w:cs="Arial"/>
          <w:b/>
          <w:bCs/>
          <w:sz w:val="18"/>
          <w:szCs w:val="18"/>
        </w:rPr>
        <w:t>Smluvní strany</w:t>
      </w:r>
      <w:r w:rsidR="00E707D6" w:rsidRPr="001367D2">
        <w:rPr>
          <w:rFonts w:ascii="Arial" w:hAnsi="Arial" w:cs="Arial"/>
          <w:bCs/>
          <w:sz w:val="18"/>
          <w:szCs w:val="18"/>
        </w:rPr>
        <w:t>“, není-li třeba užít konkrétního označení každého z nich.)</w:t>
      </w:r>
    </w:p>
    <w:p w14:paraId="33D75756" w14:textId="77777777" w:rsidR="00B90566" w:rsidRPr="001367D2" w:rsidRDefault="00B90566" w:rsidP="0061229A">
      <w:pPr>
        <w:spacing w:after="120" w:line="336" w:lineRule="auto"/>
        <w:contextualSpacing/>
        <w:jc w:val="center"/>
        <w:rPr>
          <w:rFonts w:ascii="Arial" w:hAnsi="Arial" w:cs="Arial"/>
          <w:b/>
          <w:sz w:val="18"/>
          <w:szCs w:val="18"/>
        </w:rPr>
      </w:pPr>
    </w:p>
    <w:p w14:paraId="5BFF64D4" w14:textId="2C0F08D2" w:rsidR="00A84CDD" w:rsidRPr="001367D2" w:rsidRDefault="002F6315" w:rsidP="007C5660">
      <w:pPr>
        <w:pStyle w:val="Odstavecseseznamem"/>
        <w:numPr>
          <w:ilvl w:val="0"/>
          <w:numId w:val="4"/>
        </w:numPr>
        <w:spacing w:after="120" w:line="336" w:lineRule="auto"/>
        <w:ind w:left="357" w:hanging="357"/>
        <w:contextualSpacing w:val="0"/>
        <w:rPr>
          <w:rFonts w:ascii="Arial" w:hAnsi="Arial" w:cs="Arial"/>
          <w:b/>
          <w:sz w:val="18"/>
          <w:szCs w:val="18"/>
        </w:rPr>
      </w:pPr>
      <w:r>
        <w:rPr>
          <w:rFonts w:ascii="Arial" w:hAnsi="Arial" w:cs="Arial"/>
          <w:b/>
          <w:sz w:val="18"/>
          <w:szCs w:val="18"/>
        </w:rPr>
        <w:t>DEFINICE SPOLEČNÉHO ZÁMĚRU</w:t>
      </w:r>
    </w:p>
    <w:p w14:paraId="547CBF40" w14:textId="1D75A1FC" w:rsidR="00590D5E" w:rsidRDefault="00590D5E" w:rsidP="00912FF5">
      <w:pPr>
        <w:pStyle w:val="Odstavecseseznamem"/>
        <w:numPr>
          <w:ilvl w:val="1"/>
          <w:numId w:val="23"/>
        </w:numPr>
        <w:suppressAutoHyphens/>
        <w:spacing w:after="120" w:line="336" w:lineRule="auto"/>
        <w:rPr>
          <w:rFonts w:ascii="Arial" w:hAnsi="Arial" w:cs="Arial"/>
          <w:sz w:val="18"/>
          <w:szCs w:val="18"/>
        </w:rPr>
      </w:pPr>
      <w:r>
        <w:rPr>
          <w:rFonts w:ascii="Arial" w:hAnsi="Arial" w:cs="Arial"/>
          <w:sz w:val="18"/>
          <w:szCs w:val="18"/>
        </w:rPr>
        <w:t>ČSAD Uherské Hradiště a.s. má ve svém výlučném vlastnictví následující nemovité věci:</w:t>
      </w:r>
    </w:p>
    <w:p w14:paraId="0ED506E1" w14:textId="50DA6B42" w:rsidR="00590D5E" w:rsidRDefault="00590D5E" w:rsidP="00590D5E">
      <w:pPr>
        <w:pStyle w:val="Odstavecseseznamem"/>
        <w:numPr>
          <w:ilvl w:val="0"/>
          <w:numId w:val="25"/>
        </w:numPr>
        <w:suppressAutoHyphens/>
        <w:spacing w:after="120" w:line="336" w:lineRule="auto"/>
        <w:rPr>
          <w:rFonts w:ascii="Arial" w:hAnsi="Arial" w:cs="Arial"/>
          <w:sz w:val="18"/>
          <w:szCs w:val="18"/>
        </w:rPr>
      </w:pPr>
      <w:r w:rsidRPr="00590D5E">
        <w:rPr>
          <w:rFonts w:ascii="Arial" w:hAnsi="Arial" w:cs="Arial"/>
          <w:b/>
          <w:sz w:val="18"/>
          <w:szCs w:val="18"/>
        </w:rPr>
        <w:t xml:space="preserve">pozemek </w:t>
      </w:r>
      <w:proofErr w:type="spellStart"/>
      <w:r w:rsidRPr="00590D5E">
        <w:rPr>
          <w:rFonts w:ascii="Arial" w:hAnsi="Arial" w:cs="Arial"/>
          <w:b/>
          <w:sz w:val="18"/>
          <w:szCs w:val="18"/>
        </w:rPr>
        <w:t>parc</w:t>
      </w:r>
      <w:proofErr w:type="spellEnd"/>
      <w:r w:rsidRPr="00590D5E">
        <w:rPr>
          <w:rFonts w:ascii="Arial" w:hAnsi="Arial" w:cs="Arial"/>
          <w:b/>
          <w:sz w:val="18"/>
          <w:szCs w:val="18"/>
        </w:rPr>
        <w:t>. č. st. 3095</w:t>
      </w:r>
      <w:r>
        <w:rPr>
          <w:rFonts w:ascii="Arial" w:hAnsi="Arial" w:cs="Arial"/>
          <w:sz w:val="18"/>
          <w:szCs w:val="18"/>
        </w:rPr>
        <w:t>, o evidované výměře 538 m</w:t>
      </w:r>
      <w:r w:rsidRPr="00590D5E">
        <w:rPr>
          <w:rFonts w:ascii="Arial" w:hAnsi="Arial" w:cs="Arial"/>
          <w:sz w:val="18"/>
          <w:szCs w:val="18"/>
          <w:vertAlign w:val="superscript"/>
        </w:rPr>
        <w:t>2</w:t>
      </w:r>
      <w:r>
        <w:rPr>
          <w:rFonts w:ascii="Arial" w:hAnsi="Arial" w:cs="Arial"/>
          <w:sz w:val="18"/>
          <w:szCs w:val="18"/>
        </w:rPr>
        <w:t>, druh: zastavěná plocha a nádvoří; součástí pozemku je stavba bez č.p./</w:t>
      </w:r>
      <w:proofErr w:type="spellStart"/>
      <w:r>
        <w:rPr>
          <w:rFonts w:ascii="Arial" w:hAnsi="Arial" w:cs="Arial"/>
          <w:sz w:val="18"/>
          <w:szCs w:val="18"/>
        </w:rPr>
        <w:t>č.ev</w:t>
      </w:r>
      <w:proofErr w:type="spellEnd"/>
      <w:r>
        <w:rPr>
          <w:rFonts w:ascii="Arial" w:hAnsi="Arial" w:cs="Arial"/>
          <w:sz w:val="18"/>
          <w:szCs w:val="18"/>
        </w:rPr>
        <w:t>., stavba pro dopravu;</w:t>
      </w:r>
    </w:p>
    <w:p w14:paraId="3F1E1645" w14:textId="6651AF05" w:rsidR="00590D5E" w:rsidRDefault="00590D5E" w:rsidP="00590D5E">
      <w:pPr>
        <w:pStyle w:val="Odstavecseseznamem"/>
        <w:numPr>
          <w:ilvl w:val="0"/>
          <w:numId w:val="25"/>
        </w:numPr>
        <w:suppressAutoHyphens/>
        <w:spacing w:after="120" w:line="336" w:lineRule="auto"/>
        <w:rPr>
          <w:rFonts w:ascii="Arial" w:hAnsi="Arial" w:cs="Arial"/>
          <w:sz w:val="18"/>
          <w:szCs w:val="18"/>
        </w:rPr>
      </w:pPr>
      <w:r w:rsidRPr="00590D5E">
        <w:rPr>
          <w:rFonts w:ascii="Arial" w:hAnsi="Arial" w:cs="Arial"/>
          <w:b/>
          <w:sz w:val="18"/>
          <w:szCs w:val="18"/>
        </w:rPr>
        <w:t xml:space="preserve">pozemek </w:t>
      </w:r>
      <w:proofErr w:type="spellStart"/>
      <w:r w:rsidRPr="00590D5E">
        <w:rPr>
          <w:rFonts w:ascii="Arial" w:hAnsi="Arial" w:cs="Arial"/>
          <w:b/>
          <w:sz w:val="18"/>
          <w:szCs w:val="18"/>
        </w:rPr>
        <w:t>parc</w:t>
      </w:r>
      <w:proofErr w:type="spellEnd"/>
      <w:r w:rsidRPr="00590D5E">
        <w:rPr>
          <w:rFonts w:ascii="Arial" w:hAnsi="Arial" w:cs="Arial"/>
          <w:b/>
          <w:sz w:val="18"/>
          <w:szCs w:val="18"/>
        </w:rPr>
        <w:t>. č. st. 3096</w:t>
      </w:r>
      <w:r>
        <w:rPr>
          <w:rFonts w:ascii="Arial" w:hAnsi="Arial" w:cs="Arial"/>
          <w:sz w:val="18"/>
          <w:szCs w:val="18"/>
        </w:rPr>
        <w:t>, o evidované výměře 32 m</w:t>
      </w:r>
      <w:r w:rsidRPr="00590D5E">
        <w:rPr>
          <w:rFonts w:ascii="Arial" w:hAnsi="Arial" w:cs="Arial"/>
          <w:sz w:val="18"/>
          <w:szCs w:val="18"/>
          <w:vertAlign w:val="superscript"/>
        </w:rPr>
        <w:t>2</w:t>
      </w:r>
      <w:r>
        <w:rPr>
          <w:rFonts w:ascii="Arial" w:hAnsi="Arial" w:cs="Arial"/>
          <w:sz w:val="18"/>
          <w:szCs w:val="18"/>
        </w:rPr>
        <w:t>, druh: zastavěná plocha a nádvoří; součástí pozemku je stavba č.p. 2517, stavba občanského vybavení;</w:t>
      </w:r>
    </w:p>
    <w:p w14:paraId="0FF2EA7A" w14:textId="663320C2" w:rsidR="00590D5E" w:rsidRDefault="00590D5E" w:rsidP="00590D5E">
      <w:pPr>
        <w:pStyle w:val="Odstavecseseznamem"/>
        <w:numPr>
          <w:ilvl w:val="0"/>
          <w:numId w:val="25"/>
        </w:numPr>
        <w:suppressAutoHyphens/>
        <w:spacing w:after="120" w:line="336" w:lineRule="auto"/>
        <w:rPr>
          <w:rFonts w:ascii="Arial" w:hAnsi="Arial" w:cs="Arial"/>
          <w:sz w:val="18"/>
          <w:szCs w:val="18"/>
        </w:rPr>
      </w:pPr>
      <w:r w:rsidRPr="00590D5E">
        <w:rPr>
          <w:rFonts w:ascii="Arial" w:hAnsi="Arial" w:cs="Arial"/>
          <w:b/>
          <w:sz w:val="18"/>
          <w:szCs w:val="18"/>
        </w:rPr>
        <w:t xml:space="preserve">pozemek </w:t>
      </w:r>
      <w:proofErr w:type="spellStart"/>
      <w:r w:rsidRPr="00590D5E">
        <w:rPr>
          <w:rFonts w:ascii="Arial" w:hAnsi="Arial" w:cs="Arial"/>
          <w:b/>
          <w:sz w:val="18"/>
          <w:szCs w:val="18"/>
        </w:rPr>
        <w:t>parc</w:t>
      </w:r>
      <w:proofErr w:type="spellEnd"/>
      <w:r w:rsidRPr="00590D5E">
        <w:rPr>
          <w:rFonts w:ascii="Arial" w:hAnsi="Arial" w:cs="Arial"/>
          <w:b/>
          <w:sz w:val="18"/>
          <w:szCs w:val="18"/>
        </w:rPr>
        <w:t>. č. st. 3097</w:t>
      </w:r>
      <w:r>
        <w:rPr>
          <w:rFonts w:ascii="Arial" w:hAnsi="Arial" w:cs="Arial"/>
          <w:sz w:val="18"/>
          <w:szCs w:val="18"/>
        </w:rPr>
        <w:t>, o evidované výměře 42 m</w:t>
      </w:r>
      <w:r w:rsidRPr="00590D5E">
        <w:rPr>
          <w:rFonts w:ascii="Arial" w:hAnsi="Arial" w:cs="Arial"/>
          <w:sz w:val="18"/>
          <w:szCs w:val="18"/>
          <w:vertAlign w:val="superscript"/>
        </w:rPr>
        <w:t>2</w:t>
      </w:r>
      <w:r>
        <w:rPr>
          <w:rFonts w:ascii="Arial" w:hAnsi="Arial" w:cs="Arial"/>
          <w:sz w:val="18"/>
          <w:szCs w:val="18"/>
        </w:rPr>
        <w:t>, druh: zastavěná plocha a nádvoří, součástí pozemku je stavba bez č.p./</w:t>
      </w:r>
      <w:proofErr w:type="spellStart"/>
      <w:r>
        <w:rPr>
          <w:rFonts w:ascii="Arial" w:hAnsi="Arial" w:cs="Arial"/>
          <w:sz w:val="18"/>
          <w:szCs w:val="18"/>
        </w:rPr>
        <w:t>č.ev</w:t>
      </w:r>
      <w:proofErr w:type="spellEnd"/>
      <w:r>
        <w:rPr>
          <w:rFonts w:ascii="Arial" w:hAnsi="Arial" w:cs="Arial"/>
          <w:sz w:val="18"/>
          <w:szCs w:val="18"/>
        </w:rPr>
        <w:t>., stavba občanského vybavení;</w:t>
      </w:r>
    </w:p>
    <w:p w14:paraId="6459DAFE" w14:textId="35F0E81D" w:rsidR="00590D5E" w:rsidRDefault="00590D5E" w:rsidP="00590D5E">
      <w:pPr>
        <w:pStyle w:val="Odstavecseseznamem"/>
        <w:numPr>
          <w:ilvl w:val="0"/>
          <w:numId w:val="25"/>
        </w:numPr>
        <w:suppressAutoHyphens/>
        <w:spacing w:after="120" w:line="336" w:lineRule="auto"/>
        <w:rPr>
          <w:rFonts w:ascii="Arial" w:hAnsi="Arial" w:cs="Arial"/>
          <w:sz w:val="18"/>
          <w:szCs w:val="18"/>
        </w:rPr>
      </w:pPr>
      <w:r w:rsidRPr="00590D5E">
        <w:rPr>
          <w:rFonts w:ascii="Arial" w:hAnsi="Arial" w:cs="Arial"/>
          <w:b/>
          <w:sz w:val="18"/>
          <w:szCs w:val="18"/>
        </w:rPr>
        <w:t xml:space="preserve">pozemek </w:t>
      </w:r>
      <w:proofErr w:type="spellStart"/>
      <w:r w:rsidRPr="00590D5E">
        <w:rPr>
          <w:rFonts w:ascii="Arial" w:hAnsi="Arial" w:cs="Arial"/>
          <w:b/>
          <w:sz w:val="18"/>
          <w:szCs w:val="18"/>
        </w:rPr>
        <w:t>parc</w:t>
      </w:r>
      <w:proofErr w:type="spellEnd"/>
      <w:r w:rsidRPr="00590D5E">
        <w:rPr>
          <w:rFonts w:ascii="Arial" w:hAnsi="Arial" w:cs="Arial"/>
          <w:b/>
          <w:sz w:val="18"/>
          <w:szCs w:val="18"/>
        </w:rPr>
        <w:t>. č. st. 3098</w:t>
      </w:r>
      <w:r>
        <w:rPr>
          <w:rFonts w:ascii="Arial" w:hAnsi="Arial" w:cs="Arial"/>
          <w:sz w:val="18"/>
          <w:szCs w:val="18"/>
        </w:rPr>
        <w:t>, o evidované výměře 588 m</w:t>
      </w:r>
      <w:r w:rsidRPr="00590D5E">
        <w:rPr>
          <w:rFonts w:ascii="Arial" w:hAnsi="Arial" w:cs="Arial"/>
          <w:sz w:val="18"/>
          <w:szCs w:val="18"/>
          <w:vertAlign w:val="superscript"/>
        </w:rPr>
        <w:t>2</w:t>
      </w:r>
      <w:r>
        <w:rPr>
          <w:rFonts w:ascii="Arial" w:hAnsi="Arial" w:cs="Arial"/>
          <w:sz w:val="18"/>
          <w:szCs w:val="18"/>
        </w:rPr>
        <w:t>, druh: zastavěná plocha a nádvoří, součástí pozemku je stavba bez č.p./</w:t>
      </w:r>
      <w:proofErr w:type="spellStart"/>
      <w:r>
        <w:rPr>
          <w:rFonts w:ascii="Arial" w:hAnsi="Arial" w:cs="Arial"/>
          <w:sz w:val="18"/>
          <w:szCs w:val="18"/>
        </w:rPr>
        <w:t>č.ev</w:t>
      </w:r>
      <w:proofErr w:type="spellEnd"/>
      <w:r>
        <w:rPr>
          <w:rFonts w:ascii="Arial" w:hAnsi="Arial" w:cs="Arial"/>
          <w:sz w:val="18"/>
          <w:szCs w:val="18"/>
        </w:rPr>
        <w:t>., stavba občanského vybavení;</w:t>
      </w:r>
    </w:p>
    <w:p w14:paraId="1785DCBE" w14:textId="4F1E54FD" w:rsidR="00590D5E" w:rsidRDefault="00590D5E" w:rsidP="00590D5E">
      <w:pPr>
        <w:pStyle w:val="Odstavecseseznamem"/>
        <w:numPr>
          <w:ilvl w:val="0"/>
          <w:numId w:val="25"/>
        </w:numPr>
        <w:suppressAutoHyphens/>
        <w:spacing w:after="120" w:line="336" w:lineRule="auto"/>
        <w:rPr>
          <w:rFonts w:ascii="Arial" w:hAnsi="Arial" w:cs="Arial"/>
          <w:sz w:val="18"/>
          <w:szCs w:val="18"/>
        </w:rPr>
      </w:pPr>
      <w:r w:rsidRPr="00590D5E">
        <w:rPr>
          <w:rFonts w:ascii="Arial" w:hAnsi="Arial" w:cs="Arial"/>
          <w:b/>
          <w:sz w:val="18"/>
          <w:szCs w:val="18"/>
        </w:rPr>
        <w:t xml:space="preserve">pozemek </w:t>
      </w:r>
      <w:proofErr w:type="spellStart"/>
      <w:r w:rsidRPr="00590D5E">
        <w:rPr>
          <w:rFonts w:ascii="Arial" w:hAnsi="Arial" w:cs="Arial"/>
          <w:b/>
          <w:sz w:val="18"/>
          <w:szCs w:val="18"/>
        </w:rPr>
        <w:t>parc</w:t>
      </w:r>
      <w:proofErr w:type="spellEnd"/>
      <w:r w:rsidRPr="00590D5E">
        <w:rPr>
          <w:rFonts w:ascii="Arial" w:hAnsi="Arial" w:cs="Arial"/>
          <w:b/>
          <w:sz w:val="18"/>
          <w:szCs w:val="18"/>
        </w:rPr>
        <w:t>. č. st. 3099</w:t>
      </w:r>
      <w:r>
        <w:rPr>
          <w:rFonts w:ascii="Arial" w:hAnsi="Arial" w:cs="Arial"/>
          <w:sz w:val="18"/>
          <w:szCs w:val="18"/>
        </w:rPr>
        <w:t>, o evidované výměře 170 m</w:t>
      </w:r>
      <w:r w:rsidRPr="00590D5E">
        <w:rPr>
          <w:rFonts w:ascii="Arial" w:hAnsi="Arial" w:cs="Arial"/>
          <w:sz w:val="18"/>
          <w:szCs w:val="18"/>
          <w:vertAlign w:val="superscript"/>
        </w:rPr>
        <w:t>2</w:t>
      </w:r>
      <w:r>
        <w:rPr>
          <w:rFonts w:ascii="Arial" w:hAnsi="Arial" w:cs="Arial"/>
          <w:sz w:val="18"/>
          <w:szCs w:val="18"/>
        </w:rPr>
        <w:t>, druh: zastavěná plocha a nádvoří;</w:t>
      </w:r>
    </w:p>
    <w:p w14:paraId="49153EFD" w14:textId="26FA6FB9" w:rsidR="00590D5E" w:rsidRDefault="00590D5E" w:rsidP="00590D5E">
      <w:pPr>
        <w:pStyle w:val="Odstavecseseznamem"/>
        <w:numPr>
          <w:ilvl w:val="0"/>
          <w:numId w:val="25"/>
        </w:numPr>
        <w:suppressAutoHyphens/>
        <w:spacing w:after="120" w:line="336" w:lineRule="auto"/>
        <w:rPr>
          <w:rFonts w:ascii="Arial" w:hAnsi="Arial" w:cs="Arial"/>
          <w:sz w:val="18"/>
          <w:szCs w:val="18"/>
        </w:rPr>
      </w:pPr>
      <w:r>
        <w:rPr>
          <w:rFonts w:ascii="Arial" w:hAnsi="Arial" w:cs="Arial"/>
          <w:b/>
          <w:sz w:val="18"/>
          <w:szCs w:val="18"/>
        </w:rPr>
        <w:t xml:space="preserve">pozemek </w:t>
      </w:r>
      <w:proofErr w:type="spellStart"/>
      <w:r>
        <w:rPr>
          <w:rFonts w:ascii="Arial" w:hAnsi="Arial" w:cs="Arial"/>
          <w:b/>
          <w:sz w:val="18"/>
          <w:szCs w:val="18"/>
        </w:rPr>
        <w:t>parc</w:t>
      </w:r>
      <w:proofErr w:type="spellEnd"/>
      <w:r>
        <w:rPr>
          <w:rFonts w:ascii="Arial" w:hAnsi="Arial" w:cs="Arial"/>
          <w:b/>
          <w:sz w:val="18"/>
          <w:szCs w:val="18"/>
        </w:rPr>
        <w:t>. č. st. 3100</w:t>
      </w:r>
      <w:r>
        <w:rPr>
          <w:rFonts w:ascii="Arial" w:hAnsi="Arial" w:cs="Arial"/>
          <w:sz w:val="18"/>
          <w:szCs w:val="18"/>
        </w:rPr>
        <w:t>, o evidované výměře 339 m</w:t>
      </w:r>
      <w:r w:rsidRPr="005C63AB">
        <w:rPr>
          <w:rFonts w:ascii="Arial" w:hAnsi="Arial" w:cs="Arial"/>
          <w:sz w:val="18"/>
          <w:szCs w:val="18"/>
          <w:vertAlign w:val="superscript"/>
        </w:rPr>
        <w:t>2</w:t>
      </w:r>
      <w:r>
        <w:rPr>
          <w:rFonts w:ascii="Arial" w:hAnsi="Arial" w:cs="Arial"/>
          <w:sz w:val="18"/>
          <w:szCs w:val="18"/>
        </w:rPr>
        <w:t>, druh: zastavěná plocha a nádvoří; součástí pozemku je stavba bez č.p./</w:t>
      </w:r>
      <w:proofErr w:type="spellStart"/>
      <w:r>
        <w:rPr>
          <w:rFonts w:ascii="Arial" w:hAnsi="Arial" w:cs="Arial"/>
          <w:sz w:val="18"/>
          <w:szCs w:val="18"/>
        </w:rPr>
        <w:t>č.ev</w:t>
      </w:r>
      <w:proofErr w:type="spellEnd"/>
      <w:r>
        <w:rPr>
          <w:rFonts w:ascii="Arial" w:hAnsi="Arial" w:cs="Arial"/>
          <w:sz w:val="18"/>
          <w:szCs w:val="18"/>
        </w:rPr>
        <w:t>., jiná stavba;</w:t>
      </w:r>
    </w:p>
    <w:p w14:paraId="61F8F5CC" w14:textId="1F1FC73C" w:rsidR="00590D5E" w:rsidRDefault="00590D5E" w:rsidP="00590D5E">
      <w:pPr>
        <w:pStyle w:val="Odstavecseseznamem"/>
        <w:numPr>
          <w:ilvl w:val="0"/>
          <w:numId w:val="25"/>
        </w:numPr>
        <w:suppressAutoHyphens/>
        <w:spacing w:after="120" w:line="336" w:lineRule="auto"/>
        <w:rPr>
          <w:rFonts w:ascii="Arial" w:hAnsi="Arial" w:cs="Arial"/>
          <w:sz w:val="18"/>
          <w:szCs w:val="18"/>
        </w:rPr>
      </w:pPr>
      <w:r>
        <w:rPr>
          <w:rFonts w:ascii="Arial" w:hAnsi="Arial" w:cs="Arial"/>
          <w:b/>
          <w:sz w:val="18"/>
          <w:szCs w:val="18"/>
        </w:rPr>
        <w:t xml:space="preserve">pozemek </w:t>
      </w:r>
      <w:proofErr w:type="spellStart"/>
      <w:r>
        <w:rPr>
          <w:rFonts w:ascii="Arial" w:hAnsi="Arial" w:cs="Arial"/>
          <w:b/>
          <w:sz w:val="18"/>
          <w:szCs w:val="18"/>
        </w:rPr>
        <w:t>parc</w:t>
      </w:r>
      <w:proofErr w:type="spellEnd"/>
      <w:r>
        <w:rPr>
          <w:rFonts w:ascii="Arial" w:hAnsi="Arial" w:cs="Arial"/>
          <w:b/>
          <w:sz w:val="18"/>
          <w:szCs w:val="18"/>
        </w:rPr>
        <w:t>. č. st. 3101</w:t>
      </w:r>
      <w:r>
        <w:rPr>
          <w:rFonts w:ascii="Arial" w:hAnsi="Arial" w:cs="Arial"/>
          <w:sz w:val="18"/>
          <w:szCs w:val="18"/>
        </w:rPr>
        <w:t>, o evidované výměře 1984 m</w:t>
      </w:r>
      <w:r w:rsidRPr="005C63AB">
        <w:rPr>
          <w:rFonts w:ascii="Arial" w:hAnsi="Arial" w:cs="Arial"/>
          <w:sz w:val="18"/>
          <w:szCs w:val="18"/>
          <w:vertAlign w:val="superscript"/>
        </w:rPr>
        <w:t>2</w:t>
      </w:r>
      <w:r>
        <w:rPr>
          <w:rFonts w:ascii="Arial" w:hAnsi="Arial" w:cs="Arial"/>
          <w:sz w:val="18"/>
          <w:szCs w:val="18"/>
        </w:rPr>
        <w:t>, druh: zastavěná plocha a nádvoří; součástí pozemku je stavba bez č.p./</w:t>
      </w:r>
      <w:proofErr w:type="spellStart"/>
      <w:r>
        <w:rPr>
          <w:rFonts w:ascii="Arial" w:hAnsi="Arial" w:cs="Arial"/>
          <w:sz w:val="18"/>
          <w:szCs w:val="18"/>
        </w:rPr>
        <w:t>č.ev</w:t>
      </w:r>
      <w:proofErr w:type="spellEnd"/>
      <w:r>
        <w:rPr>
          <w:rFonts w:ascii="Arial" w:hAnsi="Arial" w:cs="Arial"/>
          <w:sz w:val="18"/>
          <w:szCs w:val="18"/>
        </w:rPr>
        <w:t>., stavba občanského vybavení;</w:t>
      </w:r>
    </w:p>
    <w:p w14:paraId="4C3078EB" w14:textId="2497CDB8" w:rsidR="005C63AB" w:rsidRDefault="005C63AB" w:rsidP="00590D5E">
      <w:pPr>
        <w:pStyle w:val="Odstavecseseznamem"/>
        <w:numPr>
          <w:ilvl w:val="0"/>
          <w:numId w:val="25"/>
        </w:numPr>
        <w:suppressAutoHyphens/>
        <w:spacing w:after="120" w:line="336" w:lineRule="auto"/>
        <w:rPr>
          <w:rFonts w:ascii="Arial" w:hAnsi="Arial" w:cs="Arial"/>
          <w:sz w:val="18"/>
          <w:szCs w:val="18"/>
        </w:rPr>
      </w:pPr>
      <w:r w:rsidRPr="5C45EA65">
        <w:rPr>
          <w:rFonts w:ascii="Arial" w:hAnsi="Arial" w:cs="Arial"/>
          <w:b/>
          <w:bCs/>
          <w:sz w:val="18"/>
          <w:szCs w:val="18"/>
        </w:rPr>
        <w:t xml:space="preserve">pozemek </w:t>
      </w:r>
      <w:proofErr w:type="spellStart"/>
      <w:r w:rsidRPr="5C45EA65">
        <w:rPr>
          <w:rFonts w:ascii="Arial" w:hAnsi="Arial" w:cs="Arial"/>
          <w:b/>
          <w:bCs/>
          <w:sz w:val="18"/>
          <w:szCs w:val="18"/>
        </w:rPr>
        <w:t>parc</w:t>
      </w:r>
      <w:proofErr w:type="spellEnd"/>
      <w:r w:rsidRPr="5C45EA65">
        <w:rPr>
          <w:rFonts w:ascii="Arial" w:hAnsi="Arial" w:cs="Arial"/>
          <w:b/>
          <w:bCs/>
          <w:sz w:val="18"/>
          <w:szCs w:val="18"/>
        </w:rPr>
        <w:t>. č. 5760/3</w:t>
      </w:r>
      <w:r w:rsidRPr="5C45EA65">
        <w:rPr>
          <w:rFonts w:ascii="Arial" w:hAnsi="Arial" w:cs="Arial"/>
          <w:sz w:val="18"/>
          <w:szCs w:val="18"/>
        </w:rPr>
        <w:t>, o evidované výměře 20898 m</w:t>
      </w:r>
      <w:r w:rsidRPr="5C45EA65">
        <w:rPr>
          <w:rFonts w:ascii="Arial" w:hAnsi="Arial" w:cs="Arial"/>
          <w:sz w:val="18"/>
          <w:szCs w:val="18"/>
          <w:vertAlign w:val="superscript"/>
        </w:rPr>
        <w:t>2</w:t>
      </w:r>
      <w:r w:rsidR="00D50879" w:rsidRPr="5C45EA65">
        <w:rPr>
          <w:rFonts w:ascii="Arial" w:hAnsi="Arial" w:cs="Arial"/>
          <w:sz w:val="18"/>
          <w:szCs w:val="18"/>
        </w:rPr>
        <w:t>, druh: ostatní plocha.</w:t>
      </w:r>
    </w:p>
    <w:p w14:paraId="7D922D97" w14:textId="0072DE79" w:rsidR="005C63AB" w:rsidRPr="005C63AB" w:rsidRDefault="005C63AB" w:rsidP="005C63AB">
      <w:pPr>
        <w:suppressAutoHyphens/>
        <w:spacing w:after="120" w:line="336" w:lineRule="auto"/>
        <w:rPr>
          <w:rFonts w:ascii="Arial" w:hAnsi="Arial" w:cs="Arial"/>
          <w:sz w:val="18"/>
          <w:szCs w:val="18"/>
        </w:rPr>
      </w:pPr>
      <w:r>
        <w:rPr>
          <w:rFonts w:ascii="Arial" w:hAnsi="Arial" w:cs="Arial"/>
          <w:sz w:val="18"/>
          <w:szCs w:val="18"/>
        </w:rPr>
        <w:tab/>
        <w:t>Výše uvedené nemovitosti se nacházejí v </w:t>
      </w:r>
      <w:proofErr w:type="spellStart"/>
      <w:r>
        <w:rPr>
          <w:rFonts w:ascii="Arial" w:hAnsi="Arial" w:cs="Arial"/>
          <w:sz w:val="18"/>
          <w:szCs w:val="18"/>
        </w:rPr>
        <w:t>k.ú</w:t>
      </w:r>
      <w:proofErr w:type="spellEnd"/>
      <w:r>
        <w:rPr>
          <w:rFonts w:ascii="Arial" w:hAnsi="Arial" w:cs="Arial"/>
          <w:sz w:val="18"/>
          <w:szCs w:val="18"/>
        </w:rPr>
        <w:t xml:space="preserve">. Uherský Brod, obci Uherský Brod a jsou zapsány na listu vlastnictví </w:t>
      </w:r>
      <w:r>
        <w:rPr>
          <w:rFonts w:ascii="Arial" w:hAnsi="Arial" w:cs="Arial"/>
          <w:sz w:val="18"/>
          <w:szCs w:val="18"/>
        </w:rPr>
        <w:tab/>
        <w:t xml:space="preserve">č. 1414 vedeném Katastrálním úřadem pro Zlínský Kraj, Katastrální pracoviště Uherský Brod (dále společně jen </w:t>
      </w:r>
      <w:r>
        <w:rPr>
          <w:rFonts w:ascii="Arial" w:hAnsi="Arial" w:cs="Arial"/>
          <w:sz w:val="18"/>
          <w:szCs w:val="18"/>
        </w:rPr>
        <w:tab/>
        <w:t>„</w:t>
      </w:r>
      <w:r w:rsidRPr="0CF541DF">
        <w:rPr>
          <w:rFonts w:ascii="Arial" w:hAnsi="Arial" w:cs="Arial"/>
          <w:b/>
          <w:bCs/>
          <w:sz w:val="18"/>
          <w:szCs w:val="18"/>
        </w:rPr>
        <w:t>Nemovitosti</w:t>
      </w:r>
      <w:r>
        <w:rPr>
          <w:rFonts w:ascii="Arial" w:hAnsi="Arial" w:cs="Arial"/>
          <w:sz w:val="18"/>
          <w:szCs w:val="18"/>
        </w:rPr>
        <w:t>“)</w:t>
      </w:r>
    </w:p>
    <w:p w14:paraId="1597E955" w14:textId="2FE1A562" w:rsidR="00F81930" w:rsidRDefault="00F81930" w:rsidP="00912FF5">
      <w:pPr>
        <w:pStyle w:val="Odstavecseseznamem"/>
        <w:numPr>
          <w:ilvl w:val="1"/>
          <w:numId w:val="23"/>
        </w:numPr>
        <w:suppressAutoHyphens/>
        <w:spacing w:after="120" w:line="336" w:lineRule="auto"/>
        <w:rPr>
          <w:rFonts w:ascii="Arial" w:hAnsi="Arial" w:cs="Arial"/>
          <w:sz w:val="18"/>
          <w:szCs w:val="18"/>
        </w:rPr>
      </w:pPr>
      <w:r>
        <w:rPr>
          <w:rFonts w:ascii="Arial" w:hAnsi="Arial" w:cs="Arial"/>
          <w:sz w:val="18"/>
          <w:szCs w:val="18"/>
        </w:rPr>
        <w:t xml:space="preserve">ČSAD Uherské Hradiště a.s. prohlašuje, že u pozemku </w:t>
      </w:r>
      <w:proofErr w:type="spellStart"/>
      <w:r>
        <w:rPr>
          <w:rFonts w:ascii="Arial" w:hAnsi="Arial" w:cs="Arial"/>
          <w:sz w:val="18"/>
          <w:szCs w:val="18"/>
        </w:rPr>
        <w:t>parc</w:t>
      </w:r>
      <w:proofErr w:type="spellEnd"/>
      <w:r>
        <w:rPr>
          <w:rFonts w:ascii="Arial" w:hAnsi="Arial" w:cs="Arial"/>
          <w:sz w:val="18"/>
          <w:szCs w:val="18"/>
        </w:rPr>
        <w:t xml:space="preserve">. č. st. 3099 specifikovaném výše je příslušným katastrálním úřadem evidován nesoulad se skutečným stavem pod č. řízení ZDŘ-5/2020-742. V evidenci katastru nemovitostí je u tohoto pozemku jako způsob využití zapsáno zbořeniště, ačkoliv na pozemku stojí stavba budovy automobilové myčky. ČSAD Uherské Hradiště a.s. nabylo předmětný pozemek v rámci privatizačního projektu č. 21283, který byl schválen Ministerstvem pro správu národního majetku a jeho </w:t>
      </w:r>
      <w:r>
        <w:rPr>
          <w:rFonts w:ascii="Arial" w:hAnsi="Arial" w:cs="Arial"/>
          <w:sz w:val="18"/>
          <w:szCs w:val="18"/>
        </w:rPr>
        <w:lastRenderedPageBreak/>
        <w:t xml:space="preserve">privatizaci České republiky pod č.j. 630/2090/633/93 dne 8.6.1993, kdy </w:t>
      </w:r>
      <w:r w:rsidR="00FE1D52">
        <w:rPr>
          <w:rFonts w:ascii="Arial" w:hAnsi="Arial" w:cs="Arial"/>
          <w:sz w:val="18"/>
          <w:szCs w:val="18"/>
        </w:rPr>
        <w:t xml:space="preserve">ze soupisu nemovitostí, které byly součástí daného privatizačního objektu vyplývá, že již v době privatizace byla na předmětném pozemku evidována předmětná stavba označená jako automobilová umývárna. </w:t>
      </w:r>
    </w:p>
    <w:p w14:paraId="50C1CE05" w14:textId="36EC098D" w:rsidR="00590D5E" w:rsidRDefault="00A13D20" w:rsidP="00912FF5">
      <w:pPr>
        <w:pStyle w:val="Odstavecseseznamem"/>
        <w:numPr>
          <w:ilvl w:val="1"/>
          <w:numId w:val="23"/>
        </w:numPr>
        <w:suppressAutoHyphens/>
        <w:spacing w:after="120" w:line="336" w:lineRule="auto"/>
        <w:rPr>
          <w:rFonts w:ascii="Arial" w:hAnsi="Arial" w:cs="Arial"/>
          <w:sz w:val="18"/>
          <w:szCs w:val="18"/>
        </w:rPr>
      </w:pPr>
      <w:r>
        <w:rPr>
          <w:rFonts w:ascii="Arial" w:hAnsi="Arial" w:cs="Arial"/>
          <w:sz w:val="18"/>
          <w:szCs w:val="18"/>
        </w:rPr>
        <w:t xml:space="preserve">Město Uherský Brod má zájem na nabytí vlastnického práva k Nemovitostem za účelem realizace svého </w:t>
      </w:r>
      <w:r w:rsidR="000C2C17">
        <w:rPr>
          <w:rFonts w:ascii="Arial" w:hAnsi="Arial" w:cs="Arial"/>
          <w:sz w:val="18"/>
          <w:szCs w:val="18"/>
        </w:rPr>
        <w:t xml:space="preserve">strategického </w:t>
      </w:r>
      <w:r>
        <w:rPr>
          <w:rFonts w:ascii="Arial" w:hAnsi="Arial" w:cs="Arial"/>
          <w:sz w:val="18"/>
          <w:szCs w:val="18"/>
        </w:rPr>
        <w:t>investičního záměru a ČSAD Uherské Hradiště a.s. má zájem na realizaci úplatného převodu vlastnického práva k Nemovitostem ve prospěch Města Uherský Brod.</w:t>
      </w:r>
    </w:p>
    <w:p w14:paraId="36097281" w14:textId="40BE8D2C" w:rsidR="00590D5E" w:rsidRDefault="00A13D20" w:rsidP="00912FF5">
      <w:pPr>
        <w:pStyle w:val="Odstavecseseznamem"/>
        <w:numPr>
          <w:ilvl w:val="1"/>
          <w:numId w:val="23"/>
        </w:numPr>
        <w:suppressAutoHyphens/>
        <w:spacing w:after="120" w:line="336" w:lineRule="auto"/>
        <w:rPr>
          <w:rFonts w:ascii="Arial" w:hAnsi="Arial" w:cs="Arial"/>
          <w:sz w:val="18"/>
          <w:szCs w:val="18"/>
        </w:rPr>
      </w:pPr>
      <w:r w:rsidRPr="54C916E9">
        <w:rPr>
          <w:rFonts w:ascii="Arial" w:hAnsi="Arial" w:cs="Arial"/>
          <w:sz w:val="18"/>
          <w:szCs w:val="18"/>
        </w:rPr>
        <w:t xml:space="preserve">S ohledem na výše uvedené uzavírají Smluvní strany v dobré víře tuto Dohodu za účelem stanovení podmínek procesu </w:t>
      </w:r>
      <w:r w:rsidR="39B0A716" w:rsidRPr="54C916E9">
        <w:rPr>
          <w:rFonts w:ascii="Arial" w:hAnsi="Arial" w:cs="Arial"/>
          <w:sz w:val="18"/>
          <w:szCs w:val="18"/>
        </w:rPr>
        <w:t xml:space="preserve">jednání a následného </w:t>
      </w:r>
      <w:r w:rsidRPr="54C916E9">
        <w:rPr>
          <w:rFonts w:ascii="Arial" w:hAnsi="Arial" w:cs="Arial"/>
          <w:sz w:val="18"/>
          <w:szCs w:val="18"/>
        </w:rPr>
        <w:t>převodu vlastnického práva k předmětným Nemovitostem (dále jen „</w:t>
      </w:r>
      <w:r w:rsidRPr="54C916E9">
        <w:rPr>
          <w:rFonts w:ascii="Arial" w:hAnsi="Arial" w:cs="Arial"/>
          <w:b/>
          <w:bCs/>
          <w:sz w:val="18"/>
          <w:szCs w:val="18"/>
        </w:rPr>
        <w:t>Transakce</w:t>
      </w:r>
      <w:r w:rsidRPr="54C916E9">
        <w:rPr>
          <w:rFonts w:ascii="Arial" w:hAnsi="Arial" w:cs="Arial"/>
          <w:sz w:val="18"/>
          <w:szCs w:val="18"/>
        </w:rPr>
        <w:t>“).</w:t>
      </w:r>
    </w:p>
    <w:p w14:paraId="3FDD25CE" w14:textId="5336E63A" w:rsidR="00A13D20" w:rsidRDefault="00A13D20" w:rsidP="00912FF5">
      <w:pPr>
        <w:pStyle w:val="Odstavecseseznamem"/>
        <w:numPr>
          <w:ilvl w:val="1"/>
          <w:numId w:val="23"/>
        </w:numPr>
        <w:suppressAutoHyphens/>
        <w:spacing w:after="120" w:line="336" w:lineRule="auto"/>
        <w:rPr>
          <w:rFonts w:ascii="Arial" w:hAnsi="Arial" w:cs="Arial"/>
          <w:sz w:val="18"/>
          <w:szCs w:val="18"/>
        </w:rPr>
      </w:pPr>
      <w:r w:rsidRPr="54C916E9">
        <w:rPr>
          <w:rFonts w:ascii="Arial" w:hAnsi="Arial" w:cs="Arial"/>
          <w:sz w:val="18"/>
          <w:szCs w:val="18"/>
        </w:rPr>
        <w:t>Pro vyloučení případných pochybností Smluvní strany shodně prohlašují, že tato Dohoda shrnuje základní rámcové podmínky</w:t>
      </w:r>
      <w:r w:rsidR="759E47B3" w:rsidRPr="54C916E9">
        <w:rPr>
          <w:rFonts w:ascii="Arial" w:hAnsi="Arial" w:cs="Arial"/>
          <w:sz w:val="18"/>
          <w:szCs w:val="18"/>
        </w:rPr>
        <w:t xml:space="preserve"> přípravy</w:t>
      </w:r>
      <w:r w:rsidRPr="54C916E9">
        <w:rPr>
          <w:rFonts w:ascii="Arial" w:hAnsi="Arial" w:cs="Arial"/>
          <w:sz w:val="18"/>
          <w:szCs w:val="18"/>
        </w:rPr>
        <w:t xml:space="preserve"> provedení a realizace Transakce.</w:t>
      </w:r>
    </w:p>
    <w:p w14:paraId="237A8CCA" w14:textId="11317ECE" w:rsidR="00590D5E" w:rsidRDefault="00A13D20" w:rsidP="00912FF5">
      <w:pPr>
        <w:pStyle w:val="Odstavecseseznamem"/>
        <w:numPr>
          <w:ilvl w:val="1"/>
          <w:numId w:val="23"/>
        </w:numPr>
        <w:suppressAutoHyphens/>
        <w:spacing w:after="120" w:line="336" w:lineRule="auto"/>
        <w:rPr>
          <w:rFonts w:ascii="Arial" w:hAnsi="Arial" w:cs="Arial"/>
          <w:sz w:val="18"/>
          <w:szCs w:val="18"/>
        </w:rPr>
      </w:pPr>
      <w:r>
        <w:rPr>
          <w:rFonts w:ascii="Arial" w:hAnsi="Arial" w:cs="Arial"/>
          <w:sz w:val="18"/>
          <w:szCs w:val="18"/>
        </w:rPr>
        <w:t xml:space="preserve">Transakce ve smyslu této Dohody zahrnuje především tyto základní </w:t>
      </w:r>
      <w:r w:rsidR="00627294">
        <w:rPr>
          <w:rFonts w:ascii="Arial" w:hAnsi="Arial" w:cs="Arial"/>
          <w:sz w:val="18"/>
          <w:szCs w:val="18"/>
        </w:rPr>
        <w:t>části:</w:t>
      </w:r>
    </w:p>
    <w:p w14:paraId="64AB0D7E" w14:textId="269D2F3E" w:rsidR="00627294" w:rsidRDefault="00627294" w:rsidP="00627294">
      <w:pPr>
        <w:pStyle w:val="Odstavecseseznamem"/>
        <w:numPr>
          <w:ilvl w:val="0"/>
          <w:numId w:val="26"/>
        </w:numPr>
        <w:suppressAutoHyphens/>
        <w:spacing w:after="120" w:line="336" w:lineRule="auto"/>
        <w:rPr>
          <w:rFonts w:ascii="Arial" w:hAnsi="Arial" w:cs="Arial"/>
          <w:sz w:val="18"/>
          <w:szCs w:val="18"/>
        </w:rPr>
      </w:pPr>
      <w:r w:rsidRPr="54C916E9">
        <w:rPr>
          <w:rFonts w:ascii="Arial" w:hAnsi="Arial" w:cs="Arial"/>
          <w:sz w:val="18"/>
          <w:szCs w:val="18"/>
        </w:rPr>
        <w:t xml:space="preserve">ČSAD Uherské Hradiště a.s. se zavazuje uskutečnit přeměnu své společnosti ve smyslu příslušných </w:t>
      </w:r>
      <w:proofErr w:type="spellStart"/>
      <w:r w:rsidRPr="54C916E9">
        <w:rPr>
          <w:rFonts w:ascii="Arial" w:hAnsi="Arial" w:cs="Arial"/>
          <w:sz w:val="18"/>
          <w:szCs w:val="18"/>
        </w:rPr>
        <w:t>ust</w:t>
      </w:r>
      <w:proofErr w:type="spellEnd"/>
      <w:r w:rsidRPr="54C916E9">
        <w:rPr>
          <w:rFonts w:ascii="Arial" w:hAnsi="Arial" w:cs="Arial"/>
          <w:sz w:val="18"/>
          <w:szCs w:val="18"/>
        </w:rPr>
        <w:t>. zákona č. 125/2008 Sb., o přeměnách obchodních společností a družstvech, ve znění pozdějších předpisů (dále jen „</w:t>
      </w:r>
      <w:r w:rsidRPr="54C916E9">
        <w:rPr>
          <w:rFonts w:ascii="Arial" w:hAnsi="Arial" w:cs="Arial"/>
          <w:b/>
          <w:bCs/>
          <w:sz w:val="18"/>
          <w:szCs w:val="18"/>
        </w:rPr>
        <w:t>Zákon o přeměnách</w:t>
      </w:r>
      <w:r w:rsidRPr="54C916E9">
        <w:rPr>
          <w:rFonts w:ascii="Arial" w:hAnsi="Arial" w:cs="Arial"/>
          <w:sz w:val="18"/>
          <w:szCs w:val="18"/>
        </w:rPr>
        <w:t xml:space="preserve">“) </w:t>
      </w:r>
      <w:r w:rsidR="009A3117" w:rsidRPr="54C916E9">
        <w:rPr>
          <w:rFonts w:ascii="Arial" w:hAnsi="Arial" w:cs="Arial"/>
          <w:sz w:val="18"/>
          <w:szCs w:val="18"/>
        </w:rPr>
        <w:t>na základě příslušného projektu přeměny</w:t>
      </w:r>
      <w:r w:rsidR="1D62E5B9" w:rsidRPr="54C916E9">
        <w:rPr>
          <w:rFonts w:ascii="Arial" w:hAnsi="Arial" w:cs="Arial"/>
          <w:sz w:val="18"/>
          <w:szCs w:val="18"/>
        </w:rPr>
        <w:t>,</w:t>
      </w:r>
      <w:r w:rsidR="009A3117" w:rsidRPr="54C916E9">
        <w:rPr>
          <w:rFonts w:ascii="Arial" w:hAnsi="Arial" w:cs="Arial"/>
          <w:sz w:val="18"/>
          <w:szCs w:val="18"/>
        </w:rPr>
        <w:t xml:space="preserve"> </w:t>
      </w:r>
      <w:r w:rsidRPr="54C916E9">
        <w:rPr>
          <w:rFonts w:ascii="Arial" w:hAnsi="Arial" w:cs="Arial"/>
          <w:sz w:val="18"/>
          <w:szCs w:val="18"/>
        </w:rPr>
        <w:t>a to formou rozdělení odštěpením se vznikem nové společnosti v souladu s </w:t>
      </w:r>
      <w:proofErr w:type="spellStart"/>
      <w:r w:rsidRPr="54C916E9">
        <w:rPr>
          <w:rFonts w:ascii="Arial" w:hAnsi="Arial" w:cs="Arial"/>
          <w:sz w:val="18"/>
          <w:szCs w:val="18"/>
        </w:rPr>
        <w:t>ust</w:t>
      </w:r>
      <w:proofErr w:type="spellEnd"/>
      <w:r w:rsidRPr="54C916E9">
        <w:rPr>
          <w:rFonts w:ascii="Arial" w:hAnsi="Arial" w:cs="Arial"/>
          <w:sz w:val="18"/>
          <w:szCs w:val="18"/>
        </w:rPr>
        <w:t xml:space="preserve">. § 243 odst. 1 písm. b) </w:t>
      </w:r>
      <w:proofErr w:type="spellStart"/>
      <w:r w:rsidRPr="54C916E9">
        <w:rPr>
          <w:rFonts w:ascii="Arial" w:hAnsi="Arial" w:cs="Arial"/>
          <w:sz w:val="18"/>
          <w:szCs w:val="18"/>
        </w:rPr>
        <w:t>pododst</w:t>
      </w:r>
      <w:proofErr w:type="spellEnd"/>
      <w:r w:rsidRPr="54C916E9">
        <w:rPr>
          <w:rFonts w:ascii="Arial" w:hAnsi="Arial" w:cs="Arial"/>
          <w:sz w:val="18"/>
          <w:szCs w:val="18"/>
        </w:rPr>
        <w:t>. 1. (dále jen „</w:t>
      </w:r>
      <w:r w:rsidRPr="54C916E9">
        <w:rPr>
          <w:rFonts w:ascii="Arial" w:hAnsi="Arial" w:cs="Arial"/>
          <w:b/>
          <w:bCs/>
          <w:sz w:val="18"/>
          <w:szCs w:val="18"/>
        </w:rPr>
        <w:t>Odštěpení</w:t>
      </w:r>
      <w:r w:rsidRPr="54C916E9">
        <w:rPr>
          <w:rFonts w:ascii="Arial" w:hAnsi="Arial" w:cs="Arial"/>
          <w:sz w:val="18"/>
          <w:szCs w:val="18"/>
        </w:rPr>
        <w:t xml:space="preserve">“), kdy na základě této přeměny dojde ke vzniku nové společnosti s právní formou společnosti s ručením omezeným (tzv. </w:t>
      </w:r>
      <w:proofErr w:type="spellStart"/>
      <w:r w:rsidRPr="54C916E9">
        <w:rPr>
          <w:rFonts w:ascii="Arial" w:hAnsi="Arial" w:cs="Arial"/>
          <w:sz w:val="18"/>
          <w:szCs w:val="18"/>
        </w:rPr>
        <w:t>special</w:t>
      </w:r>
      <w:proofErr w:type="spellEnd"/>
      <w:r w:rsidRPr="54C916E9">
        <w:rPr>
          <w:rFonts w:ascii="Arial" w:hAnsi="Arial" w:cs="Arial"/>
          <w:sz w:val="18"/>
          <w:szCs w:val="18"/>
        </w:rPr>
        <w:t xml:space="preserve"> </w:t>
      </w:r>
      <w:proofErr w:type="spellStart"/>
      <w:r w:rsidRPr="54C916E9">
        <w:rPr>
          <w:rFonts w:ascii="Arial" w:hAnsi="Arial" w:cs="Arial"/>
          <w:sz w:val="18"/>
          <w:szCs w:val="18"/>
        </w:rPr>
        <w:t>purpose</w:t>
      </w:r>
      <w:proofErr w:type="spellEnd"/>
      <w:r w:rsidRPr="54C916E9">
        <w:rPr>
          <w:rFonts w:ascii="Arial" w:hAnsi="Arial" w:cs="Arial"/>
          <w:sz w:val="18"/>
          <w:szCs w:val="18"/>
        </w:rPr>
        <w:t xml:space="preserve"> </w:t>
      </w:r>
      <w:proofErr w:type="spellStart"/>
      <w:r w:rsidRPr="54C916E9">
        <w:rPr>
          <w:rFonts w:ascii="Arial" w:hAnsi="Arial" w:cs="Arial"/>
          <w:sz w:val="18"/>
          <w:szCs w:val="18"/>
        </w:rPr>
        <w:t>vehicle</w:t>
      </w:r>
      <w:proofErr w:type="spellEnd"/>
      <w:r w:rsidRPr="54C916E9">
        <w:rPr>
          <w:rFonts w:ascii="Arial" w:hAnsi="Arial" w:cs="Arial"/>
          <w:sz w:val="18"/>
          <w:szCs w:val="18"/>
        </w:rPr>
        <w:t>), která se stane vlastníkem předmětných Nemovitostí (dále jen „</w:t>
      </w:r>
      <w:r w:rsidRPr="54C916E9">
        <w:rPr>
          <w:rFonts w:ascii="Arial" w:hAnsi="Arial" w:cs="Arial"/>
          <w:b/>
          <w:bCs/>
          <w:sz w:val="18"/>
          <w:szCs w:val="18"/>
        </w:rPr>
        <w:t>SPV</w:t>
      </w:r>
      <w:r w:rsidRPr="54C916E9">
        <w:rPr>
          <w:rFonts w:ascii="Arial" w:hAnsi="Arial" w:cs="Arial"/>
          <w:sz w:val="18"/>
          <w:szCs w:val="18"/>
        </w:rPr>
        <w:t>“)</w:t>
      </w:r>
      <w:r w:rsidR="000C2C17" w:rsidRPr="54C916E9">
        <w:rPr>
          <w:rFonts w:ascii="Arial" w:hAnsi="Arial" w:cs="Arial"/>
          <w:sz w:val="18"/>
          <w:szCs w:val="18"/>
        </w:rPr>
        <w:t>, tzn. Nemovitosti budou součástí odštěpovaného jmění, které přejde do vlastnictví SPV</w:t>
      </w:r>
      <w:r w:rsidR="00EA0222" w:rsidRPr="54C916E9">
        <w:rPr>
          <w:rFonts w:ascii="Arial" w:hAnsi="Arial" w:cs="Arial"/>
          <w:sz w:val="18"/>
          <w:szCs w:val="18"/>
        </w:rPr>
        <w:t>;</w:t>
      </w:r>
    </w:p>
    <w:p w14:paraId="78131E29" w14:textId="594B1324" w:rsidR="00EA0222" w:rsidRDefault="00627294" w:rsidP="00627294">
      <w:pPr>
        <w:pStyle w:val="Odstavecseseznamem"/>
        <w:numPr>
          <w:ilvl w:val="0"/>
          <w:numId w:val="26"/>
        </w:numPr>
        <w:suppressAutoHyphens/>
        <w:spacing w:after="120" w:line="336" w:lineRule="auto"/>
        <w:rPr>
          <w:rFonts w:ascii="Arial" w:hAnsi="Arial" w:cs="Arial"/>
          <w:sz w:val="18"/>
          <w:szCs w:val="18"/>
        </w:rPr>
      </w:pPr>
      <w:r w:rsidRPr="54C916E9">
        <w:rPr>
          <w:rFonts w:ascii="Arial" w:hAnsi="Arial" w:cs="Arial"/>
          <w:sz w:val="18"/>
          <w:szCs w:val="18"/>
        </w:rPr>
        <w:t xml:space="preserve">ČSAD Uherské Hradiště a.s. se zavazuje uskutečnit Odštěpení s rozhodným datem přeměny k 1.1.2025 s tím, že zápis Odštěpení do obchodního rejstříku bude realizován nejpozději ke dni 31.12.2025 (tzn. SPV bude nejpozději k tomuto datu zapsána do obchodního </w:t>
      </w:r>
      <w:r w:rsidR="00EA0222" w:rsidRPr="54C916E9">
        <w:rPr>
          <w:rFonts w:ascii="Arial" w:hAnsi="Arial" w:cs="Arial"/>
          <w:sz w:val="18"/>
          <w:szCs w:val="18"/>
        </w:rPr>
        <w:t>rejstříku</w:t>
      </w:r>
      <w:r w:rsidR="00C92434" w:rsidRPr="54C916E9">
        <w:rPr>
          <w:rFonts w:ascii="Arial" w:hAnsi="Arial" w:cs="Arial"/>
          <w:sz w:val="18"/>
          <w:szCs w:val="18"/>
        </w:rPr>
        <w:t xml:space="preserve"> a bude tak existovat jako subjekt práva</w:t>
      </w:r>
      <w:r w:rsidRPr="54C916E9">
        <w:rPr>
          <w:rFonts w:ascii="Arial" w:hAnsi="Arial" w:cs="Arial"/>
          <w:sz w:val="18"/>
          <w:szCs w:val="18"/>
        </w:rPr>
        <w:t>)</w:t>
      </w:r>
      <w:r w:rsidR="00EA0222" w:rsidRPr="54C916E9">
        <w:rPr>
          <w:rFonts w:ascii="Arial" w:hAnsi="Arial" w:cs="Arial"/>
          <w:sz w:val="18"/>
          <w:szCs w:val="18"/>
        </w:rPr>
        <w:t>;</w:t>
      </w:r>
    </w:p>
    <w:p w14:paraId="2F767683" w14:textId="28A6808C" w:rsidR="00627294" w:rsidRDefault="00EA0222" w:rsidP="00627294">
      <w:pPr>
        <w:pStyle w:val="Odstavecseseznamem"/>
        <w:numPr>
          <w:ilvl w:val="0"/>
          <w:numId w:val="26"/>
        </w:numPr>
        <w:suppressAutoHyphens/>
        <w:spacing w:after="120" w:line="336" w:lineRule="auto"/>
        <w:rPr>
          <w:rFonts w:ascii="Arial" w:hAnsi="Arial" w:cs="Arial"/>
          <w:sz w:val="18"/>
          <w:szCs w:val="18"/>
        </w:rPr>
      </w:pPr>
      <w:r w:rsidRPr="54C916E9">
        <w:rPr>
          <w:rFonts w:ascii="Arial" w:hAnsi="Arial" w:cs="Arial"/>
          <w:sz w:val="18"/>
          <w:szCs w:val="18"/>
        </w:rPr>
        <w:t>SPV bude splňovat parametry v této Dohodě stanovené, případně Smluvními stranami jinak sjednané, pro případ odchylky od parametrů SPV v této Dohodě stanovených se vyžaduje písemná dohoda Smluvních stran;</w:t>
      </w:r>
    </w:p>
    <w:p w14:paraId="73AF47BF" w14:textId="10D4A2E3" w:rsidR="271F6C9D" w:rsidRPr="00113708" w:rsidRDefault="271F6C9D" w:rsidP="00113708">
      <w:pPr>
        <w:pStyle w:val="Odstavecseseznamem"/>
        <w:numPr>
          <w:ilvl w:val="0"/>
          <w:numId w:val="26"/>
        </w:numPr>
        <w:suppressAutoHyphens/>
        <w:spacing w:after="120" w:line="336" w:lineRule="auto"/>
        <w:rPr>
          <w:rFonts w:ascii="Arial" w:hAnsi="Arial" w:cs="Arial"/>
          <w:sz w:val="18"/>
          <w:szCs w:val="18"/>
        </w:rPr>
      </w:pPr>
      <w:r w:rsidRPr="54C916E9">
        <w:rPr>
          <w:rFonts w:ascii="Arial" w:hAnsi="Arial" w:cs="Arial"/>
          <w:sz w:val="18"/>
          <w:szCs w:val="18"/>
        </w:rPr>
        <w:t>Město Uherský Brod provede právní</w:t>
      </w:r>
      <w:r w:rsidR="00A42257">
        <w:rPr>
          <w:rFonts w:ascii="Arial" w:hAnsi="Arial" w:cs="Arial"/>
          <w:sz w:val="18"/>
          <w:szCs w:val="18"/>
        </w:rPr>
        <w:t xml:space="preserve">, </w:t>
      </w:r>
      <w:r w:rsidRPr="54C916E9">
        <w:rPr>
          <w:rFonts w:ascii="Arial" w:hAnsi="Arial" w:cs="Arial"/>
          <w:sz w:val="18"/>
          <w:szCs w:val="18"/>
        </w:rPr>
        <w:t xml:space="preserve">ekonomickou </w:t>
      </w:r>
      <w:r w:rsidR="00A42257">
        <w:rPr>
          <w:rFonts w:ascii="Arial" w:hAnsi="Arial" w:cs="Arial"/>
          <w:sz w:val="18"/>
          <w:szCs w:val="18"/>
        </w:rPr>
        <w:t xml:space="preserve">a environmentální </w:t>
      </w:r>
      <w:r w:rsidRPr="54C916E9">
        <w:rPr>
          <w:rFonts w:ascii="Arial" w:hAnsi="Arial" w:cs="Arial"/>
          <w:sz w:val="18"/>
          <w:szCs w:val="18"/>
        </w:rPr>
        <w:t>prověrku</w:t>
      </w:r>
      <w:r w:rsidR="7EA0B18A" w:rsidRPr="54C916E9">
        <w:rPr>
          <w:rFonts w:ascii="Arial" w:hAnsi="Arial" w:cs="Arial"/>
          <w:sz w:val="18"/>
          <w:szCs w:val="18"/>
        </w:rPr>
        <w:t xml:space="preserve"> (dále jen “</w:t>
      </w:r>
      <w:proofErr w:type="spellStart"/>
      <w:r w:rsidR="7EA0B18A" w:rsidRPr="54C916E9">
        <w:rPr>
          <w:rFonts w:ascii="Arial" w:hAnsi="Arial" w:cs="Arial"/>
          <w:sz w:val="18"/>
          <w:szCs w:val="18"/>
        </w:rPr>
        <w:t>Due</w:t>
      </w:r>
      <w:proofErr w:type="spellEnd"/>
      <w:r w:rsidR="7EA0B18A" w:rsidRPr="54C916E9">
        <w:rPr>
          <w:rFonts w:ascii="Arial" w:hAnsi="Arial" w:cs="Arial"/>
          <w:sz w:val="18"/>
          <w:szCs w:val="18"/>
        </w:rPr>
        <w:t xml:space="preserve"> Diligence</w:t>
      </w:r>
      <w:r w:rsidR="041D532D" w:rsidRPr="54C916E9">
        <w:rPr>
          <w:rFonts w:ascii="Arial" w:hAnsi="Arial" w:cs="Arial"/>
          <w:sz w:val="18"/>
          <w:szCs w:val="18"/>
        </w:rPr>
        <w:t>”</w:t>
      </w:r>
      <w:r w:rsidR="7EA0B18A" w:rsidRPr="54C916E9">
        <w:rPr>
          <w:rFonts w:ascii="Arial" w:hAnsi="Arial" w:cs="Arial"/>
          <w:sz w:val="18"/>
          <w:szCs w:val="18"/>
        </w:rPr>
        <w:t xml:space="preserve"> nebo </w:t>
      </w:r>
      <w:r w:rsidR="0EDE1843" w:rsidRPr="54C916E9">
        <w:rPr>
          <w:rFonts w:ascii="Arial" w:hAnsi="Arial" w:cs="Arial"/>
          <w:sz w:val="18"/>
          <w:szCs w:val="18"/>
        </w:rPr>
        <w:t xml:space="preserve">také </w:t>
      </w:r>
      <w:r w:rsidR="7EA0B18A" w:rsidRPr="54C916E9">
        <w:rPr>
          <w:rFonts w:ascii="Arial" w:hAnsi="Arial" w:cs="Arial"/>
          <w:sz w:val="18"/>
          <w:szCs w:val="18"/>
        </w:rPr>
        <w:t xml:space="preserve">jen </w:t>
      </w:r>
      <w:r w:rsidR="15F351CC" w:rsidRPr="54C916E9">
        <w:rPr>
          <w:rFonts w:ascii="Arial" w:hAnsi="Arial" w:cs="Arial"/>
          <w:sz w:val="18"/>
          <w:szCs w:val="18"/>
        </w:rPr>
        <w:t>“</w:t>
      </w:r>
      <w:r w:rsidR="7EA0B18A" w:rsidRPr="54C916E9">
        <w:rPr>
          <w:rFonts w:ascii="Arial" w:hAnsi="Arial" w:cs="Arial"/>
          <w:sz w:val="18"/>
          <w:szCs w:val="18"/>
        </w:rPr>
        <w:t>DD”)</w:t>
      </w:r>
      <w:r w:rsidRPr="54C916E9">
        <w:rPr>
          <w:rFonts w:ascii="Arial" w:hAnsi="Arial" w:cs="Arial"/>
          <w:sz w:val="18"/>
          <w:szCs w:val="18"/>
        </w:rPr>
        <w:t xml:space="preserve">, která se zaměří zejména </w:t>
      </w:r>
      <w:r w:rsidR="186DBAF8" w:rsidRPr="54C916E9">
        <w:rPr>
          <w:rFonts w:ascii="Arial" w:hAnsi="Arial" w:cs="Arial"/>
          <w:sz w:val="18"/>
          <w:szCs w:val="18"/>
        </w:rPr>
        <w:t xml:space="preserve">v rovině právní </w:t>
      </w:r>
      <w:r w:rsidRPr="54C916E9">
        <w:rPr>
          <w:rFonts w:ascii="Arial" w:hAnsi="Arial" w:cs="Arial"/>
          <w:sz w:val="18"/>
          <w:szCs w:val="18"/>
        </w:rPr>
        <w:t xml:space="preserve">na </w:t>
      </w:r>
      <w:r w:rsidR="6AE28DE8" w:rsidRPr="00A0635A">
        <w:rPr>
          <w:rFonts w:ascii="Arial" w:hAnsi="Arial" w:cs="Arial"/>
          <w:sz w:val="18"/>
          <w:szCs w:val="18"/>
        </w:rPr>
        <w:t>vlastnickou strukturu SPV, právní a faktický stav nemovitostí, závazky a smlouvy, soudní spory, pracovní právo</w:t>
      </w:r>
      <w:r w:rsidR="00A42257">
        <w:rPr>
          <w:rFonts w:ascii="Arial" w:hAnsi="Arial" w:cs="Arial"/>
          <w:sz w:val="18"/>
          <w:szCs w:val="18"/>
        </w:rPr>
        <w:t>;</w:t>
      </w:r>
      <w:r w:rsidR="6AE28DE8" w:rsidRPr="00A0635A">
        <w:rPr>
          <w:rFonts w:ascii="Arial" w:hAnsi="Arial" w:cs="Arial"/>
          <w:sz w:val="18"/>
          <w:szCs w:val="18"/>
        </w:rPr>
        <w:t xml:space="preserve"> </w:t>
      </w:r>
      <w:r w:rsidR="2F8AB4E7" w:rsidRPr="00A0635A">
        <w:rPr>
          <w:rFonts w:ascii="Arial" w:hAnsi="Arial" w:cs="Arial"/>
          <w:sz w:val="18"/>
          <w:szCs w:val="18"/>
        </w:rPr>
        <w:t xml:space="preserve">v rovině ekonomické bude prověřováno zejména účetnictví, rozvaha, výsledovka, cash </w:t>
      </w:r>
      <w:proofErr w:type="spellStart"/>
      <w:r w:rsidR="2F8AB4E7" w:rsidRPr="00A0635A">
        <w:rPr>
          <w:rFonts w:ascii="Arial" w:hAnsi="Arial" w:cs="Arial"/>
          <w:sz w:val="18"/>
          <w:szCs w:val="18"/>
        </w:rPr>
        <w:t>flow</w:t>
      </w:r>
      <w:proofErr w:type="spellEnd"/>
      <w:r w:rsidR="2F8AB4E7" w:rsidRPr="00A0635A">
        <w:rPr>
          <w:rFonts w:ascii="Arial" w:hAnsi="Arial" w:cs="Arial"/>
          <w:sz w:val="18"/>
          <w:szCs w:val="18"/>
        </w:rPr>
        <w:t>, dluhy, závazky, daňové otázky, výkaznictví</w:t>
      </w:r>
      <w:r w:rsidR="00A42257">
        <w:rPr>
          <w:rFonts w:ascii="Arial" w:hAnsi="Arial" w:cs="Arial"/>
          <w:sz w:val="18"/>
          <w:szCs w:val="18"/>
        </w:rPr>
        <w:t>; v rovině environmentální budou prověřovány ekologické zátěže či jiné závady životního prostředí</w:t>
      </w:r>
      <w:r w:rsidR="2F8AB4E7" w:rsidRPr="00A0635A">
        <w:rPr>
          <w:rFonts w:ascii="Arial" w:hAnsi="Arial" w:cs="Arial"/>
          <w:sz w:val="18"/>
          <w:szCs w:val="18"/>
        </w:rPr>
        <w:t>.</w:t>
      </w:r>
      <w:r w:rsidR="554603F2" w:rsidRPr="00A0635A">
        <w:rPr>
          <w:rFonts w:ascii="Arial" w:hAnsi="Arial" w:cs="Arial"/>
          <w:sz w:val="18"/>
          <w:szCs w:val="18"/>
        </w:rPr>
        <w:t xml:space="preserve"> Na základě výsledků DD pak může dojít k úpravě ceny nebo struktury SPV a form</w:t>
      </w:r>
      <w:r w:rsidR="4D052688" w:rsidRPr="54C916E9">
        <w:rPr>
          <w:rFonts w:ascii="Arial" w:hAnsi="Arial" w:cs="Arial"/>
          <w:sz w:val="18"/>
          <w:szCs w:val="18"/>
        </w:rPr>
        <w:t>o</w:t>
      </w:r>
      <w:r w:rsidR="554603F2" w:rsidRPr="00A0635A">
        <w:rPr>
          <w:rFonts w:ascii="Arial" w:hAnsi="Arial" w:cs="Arial"/>
          <w:sz w:val="18"/>
          <w:szCs w:val="18"/>
        </w:rPr>
        <w:t xml:space="preserve">vání záruk a odškodnění a dalších podmínek uzavření </w:t>
      </w:r>
      <w:r w:rsidR="06C0D618" w:rsidRPr="54C916E9">
        <w:rPr>
          <w:rFonts w:ascii="Arial" w:hAnsi="Arial" w:cs="Arial"/>
          <w:sz w:val="18"/>
          <w:szCs w:val="18"/>
        </w:rPr>
        <w:t>převodní smlouvy</w:t>
      </w:r>
      <w:r w:rsidR="003843B3">
        <w:rPr>
          <w:rFonts w:ascii="Arial" w:hAnsi="Arial" w:cs="Arial"/>
          <w:sz w:val="18"/>
          <w:szCs w:val="18"/>
        </w:rPr>
        <w:t xml:space="preserve">, nebude-li mezi stranami dosaženo takové dohody, pak jsou smluvní strany oprávněny od této Dohody odstoupit.  </w:t>
      </w:r>
      <w:r w:rsidR="001032C7">
        <w:rPr>
          <w:rFonts w:ascii="Arial" w:hAnsi="Arial" w:cs="Arial"/>
          <w:sz w:val="18"/>
          <w:szCs w:val="18"/>
        </w:rPr>
        <w:t>Pokud by na základě výsledků environmentální prověrky bylo zjištěno, že nemovitosti ve vlastnictví SPV jsou</w:t>
      </w:r>
      <w:r w:rsidR="001032C7" w:rsidRPr="004E5122">
        <w:rPr>
          <w:rFonts w:ascii="Arial" w:hAnsi="Arial" w:cs="Arial"/>
          <w:sz w:val="18"/>
          <w:szCs w:val="18"/>
        </w:rPr>
        <w:t xml:space="preserve"> zatíženy ekologickými zátěžemi, kontaminacemi půdy, podzemních či povrchových vod </w:t>
      </w:r>
      <w:r w:rsidR="001032C7">
        <w:rPr>
          <w:rFonts w:ascii="Arial" w:hAnsi="Arial" w:cs="Arial"/>
          <w:sz w:val="18"/>
          <w:szCs w:val="18"/>
        </w:rPr>
        <w:t xml:space="preserve">či </w:t>
      </w:r>
      <w:r w:rsidR="001032C7" w:rsidRPr="004E5122">
        <w:rPr>
          <w:rFonts w:ascii="Arial" w:hAnsi="Arial" w:cs="Arial"/>
          <w:sz w:val="18"/>
          <w:szCs w:val="18"/>
        </w:rPr>
        <w:t xml:space="preserve">jinými závadami životního prostředí, které </w:t>
      </w:r>
      <w:r w:rsidR="001032C7">
        <w:rPr>
          <w:rFonts w:ascii="Arial" w:hAnsi="Arial" w:cs="Arial"/>
          <w:sz w:val="18"/>
          <w:szCs w:val="18"/>
        </w:rPr>
        <w:t xml:space="preserve">mohou mít </w:t>
      </w:r>
      <w:r w:rsidR="001032C7" w:rsidRPr="004E5122">
        <w:rPr>
          <w:rFonts w:ascii="Arial" w:hAnsi="Arial" w:cs="Arial"/>
          <w:sz w:val="18"/>
          <w:szCs w:val="18"/>
        </w:rPr>
        <w:t>nepříznivý vliv na jejich hodnotu nebo využití</w:t>
      </w:r>
      <w:r w:rsidR="00BB5C45">
        <w:rPr>
          <w:rFonts w:ascii="Arial" w:hAnsi="Arial" w:cs="Arial"/>
          <w:sz w:val="18"/>
          <w:szCs w:val="18"/>
        </w:rPr>
        <w:t>, u</w:t>
      </w:r>
      <w:bookmarkStart w:id="0" w:name="_GoBack"/>
      <w:r w:rsidR="00113708">
        <w:rPr>
          <w:rFonts w:ascii="Arial" w:hAnsi="Arial" w:cs="Arial"/>
          <w:sz w:val="18"/>
          <w:szCs w:val="18"/>
        </w:rPr>
        <w:t> </w:t>
      </w:r>
      <w:bookmarkEnd w:id="0"/>
      <w:r w:rsidR="00BB5C45">
        <w:rPr>
          <w:rFonts w:ascii="Arial" w:hAnsi="Arial" w:cs="Arial"/>
          <w:sz w:val="18"/>
          <w:szCs w:val="18"/>
        </w:rPr>
        <w:t>kterých by náklady na jejich odstranění přesáhly částku ve výši 10.000.000,- Kč (slovy: deset milionů korun českých),</w:t>
      </w:r>
      <w:r w:rsidR="001032C7">
        <w:rPr>
          <w:rFonts w:ascii="Arial" w:hAnsi="Arial" w:cs="Arial"/>
          <w:sz w:val="18"/>
          <w:szCs w:val="18"/>
        </w:rPr>
        <w:t xml:space="preserve"> je Město </w:t>
      </w:r>
      <w:r w:rsidR="003843B3">
        <w:rPr>
          <w:rFonts w:ascii="Arial" w:hAnsi="Arial" w:cs="Arial"/>
          <w:sz w:val="18"/>
          <w:szCs w:val="18"/>
        </w:rPr>
        <w:t>Uherský Brod oprávněno od této D</w:t>
      </w:r>
      <w:r w:rsidR="001032C7">
        <w:rPr>
          <w:rFonts w:ascii="Arial" w:hAnsi="Arial" w:cs="Arial"/>
          <w:sz w:val="18"/>
          <w:szCs w:val="18"/>
        </w:rPr>
        <w:t>ohody odstoupit</w:t>
      </w:r>
      <w:r w:rsidR="001032C7" w:rsidRPr="004E5122">
        <w:rPr>
          <w:rFonts w:ascii="Arial" w:hAnsi="Arial" w:cs="Arial"/>
          <w:sz w:val="18"/>
          <w:szCs w:val="18"/>
        </w:rPr>
        <w:t>.</w:t>
      </w:r>
      <w:r w:rsidR="00BB5C45">
        <w:rPr>
          <w:rFonts w:ascii="Arial" w:hAnsi="Arial" w:cs="Arial"/>
          <w:sz w:val="18"/>
          <w:szCs w:val="18"/>
        </w:rPr>
        <w:t xml:space="preserve"> Nepřesáhnou-li náklady limit uvedený v přechozí větě, má Město Uherský Brod nárok na dodatečnou slevu z kupní ceny za 100% podíl v SPV ve výši odpovídající skutečným nákladům vynaloženým ze strany Města Uherský Brod za odstranění zjištěných vad environmentální povahy (tzn. ekologických zátěží, kontaminací půdy, podzemních či povrchových vod či jiných závad životního prostředí).</w:t>
      </w:r>
    </w:p>
    <w:p w14:paraId="158BA0DA" w14:textId="732286B6" w:rsidR="00EA0222" w:rsidRDefault="4273E3F5" w:rsidP="00627294">
      <w:pPr>
        <w:pStyle w:val="Odstavecseseznamem"/>
        <w:numPr>
          <w:ilvl w:val="0"/>
          <w:numId w:val="26"/>
        </w:numPr>
        <w:suppressAutoHyphens/>
        <w:spacing w:after="120" w:line="336" w:lineRule="auto"/>
        <w:rPr>
          <w:rFonts w:ascii="Arial" w:hAnsi="Arial" w:cs="Arial"/>
          <w:sz w:val="18"/>
          <w:szCs w:val="18"/>
        </w:rPr>
      </w:pPr>
      <w:r w:rsidRPr="54C916E9">
        <w:rPr>
          <w:rFonts w:ascii="Arial" w:hAnsi="Arial" w:cs="Arial"/>
          <w:sz w:val="18"/>
          <w:szCs w:val="18"/>
        </w:rPr>
        <w:t>Pokud na základě výsledk</w:t>
      </w:r>
      <w:r w:rsidR="18694A42" w:rsidRPr="54C916E9">
        <w:rPr>
          <w:rFonts w:ascii="Arial" w:hAnsi="Arial" w:cs="Arial"/>
          <w:sz w:val="18"/>
          <w:szCs w:val="18"/>
        </w:rPr>
        <w:t>ů</w:t>
      </w:r>
      <w:r w:rsidRPr="54C916E9">
        <w:rPr>
          <w:rFonts w:ascii="Arial" w:hAnsi="Arial" w:cs="Arial"/>
          <w:sz w:val="18"/>
          <w:szCs w:val="18"/>
        </w:rPr>
        <w:t xml:space="preserve"> DD </w:t>
      </w:r>
      <w:r w:rsidR="5CC43859" w:rsidRPr="54C916E9">
        <w:rPr>
          <w:rFonts w:ascii="Arial" w:hAnsi="Arial" w:cs="Arial"/>
          <w:sz w:val="18"/>
          <w:szCs w:val="18"/>
        </w:rPr>
        <w:t xml:space="preserve">dojde mezi Smluvními stranami k dohodě </w:t>
      </w:r>
      <w:r w:rsidRPr="54C916E9">
        <w:rPr>
          <w:rFonts w:ascii="Arial" w:hAnsi="Arial" w:cs="Arial"/>
          <w:sz w:val="18"/>
          <w:szCs w:val="18"/>
        </w:rPr>
        <w:t>na konkrétních podmínkách</w:t>
      </w:r>
      <w:r w:rsidR="78A34440" w:rsidRPr="54C916E9">
        <w:rPr>
          <w:rFonts w:ascii="Arial" w:hAnsi="Arial" w:cs="Arial"/>
          <w:sz w:val="18"/>
          <w:szCs w:val="18"/>
        </w:rPr>
        <w:t xml:space="preserve"> převodu SPV</w:t>
      </w:r>
      <w:r w:rsidR="001C065B" w:rsidRPr="54C916E9">
        <w:rPr>
          <w:rFonts w:ascii="Arial" w:hAnsi="Arial" w:cs="Arial"/>
          <w:sz w:val="18"/>
          <w:szCs w:val="18"/>
        </w:rPr>
        <w:t xml:space="preserve"> uzavřou Smluvní strany </w:t>
      </w:r>
      <w:r w:rsidR="000C2C17" w:rsidRPr="54C916E9">
        <w:rPr>
          <w:rFonts w:ascii="Arial" w:hAnsi="Arial" w:cs="Arial"/>
          <w:sz w:val="18"/>
          <w:szCs w:val="18"/>
        </w:rPr>
        <w:t xml:space="preserve">(ČSAD Uherské Hradiště a.s. na straně převodce a Město Uherský Brod na straně nabyvatele) úplatnou </w:t>
      </w:r>
      <w:r w:rsidR="001C065B" w:rsidRPr="54C916E9">
        <w:rPr>
          <w:rFonts w:ascii="Arial" w:hAnsi="Arial" w:cs="Arial"/>
          <w:sz w:val="18"/>
          <w:szCs w:val="18"/>
        </w:rPr>
        <w:t xml:space="preserve">smlouvu o převodu obchodního podílu, na základě které bude převeden 100% obchodní podíl ČSAD Uherské Hradiště a.s. v SPV </w:t>
      </w:r>
      <w:r w:rsidR="00B265F1" w:rsidRPr="54C916E9">
        <w:rPr>
          <w:rFonts w:ascii="Arial" w:hAnsi="Arial" w:cs="Arial"/>
          <w:sz w:val="18"/>
          <w:szCs w:val="18"/>
        </w:rPr>
        <w:t>na Město Uherský Brod</w:t>
      </w:r>
      <w:r w:rsidR="008C1E8E" w:rsidRPr="54C916E9">
        <w:rPr>
          <w:rFonts w:ascii="Arial" w:hAnsi="Arial" w:cs="Arial"/>
          <w:sz w:val="18"/>
          <w:szCs w:val="18"/>
        </w:rPr>
        <w:t xml:space="preserve"> (dále jen „</w:t>
      </w:r>
      <w:r w:rsidR="008C1E8E" w:rsidRPr="54C916E9">
        <w:rPr>
          <w:rFonts w:ascii="Arial" w:hAnsi="Arial" w:cs="Arial"/>
          <w:b/>
          <w:bCs/>
          <w:sz w:val="18"/>
          <w:szCs w:val="18"/>
        </w:rPr>
        <w:t>Realizační smlouva</w:t>
      </w:r>
      <w:r w:rsidR="008C1E8E" w:rsidRPr="54C916E9">
        <w:rPr>
          <w:rFonts w:ascii="Arial" w:hAnsi="Arial" w:cs="Arial"/>
          <w:sz w:val="18"/>
          <w:szCs w:val="18"/>
        </w:rPr>
        <w:t>“)</w:t>
      </w:r>
      <w:r w:rsidR="00B265F1" w:rsidRPr="54C916E9">
        <w:rPr>
          <w:rFonts w:ascii="Arial" w:hAnsi="Arial" w:cs="Arial"/>
          <w:sz w:val="18"/>
          <w:szCs w:val="18"/>
        </w:rPr>
        <w:t>;</w:t>
      </w:r>
    </w:p>
    <w:p w14:paraId="2F77F7A0" w14:textId="1332AA43" w:rsidR="00590D5E" w:rsidRPr="00BC43DB" w:rsidRDefault="00B265F1" w:rsidP="00BC43DB">
      <w:pPr>
        <w:pStyle w:val="Odstavecseseznamem"/>
        <w:numPr>
          <w:ilvl w:val="0"/>
          <w:numId w:val="26"/>
        </w:numPr>
        <w:suppressAutoHyphens/>
        <w:spacing w:after="120" w:line="336" w:lineRule="auto"/>
        <w:rPr>
          <w:rFonts w:ascii="Arial" w:hAnsi="Arial" w:cs="Arial"/>
          <w:sz w:val="18"/>
          <w:szCs w:val="18"/>
        </w:rPr>
      </w:pPr>
      <w:r>
        <w:rPr>
          <w:rFonts w:ascii="Arial" w:hAnsi="Arial" w:cs="Arial"/>
          <w:sz w:val="18"/>
          <w:szCs w:val="18"/>
        </w:rPr>
        <w:t>Město Uherský Brod se tak v důsledku výše uvedeného stane jediným společníkem SPV vlastnícím předmětné Nemovitosti.</w:t>
      </w:r>
    </w:p>
    <w:p w14:paraId="69F7CF5F" w14:textId="77777777" w:rsidR="002026FD" w:rsidRDefault="002026FD" w:rsidP="002026FD">
      <w:pPr>
        <w:pStyle w:val="Odstavecseseznamem"/>
        <w:spacing w:after="120" w:line="336" w:lineRule="auto"/>
        <w:ind w:left="792"/>
        <w:rPr>
          <w:rFonts w:ascii="Arial" w:hAnsi="Arial" w:cs="Arial"/>
          <w:sz w:val="18"/>
          <w:szCs w:val="18"/>
        </w:rPr>
      </w:pPr>
    </w:p>
    <w:p w14:paraId="65338E44" w14:textId="77777777" w:rsidR="00E8118D" w:rsidRPr="00E8118D" w:rsidRDefault="00E8118D" w:rsidP="00E8118D">
      <w:pPr>
        <w:pStyle w:val="Odstavecseseznamem"/>
        <w:spacing w:after="120" w:line="336" w:lineRule="auto"/>
        <w:ind w:left="792"/>
        <w:rPr>
          <w:rFonts w:ascii="Arial" w:hAnsi="Arial" w:cs="Arial"/>
          <w:sz w:val="18"/>
          <w:szCs w:val="18"/>
        </w:rPr>
      </w:pPr>
    </w:p>
    <w:p w14:paraId="7ED1A09B" w14:textId="787E5143" w:rsidR="0061229A" w:rsidRDefault="007C63B4" w:rsidP="6BB6B00F">
      <w:pPr>
        <w:pStyle w:val="Odstavecseseznamem"/>
        <w:numPr>
          <w:ilvl w:val="0"/>
          <w:numId w:val="4"/>
        </w:numPr>
        <w:spacing w:after="120" w:line="336" w:lineRule="auto"/>
        <w:ind w:left="357" w:hanging="357"/>
        <w:rPr>
          <w:rFonts w:ascii="Arial" w:hAnsi="Arial" w:cs="Arial"/>
          <w:b/>
          <w:bCs/>
          <w:sz w:val="18"/>
          <w:szCs w:val="18"/>
        </w:rPr>
      </w:pPr>
      <w:r w:rsidRPr="6BB6B00F">
        <w:rPr>
          <w:rFonts w:ascii="Arial" w:hAnsi="Arial" w:cs="Arial"/>
          <w:b/>
          <w:bCs/>
          <w:sz w:val="18"/>
          <w:szCs w:val="18"/>
        </w:rPr>
        <w:t>PARAMETRY SPV</w:t>
      </w:r>
    </w:p>
    <w:p w14:paraId="21006749" w14:textId="31B123F8" w:rsidR="007C63B4" w:rsidRDefault="007C63B4" w:rsidP="00E8118D">
      <w:pPr>
        <w:pStyle w:val="Odstavecseseznamem"/>
        <w:numPr>
          <w:ilvl w:val="1"/>
          <w:numId w:val="4"/>
        </w:numPr>
        <w:spacing w:after="120" w:line="336" w:lineRule="auto"/>
        <w:ind w:left="788" w:hanging="431"/>
        <w:rPr>
          <w:rFonts w:ascii="Arial" w:hAnsi="Arial" w:cs="Arial"/>
          <w:sz w:val="18"/>
          <w:szCs w:val="18"/>
        </w:rPr>
      </w:pPr>
      <w:r>
        <w:rPr>
          <w:rFonts w:ascii="Arial" w:hAnsi="Arial" w:cs="Arial"/>
          <w:sz w:val="18"/>
          <w:szCs w:val="18"/>
        </w:rPr>
        <w:t>V rámci procesu Odštěpení bude mít ČSAD Uherské Hradiště a.s. post</w:t>
      </w:r>
      <w:r w:rsidR="009C6F0A">
        <w:rPr>
          <w:rFonts w:ascii="Arial" w:hAnsi="Arial" w:cs="Arial"/>
          <w:sz w:val="18"/>
          <w:szCs w:val="18"/>
        </w:rPr>
        <w:t>avení společnosti rozdělované a </w:t>
      </w:r>
      <w:r>
        <w:rPr>
          <w:rFonts w:ascii="Arial" w:hAnsi="Arial" w:cs="Arial"/>
          <w:sz w:val="18"/>
          <w:szCs w:val="18"/>
        </w:rPr>
        <w:t>v důsledku realizace Odštěpení společnost ČSAD Uherské Hradiště a.s. nezanikne a vyčleněná část jejího jmění zahrnující především předmětné Nemovitosti přejde na nově vzniknuvší SPV.</w:t>
      </w:r>
    </w:p>
    <w:p w14:paraId="184A2EE6" w14:textId="177C030C" w:rsidR="007C63B4" w:rsidRDefault="007C63B4" w:rsidP="007C63B4">
      <w:pPr>
        <w:pStyle w:val="Odstavecseseznamem"/>
        <w:numPr>
          <w:ilvl w:val="1"/>
          <w:numId w:val="4"/>
        </w:numPr>
        <w:spacing w:after="120" w:line="336" w:lineRule="auto"/>
        <w:ind w:left="788" w:hanging="431"/>
        <w:rPr>
          <w:rFonts w:ascii="Arial" w:hAnsi="Arial" w:cs="Arial"/>
          <w:sz w:val="18"/>
          <w:szCs w:val="18"/>
        </w:rPr>
      </w:pPr>
      <w:r>
        <w:rPr>
          <w:rFonts w:ascii="Arial" w:hAnsi="Arial" w:cs="Arial"/>
          <w:sz w:val="18"/>
          <w:szCs w:val="18"/>
        </w:rPr>
        <w:t xml:space="preserve">Smluvní strany se dohodly, že SPV bude </w:t>
      </w:r>
      <w:r w:rsidR="006F3DF8">
        <w:rPr>
          <w:rFonts w:ascii="Arial" w:hAnsi="Arial" w:cs="Arial"/>
          <w:sz w:val="18"/>
          <w:szCs w:val="18"/>
        </w:rPr>
        <w:t xml:space="preserve">při svém vzniku </w:t>
      </w:r>
      <w:r>
        <w:rPr>
          <w:rFonts w:ascii="Arial" w:hAnsi="Arial" w:cs="Arial"/>
          <w:sz w:val="18"/>
          <w:szCs w:val="18"/>
        </w:rPr>
        <w:t>splňovat zejména následující základní parametry:</w:t>
      </w:r>
    </w:p>
    <w:p w14:paraId="10CFC9C2" w14:textId="0206D007" w:rsidR="007C63B4" w:rsidRDefault="007C63B4" w:rsidP="007C63B4">
      <w:pPr>
        <w:pStyle w:val="Odstavecseseznamem"/>
        <w:numPr>
          <w:ilvl w:val="0"/>
          <w:numId w:val="27"/>
        </w:numPr>
        <w:spacing w:after="120" w:line="336" w:lineRule="auto"/>
        <w:rPr>
          <w:rFonts w:ascii="Arial" w:hAnsi="Arial" w:cs="Arial"/>
          <w:sz w:val="18"/>
          <w:szCs w:val="18"/>
        </w:rPr>
      </w:pPr>
      <w:r>
        <w:rPr>
          <w:rFonts w:ascii="Arial" w:hAnsi="Arial" w:cs="Arial"/>
          <w:sz w:val="18"/>
          <w:szCs w:val="18"/>
        </w:rPr>
        <w:t>SPV bude mít právní formu společnosti s ručením omezeným.</w:t>
      </w:r>
    </w:p>
    <w:p w14:paraId="688D2EBE" w14:textId="641FC0E3" w:rsidR="004E4FD2" w:rsidRDefault="004E4FD2" w:rsidP="007C63B4">
      <w:pPr>
        <w:pStyle w:val="Odstavecseseznamem"/>
        <w:numPr>
          <w:ilvl w:val="0"/>
          <w:numId w:val="27"/>
        </w:numPr>
        <w:spacing w:after="120" w:line="336" w:lineRule="auto"/>
        <w:rPr>
          <w:rFonts w:ascii="Arial" w:hAnsi="Arial" w:cs="Arial"/>
          <w:sz w:val="18"/>
          <w:szCs w:val="18"/>
        </w:rPr>
      </w:pPr>
      <w:r>
        <w:rPr>
          <w:rFonts w:ascii="Arial" w:hAnsi="Arial" w:cs="Arial"/>
          <w:sz w:val="18"/>
          <w:szCs w:val="18"/>
        </w:rPr>
        <w:t>Obchodní firmou SPV bude: ČSAD Uherské Hradiště – areál UB s.r.o.</w:t>
      </w:r>
    </w:p>
    <w:p w14:paraId="2D6A8F4C" w14:textId="4C973FA7" w:rsidR="007C63B4" w:rsidRDefault="007C63B4" w:rsidP="007C63B4">
      <w:pPr>
        <w:pStyle w:val="Odstavecseseznamem"/>
        <w:numPr>
          <w:ilvl w:val="0"/>
          <w:numId w:val="27"/>
        </w:numPr>
        <w:spacing w:after="120" w:line="336" w:lineRule="auto"/>
        <w:rPr>
          <w:rFonts w:ascii="Arial" w:hAnsi="Arial" w:cs="Arial"/>
          <w:sz w:val="18"/>
          <w:szCs w:val="18"/>
        </w:rPr>
      </w:pPr>
      <w:r>
        <w:rPr>
          <w:rFonts w:ascii="Arial" w:hAnsi="Arial" w:cs="Arial"/>
          <w:sz w:val="18"/>
          <w:szCs w:val="18"/>
        </w:rPr>
        <w:t>Jediným společníkem SPV bude společnost ČSAD Uherské Hradiště a.s.</w:t>
      </w:r>
    </w:p>
    <w:p w14:paraId="344EC2E3" w14:textId="5A675D34" w:rsidR="007C63B4" w:rsidRDefault="007C63B4" w:rsidP="007C63B4">
      <w:pPr>
        <w:pStyle w:val="Odstavecseseznamem"/>
        <w:numPr>
          <w:ilvl w:val="0"/>
          <w:numId w:val="27"/>
        </w:numPr>
        <w:spacing w:after="120" w:line="336" w:lineRule="auto"/>
        <w:rPr>
          <w:rFonts w:ascii="Arial" w:hAnsi="Arial" w:cs="Arial"/>
          <w:sz w:val="18"/>
          <w:szCs w:val="18"/>
        </w:rPr>
      </w:pPr>
      <w:r>
        <w:rPr>
          <w:rFonts w:ascii="Arial" w:hAnsi="Arial" w:cs="Arial"/>
          <w:sz w:val="18"/>
          <w:szCs w:val="18"/>
        </w:rPr>
        <w:t>Základní kapitál SPV bude činit 100.000,- Kč (slovy: jedno sto tisíc korun českých).</w:t>
      </w:r>
    </w:p>
    <w:p w14:paraId="6171C48E" w14:textId="3ED5DA39" w:rsidR="007C63B4" w:rsidRDefault="007C63B4" w:rsidP="007C63B4">
      <w:pPr>
        <w:pStyle w:val="Odstavecseseznamem"/>
        <w:numPr>
          <w:ilvl w:val="0"/>
          <w:numId w:val="27"/>
        </w:numPr>
        <w:spacing w:after="120" w:line="336" w:lineRule="auto"/>
        <w:rPr>
          <w:rFonts w:ascii="Arial" w:hAnsi="Arial" w:cs="Arial"/>
          <w:sz w:val="18"/>
          <w:szCs w:val="18"/>
        </w:rPr>
      </w:pPr>
      <w:r>
        <w:rPr>
          <w:rFonts w:ascii="Arial" w:hAnsi="Arial" w:cs="Arial"/>
          <w:sz w:val="18"/>
          <w:szCs w:val="18"/>
        </w:rPr>
        <w:t>Podíl v SPV nebude představován kmenovým listem.</w:t>
      </w:r>
    </w:p>
    <w:p w14:paraId="2175CA12" w14:textId="7DD53B98" w:rsidR="007C63B4" w:rsidRDefault="007C63B4" w:rsidP="007C63B4">
      <w:pPr>
        <w:pStyle w:val="Odstavecseseznamem"/>
        <w:numPr>
          <w:ilvl w:val="0"/>
          <w:numId w:val="27"/>
        </w:numPr>
        <w:spacing w:after="120" w:line="336" w:lineRule="auto"/>
        <w:rPr>
          <w:rFonts w:ascii="Arial" w:hAnsi="Arial" w:cs="Arial"/>
          <w:sz w:val="18"/>
          <w:szCs w:val="18"/>
        </w:rPr>
      </w:pPr>
      <w:r>
        <w:rPr>
          <w:rFonts w:ascii="Arial" w:hAnsi="Arial" w:cs="Arial"/>
          <w:sz w:val="18"/>
          <w:szCs w:val="18"/>
        </w:rPr>
        <w:t xml:space="preserve">Statutárním orgánem SPV bude 1 (jeden) jednatel, prvním jednatelem bude určen pan Jiří </w:t>
      </w:r>
      <w:proofErr w:type="spellStart"/>
      <w:r>
        <w:rPr>
          <w:rFonts w:ascii="Arial" w:hAnsi="Arial" w:cs="Arial"/>
          <w:sz w:val="18"/>
          <w:szCs w:val="18"/>
        </w:rPr>
        <w:t>Viceník</w:t>
      </w:r>
      <w:proofErr w:type="spellEnd"/>
      <w:r>
        <w:rPr>
          <w:rFonts w:ascii="Arial" w:hAnsi="Arial" w:cs="Arial"/>
          <w:sz w:val="18"/>
          <w:szCs w:val="18"/>
        </w:rPr>
        <w:t>, nar. dne 7.4.1965, bytem Nedakonice 531, PSČ 687 38 (nynější člen představenstva společnosti ČSAD Uherské Hradiště a.s.).</w:t>
      </w:r>
    </w:p>
    <w:p w14:paraId="6553ED52" w14:textId="5FC443D2" w:rsidR="002C6377" w:rsidRDefault="002C6377" w:rsidP="007C63B4">
      <w:pPr>
        <w:pStyle w:val="Odstavecseseznamem"/>
        <w:numPr>
          <w:ilvl w:val="0"/>
          <w:numId w:val="27"/>
        </w:numPr>
        <w:spacing w:after="120" w:line="336" w:lineRule="auto"/>
        <w:rPr>
          <w:rFonts w:ascii="Arial" w:hAnsi="Arial" w:cs="Arial"/>
          <w:sz w:val="18"/>
          <w:szCs w:val="18"/>
        </w:rPr>
      </w:pPr>
      <w:r>
        <w:rPr>
          <w:rFonts w:ascii="Arial" w:hAnsi="Arial" w:cs="Arial"/>
          <w:sz w:val="18"/>
          <w:szCs w:val="18"/>
        </w:rPr>
        <w:t>Výkon funkce jednatele SPV bude sjednán jako bezúplatný.</w:t>
      </w:r>
    </w:p>
    <w:p w14:paraId="785C40E8" w14:textId="2A151C7A" w:rsidR="007C63B4" w:rsidRDefault="007C63B4" w:rsidP="007C63B4">
      <w:pPr>
        <w:pStyle w:val="Odstavecseseznamem"/>
        <w:numPr>
          <w:ilvl w:val="0"/>
          <w:numId w:val="27"/>
        </w:numPr>
        <w:spacing w:after="120" w:line="336" w:lineRule="auto"/>
        <w:rPr>
          <w:rFonts w:ascii="Arial" w:hAnsi="Arial" w:cs="Arial"/>
          <w:sz w:val="18"/>
          <w:szCs w:val="18"/>
        </w:rPr>
      </w:pPr>
      <w:r>
        <w:rPr>
          <w:rFonts w:ascii="Arial" w:hAnsi="Arial" w:cs="Arial"/>
          <w:sz w:val="18"/>
          <w:szCs w:val="18"/>
        </w:rPr>
        <w:t>Předmětem činnosti SPV bude správa vlastního majetku.</w:t>
      </w:r>
    </w:p>
    <w:p w14:paraId="0DF92535" w14:textId="2341BDAB" w:rsidR="007C63B4" w:rsidRDefault="007C63B4" w:rsidP="007C63B4">
      <w:pPr>
        <w:pStyle w:val="Odstavecseseznamem"/>
        <w:numPr>
          <w:ilvl w:val="0"/>
          <w:numId w:val="27"/>
        </w:numPr>
        <w:spacing w:after="120" w:line="336" w:lineRule="auto"/>
        <w:rPr>
          <w:rFonts w:ascii="Arial" w:hAnsi="Arial" w:cs="Arial"/>
          <w:sz w:val="18"/>
          <w:szCs w:val="18"/>
        </w:rPr>
      </w:pPr>
      <w:r>
        <w:rPr>
          <w:rFonts w:ascii="Arial" w:hAnsi="Arial" w:cs="Arial"/>
          <w:sz w:val="18"/>
          <w:szCs w:val="18"/>
        </w:rPr>
        <w:t>Předmětem podnikání SPV bude pronájem nemovit</w:t>
      </w:r>
      <w:r w:rsidR="000C2C17">
        <w:rPr>
          <w:rFonts w:ascii="Arial" w:hAnsi="Arial" w:cs="Arial"/>
          <w:sz w:val="18"/>
          <w:szCs w:val="18"/>
        </w:rPr>
        <w:t xml:space="preserve">ostí, bytů a nebytových prostor, případně vybrané živnosti ohlašovací volné ve smyslu příslušných </w:t>
      </w:r>
      <w:proofErr w:type="spellStart"/>
      <w:r w:rsidR="000C2C17">
        <w:rPr>
          <w:rFonts w:ascii="Arial" w:hAnsi="Arial" w:cs="Arial"/>
          <w:sz w:val="18"/>
          <w:szCs w:val="18"/>
        </w:rPr>
        <w:t>ust</w:t>
      </w:r>
      <w:proofErr w:type="spellEnd"/>
      <w:r w:rsidR="000C2C17">
        <w:rPr>
          <w:rFonts w:ascii="Arial" w:hAnsi="Arial" w:cs="Arial"/>
          <w:sz w:val="18"/>
          <w:szCs w:val="18"/>
        </w:rPr>
        <w:t>. zákona č. 455/1991 Sb., živnostenského zákona, ve znění pozdějších předpisů, pakliže tak bude Město Uherský Brod požadovat.</w:t>
      </w:r>
    </w:p>
    <w:p w14:paraId="05D91F61" w14:textId="1C652FE8" w:rsidR="007C63B4" w:rsidRDefault="007C63B4" w:rsidP="007C63B4">
      <w:pPr>
        <w:pStyle w:val="Odstavecseseznamem"/>
        <w:numPr>
          <w:ilvl w:val="0"/>
          <w:numId w:val="27"/>
        </w:numPr>
        <w:spacing w:after="120" w:line="336" w:lineRule="auto"/>
        <w:rPr>
          <w:rFonts w:ascii="Arial" w:hAnsi="Arial" w:cs="Arial"/>
          <w:sz w:val="18"/>
          <w:szCs w:val="18"/>
        </w:rPr>
      </w:pPr>
      <w:r w:rsidRPr="0806B7AE">
        <w:rPr>
          <w:rFonts w:ascii="Arial" w:hAnsi="Arial" w:cs="Arial"/>
          <w:sz w:val="18"/>
          <w:szCs w:val="18"/>
        </w:rPr>
        <w:t xml:space="preserve">Sídlem SPV bude </w:t>
      </w:r>
      <w:r w:rsidR="006F3DF8" w:rsidRPr="0806B7AE">
        <w:rPr>
          <w:rFonts w:ascii="Arial" w:hAnsi="Arial" w:cs="Arial"/>
          <w:sz w:val="18"/>
          <w:szCs w:val="18"/>
        </w:rPr>
        <w:t>obec Uherský Brod.</w:t>
      </w:r>
    </w:p>
    <w:p w14:paraId="24B05979" w14:textId="65094E6A" w:rsidR="006F3DF8" w:rsidRPr="007C63B4" w:rsidRDefault="000C2C17" w:rsidP="007C63B4">
      <w:pPr>
        <w:pStyle w:val="Odstavecseseznamem"/>
        <w:numPr>
          <w:ilvl w:val="0"/>
          <w:numId w:val="27"/>
        </w:numPr>
        <w:spacing w:after="120" w:line="336" w:lineRule="auto"/>
        <w:rPr>
          <w:rFonts w:ascii="Arial" w:hAnsi="Arial" w:cs="Arial"/>
          <w:sz w:val="18"/>
          <w:szCs w:val="18"/>
        </w:rPr>
      </w:pPr>
      <w:r>
        <w:rPr>
          <w:rFonts w:ascii="Arial" w:hAnsi="Arial" w:cs="Arial"/>
          <w:sz w:val="18"/>
          <w:szCs w:val="18"/>
        </w:rPr>
        <w:t>SPV nebude mít zřízenu</w:t>
      </w:r>
      <w:r w:rsidR="006F3DF8">
        <w:rPr>
          <w:rFonts w:ascii="Arial" w:hAnsi="Arial" w:cs="Arial"/>
          <w:sz w:val="18"/>
          <w:szCs w:val="18"/>
        </w:rPr>
        <w:t xml:space="preserve"> dozorčí radu ani žádné další volené orgány.</w:t>
      </w:r>
    </w:p>
    <w:p w14:paraId="057F057B" w14:textId="02CC0941" w:rsidR="007C63B4" w:rsidRDefault="006F3DF8" w:rsidP="00E8118D">
      <w:pPr>
        <w:pStyle w:val="Odstavecseseznamem"/>
        <w:numPr>
          <w:ilvl w:val="1"/>
          <w:numId w:val="4"/>
        </w:numPr>
        <w:spacing w:after="120" w:line="336" w:lineRule="auto"/>
        <w:ind w:left="788" w:hanging="431"/>
        <w:rPr>
          <w:rFonts w:ascii="Arial" w:hAnsi="Arial" w:cs="Arial"/>
          <w:sz w:val="18"/>
          <w:szCs w:val="18"/>
        </w:rPr>
      </w:pPr>
      <w:r>
        <w:rPr>
          <w:rFonts w:ascii="Arial" w:hAnsi="Arial" w:cs="Arial"/>
          <w:sz w:val="18"/>
          <w:szCs w:val="18"/>
        </w:rPr>
        <w:t xml:space="preserve">Společenská smlouva (zakladatelská listina) SPV bude v souladu s příslušnými </w:t>
      </w:r>
      <w:proofErr w:type="spellStart"/>
      <w:r>
        <w:rPr>
          <w:rFonts w:ascii="Arial" w:hAnsi="Arial" w:cs="Arial"/>
          <w:sz w:val="18"/>
          <w:szCs w:val="18"/>
        </w:rPr>
        <w:t>ust</w:t>
      </w:r>
      <w:proofErr w:type="spellEnd"/>
      <w:r>
        <w:rPr>
          <w:rFonts w:ascii="Arial" w:hAnsi="Arial" w:cs="Arial"/>
          <w:sz w:val="18"/>
          <w:szCs w:val="18"/>
        </w:rPr>
        <w:t>. Zákona o přeměnách součástí projektu přeměny – rozdělení odštěpením se vznikem nové společnosti, na základě kterého bude Odštěpení realizováno.</w:t>
      </w:r>
    </w:p>
    <w:p w14:paraId="2E8EEE74" w14:textId="6008FA27" w:rsidR="006F3DF8" w:rsidRPr="002C6377" w:rsidRDefault="006F3DF8" w:rsidP="006F3DF8">
      <w:pPr>
        <w:pStyle w:val="Odstavecseseznamem"/>
        <w:numPr>
          <w:ilvl w:val="1"/>
          <w:numId w:val="4"/>
        </w:numPr>
        <w:spacing w:after="120" w:line="336" w:lineRule="auto"/>
        <w:ind w:left="788" w:hanging="431"/>
        <w:rPr>
          <w:rFonts w:ascii="Arial" w:hAnsi="Arial" w:cs="Arial"/>
          <w:sz w:val="18"/>
          <w:szCs w:val="18"/>
        </w:rPr>
      </w:pPr>
      <w:r>
        <w:rPr>
          <w:rFonts w:ascii="Arial" w:hAnsi="Arial" w:cs="Arial"/>
          <w:sz w:val="18"/>
          <w:szCs w:val="18"/>
        </w:rPr>
        <w:t xml:space="preserve">ČSAD Uherské Hradiště a.s. dále prohlašuje a zaručuje, že ke dni uzavření </w:t>
      </w:r>
      <w:r w:rsidR="009046C5">
        <w:rPr>
          <w:rFonts w:ascii="Arial" w:hAnsi="Arial" w:cs="Arial"/>
          <w:sz w:val="18"/>
          <w:szCs w:val="18"/>
        </w:rPr>
        <w:t xml:space="preserve">Realizační smlouvy </w:t>
      </w:r>
      <w:r>
        <w:rPr>
          <w:rFonts w:ascii="Arial" w:hAnsi="Arial" w:cs="Arial"/>
          <w:sz w:val="18"/>
          <w:szCs w:val="18"/>
        </w:rPr>
        <w:t>budou následující prohlášení platná, účinná a přesná:</w:t>
      </w:r>
    </w:p>
    <w:p w14:paraId="5991619E" w14:textId="4CF0E1CF" w:rsidR="002C6377" w:rsidRDefault="006F3DF8" w:rsidP="006F3DF8">
      <w:pPr>
        <w:pStyle w:val="Odstavecseseznamem"/>
        <w:spacing w:after="120" w:line="336" w:lineRule="auto"/>
        <w:ind w:left="788"/>
        <w:rPr>
          <w:rFonts w:ascii="Arial" w:hAnsi="Arial" w:cs="Arial"/>
          <w:sz w:val="18"/>
          <w:szCs w:val="18"/>
        </w:rPr>
      </w:pPr>
      <w:r w:rsidRPr="006F3DF8">
        <w:rPr>
          <w:rFonts w:ascii="Arial" w:hAnsi="Arial" w:cs="Arial"/>
          <w:sz w:val="18"/>
          <w:szCs w:val="18"/>
        </w:rPr>
        <w:t>-</w:t>
      </w:r>
      <w:r w:rsidRPr="006F3DF8">
        <w:rPr>
          <w:rFonts w:ascii="Arial" w:hAnsi="Arial" w:cs="Arial"/>
          <w:sz w:val="18"/>
          <w:szCs w:val="18"/>
        </w:rPr>
        <w:tab/>
      </w:r>
      <w:r w:rsidR="002C6377">
        <w:rPr>
          <w:rFonts w:ascii="Arial" w:hAnsi="Arial" w:cs="Arial"/>
          <w:sz w:val="18"/>
          <w:szCs w:val="18"/>
        </w:rPr>
        <w:t>ČSAD Uherské Hradiště a.s. ani SPV nebudou</w:t>
      </w:r>
      <w:r w:rsidRPr="006F3DF8">
        <w:rPr>
          <w:rFonts w:ascii="Arial" w:hAnsi="Arial" w:cs="Arial"/>
          <w:sz w:val="18"/>
          <w:szCs w:val="18"/>
        </w:rPr>
        <w:t xml:space="preserve"> v úpadku, </w:t>
      </w:r>
      <w:r w:rsidR="002C6377">
        <w:rPr>
          <w:rFonts w:ascii="Arial" w:hAnsi="Arial" w:cs="Arial"/>
          <w:sz w:val="18"/>
          <w:szCs w:val="18"/>
        </w:rPr>
        <w:t xml:space="preserve">nebudou probíhat </w:t>
      </w:r>
      <w:r w:rsidRPr="006F3DF8">
        <w:rPr>
          <w:rFonts w:ascii="Arial" w:hAnsi="Arial" w:cs="Arial"/>
          <w:sz w:val="18"/>
          <w:szCs w:val="18"/>
        </w:rPr>
        <w:t xml:space="preserve">vůči žádnému z nich </w:t>
      </w:r>
      <w:r w:rsidR="002C6377">
        <w:rPr>
          <w:rFonts w:ascii="Arial" w:hAnsi="Arial" w:cs="Arial"/>
          <w:sz w:val="18"/>
          <w:szCs w:val="18"/>
        </w:rPr>
        <w:tab/>
      </w:r>
      <w:r w:rsidRPr="006F3DF8">
        <w:rPr>
          <w:rFonts w:ascii="Arial" w:hAnsi="Arial" w:cs="Arial"/>
          <w:sz w:val="18"/>
          <w:szCs w:val="18"/>
        </w:rPr>
        <w:t>exekuční nebo insolvenční řízení</w:t>
      </w:r>
      <w:r w:rsidR="002C6377">
        <w:rPr>
          <w:rFonts w:ascii="Arial" w:hAnsi="Arial" w:cs="Arial"/>
          <w:sz w:val="18"/>
          <w:szCs w:val="18"/>
        </w:rPr>
        <w:t>;</w:t>
      </w:r>
    </w:p>
    <w:p w14:paraId="6AF88004" w14:textId="59C676FF" w:rsidR="006F3DF8" w:rsidRPr="006F3DF8" w:rsidRDefault="002C6377" w:rsidP="009C6F0A">
      <w:pPr>
        <w:pStyle w:val="Odstavecseseznamem"/>
        <w:spacing w:after="120" w:line="336" w:lineRule="auto"/>
        <w:ind w:left="1418" w:hanging="630"/>
        <w:rPr>
          <w:rFonts w:ascii="Arial" w:hAnsi="Arial" w:cs="Arial"/>
          <w:sz w:val="18"/>
          <w:szCs w:val="18"/>
        </w:rPr>
      </w:pPr>
      <w:r w:rsidRPr="54C916E9">
        <w:rPr>
          <w:rFonts w:ascii="Arial" w:hAnsi="Arial" w:cs="Arial"/>
          <w:sz w:val="18"/>
          <w:szCs w:val="18"/>
        </w:rPr>
        <w:t>-</w:t>
      </w:r>
      <w:r>
        <w:tab/>
      </w:r>
      <w:r w:rsidRPr="54C916E9">
        <w:rPr>
          <w:rFonts w:ascii="Arial" w:hAnsi="Arial" w:cs="Arial"/>
          <w:sz w:val="18"/>
          <w:szCs w:val="18"/>
        </w:rPr>
        <w:t>SPV řádně vzniklo</w:t>
      </w:r>
      <w:r w:rsidR="006F3DF8" w:rsidRPr="54C916E9">
        <w:rPr>
          <w:rFonts w:ascii="Arial" w:hAnsi="Arial" w:cs="Arial"/>
          <w:sz w:val="18"/>
          <w:szCs w:val="18"/>
        </w:rPr>
        <w:t xml:space="preserve"> v souladu </w:t>
      </w:r>
      <w:r w:rsidRPr="54C916E9">
        <w:rPr>
          <w:rFonts w:ascii="Arial" w:hAnsi="Arial" w:cs="Arial"/>
          <w:sz w:val="18"/>
          <w:szCs w:val="18"/>
        </w:rPr>
        <w:t>s příslušnými ustanoveními Zákona o přeměnách</w:t>
      </w:r>
      <w:r w:rsidR="331E2A4E" w:rsidRPr="54C916E9">
        <w:rPr>
          <w:rFonts w:ascii="Arial" w:hAnsi="Arial" w:cs="Arial"/>
          <w:sz w:val="18"/>
          <w:szCs w:val="18"/>
        </w:rPr>
        <w:t>,</w:t>
      </w:r>
      <w:r w:rsidR="006F3DF8" w:rsidRPr="54C916E9">
        <w:rPr>
          <w:rFonts w:ascii="Arial" w:hAnsi="Arial" w:cs="Arial"/>
          <w:sz w:val="18"/>
          <w:szCs w:val="18"/>
        </w:rPr>
        <w:t xml:space="preserve"> a to na základě projektu</w:t>
      </w:r>
      <w:r w:rsidR="009C6F0A">
        <w:rPr>
          <w:rFonts w:ascii="Arial" w:hAnsi="Arial" w:cs="Arial"/>
          <w:sz w:val="18"/>
          <w:szCs w:val="18"/>
        </w:rPr>
        <w:t xml:space="preserve"> </w:t>
      </w:r>
      <w:r w:rsidR="006F3DF8" w:rsidRPr="54C916E9">
        <w:rPr>
          <w:rFonts w:ascii="Arial" w:hAnsi="Arial" w:cs="Arial"/>
          <w:sz w:val="18"/>
          <w:szCs w:val="18"/>
        </w:rPr>
        <w:t>rozdělení fo</w:t>
      </w:r>
      <w:r w:rsidRPr="54C916E9">
        <w:rPr>
          <w:rFonts w:ascii="Arial" w:hAnsi="Arial" w:cs="Arial"/>
          <w:sz w:val="18"/>
          <w:szCs w:val="18"/>
        </w:rPr>
        <w:t>rmou odštěpení se vznikem nové obchodní společnosti;</w:t>
      </w:r>
    </w:p>
    <w:p w14:paraId="5A540EDD" w14:textId="1A87C316" w:rsidR="006F3DF8" w:rsidRDefault="002C6377" w:rsidP="006F3DF8">
      <w:pPr>
        <w:pStyle w:val="Odstavecseseznamem"/>
        <w:spacing w:after="120" w:line="336" w:lineRule="auto"/>
        <w:ind w:left="788"/>
        <w:rPr>
          <w:rFonts w:ascii="Arial" w:hAnsi="Arial" w:cs="Arial"/>
          <w:sz w:val="18"/>
          <w:szCs w:val="18"/>
        </w:rPr>
      </w:pPr>
      <w:r>
        <w:rPr>
          <w:rFonts w:ascii="Arial" w:hAnsi="Arial" w:cs="Arial"/>
          <w:sz w:val="18"/>
          <w:szCs w:val="18"/>
        </w:rPr>
        <w:t>-</w:t>
      </w:r>
      <w:r>
        <w:rPr>
          <w:rFonts w:ascii="Arial" w:hAnsi="Arial" w:cs="Arial"/>
          <w:sz w:val="18"/>
          <w:szCs w:val="18"/>
        </w:rPr>
        <w:tab/>
        <w:t>SPV</w:t>
      </w:r>
      <w:r w:rsidR="006F3DF8" w:rsidRPr="006F3DF8">
        <w:rPr>
          <w:rFonts w:ascii="Arial" w:hAnsi="Arial" w:cs="Arial"/>
          <w:sz w:val="18"/>
          <w:szCs w:val="18"/>
        </w:rPr>
        <w:t xml:space="preserve"> </w:t>
      </w:r>
      <w:r>
        <w:rPr>
          <w:rFonts w:ascii="Arial" w:hAnsi="Arial" w:cs="Arial"/>
          <w:sz w:val="18"/>
          <w:szCs w:val="18"/>
        </w:rPr>
        <w:t>bude výlučným vlastníkem Nemovitostí</w:t>
      </w:r>
      <w:r w:rsidR="006F3DF8" w:rsidRPr="006F3DF8">
        <w:rPr>
          <w:rFonts w:ascii="Arial" w:hAnsi="Arial" w:cs="Arial"/>
          <w:sz w:val="18"/>
          <w:szCs w:val="18"/>
        </w:rPr>
        <w:t>;</w:t>
      </w:r>
    </w:p>
    <w:p w14:paraId="076AB1C0" w14:textId="6AACD2CB" w:rsidR="002C6377" w:rsidRDefault="002C6377" w:rsidP="006F3DF8">
      <w:pPr>
        <w:pStyle w:val="Odstavecseseznamem"/>
        <w:spacing w:after="120" w:line="336" w:lineRule="auto"/>
        <w:ind w:left="788"/>
        <w:rPr>
          <w:rFonts w:ascii="Arial" w:hAnsi="Arial" w:cs="Arial"/>
          <w:sz w:val="18"/>
          <w:szCs w:val="18"/>
        </w:rPr>
      </w:pPr>
      <w:r>
        <w:rPr>
          <w:rFonts w:ascii="Arial" w:hAnsi="Arial" w:cs="Arial"/>
          <w:sz w:val="18"/>
          <w:szCs w:val="18"/>
        </w:rPr>
        <w:t>-</w:t>
      </w:r>
      <w:r>
        <w:rPr>
          <w:rFonts w:ascii="Arial" w:hAnsi="Arial" w:cs="Arial"/>
          <w:sz w:val="18"/>
          <w:szCs w:val="18"/>
        </w:rPr>
        <w:tab/>
        <w:t>SPV nemá žádné zaměstnance ani je nikdy v minulosti neměla;</w:t>
      </w:r>
    </w:p>
    <w:p w14:paraId="5F556912" w14:textId="540734EE" w:rsidR="002C6377" w:rsidRPr="006F3DF8" w:rsidRDefault="002C6377" w:rsidP="006F3DF8">
      <w:pPr>
        <w:pStyle w:val="Odstavecseseznamem"/>
        <w:spacing w:after="120" w:line="336" w:lineRule="auto"/>
        <w:ind w:left="788"/>
        <w:rPr>
          <w:rFonts w:ascii="Arial" w:hAnsi="Arial" w:cs="Arial"/>
          <w:sz w:val="18"/>
          <w:szCs w:val="18"/>
        </w:rPr>
      </w:pPr>
      <w:r>
        <w:rPr>
          <w:rFonts w:ascii="Arial" w:hAnsi="Arial" w:cs="Arial"/>
          <w:sz w:val="18"/>
          <w:szCs w:val="18"/>
        </w:rPr>
        <w:t>-</w:t>
      </w:r>
      <w:r>
        <w:rPr>
          <w:rFonts w:ascii="Arial" w:hAnsi="Arial" w:cs="Arial"/>
          <w:sz w:val="18"/>
          <w:szCs w:val="18"/>
        </w:rPr>
        <w:tab/>
        <w:t>SPV není příjemcem dotací či jakýchkoliv jiných forem veřejné podpory;</w:t>
      </w:r>
    </w:p>
    <w:p w14:paraId="65CB2666" w14:textId="53718C53" w:rsidR="006F3DF8" w:rsidRPr="006F3DF8" w:rsidRDefault="006F3DF8" w:rsidP="006F3DF8">
      <w:pPr>
        <w:pStyle w:val="Odstavecseseznamem"/>
        <w:spacing w:after="120" w:line="336" w:lineRule="auto"/>
        <w:ind w:left="788"/>
        <w:rPr>
          <w:rFonts w:ascii="Arial" w:hAnsi="Arial" w:cs="Arial"/>
          <w:sz w:val="18"/>
          <w:szCs w:val="18"/>
        </w:rPr>
      </w:pPr>
      <w:r w:rsidRPr="006F3DF8">
        <w:rPr>
          <w:rFonts w:ascii="Arial" w:hAnsi="Arial" w:cs="Arial"/>
          <w:sz w:val="18"/>
          <w:szCs w:val="18"/>
        </w:rPr>
        <w:t>-</w:t>
      </w:r>
      <w:r w:rsidRPr="006F3DF8">
        <w:rPr>
          <w:rFonts w:ascii="Arial" w:hAnsi="Arial" w:cs="Arial"/>
          <w:sz w:val="18"/>
          <w:szCs w:val="18"/>
        </w:rPr>
        <w:tab/>
      </w:r>
      <w:r w:rsidR="00B265F1">
        <w:rPr>
          <w:rFonts w:ascii="Arial" w:hAnsi="Arial" w:cs="Arial"/>
          <w:sz w:val="18"/>
          <w:szCs w:val="18"/>
        </w:rPr>
        <w:t xml:space="preserve">SPV nebude smluvní stranou jakékoliv smlouvy s výjimkou smluv výslovně uvedených v této Dohodě, </w:t>
      </w:r>
      <w:r w:rsidR="00B265F1">
        <w:rPr>
          <w:rFonts w:ascii="Arial" w:hAnsi="Arial" w:cs="Arial"/>
          <w:sz w:val="18"/>
          <w:szCs w:val="18"/>
        </w:rPr>
        <w:tab/>
        <w:t>příp. smluv</w:t>
      </w:r>
      <w:r w:rsidR="009046C5">
        <w:rPr>
          <w:rFonts w:ascii="Arial" w:hAnsi="Arial" w:cs="Arial"/>
          <w:sz w:val="18"/>
          <w:szCs w:val="18"/>
        </w:rPr>
        <w:t>,</w:t>
      </w:r>
      <w:r w:rsidR="00B265F1">
        <w:rPr>
          <w:rFonts w:ascii="Arial" w:hAnsi="Arial" w:cs="Arial"/>
          <w:sz w:val="18"/>
          <w:szCs w:val="18"/>
        </w:rPr>
        <w:t xml:space="preserve"> k jejichž uzavření dojde na pokyn a na základě žádosti Města Uherský Brod;</w:t>
      </w:r>
    </w:p>
    <w:p w14:paraId="3D8D0965" w14:textId="1AE0758A" w:rsidR="006F3DF8" w:rsidRPr="006F3DF8" w:rsidRDefault="00B265F1" w:rsidP="00113708">
      <w:pPr>
        <w:pStyle w:val="Odstavecseseznamem"/>
        <w:spacing w:after="120" w:line="336" w:lineRule="auto"/>
        <w:ind w:left="1418" w:hanging="630"/>
        <w:rPr>
          <w:rFonts w:ascii="Arial" w:hAnsi="Arial" w:cs="Arial"/>
          <w:sz w:val="18"/>
          <w:szCs w:val="18"/>
        </w:rPr>
      </w:pPr>
      <w:r>
        <w:rPr>
          <w:rFonts w:ascii="Arial" w:hAnsi="Arial" w:cs="Arial"/>
          <w:sz w:val="18"/>
          <w:szCs w:val="18"/>
        </w:rPr>
        <w:t>-</w:t>
      </w:r>
      <w:r>
        <w:rPr>
          <w:rFonts w:ascii="Arial" w:hAnsi="Arial" w:cs="Arial"/>
          <w:sz w:val="18"/>
          <w:szCs w:val="18"/>
        </w:rPr>
        <w:tab/>
        <w:t>na Nemovitostech ve vlastnictví SPV</w:t>
      </w:r>
      <w:r w:rsidR="006F3DF8" w:rsidRPr="006F3DF8">
        <w:rPr>
          <w:rFonts w:ascii="Arial" w:hAnsi="Arial" w:cs="Arial"/>
          <w:sz w:val="18"/>
          <w:szCs w:val="18"/>
        </w:rPr>
        <w:t xml:space="preserve"> není evidováno sídlo žádné obchodní korporace, družstva, spolku, nadace, nadačního fondu, fundace, svěřen</w:t>
      </w:r>
      <w:r w:rsidR="000D5887">
        <w:rPr>
          <w:rFonts w:ascii="Arial" w:hAnsi="Arial" w:cs="Arial"/>
          <w:sz w:val="18"/>
          <w:szCs w:val="18"/>
        </w:rPr>
        <w:t>ec</w:t>
      </w:r>
      <w:r w:rsidR="006F3DF8" w:rsidRPr="006F3DF8">
        <w:rPr>
          <w:rFonts w:ascii="Arial" w:hAnsi="Arial" w:cs="Arial"/>
          <w:sz w:val="18"/>
          <w:szCs w:val="18"/>
        </w:rPr>
        <w:t>kého fondu či jakékoliv jiné prá</w:t>
      </w:r>
      <w:r>
        <w:rPr>
          <w:rFonts w:ascii="Arial" w:hAnsi="Arial" w:cs="Arial"/>
          <w:sz w:val="18"/>
          <w:szCs w:val="18"/>
        </w:rPr>
        <w:t xml:space="preserve">vnické osoby či fyzické osoby </w:t>
      </w:r>
      <w:r>
        <w:rPr>
          <w:rFonts w:ascii="Arial" w:hAnsi="Arial" w:cs="Arial"/>
          <w:sz w:val="18"/>
          <w:szCs w:val="18"/>
        </w:rPr>
        <w:tab/>
      </w:r>
      <w:r w:rsidR="006F3DF8" w:rsidRPr="006F3DF8">
        <w:rPr>
          <w:rFonts w:ascii="Arial" w:hAnsi="Arial" w:cs="Arial"/>
          <w:sz w:val="18"/>
          <w:szCs w:val="18"/>
        </w:rPr>
        <w:t>podnikatele;</w:t>
      </w:r>
    </w:p>
    <w:p w14:paraId="66AE4892" w14:textId="27EBAB8D" w:rsidR="006F3DF8" w:rsidRPr="006F3DF8" w:rsidRDefault="00B265F1" w:rsidP="006F3DF8">
      <w:pPr>
        <w:pStyle w:val="Odstavecseseznamem"/>
        <w:spacing w:after="120" w:line="336" w:lineRule="auto"/>
        <w:ind w:left="788"/>
        <w:rPr>
          <w:rFonts w:ascii="Arial" w:hAnsi="Arial" w:cs="Arial"/>
          <w:sz w:val="18"/>
          <w:szCs w:val="18"/>
        </w:rPr>
      </w:pPr>
      <w:r>
        <w:rPr>
          <w:rFonts w:ascii="Arial" w:hAnsi="Arial" w:cs="Arial"/>
          <w:sz w:val="18"/>
          <w:szCs w:val="18"/>
        </w:rPr>
        <w:t>-</w:t>
      </w:r>
      <w:r>
        <w:rPr>
          <w:rFonts w:ascii="Arial" w:hAnsi="Arial" w:cs="Arial"/>
          <w:sz w:val="18"/>
          <w:szCs w:val="18"/>
        </w:rPr>
        <w:tab/>
        <w:t>na Nemovitostech ve vlastnictví SPV</w:t>
      </w:r>
      <w:r w:rsidR="006F3DF8" w:rsidRPr="006F3DF8">
        <w:rPr>
          <w:rFonts w:ascii="Arial" w:hAnsi="Arial" w:cs="Arial"/>
          <w:sz w:val="18"/>
          <w:szCs w:val="18"/>
        </w:rPr>
        <w:t xml:space="preserve"> není evidováno sídlo provozovny žádné třetí osoby ani adresa </w:t>
      </w:r>
      <w:r>
        <w:rPr>
          <w:rFonts w:ascii="Arial" w:hAnsi="Arial" w:cs="Arial"/>
          <w:sz w:val="18"/>
          <w:szCs w:val="18"/>
        </w:rPr>
        <w:tab/>
      </w:r>
      <w:r w:rsidR="006F3DF8" w:rsidRPr="006F3DF8">
        <w:rPr>
          <w:rFonts w:ascii="Arial" w:hAnsi="Arial" w:cs="Arial"/>
          <w:sz w:val="18"/>
          <w:szCs w:val="18"/>
        </w:rPr>
        <w:t>přechodného či trvalého pobytu žádné fyzické osoby;</w:t>
      </w:r>
    </w:p>
    <w:p w14:paraId="255A4A61" w14:textId="76456B1D" w:rsidR="006F3DF8" w:rsidRPr="006F3DF8" w:rsidRDefault="006F3DF8" w:rsidP="006F3DF8">
      <w:pPr>
        <w:pStyle w:val="Odstavecseseznamem"/>
        <w:spacing w:after="120" w:line="336" w:lineRule="auto"/>
        <w:ind w:left="788"/>
        <w:rPr>
          <w:rFonts w:ascii="Arial" w:hAnsi="Arial" w:cs="Arial"/>
          <w:sz w:val="18"/>
          <w:szCs w:val="18"/>
        </w:rPr>
      </w:pPr>
      <w:r w:rsidRPr="006F3DF8">
        <w:rPr>
          <w:rFonts w:ascii="Arial" w:hAnsi="Arial" w:cs="Arial"/>
          <w:sz w:val="18"/>
          <w:szCs w:val="18"/>
        </w:rPr>
        <w:t>-</w:t>
      </w:r>
      <w:r w:rsidRPr="006F3DF8">
        <w:rPr>
          <w:rFonts w:ascii="Arial" w:hAnsi="Arial" w:cs="Arial"/>
          <w:sz w:val="18"/>
          <w:szCs w:val="18"/>
        </w:rPr>
        <w:tab/>
        <w:t>Nemovitost</w:t>
      </w:r>
      <w:r w:rsidR="00B265F1">
        <w:rPr>
          <w:rFonts w:ascii="Arial" w:hAnsi="Arial" w:cs="Arial"/>
          <w:sz w:val="18"/>
          <w:szCs w:val="18"/>
        </w:rPr>
        <w:t xml:space="preserve">i ve vlastnictví SPV nejsou </w:t>
      </w:r>
      <w:r w:rsidR="009046C5">
        <w:rPr>
          <w:rFonts w:ascii="Arial" w:hAnsi="Arial" w:cs="Arial"/>
          <w:sz w:val="18"/>
          <w:szCs w:val="18"/>
        </w:rPr>
        <w:t>zatíženy</w:t>
      </w:r>
      <w:r w:rsidRPr="006F3DF8">
        <w:rPr>
          <w:rFonts w:ascii="Arial" w:hAnsi="Arial" w:cs="Arial"/>
          <w:sz w:val="18"/>
          <w:szCs w:val="18"/>
        </w:rPr>
        <w:t xml:space="preserve"> žádným zástavním právem, nájmem, pachtem či jiným </w:t>
      </w:r>
      <w:r w:rsidR="00B265F1">
        <w:rPr>
          <w:rFonts w:ascii="Arial" w:hAnsi="Arial" w:cs="Arial"/>
          <w:sz w:val="18"/>
          <w:szCs w:val="18"/>
        </w:rPr>
        <w:tab/>
      </w:r>
      <w:r w:rsidRPr="006F3DF8">
        <w:rPr>
          <w:rFonts w:ascii="Arial" w:hAnsi="Arial" w:cs="Arial"/>
          <w:sz w:val="18"/>
          <w:szCs w:val="18"/>
        </w:rPr>
        <w:t>obdobným způsobem umožňujícím jakékoliv třetí osobě tuto Nemovitos</w:t>
      </w:r>
      <w:r w:rsidR="00D50879">
        <w:rPr>
          <w:rFonts w:ascii="Arial" w:hAnsi="Arial" w:cs="Arial"/>
          <w:sz w:val="18"/>
          <w:szCs w:val="18"/>
        </w:rPr>
        <w:t>t užívat, s výjimkou</w:t>
      </w:r>
      <w:r w:rsidRPr="006F3DF8">
        <w:rPr>
          <w:rFonts w:ascii="Arial" w:hAnsi="Arial" w:cs="Arial"/>
          <w:sz w:val="18"/>
          <w:szCs w:val="18"/>
        </w:rPr>
        <w:t xml:space="preserve"> </w:t>
      </w:r>
      <w:r w:rsidR="00B265F1">
        <w:rPr>
          <w:rFonts w:ascii="Arial" w:hAnsi="Arial" w:cs="Arial"/>
          <w:sz w:val="18"/>
          <w:szCs w:val="18"/>
        </w:rPr>
        <w:t xml:space="preserve">nájemních </w:t>
      </w:r>
      <w:r w:rsidR="00B265F1">
        <w:rPr>
          <w:rFonts w:ascii="Arial" w:hAnsi="Arial" w:cs="Arial"/>
          <w:sz w:val="18"/>
          <w:szCs w:val="18"/>
        </w:rPr>
        <w:tab/>
        <w:t>smluv v této Dohodě specifikovaných</w:t>
      </w:r>
      <w:r w:rsidR="00D50879">
        <w:rPr>
          <w:rFonts w:ascii="Arial" w:hAnsi="Arial" w:cs="Arial"/>
          <w:sz w:val="18"/>
          <w:szCs w:val="18"/>
        </w:rPr>
        <w:t>;</w:t>
      </w:r>
      <w:r w:rsidRPr="006F3DF8">
        <w:rPr>
          <w:rFonts w:ascii="Arial" w:hAnsi="Arial" w:cs="Arial"/>
          <w:sz w:val="18"/>
          <w:szCs w:val="18"/>
        </w:rPr>
        <w:t xml:space="preserve"> </w:t>
      </w:r>
    </w:p>
    <w:p w14:paraId="468382E5" w14:textId="781AF93B" w:rsidR="00A42257" w:rsidRDefault="00B265F1" w:rsidP="00113708">
      <w:pPr>
        <w:pStyle w:val="Odstavecseseznamem"/>
        <w:spacing w:after="120" w:line="336" w:lineRule="auto"/>
        <w:ind w:left="1418" w:hanging="630"/>
      </w:pPr>
      <w:r>
        <w:rPr>
          <w:rFonts w:ascii="Arial" w:hAnsi="Arial" w:cs="Arial"/>
          <w:sz w:val="18"/>
          <w:szCs w:val="18"/>
        </w:rPr>
        <w:t>-</w:t>
      </w:r>
      <w:r>
        <w:rPr>
          <w:rFonts w:ascii="Arial" w:hAnsi="Arial" w:cs="Arial"/>
          <w:sz w:val="18"/>
          <w:szCs w:val="18"/>
        </w:rPr>
        <w:tab/>
      </w:r>
      <w:r w:rsidR="007357F9">
        <w:rPr>
          <w:rFonts w:ascii="Arial" w:hAnsi="Arial" w:cs="Arial"/>
          <w:sz w:val="18"/>
          <w:szCs w:val="18"/>
        </w:rPr>
        <w:t>Nemovitost</w:t>
      </w:r>
      <w:r w:rsidR="00A42257">
        <w:rPr>
          <w:rFonts w:ascii="Arial" w:hAnsi="Arial" w:cs="Arial"/>
          <w:sz w:val="18"/>
          <w:szCs w:val="18"/>
        </w:rPr>
        <w:t xml:space="preserve">i </w:t>
      </w:r>
      <w:r w:rsidR="007357F9">
        <w:rPr>
          <w:rFonts w:ascii="Arial" w:hAnsi="Arial" w:cs="Arial"/>
          <w:sz w:val="18"/>
          <w:szCs w:val="18"/>
        </w:rPr>
        <w:t xml:space="preserve">ve vlastnictví </w:t>
      </w:r>
      <w:r w:rsidR="00A42257">
        <w:rPr>
          <w:rFonts w:ascii="Arial" w:hAnsi="Arial" w:cs="Arial"/>
          <w:sz w:val="18"/>
          <w:szCs w:val="18"/>
        </w:rPr>
        <w:t>SPV nejsou</w:t>
      </w:r>
      <w:r w:rsidR="00A42257" w:rsidRPr="00113708">
        <w:rPr>
          <w:rFonts w:ascii="Arial" w:hAnsi="Arial" w:cs="Arial"/>
          <w:sz w:val="18"/>
          <w:szCs w:val="18"/>
        </w:rPr>
        <w:t xml:space="preserve"> </w:t>
      </w:r>
      <w:r w:rsidR="007947C3">
        <w:rPr>
          <w:rFonts w:ascii="Arial" w:hAnsi="Arial" w:cs="Arial"/>
          <w:sz w:val="18"/>
          <w:szCs w:val="18"/>
        </w:rPr>
        <w:t xml:space="preserve">dle vědomí ČSAD Uherské Hradiště a.s. </w:t>
      </w:r>
      <w:r w:rsidR="00A42257" w:rsidRPr="00113708">
        <w:rPr>
          <w:rFonts w:ascii="Arial" w:hAnsi="Arial" w:cs="Arial"/>
          <w:sz w:val="18"/>
          <w:szCs w:val="18"/>
        </w:rPr>
        <w:t>zatíženy žádnými ekologickými zátěžemi, kontaminacemi půdy, podzemních či povrchových vod ani jinými závadami životního prostředí, které by mohly mít nepříznivý vliv na jejich hodnotu nebo využití</w:t>
      </w:r>
      <w:r w:rsidR="001032C7" w:rsidRPr="00E51C0E">
        <w:rPr>
          <w:rFonts w:ascii="Arial" w:hAnsi="Arial" w:cs="Arial"/>
          <w:sz w:val="18"/>
          <w:szCs w:val="18"/>
        </w:rPr>
        <w:t>;</w:t>
      </w:r>
    </w:p>
    <w:p w14:paraId="13E43652" w14:textId="0801F86E" w:rsidR="006F3DF8" w:rsidRPr="006F3DF8" w:rsidRDefault="00A42257" w:rsidP="00113708">
      <w:pPr>
        <w:pStyle w:val="Odstavecseseznamem"/>
        <w:spacing w:after="120" w:line="336" w:lineRule="auto"/>
        <w:ind w:left="1418" w:hanging="630"/>
        <w:rPr>
          <w:rFonts w:ascii="Arial" w:hAnsi="Arial" w:cs="Arial"/>
          <w:sz w:val="18"/>
          <w:szCs w:val="18"/>
        </w:rPr>
      </w:pPr>
      <w:r>
        <w:t xml:space="preserve">- </w:t>
      </w:r>
      <w:r>
        <w:tab/>
      </w:r>
      <w:r w:rsidR="00B265F1">
        <w:rPr>
          <w:rFonts w:ascii="Arial" w:hAnsi="Arial" w:cs="Arial"/>
          <w:sz w:val="18"/>
          <w:szCs w:val="18"/>
        </w:rPr>
        <w:t xml:space="preserve">SPV </w:t>
      </w:r>
      <w:r w:rsidR="006F3DF8" w:rsidRPr="006F3DF8">
        <w:rPr>
          <w:rFonts w:ascii="Arial" w:hAnsi="Arial" w:cs="Arial"/>
          <w:sz w:val="18"/>
          <w:szCs w:val="18"/>
        </w:rPr>
        <w:t>v minulosti neučinila žádné právní jednání, na základě kterého by Nemovitost</w:t>
      </w:r>
      <w:r w:rsidR="00B265F1">
        <w:rPr>
          <w:rFonts w:ascii="Arial" w:hAnsi="Arial" w:cs="Arial"/>
          <w:sz w:val="18"/>
          <w:szCs w:val="18"/>
        </w:rPr>
        <w:t>i</w:t>
      </w:r>
      <w:r w:rsidR="006F3DF8" w:rsidRPr="006F3DF8">
        <w:rPr>
          <w:rFonts w:ascii="Arial" w:hAnsi="Arial" w:cs="Arial"/>
          <w:sz w:val="18"/>
          <w:szCs w:val="18"/>
        </w:rPr>
        <w:t xml:space="preserve"> převedla na jiného nebo zatížila, bez ohledu na to, zda takové jednání bylo zapsáno v katastru nemovitostí a že ani nepřevzala žádný závazek takové jednání učinit;</w:t>
      </w:r>
    </w:p>
    <w:p w14:paraId="35049B6A" w14:textId="0DB51BE7" w:rsidR="006F3DF8" w:rsidRPr="006F3DF8" w:rsidRDefault="006F3DF8" w:rsidP="006F3DF8">
      <w:pPr>
        <w:pStyle w:val="Odstavecseseznamem"/>
        <w:spacing w:after="120" w:line="336" w:lineRule="auto"/>
        <w:ind w:left="788"/>
        <w:rPr>
          <w:rFonts w:ascii="Arial" w:hAnsi="Arial" w:cs="Arial"/>
          <w:sz w:val="18"/>
          <w:szCs w:val="18"/>
        </w:rPr>
      </w:pPr>
      <w:r w:rsidRPr="006F3DF8">
        <w:rPr>
          <w:rFonts w:ascii="Arial" w:hAnsi="Arial" w:cs="Arial"/>
          <w:sz w:val="18"/>
          <w:szCs w:val="18"/>
        </w:rPr>
        <w:lastRenderedPageBreak/>
        <w:t>-</w:t>
      </w:r>
      <w:r w:rsidRPr="006F3DF8">
        <w:rPr>
          <w:rFonts w:ascii="Arial" w:hAnsi="Arial" w:cs="Arial"/>
          <w:sz w:val="18"/>
          <w:szCs w:val="18"/>
        </w:rPr>
        <w:tab/>
      </w:r>
      <w:r w:rsidR="00B265F1">
        <w:rPr>
          <w:rFonts w:ascii="Arial" w:hAnsi="Arial" w:cs="Arial"/>
          <w:sz w:val="18"/>
          <w:szCs w:val="18"/>
        </w:rPr>
        <w:t>SPV</w:t>
      </w:r>
      <w:r w:rsidRPr="006F3DF8">
        <w:rPr>
          <w:rFonts w:ascii="Arial" w:hAnsi="Arial" w:cs="Arial"/>
          <w:sz w:val="18"/>
          <w:szCs w:val="18"/>
        </w:rPr>
        <w:t xml:space="preserve"> nemá žádné dluhy;</w:t>
      </w:r>
    </w:p>
    <w:p w14:paraId="0CCB111F" w14:textId="7CB3DA02" w:rsidR="006F3DF8" w:rsidRPr="006F3DF8" w:rsidRDefault="00B265F1" w:rsidP="006F3DF8">
      <w:pPr>
        <w:pStyle w:val="Odstavecseseznamem"/>
        <w:spacing w:after="120" w:line="336" w:lineRule="auto"/>
        <w:ind w:left="788"/>
        <w:rPr>
          <w:rFonts w:ascii="Arial" w:hAnsi="Arial" w:cs="Arial"/>
          <w:sz w:val="18"/>
          <w:szCs w:val="18"/>
        </w:rPr>
      </w:pPr>
      <w:r>
        <w:rPr>
          <w:rFonts w:ascii="Arial" w:hAnsi="Arial" w:cs="Arial"/>
          <w:sz w:val="18"/>
          <w:szCs w:val="18"/>
        </w:rPr>
        <w:t>-</w:t>
      </w:r>
      <w:r>
        <w:rPr>
          <w:rFonts w:ascii="Arial" w:hAnsi="Arial" w:cs="Arial"/>
          <w:sz w:val="18"/>
          <w:szCs w:val="18"/>
        </w:rPr>
        <w:tab/>
        <w:t>SPV</w:t>
      </w:r>
      <w:r w:rsidR="006F3DF8" w:rsidRPr="006F3DF8">
        <w:rPr>
          <w:rFonts w:ascii="Arial" w:hAnsi="Arial" w:cs="Arial"/>
          <w:sz w:val="18"/>
          <w:szCs w:val="18"/>
        </w:rPr>
        <w:t xml:space="preserve"> žádným způsobem neposkytla zajištění závazků třetích osob, např. zástavním právem, ručením, </w:t>
      </w:r>
      <w:r>
        <w:rPr>
          <w:rFonts w:ascii="Arial" w:hAnsi="Arial" w:cs="Arial"/>
          <w:sz w:val="18"/>
          <w:szCs w:val="18"/>
        </w:rPr>
        <w:tab/>
      </w:r>
      <w:r w:rsidR="006F3DF8" w:rsidRPr="006F3DF8">
        <w:rPr>
          <w:rFonts w:ascii="Arial" w:hAnsi="Arial" w:cs="Arial"/>
          <w:sz w:val="18"/>
          <w:szCs w:val="18"/>
        </w:rPr>
        <w:t>avalem, nebo jinými způsoby zajištění;</w:t>
      </w:r>
    </w:p>
    <w:p w14:paraId="28360456" w14:textId="763B1DB9" w:rsidR="006F3DF8" w:rsidRPr="006F3DF8" w:rsidRDefault="00B265F1" w:rsidP="006F3DF8">
      <w:pPr>
        <w:pStyle w:val="Odstavecseseznamem"/>
        <w:spacing w:after="120" w:line="336" w:lineRule="auto"/>
        <w:ind w:left="788"/>
        <w:rPr>
          <w:rFonts w:ascii="Arial" w:hAnsi="Arial" w:cs="Arial"/>
          <w:sz w:val="18"/>
          <w:szCs w:val="18"/>
        </w:rPr>
      </w:pPr>
      <w:r>
        <w:rPr>
          <w:rFonts w:ascii="Arial" w:hAnsi="Arial" w:cs="Arial"/>
          <w:sz w:val="18"/>
          <w:szCs w:val="18"/>
        </w:rPr>
        <w:t>-</w:t>
      </w:r>
      <w:r>
        <w:rPr>
          <w:rFonts w:ascii="Arial" w:hAnsi="Arial" w:cs="Arial"/>
          <w:sz w:val="18"/>
          <w:szCs w:val="18"/>
        </w:rPr>
        <w:tab/>
        <w:t>účetnictví SPV</w:t>
      </w:r>
      <w:r w:rsidR="006F3DF8" w:rsidRPr="006F3DF8">
        <w:rPr>
          <w:rFonts w:ascii="Arial" w:hAnsi="Arial" w:cs="Arial"/>
          <w:sz w:val="18"/>
          <w:szCs w:val="18"/>
        </w:rPr>
        <w:t xml:space="preserve"> je řádně vedeno v souladu se všemi právními pře</w:t>
      </w:r>
      <w:r>
        <w:rPr>
          <w:rFonts w:ascii="Arial" w:hAnsi="Arial" w:cs="Arial"/>
          <w:sz w:val="18"/>
          <w:szCs w:val="18"/>
        </w:rPr>
        <w:t>dpisy a účetními pravidly a SPV</w:t>
      </w:r>
      <w:r w:rsidR="006F3DF8" w:rsidRPr="006F3DF8">
        <w:rPr>
          <w:rFonts w:ascii="Arial" w:hAnsi="Arial" w:cs="Arial"/>
          <w:sz w:val="18"/>
          <w:szCs w:val="18"/>
        </w:rPr>
        <w:t xml:space="preserve"> vždy </w:t>
      </w:r>
      <w:r>
        <w:rPr>
          <w:rFonts w:ascii="Arial" w:hAnsi="Arial" w:cs="Arial"/>
          <w:sz w:val="18"/>
          <w:szCs w:val="18"/>
        </w:rPr>
        <w:tab/>
      </w:r>
      <w:r w:rsidR="006F3DF8" w:rsidRPr="006F3DF8">
        <w:rPr>
          <w:rFonts w:ascii="Arial" w:hAnsi="Arial" w:cs="Arial"/>
          <w:sz w:val="18"/>
          <w:szCs w:val="18"/>
        </w:rPr>
        <w:t>řádně uhradila vešk</w:t>
      </w:r>
      <w:r>
        <w:rPr>
          <w:rFonts w:ascii="Arial" w:hAnsi="Arial" w:cs="Arial"/>
          <w:sz w:val="18"/>
          <w:szCs w:val="18"/>
        </w:rPr>
        <w:t>eré daně a jiné povinné platby;</w:t>
      </w:r>
    </w:p>
    <w:p w14:paraId="09742F25" w14:textId="0C4A70CD" w:rsidR="006F3DF8" w:rsidRDefault="00B265F1" w:rsidP="006F3DF8">
      <w:pPr>
        <w:pStyle w:val="Odstavecseseznamem"/>
        <w:spacing w:after="120" w:line="336" w:lineRule="auto"/>
        <w:ind w:left="788"/>
        <w:rPr>
          <w:rFonts w:ascii="Arial" w:hAnsi="Arial" w:cs="Arial"/>
          <w:sz w:val="18"/>
          <w:szCs w:val="18"/>
        </w:rPr>
      </w:pPr>
      <w:r>
        <w:rPr>
          <w:rFonts w:ascii="Arial" w:hAnsi="Arial" w:cs="Arial"/>
          <w:sz w:val="18"/>
          <w:szCs w:val="18"/>
        </w:rPr>
        <w:t>-</w:t>
      </w:r>
      <w:r>
        <w:rPr>
          <w:rFonts w:ascii="Arial" w:hAnsi="Arial" w:cs="Arial"/>
          <w:sz w:val="18"/>
          <w:szCs w:val="18"/>
        </w:rPr>
        <w:tab/>
        <w:t>jednatel SPV</w:t>
      </w:r>
      <w:r w:rsidR="006F3DF8" w:rsidRPr="006F3DF8">
        <w:rPr>
          <w:rFonts w:ascii="Arial" w:hAnsi="Arial" w:cs="Arial"/>
          <w:sz w:val="18"/>
          <w:szCs w:val="18"/>
        </w:rPr>
        <w:t xml:space="preserve"> nemá vůči společnosti žádné neuhrazené pohledávky z výkon</w:t>
      </w:r>
      <w:r>
        <w:rPr>
          <w:rFonts w:ascii="Arial" w:hAnsi="Arial" w:cs="Arial"/>
          <w:sz w:val="18"/>
          <w:szCs w:val="18"/>
        </w:rPr>
        <w:t xml:space="preserve">u funkce jednatele </w:t>
      </w:r>
      <w:r>
        <w:rPr>
          <w:rFonts w:ascii="Arial" w:hAnsi="Arial" w:cs="Arial"/>
          <w:sz w:val="18"/>
          <w:szCs w:val="18"/>
        </w:rPr>
        <w:tab/>
        <w:t>Společnosti a s odvoláním jednatele SPV z jeho</w:t>
      </w:r>
      <w:r w:rsidR="006F3DF8" w:rsidRPr="006F3DF8">
        <w:rPr>
          <w:rFonts w:ascii="Arial" w:hAnsi="Arial" w:cs="Arial"/>
          <w:sz w:val="18"/>
          <w:szCs w:val="18"/>
        </w:rPr>
        <w:t xml:space="preserve"> funkce ne</w:t>
      </w:r>
      <w:r>
        <w:rPr>
          <w:rFonts w:ascii="Arial" w:hAnsi="Arial" w:cs="Arial"/>
          <w:sz w:val="18"/>
          <w:szCs w:val="18"/>
        </w:rPr>
        <w:t>ní spojena povinnost SPV</w:t>
      </w:r>
      <w:r w:rsidR="006F3DF8" w:rsidRPr="006F3DF8">
        <w:rPr>
          <w:rFonts w:ascii="Arial" w:hAnsi="Arial" w:cs="Arial"/>
          <w:sz w:val="18"/>
          <w:szCs w:val="18"/>
        </w:rPr>
        <w:t xml:space="preserve"> uhradit jednateli </w:t>
      </w:r>
      <w:r>
        <w:rPr>
          <w:rFonts w:ascii="Arial" w:hAnsi="Arial" w:cs="Arial"/>
          <w:sz w:val="18"/>
          <w:szCs w:val="18"/>
        </w:rPr>
        <w:tab/>
        <w:t>jakoukoliv částku.</w:t>
      </w:r>
    </w:p>
    <w:p w14:paraId="69C0A52D" w14:textId="3D1B5343" w:rsidR="00F902AB" w:rsidRDefault="00E51C0E" w:rsidP="006F3DF8">
      <w:pPr>
        <w:pStyle w:val="Odstavecseseznamem"/>
        <w:spacing w:after="120" w:line="336" w:lineRule="auto"/>
        <w:ind w:left="788"/>
        <w:rPr>
          <w:rFonts w:ascii="Arial" w:hAnsi="Arial" w:cs="Arial"/>
          <w:sz w:val="18"/>
          <w:szCs w:val="18"/>
        </w:rPr>
      </w:pPr>
      <w:r>
        <w:rPr>
          <w:rFonts w:ascii="Arial" w:hAnsi="Arial" w:cs="Arial"/>
          <w:sz w:val="18"/>
          <w:szCs w:val="18"/>
        </w:rPr>
        <w:t>S</w:t>
      </w:r>
      <w:r w:rsidR="001032C7">
        <w:rPr>
          <w:rFonts w:ascii="Arial" w:hAnsi="Arial" w:cs="Arial"/>
          <w:sz w:val="18"/>
          <w:szCs w:val="18"/>
        </w:rPr>
        <w:t>hora uvedená prohlášení ČSAD Uherské Hradiště</w:t>
      </w:r>
      <w:r w:rsidR="00F902AB">
        <w:rPr>
          <w:rFonts w:ascii="Arial" w:hAnsi="Arial" w:cs="Arial"/>
          <w:sz w:val="18"/>
          <w:szCs w:val="18"/>
        </w:rPr>
        <w:t xml:space="preserve"> budou obsažena i v Realizační smlouvě a </w:t>
      </w:r>
      <w:r w:rsidR="004B2C33">
        <w:rPr>
          <w:rFonts w:ascii="Arial" w:hAnsi="Arial" w:cs="Arial"/>
          <w:sz w:val="18"/>
          <w:szCs w:val="18"/>
        </w:rPr>
        <w:t xml:space="preserve">pro případ jejich porušení (prohlášení nebudou zejména platná, přesná, účinná) bude sjednána povinnost ČSAD Uherské Hradiště a.s. k úhradě </w:t>
      </w:r>
      <w:r w:rsidR="004871EC">
        <w:rPr>
          <w:rFonts w:ascii="Arial" w:hAnsi="Arial" w:cs="Arial"/>
          <w:sz w:val="18"/>
          <w:szCs w:val="18"/>
        </w:rPr>
        <w:t xml:space="preserve">sjednané </w:t>
      </w:r>
      <w:r w:rsidR="004B2C33">
        <w:rPr>
          <w:rFonts w:ascii="Arial" w:hAnsi="Arial" w:cs="Arial"/>
          <w:sz w:val="18"/>
          <w:szCs w:val="18"/>
        </w:rPr>
        <w:t>smluvní pokuty.</w:t>
      </w:r>
      <w:r w:rsidR="00F902AB">
        <w:rPr>
          <w:rFonts w:ascii="Arial" w:hAnsi="Arial" w:cs="Arial"/>
          <w:sz w:val="18"/>
          <w:szCs w:val="18"/>
        </w:rPr>
        <w:t xml:space="preserve"> </w:t>
      </w:r>
    </w:p>
    <w:p w14:paraId="1ED61FD9" w14:textId="3477411C" w:rsidR="00B265F1" w:rsidRDefault="008A0F97" w:rsidP="00E8118D">
      <w:pPr>
        <w:pStyle w:val="Odstavecseseznamem"/>
        <w:numPr>
          <w:ilvl w:val="1"/>
          <w:numId w:val="4"/>
        </w:numPr>
        <w:spacing w:after="120" w:line="336" w:lineRule="auto"/>
        <w:ind w:left="788" w:hanging="431"/>
        <w:rPr>
          <w:rFonts w:ascii="Arial" w:hAnsi="Arial" w:cs="Arial"/>
          <w:sz w:val="18"/>
          <w:szCs w:val="18"/>
        </w:rPr>
      </w:pPr>
      <w:r>
        <w:rPr>
          <w:rFonts w:ascii="Arial" w:hAnsi="Arial" w:cs="Arial"/>
          <w:sz w:val="18"/>
          <w:szCs w:val="18"/>
        </w:rPr>
        <w:t>ČSAD Uherské Hradiště a.s. poskytne projekt přeměny Odštěpení Městu Uherský Brod k odsouhlasení před jeho založením do sbírky listiny rejstříkového soudu.</w:t>
      </w:r>
    </w:p>
    <w:p w14:paraId="39652DD0" w14:textId="089F1D5C" w:rsidR="00C92434" w:rsidRDefault="00C92434">
      <w:pPr>
        <w:pStyle w:val="Odstavecseseznamem"/>
        <w:numPr>
          <w:ilvl w:val="1"/>
          <w:numId w:val="4"/>
        </w:numPr>
        <w:spacing w:after="120" w:line="336" w:lineRule="auto"/>
        <w:ind w:left="788" w:hanging="431"/>
        <w:rPr>
          <w:rFonts w:ascii="Arial" w:hAnsi="Arial" w:cs="Arial"/>
        </w:rPr>
      </w:pPr>
      <w:r w:rsidRPr="54C916E9">
        <w:rPr>
          <w:rFonts w:ascii="Arial" w:hAnsi="Arial" w:cs="Arial"/>
          <w:sz w:val="18"/>
          <w:szCs w:val="18"/>
        </w:rPr>
        <w:t xml:space="preserve">ČSAD Uherské Hradiště a.s. je jako rozdělovaná společnost v procesu Odštěpení povinna v souladu s příslušnými ustanoveními Zákona o přeměnách nechat vyhotovit znalecký posudek na ocenění odštěpovaného jmění, tento znalecký posudek neslouží </w:t>
      </w:r>
      <w:r w:rsidR="13CF0EE7" w:rsidRPr="54C916E9">
        <w:rPr>
          <w:rFonts w:ascii="Arial" w:hAnsi="Arial" w:cs="Arial"/>
          <w:sz w:val="18"/>
          <w:szCs w:val="18"/>
        </w:rPr>
        <w:t>ke</w:t>
      </w:r>
      <w:r w:rsidRPr="54C916E9">
        <w:rPr>
          <w:rFonts w:ascii="Arial" w:hAnsi="Arial" w:cs="Arial"/>
          <w:sz w:val="18"/>
          <w:szCs w:val="18"/>
        </w:rPr>
        <w:t xml:space="preserve"> stanovení ceny Transakce a Město Uherský Brod bere tuto skutečnost na vědomí.</w:t>
      </w:r>
    </w:p>
    <w:p w14:paraId="196B7B8B" w14:textId="2024058E" w:rsidR="00C92434" w:rsidRDefault="00C92434" w:rsidP="00E8118D">
      <w:pPr>
        <w:pStyle w:val="Odstavecseseznamem"/>
        <w:numPr>
          <w:ilvl w:val="1"/>
          <w:numId w:val="4"/>
        </w:numPr>
        <w:spacing w:after="120" w:line="336" w:lineRule="auto"/>
        <w:ind w:left="788" w:hanging="431"/>
        <w:rPr>
          <w:rFonts w:ascii="Arial" w:hAnsi="Arial" w:cs="Arial"/>
          <w:sz w:val="18"/>
          <w:szCs w:val="18"/>
        </w:rPr>
      </w:pPr>
      <w:r>
        <w:rPr>
          <w:rFonts w:ascii="Arial" w:hAnsi="Arial" w:cs="Arial"/>
          <w:sz w:val="18"/>
          <w:szCs w:val="18"/>
        </w:rPr>
        <w:t>Volba znalce pro vyhotovení znaleckého posudku na ocenění odštěpovaného jmění náleží výhradně ČSAD Uherské Hradiště a.s.</w:t>
      </w:r>
    </w:p>
    <w:p w14:paraId="58F1ED66" w14:textId="0F050BF8" w:rsidR="00B15180" w:rsidRDefault="00B15180" w:rsidP="00E8118D">
      <w:pPr>
        <w:pStyle w:val="Odstavecseseznamem"/>
        <w:numPr>
          <w:ilvl w:val="1"/>
          <w:numId w:val="4"/>
        </w:numPr>
        <w:spacing w:after="120" w:line="336" w:lineRule="auto"/>
        <w:ind w:left="788" w:hanging="431"/>
        <w:rPr>
          <w:rFonts w:ascii="Arial" w:hAnsi="Arial" w:cs="Arial"/>
          <w:sz w:val="18"/>
          <w:szCs w:val="18"/>
        </w:rPr>
      </w:pPr>
      <w:r>
        <w:rPr>
          <w:rFonts w:ascii="Arial" w:hAnsi="Arial" w:cs="Arial"/>
          <w:sz w:val="18"/>
          <w:szCs w:val="18"/>
        </w:rPr>
        <w:t>Veškeré náklady vzniklé v souvislosti s Odštěpením ponese pouze ČSAD Uherské Hradiště a.s.</w:t>
      </w:r>
    </w:p>
    <w:p w14:paraId="6227B25D" w14:textId="5271E8A7" w:rsidR="00405731" w:rsidRDefault="00405731" w:rsidP="007F06E7">
      <w:pPr>
        <w:pStyle w:val="Odstavecseseznamem"/>
        <w:spacing w:after="120" w:line="336" w:lineRule="auto"/>
        <w:ind w:left="788"/>
        <w:rPr>
          <w:rFonts w:ascii="Arial" w:hAnsi="Arial" w:cs="Arial"/>
          <w:sz w:val="18"/>
          <w:szCs w:val="18"/>
        </w:rPr>
      </w:pPr>
    </w:p>
    <w:p w14:paraId="19BA94A6" w14:textId="77777777" w:rsidR="00BC43DB" w:rsidRDefault="00BC43DB" w:rsidP="007F06E7">
      <w:pPr>
        <w:pStyle w:val="Odstavecseseznamem"/>
        <w:spacing w:after="120" w:line="336" w:lineRule="auto"/>
        <w:ind w:left="788"/>
        <w:rPr>
          <w:rFonts w:ascii="Arial" w:hAnsi="Arial" w:cs="Arial"/>
          <w:sz w:val="18"/>
          <w:szCs w:val="18"/>
        </w:rPr>
      </w:pPr>
    </w:p>
    <w:p w14:paraId="25E562A6" w14:textId="77777777" w:rsidR="00BC43DB" w:rsidRPr="00C10372" w:rsidRDefault="00BC43DB" w:rsidP="007F06E7">
      <w:pPr>
        <w:pStyle w:val="Odstavecseseznamem"/>
        <w:spacing w:after="120" w:line="336" w:lineRule="auto"/>
        <w:ind w:left="788"/>
        <w:rPr>
          <w:rFonts w:ascii="Arial" w:hAnsi="Arial" w:cs="Arial"/>
          <w:sz w:val="18"/>
          <w:szCs w:val="18"/>
        </w:rPr>
      </w:pPr>
    </w:p>
    <w:p w14:paraId="5E09ACAE" w14:textId="69646ECE" w:rsidR="008A0F97" w:rsidRDefault="008A0F97" w:rsidP="0061229A">
      <w:pPr>
        <w:pStyle w:val="Odstavecseseznamem"/>
        <w:numPr>
          <w:ilvl w:val="0"/>
          <w:numId w:val="4"/>
        </w:numPr>
        <w:spacing w:after="120" w:line="336" w:lineRule="auto"/>
        <w:ind w:left="357" w:hanging="357"/>
        <w:contextualSpacing w:val="0"/>
        <w:rPr>
          <w:rFonts w:ascii="Arial" w:hAnsi="Arial" w:cs="Arial"/>
          <w:b/>
          <w:sz w:val="18"/>
          <w:szCs w:val="18"/>
        </w:rPr>
      </w:pPr>
      <w:r>
        <w:rPr>
          <w:rFonts w:ascii="Arial" w:hAnsi="Arial" w:cs="Arial"/>
          <w:b/>
          <w:sz w:val="18"/>
          <w:szCs w:val="18"/>
        </w:rPr>
        <w:t>ČERPACÍ STANICE POHONNÝCH HMOT</w:t>
      </w:r>
    </w:p>
    <w:p w14:paraId="3432836D" w14:textId="0F2AD714" w:rsidR="008A0F97" w:rsidRDefault="008A0F97" w:rsidP="00B15180">
      <w:pPr>
        <w:pStyle w:val="Odstavecseseznamem"/>
        <w:numPr>
          <w:ilvl w:val="1"/>
          <w:numId w:val="4"/>
        </w:numPr>
        <w:spacing w:after="120" w:line="336" w:lineRule="auto"/>
        <w:ind w:left="788" w:hanging="431"/>
        <w:rPr>
          <w:rFonts w:ascii="Arial" w:hAnsi="Arial" w:cs="Arial"/>
          <w:sz w:val="18"/>
          <w:szCs w:val="18"/>
        </w:rPr>
      </w:pPr>
      <w:r>
        <w:rPr>
          <w:rFonts w:ascii="Arial" w:hAnsi="Arial" w:cs="Arial"/>
          <w:sz w:val="18"/>
          <w:szCs w:val="18"/>
        </w:rPr>
        <w:t>ČSAD Uherské Hradiště a.s. provozuje v současné době veřejnou čerpací stanici pohonných hmot nacházející se na Nemovitostech (dále jen „</w:t>
      </w:r>
      <w:r w:rsidRPr="008A0F97">
        <w:rPr>
          <w:rFonts w:ascii="Arial" w:hAnsi="Arial" w:cs="Arial"/>
          <w:b/>
          <w:sz w:val="18"/>
          <w:szCs w:val="18"/>
        </w:rPr>
        <w:t>Stanice</w:t>
      </w:r>
      <w:r>
        <w:rPr>
          <w:rFonts w:ascii="Arial" w:hAnsi="Arial" w:cs="Arial"/>
          <w:sz w:val="18"/>
          <w:szCs w:val="18"/>
        </w:rPr>
        <w:t>“).</w:t>
      </w:r>
    </w:p>
    <w:p w14:paraId="4C957759" w14:textId="322071E5" w:rsidR="003C1C9C" w:rsidRDefault="003C1C9C" w:rsidP="00B15180">
      <w:pPr>
        <w:pStyle w:val="Odstavecseseznamem"/>
        <w:numPr>
          <w:ilvl w:val="1"/>
          <w:numId w:val="4"/>
        </w:numPr>
        <w:spacing w:after="120" w:line="336" w:lineRule="auto"/>
        <w:ind w:left="788" w:hanging="431"/>
        <w:rPr>
          <w:rFonts w:ascii="Arial" w:hAnsi="Arial" w:cs="Arial"/>
          <w:sz w:val="18"/>
          <w:szCs w:val="18"/>
        </w:rPr>
      </w:pPr>
      <w:r>
        <w:rPr>
          <w:rFonts w:ascii="Arial" w:hAnsi="Arial" w:cs="Arial"/>
          <w:sz w:val="18"/>
          <w:szCs w:val="18"/>
        </w:rPr>
        <w:t>ČSAD Uherské Hradiště a.s. má zájem provozovat Stanici pro své potřeby do 31.12.2030.</w:t>
      </w:r>
    </w:p>
    <w:p w14:paraId="1ACC7E92" w14:textId="6753DF70" w:rsidR="003C1C9C" w:rsidRDefault="003C1C9C" w:rsidP="00B15180">
      <w:pPr>
        <w:pStyle w:val="Odstavecseseznamem"/>
        <w:numPr>
          <w:ilvl w:val="1"/>
          <w:numId w:val="4"/>
        </w:numPr>
        <w:spacing w:after="120" w:line="336" w:lineRule="auto"/>
        <w:ind w:left="788" w:hanging="431"/>
        <w:rPr>
          <w:rFonts w:ascii="Arial" w:hAnsi="Arial" w:cs="Arial"/>
          <w:sz w:val="18"/>
          <w:szCs w:val="18"/>
        </w:rPr>
      </w:pPr>
      <w:r>
        <w:rPr>
          <w:rFonts w:ascii="Arial" w:hAnsi="Arial" w:cs="Arial"/>
          <w:sz w:val="18"/>
          <w:szCs w:val="18"/>
        </w:rPr>
        <w:t>ČSAD Uherské Hradiště a.s. ohledně Stanice nabízí Městu Uherský Brod dvě varianty možného postupu:</w:t>
      </w:r>
    </w:p>
    <w:p w14:paraId="409AE00E" w14:textId="77777777" w:rsidR="00C8392D" w:rsidRDefault="00C8392D" w:rsidP="000D5887">
      <w:pPr>
        <w:pStyle w:val="Odstavecseseznamem"/>
        <w:spacing w:after="120" w:line="336" w:lineRule="auto"/>
        <w:ind w:left="788"/>
        <w:rPr>
          <w:rFonts w:ascii="Arial" w:hAnsi="Arial" w:cs="Arial"/>
          <w:b/>
          <w:sz w:val="18"/>
          <w:szCs w:val="18"/>
        </w:rPr>
      </w:pPr>
    </w:p>
    <w:p w14:paraId="20F5CD90" w14:textId="40B2E997" w:rsidR="00C92434" w:rsidRDefault="003C1C9C" w:rsidP="000D5887">
      <w:pPr>
        <w:pStyle w:val="Odstavecseseznamem"/>
        <w:spacing w:after="120" w:line="336" w:lineRule="auto"/>
        <w:ind w:left="788"/>
        <w:rPr>
          <w:rFonts w:ascii="Arial" w:hAnsi="Arial" w:cs="Arial"/>
          <w:sz w:val="18"/>
          <w:szCs w:val="18"/>
        </w:rPr>
      </w:pPr>
      <w:r w:rsidRPr="000D5887">
        <w:rPr>
          <w:rFonts w:ascii="Arial" w:hAnsi="Arial" w:cs="Arial"/>
          <w:b/>
          <w:sz w:val="18"/>
          <w:szCs w:val="18"/>
        </w:rPr>
        <w:t>Varianta A</w:t>
      </w:r>
      <w:r>
        <w:rPr>
          <w:rFonts w:ascii="Arial" w:hAnsi="Arial" w:cs="Arial"/>
          <w:sz w:val="18"/>
          <w:szCs w:val="18"/>
        </w:rPr>
        <w:t xml:space="preserve">: Stanice nebude součástí Transakce. </w:t>
      </w:r>
      <w:r w:rsidR="001E76E7">
        <w:rPr>
          <w:rFonts w:ascii="Arial" w:hAnsi="Arial" w:cs="Arial"/>
          <w:sz w:val="18"/>
          <w:szCs w:val="18"/>
        </w:rPr>
        <w:t xml:space="preserve">Pro tento případ byl vyhotoven geometrický plán č. 7642-41/2025 ze dne 28.7.2025 vypracovaný Ing. Marií </w:t>
      </w:r>
      <w:proofErr w:type="spellStart"/>
      <w:r w:rsidR="001E76E7">
        <w:rPr>
          <w:rFonts w:ascii="Arial" w:hAnsi="Arial" w:cs="Arial"/>
          <w:sz w:val="18"/>
          <w:szCs w:val="18"/>
        </w:rPr>
        <w:t>Šveicarovou</w:t>
      </w:r>
      <w:proofErr w:type="spellEnd"/>
      <w:r w:rsidR="00E557F7">
        <w:rPr>
          <w:rFonts w:ascii="Arial" w:hAnsi="Arial" w:cs="Arial"/>
          <w:sz w:val="18"/>
          <w:szCs w:val="18"/>
        </w:rPr>
        <w:t xml:space="preserve"> (dále jen „</w:t>
      </w:r>
      <w:r w:rsidR="00E557F7" w:rsidRPr="000D5887">
        <w:rPr>
          <w:rFonts w:ascii="Arial" w:hAnsi="Arial" w:cs="Arial"/>
          <w:b/>
          <w:sz w:val="18"/>
          <w:szCs w:val="18"/>
        </w:rPr>
        <w:t>Geometrický plán</w:t>
      </w:r>
      <w:r w:rsidR="00E557F7">
        <w:rPr>
          <w:rFonts w:ascii="Arial" w:hAnsi="Arial" w:cs="Arial"/>
          <w:sz w:val="18"/>
          <w:szCs w:val="18"/>
        </w:rPr>
        <w:t>“)</w:t>
      </w:r>
      <w:r w:rsidR="001E76E7">
        <w:rPr>
          <w:rFonts w:ascii="Arial" w:hAnsi="Arial" w:cs="Arial"/>
          <w:sz w:val="18"/>
          <w:szCs w:val="18"/>
        </w:rPr>
        <w:t xml:space="preserve">, na základě kterého vzniká nový pozemek </w:t>
      </w:r>
      <w:proofErr w:type="spellStart"/>
      <w:r w:rsidR="001E76E7">
        <w:rPr>
          <w:rFonts w:ascii="Arial" w:hAnsi="Arial" w:cs="Arial"/>
          <w:sz w:val="18"/>
          <w:szCs w:val="18"/>
        </w:rPr>
        <w:t>parc</w:t>
      </w:r>
      <w:proofErr w:type="spellEnd"/>
      <w:r w:rsidR="001E76E7">
        <w:rPr>
          <w:rFonts w:ascii="Arial" w:hAnsi="Arial" w:cs="Arial"/>
          <w:sz w:val="18"/>
          <w:szCs w:val="18"/>
        </w:rPr>
        <w:t>. č. 5760/13, o výměře 442 m</w:t>
      </w:r>
      <w:r w:rsidR="001E76E7" w:rsidRPr="000D5887">
        <w:rPr>
          <w:rFonts w:ascii="Arial" w:hAnsi="Arial" w:cs="Arial"/>
          <w:sz w:val="18"/>
          <w:szCs w:val="18"/>
          <w:vertAlign w:val="superscript"/>
        </w:rPr>
        <w:t>2</w:t>
      </w:r>
      <w:r w:rsidR="001E76E7">
        <w:rPr>
          <w:rFonts w:ascii="Arial" w:hAnsi="Arial" w:cs="Arial"/>
          <w:sz w:val="18"/>
          <w:szCs w:val="18"/>
        </w:rPr>
        <w:t xml:space="preserve"> (dále jen „</w:t>
      </w:r>
      <w:r w:rsidR="001E76E7" w:rsidRPr="000D5887">
        <w:rPr>
          <w:rFonts w:ascii="Arial" w:hAnsi="Arial" w:cs="Arial"/>
          <w:b/>
          <w:sz w:val="18"/>
          <w:szCs w:val="18"/>
        </w:rPr>
        <w:t>Nový pozemek</w:t>
      </w:r>
      <w:r w:rsidR="001E76E7">
        <w:rPr>
          <w:rFonts w:ascii="Arial" w:hAnsi="Arial" w:cs="Arial"/>
          <w:sz w:val="18"/>
          <w:szCs w:val="18"/>
        </w:rPr>
        <w:t xml:space="preserve">“). </w:t>
      </w:r>
      <w:r w:rsidR="00E557F7">
        <w:rPr>
          <w:rFonts w:ascii="Arial" w:hAnsi="Arial" w:cs="Arial"/>
          <w:sz w:val="18"/>
          <w:szCs w:val="18"/>
        </w:rPr>
        <w:t xml:space="preserve">Geometrický plán tvoří přílohu č. 1 této Dohody a je její nedílnou součástí. </w:t>
      </w:r>
      <w:r w:rsidR="001E76E7">
        <w:rPr>
          <w:rFonts w:ascii="Arial" w:hAnsi="Arial" w:cs="Arial"/>
          <w:sz w:val="18"/>
          <w:szCs w:val="18"/>
        </w:rPr>
        <w:t xml:space="preserve">Nový pozemek spolu s pozemkem </w:t>
      </w:r>
      <w:proofErr w:type="spellStart"/>
      <w:r w:rsidR="001E76E7">
        <w:rPr>
          <w:rFonts w:ascii="Arial" w:hAnsi="Arial" w:cs="Arial"/>
          <w:sz w:val="18"/>
          <w:szCs w:val="18"/>
        </w:rPr>
        <w:t>parc</w:t>
      </w:r>
      <w:proofErr w:type="spellEnd"/>
      <w:r w:rsidR="001E76E7">
        <w:rPr>
          <w:rFonts w:ascii="Arial" w:hAnsi="Arial" w:cs="Arial"/>
          <w:sz w:val="18"/>
          <w:szCs w:val="18"/>
        </w:rPr>
        <w:t>. č. st. 3097 definovaným výše (stávající budova Stanice) nebudou v této variantě součástí Transakce</w:t>
      </w:r>
      <w:r w:rsidR="00E557F7">
        <w:rPr>
          <w:rFonts w:ascii="Arial" w:hAnsi="Arial" w:cs="Arial"/>
          <w:sz w:val="18"/>
          <w:szCs w:val="18"/>
        </w:rPr>
        <w:t xml:space="preserve"> a vlastnické právo k těmto nemovitostem bude</w:t>
      </w:r>
      <w:r w:rsidR="00B15180" w:rsidRPr="5C45EA65">
        <w:rPr>
          <w:rFonts w:ascii="Arial" w:hAnsi="Arial" w:cs="Arial"/>
          <w:sz w:val="18"/>
          <w:szCs w:val="18"/>
        </w:rPr>
        <w:t xml:space="preserve"> nadále náležet společnosti ČSAD Uherské Hradiště a.s.</w:t>
      </w:r>
      <w:r>
        <w:rPr>
          <w:rFonts w:ascii="Arial" w:hAnsi="Arial" w:cs="Arial"/>
          <w:sz w:val="18"/>
          <w:szCs w:val="18"/>
        </w:rPr>
        <w:t xml:space="preserve"> </w:t>
      </w:r>
      <w:r w:rsidR="00B15180">
        <w:rPr>
          <w:rFonts w:ascii="Arial" w:hAnsi="Arial" w:cs="Arial"/>
          <w:sz w:val="18"/>
          <w:szCs w:val="18"/>
        </w:rPr>
        <w:t>Za účelem zachování provozu Stanice bude mezi Smluvními stranami uzavřena úplatná písemná smlouva o zřízení věcné služebnosti stezky a cesty, kdy Nový pozemek bude pozemkem panujícím a konkrétní pozemky Města Uherský Brod budou pozemky služebnými.</w:t>
      </w:r>
      <w:r>
        <w:rPr>
          <w:rFonts w:ascii="Arial" w:hAnsi="Arial" w:cs="Arial"/>
          <w:sz w:val="18"/>
          <w:szCs w:val="18"/>
        </w:rPr>
        <w:t xml:space="preserve"> </w:t>
      </w:r>
      <w:r w:rsidR="00E557F7">
        <w:rPr>
          <w:rFonts w:ascii="Arial" w:hAnsi="Arial" w:cs="Arial"/>
          <w:sz w:val="18"/>
          <w:szCs w:val="18"/>
        </w:rPr>
        <w:t>Vyznačení rozsahu služebnosti je zachyceno v Geometrickém plánu.</w:t>
      </w:r>
      <w:r>
        <w:rPr>
          <w:rFonts w:ascii="Arial" w:hAnsi="Arial" w:cs="Arial"/>
          <w:sz w:val="18"/>
          <w:szCs w:val="18"/>
        </w:rPr>
        <w:t xml:space="preserve"> </w:t>
      </w:r>
      <w:r w:rsidR="00C92434">
        <w:rPr>
          <w:rFonts w:ascii="Arial" w:hAnsi="Arial" w:cs="Arial"/>
          <w:sz w:val="18"/>
          <w:szCs w:val="18"/>
        </w:rPr>
        <w:t xml:space="preserve">Náklady na vypracování </w:t>
      </w:r>
      <w:r w:rsidR="00E557F7">
        <w:rPr>
          <w:rFonts w:ascii="Arial" w:hAnsi="Arial" w:cs="Arial"/>
          <w:sz w:val="18"/>
          <w:szCs w:val="18"/>
        </w:rPr>
        <w:t>G</w:t>
      </w:r>
      <w:r w:rsidR="00C92434">
        <w:rPr>
          <w:rFonts w:ascii="Arial" w:hAnsi="Arial" w:cs="Arial"/>
          <w:sz w:val="18"/>
          <w:szCs w:val="18"/>
        </w:rPr>
        <w:t>eometrického plánu nese pouze ČSAD Uherské Hradiště a.s.</w:t>
      </w:r>
      <w:r>
        <w:rPr>
          <w:rFonts w:ascii="Arial" w:hAnsi="Arial" w:cs="Arial"/>
          <w:sz w:val="18"/>
          <w:szCs w:val="18"/>
        </w:rPr>
        <w:t xml:space="preserve"> K Novému pozemku bude zřízeno předkupní právo ve prospěch Města Uherský Brod.</w:t>
      </w:r>
    </w:p>
    <w:p w14:paraId="3B838BE7" w14:textId="77777777" w:rsidR="00C8392D" w:rsidRDefault="00C8392D" w:rsidP="000D5887">
      <w:pPr>
        <w:pStyle w:val="Odstavecseseznamem"/>
        <w:spacing w:after="120" w:line="336" w:lineRule="auto"/>
        <w:ind w:left="788"/>
        <w:rPr>
          <w:rFonts w:ascii="Arial" w:hAnsi="Arial" w:cs="Arial"/>
          <w:sz w:val="18"/>
          <w:szCs w:val="18"/>
        </w:rPr>
      </w:pPr>
    </w:p>
    <w:p w14:paraId="63BE1457" w14:textId="6E90D8FB" w:rsidR="003C1C9C" w:rsidRDefault="003C1C9C" w:rsidP="000D5887">
      <w:pPr>
        <w:pStyle w:val="Odstavecseseznamem"/>
        <w:spacing w:after="120" w:line="336" w:lineRule="auto"/>
        <w:ind w:left="788"/>
        <w:rPr>
          <w:rFonts w:ascii="Arial" w:hAnsi="Arial" w:cs="Arial"/>
          <w:sz w:val="18"/>
          <w:szCs w:val="18"/>
        </w:rPr>
      </w:pPr>
      <w:r w:rsidRPr="000D5887">
        <w:rPr>
          <w:rFonts w:ascii="Arial" w:hAnsi="Arial" w:cs="Arial"/>
          <w:b/>
          <w:sz w:val="18"/>
          <w:szCs w:val="18"/>
        </w:rPr>
        <w:t>Varianta B</w:t>
      </w:r>
      <w:r>
        <w:rPr>
          <w:rFonts w:ascii="Arial" w:hAnsi="Arial" w:cs="Arial"/>
          <w:sz w:val="18"/>
          <w:szCs w:val="18"/>
        </w:rPr>
        <w:t>: Stanice bude součástí Transakce. V takovém případě bude kupní cena uvedená v bodu 5.1. této Dohody navýšena o</w:t>
      </w:r>
      <w:r w:rsidR="00E557F7">
        <w:rPr>
          <w:rFonts w:ascii="Arial" w:hAnsi="Arial" w:cs="Arial"/>
          <w:sz w:val="18"/>
          <w:szCs w:val="18"/>
        </w:rPr>
        <w:t xml:space="preserve"> částku ve výši </w:t>
      </w:r>
      <w:r w:rsidR="00E557F7" w:rsidRPr="000D5887">
        <w:rPr>
          <w:rFonts w:ascii="Arial" w:hAnsi="Arial" w:cs="Arial"/>
          <w:b/>
          <w:sz w:val="18"/>
          <w:szCs w:val="18"/>
        </w:rPr>
        <w:t>6.500.000</w:t>
      </w:r>
      <w:r w:rsidRPr="000D5887">
        <w:rPr>
          <w:rFonts w:ascii="Arial" w:hAnsi="Arial" w:cs="Arial"/>
          <w:b/>
          <w:sz w:val="18"/>
          <w:szCs w:val="18"/>
        </w:rPr>
        <w:t>,- Kč</w:t>
      </w:r>
      <w:r w:rsidR="00E557F7">
        <w:rPr>
          <w:rFonts w:ascii="Arial" w:hAnsi="Arial" w:cs="Arial"/>
          <w:b/>
          <w:sz w:val="18"/>
          <w:szCs w:val="18"/>
        </w:rPr>
        <w:t xml:space="preserve"> </w:t>
      </w:r>
      <w:r w:rsidR="00E557F7">
        <w:rPr>
          <w:rFonts w:ascii="Arial" w:hAnsi="Arial" w:cs="Arial"/>
          <w:sz w:val="18"/>
          <w:szCs w:val="18"/>
        </w:rPr>
        <w:t>(slovy: šest milionů pět set tisíc korun českých)</w:t>
      </w:r>
      <w:r>
        <w:rPr>
          <w:rFonts w:ascii="Arial" w:hAnsi="Arial" w:cs="Arial"/>
          <w:sz w:val="18"/>
          <w:szCs w:val="18"/>
        </w:rPr>
        <w:t>. Smluvní strany se zavazují v takovém případě spolu s Realizační smlouvou uzavřít nájemní smlouvu (ČSAD Uherské Hradiště a.s. na straně nájemce a Město Uherský Brod na straně pronajímatele) na pronájem Stanice, na základě které bude ČSAD Uherské Hradiště a.s. umožněno provozovat Stanici do 31.12.2030.</w:t>
      </w:r>
    </w:p>
    <w:p w14:paraId="45E107C0" w14:textId="77777777" w:rsidR="00E557F7" w:rsidRDefault="00E557F7" w:rsidP="000D5887">
      <w:pPr>
        <w:pStyle w:val="Odstavecseseznamem"/>
        <w:spacing w:after="120" w:line="336" w:lineRule="auto"/>
        <w:ind w:left="788"/>
        <w:rPr>
          <w:rFonts w:ascii="Arial" w:hAnsi="Arial" w:cs="Arial"/>
          <w:sz w:val="18"/>
          <w:szCs w:val="18"/>
        </w:rPr>
      </w:pPr>
    </w:p>
    <w:p w14:paraId="20F935F4" w14:textId="42DBADF4" w:rsidR="00C8392D" w:rsidRDefault="00C8392D" w:rsidP="00B15180">
      <w:pPr>
        <w:pStyle w:val="Odstavecseseznamem"/>
        <w:numPr>
          <w:ilvl w:val="1"/>
          <w:numId w:val="4"/>
        </w:numPr>
        <w:spacing w:after="120" w:line="336" w:lineRule="auto"/>
        <w:ind w:left="788" w:hanging="431"/>
        <w:rPr>
          <w:rFonts w:ascii="Arial" w:hAnsi="Arial" w:cs="Arial"/>
          <w:sz w:val="18"/>
          <w:szCs w:val="18"/>
        </w:rPr>
      </w:pPr>
      <w:r>
        <w:rPr>
          <w:rFonts w:ascii="Arial" w:hAnsi="Arial" w:cs="Arial"/>
          <w:sz w:val="18"/>
          <w:szCs w:val="18"/>
        </w:rPr>
        <w:t>Město Uherský Brod se zavazuje oznámit ČSAD Uherské Hradiště a.s. svou volbu mezi výše uvedenými variantami postupu nejpozději do dne 30.9.2025.</w:t>
      </w:r>
    </w:p>
    <w:p w14:paraId="6729B601" w14:textId="77777777" w:rsidR="00B15180" w:rsidRPr="00B15180" w:rsidRDefault="00B15180" w:rsidP="00B15180">
      <w:pPr>
        <w:pStyle w:val="Odstavecseseznamem"/>
        <w:spacing w:after="120" w:line="336" w:lineRule="auto"/>
        <w:ind w:left="788"/>
        <w:rPr>
          <w:rFonts w:ascii="Arial" w:hAnsi="Arial" w:cs="Arial"/>
          <w:sz w:val="18"/>
          <w:szCs w:val="18"/>
        </w:rPr>
      </w:pPr>
    </w:p>
    <w:p w14:paraId="1E45DC19" w14:textId="0F89B8C3" w:rsidR="00083717" w:rsidRDefault="00083717" w:rsidP="0061229A">
      <w:pPr>
        <w:pStyle w:val="Odstavecseseznamem"/>
        <w:numPr>
          <w:ilvl w:val="0"/>
          <w:numId w:val="4"/>
        </w:numPr>
        <w:spacing w:after="120" w:line="336" w:lineRule="auto"/>
        <w:ind w:left="357" w:hanging="357"/>
        <w:contextualSpacing w:val="0"/>
        <w:rPr>
          <w:rFonts w:ascii="Arial" w:hAnsi="Arial" w:cs="Arial"/>
          <w:b/>
          <w:sz w:val="18"/>
          <w:szCs w:val="18"/>
        </w:rPr>
      </w:pPr>
      <w:r>
        <w:rPr>
          <w:rFonts w:ascii="Arial" w:hAnsi="Arial" w:cs="Arial"/>
          <w:b/>
          <w:sz w:val="18"/>
          <w:szCs w:val="18"/>
        </w:rPr>
        <w:t>NÁJEMNÍ VZTAHY</w:t>
      </w:r>
    </w:p>
    <w:p w14:paraId="79196F7D" w14:textId="321ABEB7" w:rsidR="00083717" w:rsidRDefault="00CC7D8E" w:rsidP="00CC7D8E">
      <w:pPr>
        <w:pStyle w:val="Odstavecseseznamem"/>
        <w:numPr>
          <w:ilvl w:val="1"/>
          <w:numId w:val="4"/>
        </w:numPr>
        <w:spacing w:after="120" w:line="336" w:lineRule="auto"/>
        <w:rPr>
          <w:rFonts w:ascii="Arial" w:hAnsi="Arial" w:cs="Arial"/>
          <w:sz w:val="18"/>
          <w:szCs w:val="18"/>
        </w:rPr>
      </w:pPr>
      <w:r w:rsidRPr="0806B7AE">
        <w:rPr>
          <w:rFonts w:ascii="Arial" w:hAnsi="Arial" w:cs="Arial"/>
          <w:sz w:val="18"/>
          <w:szCs w:val="18"/>
        </w:rPr>
        <w:t>Nemovitosti jsou v současné době zatíženy nájmem na základě následujících nájemních smluv:</w:t>
      </w:r>
    </w:p>
    <w:p w14:paraId="08C0F4B6" w14:textId="2204CE28" w:rsidR="00CC7D8E" w:rsidRDefault="00CC7D8E" w:rsidP="00CC7D8E">
      <w:pPr>
        <w:pStyle w:val="Odstavecseseznamem"/>
        <w:numPr>
          <w:ilvl w:val="0"/>
          <w:numId w:val="28"/>
        </w:numPr>
        <w:spacing w:after="120" w:line="336" w:lineRule="auto"/>
        <w:rPr>
          <w:rFonts w:ascii="Arial" w:hAnsi="Arial" w:cs="Arial"/>
          <w:sz w:val="18"/>
          <w:szCs w:val="18"/>
        </w:rPr>
      </w:pPr>
      <w:r>
        <w:rPr>
          <w:rFonts w:ascii="Arial" w:hAnsi="Arial" w:cs="Arial"/>
          <w:sz w:val="18"/>
          <w:szCs w:val="18"/>
        </w:rPr>
        <w:t xml:space="preserve">nájemní smlouva č. 1/2009 o nájmu nebytových prostor ze dne 26.5.2009, nájemce: Ing. Miroslav Švestka, IČ: 872 64 561, se sídlem </w:t>
      </w:r>
      <w:proofErr w:type="spellStart"/>
      <w:r>
        <w:rPr>
          <w:rFonts w:ascii="Arial" w:hAnsi="Arial" w:cs="Arial"/>
          <w:sz w:val="18"/>
          <w:szCs w:val="18"/>
        </w:rPr>
        <w:t>Hurka</w:t>
      </w:r>
      <w:proofErr w:type="spellEnd"/>
      <w:r>
        <w:rPr>
          <w:rFonts w:ascii="Arial" w:hAnsi="Arial" w:cs="Arial"/>
          <w:sz w:val="18"/>
          <w:szCs w:val="18"/>
        </w:rPr>
        <w:t xml:space="preserve"> 772, 687 51 Nivnice;</w:t>
      </w:r>
    </w:p>
    <w:p w14:paraId="6F5CE78F" w14:textId="6DAFB508" w:rsidR="00CC7D8E" w:rsidRDefault="00CC7D8E" w:rsidP="00CC7D8E">
      <w:pPr>
        <w:pStyle w:val="Odstavecseseznamem"/>
        <w:numPr>
          <w:ilvl w:val="0"/>
          <w:numId w:val="28"/>
        </w:numPr>
        <w:spacing w:after="120" w:line="336" w:lineRule="auto"/>
        <w:rPr>
          <w:rFonts w:ascii="Arial" w:hAnsi="Arial" w:cs="Arial"/>
          <w:sz w:val="18"/>
          <w:szCs w:val="18"/>
        </w:rPr>
      </w:pPr>
      <w:r>
        <w:rPr>
          <w:rFonts w:ascii="Arial" w:hAnsi="Arial" w:cs="Arial"/>
          <w:sz w:val="18"/>
          <w:szCs w:val="18"/>
        </w:rPr>
        <w:t>nájemní smlouva č. 4/12 o nájmu nebytových prostor ze dne 30.3.2012, nájemce: VOMA, s.r.o., IČ: 469 82 302, se sídlem Moravská 94, 688 01 Uherský Brod;</w:t>
      </w:r>
    </w:p>
    <w:p w14:paraId="3FD1AFDC" w14:textId="44E3B9D5" w:rsidR="00CC7D8E" w:rsidRDefault="00CC7D8E" w:rsidP="00CC7D8E">
      <w:pPr>
        <w:pStyle w:val="Odstavecseseznamem"/>
        <w:numPr>
          <w:ilvl w:val="0"/>
          <w:numId w:val="28"/>
        </w:numPr>
        <w:spacing w:after="120" w:line="336" w:lineRule="auto"/>
        <w:rPr>
          <w:rFonts w:ascii="Arial" w:hAnsi="Arial" w:cs="Arial"/>
          <w:sz w:val="18"/>
          <w:szCs w:val="18"/>
        </w:rPr>
      </w:pPr>
      <w:r>
        <w:rPr>
          <w:rFonts w:ascii="Arial" w:hAnsi="Arial" w:cs="Arial"/>
          <w:sz w:val="18"/>
          <w:szCs w:val="18"/>
        </w:rPr>
        <w:t>nájemní smlouva č. 5/2013 o nájmu nebytových prostor ze dne 25.3.2013, nájemce: Roman Tománek, IČ: 874 71 264, se sídlem Maršovská 2237, 688 01 Uherský Brod;</w:t>
      </w:r>
    </w:p>
    <w:p w14:paraId="16F6D049" w14:textId="1091BFAD" w:rsidR="00CC7D8E" w:rsidRDefault="00CC7D8E" w:rsidP="00CC7D8E">
      <w:pPr>
        <w:pStyle w:val="Odstavecseseznamem"/>
        <w:numPr>
          <w:ilvl w:val="0"/>
          <w:numId w:val="28"/>
        </w:numPr>
        <w:spacing w:after="120" w:line="336" w:lineRule="auto"/>
        <w:rPr>
          <w:rFonts w:ascii="Arial" w:hAnsi="Arial" w:cs="Arial"/>
          <w:sz w:val="18"/>
          <w:szCs w:val="18"/>
        </w:rPr>
      </w:pPr>
      <w:r>
        <w:rPr>
          <w:rFonts w:ascii="Arial" w:hAnsi="Arial" w:cs="Arial"/>
          <w:sz w:val="18"/>
          <w:szCs w:val="18"/>
        </w:rPr>
        <w:t xml:space="preserve">nájemní smlouva č. 7/16 o nájmu nebytových prostor ze dne 26.2.2016, nájemce: Ing. Luděk </w:t>
      </w:r>
      <w:proofErr w:type="spellStart"/>
      <w:r>
        <w:rPr>
          <w:rFonts w:ascii="Arial" w:hAnsi="Arial" w:cs="Arial"/>
          <w:sz w:val="18"/>
          <w:szCs w:val="18"/>
        </w:rPr>
        <w:t>Čaník</w:t>
      </w:r>
      <w:proofErr w:type="spellEnd"/>
      <w:r>
        <w:rPr>
          <w:rFonts w:ascii="Arial" w:hAnsi="Arial" w:cs="Arial"/>
          <w:sz w:val="18"/>
          <w:szCs w:val="18"/>
        </w:rPr>
        <w:t>, IČ: 883 90 446, se sídlem Maršovská 1657, 688 01 Uherský Brod (dále vše společně jen „</w:t>
      </w:r>
      <w:r w:rsidRPr="00CC7D8E">
        <w:rPr>
          <w:rFonts w:ascii="Arial" w:hAnsi="Arial" w:cs="Arial"/>
          <w:b/>
          <w:sz w:val="18"/>
          <w:szCs w:val="18"/>
        </w:rPr>
        <w:t>Nájemní smlouvy</w:t>
      </w:r>
      <w:r>
        <w:rPr>
          <w:rFonts w:ascii="Arial" w:hAnsi="Arial" w:cs="Arial"/>
          <w:sz w:val="18"/>
          <w:szCs w:val="18"/>
        </w:rPr>
        <w:t>“).</w:t>
      </w:r>
    </w:p>
    <w:p w14:paraId="2CD1A8F4" w14:textId="325F54D1" w:rsidR="008C1E8E" w:rsidRPr="00B063D2" w:rsidRDefault="008C1E8E" w:rsidP="00CC7D8E">
      <w:pPr>
        <w:pStyle w:val="Odstavecseseznamem"/>
        <w:numPr>
          <w:ilvl w:val="1"/>
          <w:numId w:val="4"/>
        </w:numPr>
        <w:spacing w:after="120" w:line="336" w:lineRule="auto"/>
        <w:rPr>
          <w:rFonts w:ascii="Arial" w:hAnsi="Arial" w:cs="Arial"/>
          <w:sz w:val="18"/>
          <w:szCs w:val="18"/>
        </w:rPr>
      </w:pPr>
      <w:r w:rsidRPr="00B063D2">
        <w:rPr>
          <w:rFonts w:ascii="Arial" w:hAnsi="Arial" w:cs="Arial"/>
          <w:sz w:val="18"/>
          <w:szCs w:val="18"/>
        </w:rPr>
        <w:t xml:space="preserve">nájemní smlouvy </w:t>
      </w:r>
      <w:r w:rsidR="00461089">
        <w:rPr>
          <w:rFonts w:ascii="Arial" w:hAnsi="Arial" w:cs="Arial"/>
          <w:sz w:val="18"/>
          <w:szCs w:val="18"/>
        </w:rPr>
        <w:t>–</w:t>
      </w:r>
      <w:r w:rsidR="00B063D2">
        <w:rPr>
          <w:rFonts w:ascii="Arial" w:hAnsi="Arial" w:cs="Arial"/>
          <w:sz w:val="18"/>
          <w:szCs w:val="18"/>
        </w:rPr>
        <w:t xml:space="preserve"> parkování</w:t>
      </w:r>
      <w:r w:rsidR="00461089">
        <w:rPr>
          <w:rFonts w:ascii="Arial" w:hAnsi="Arial" w:cs="Arial"/>
          <w:sz w:val="18"/>
          <w:szCs w:val="18"/>
        </w:rPr>
        <w:t xml:space="preserve"> (</w:t>
      </w:r>
      <w:r w:rsidR="00461089" w:rsidRPr="00461089">
        <w:rPr>
          <w:rFonts w:ascii="Arial" w:hAnsi="Arial" w:cs="Arial"/>
          <w:sz w:val="18"/>
          <w:szCs w:val="18"/>
        </w:rPr>
        <w:t xml:space="preserve">AUTO UH </w:t>
      </w:r>
      <w:proofErr w:type="spellStart"/>
      <w:r w:rsidR="00461089" w:rsidRPr="00461089">
        <w:rPr>
          <w:rFonts w:ascii="Arial" w:hAnsi="Arial" w:cs="Arial"/>
          <w:sz w:val="18"/>
          <w:szCs w:val="18"/>
        </w:rPr>
        <w:t>Assist</w:t>
      </w:r>
      <w:proofErr w:type="spellEnd"/>
      <w:r w:rsidR="00461089" w:rsidRPr="00461089">
        <w:rPr>
          <w:rFonts w:ascii="Arial" w:hAnsi="Arial" w:cs="Arial"/>
          <w:sz w:val="18"/>
          <w:szCs w:val="18"/>
        </w:rPr>
        <w:t xml:space="preserve"> s.r.o., AD Skála s.r.o., </w:t>
      </w:r>
      <w:proofErr w:type="spellStart"/>
      <w:r w:rsidR="00461089" w:rsidRPr="00461089">
        <w:rPr>
          <w:rFonts w:ascii="Arial" w:hAnsi="Arial" w:cs="Arial"/>
          <w:sz w:val="18"/>
          <w:szCs w:val="18"/>
        </w:rPr>
        <w:t>JaKo</w:t>
      </w:r>
      <w:proofErr w:type="spellEnd"/>
      <w:r w:rsidR="00461089" w:rsidRPr="00461089">
        <w:rPr>
          <w:rFonts w:ascii="Arial" w:hAnsi="Arial" w:cs="Arial"/>
          <w:sz w:val="18"/>
          <w:szCs w:val="18"/>
        </w:rPr>
        <w:t xml:space="preserve"> Truck Servis s.r.o., STPA CZ s.r.o., SMOLO CZ, s.r.o. , APOLLO 3P, s.r.o., </w:t>
      </w:r>
      <w:proofErr w:type="spellStart"/>
      <w:r w:rsidR="00461089" w:rsidRPr="00461089">
        <w:rPr>
          <w:rFonts w:ascii="Arial" w:hAnsi="Arial" w:cs="Arial"/>
          <w:sz w:val="18"/>
          <w:szCs w:val="18"/>
        </w:rPr>
        <w:t>Enelgo</w:t>
      </w:r>
      <w:proofErr w:type="spellEnd"/>
      <w:r w:rsidR="00461089" w:rsidRPr="00461089">
        <w:rPr>
          <w:rFonts w:ascii="Arial" w:hAnsi="Arial" w:cs="Arial"/>
          <w:sz w:val="18"/>
          <w:szCs w:val="18"/>
        </w:rPr>
        <w:t xml:space="preserve"> s.r.o., Leoš Lukeš, DEAN TRANSPORT a.s., Ing. Jiří Bartoš, JEFR </w:t>
      </w:r>
      <w:proofErr w:type="spellStart"/>
      <w:r w:rsidR="00461089" w:rsidRPr="00461089">
        <w:rPr>
          <w:rFonts w:ascii="Arial" w:hAnsi="Arial" w:cs="Arial"/>
          <w:sz w:val="18"/>
          <w:szCs w:val="18"/>
        </w:rPr>
        <w:t>montage</w:t>
      </w:r>
      <w:proofErr w:type="spellEnd"/>
      <w:r w:rsidR="00461089" w:rsidRPr="00461089">
        <w:rPr>
          <w:rFonts w:ascii="Arial" w:hAnsi="Arial" w:cs="Arial"/>
          <w:sz w:val="18"/>
          <w:szCs w:val="18"/>
        </w:rPr>
        <w:t>, s.r.o.)</w:t>
      </w:r>
      <w:r w:rsidR="00461089">
        <w:rPr>
          <w:rFonts w:ascii="Arial" w:hAnsi="Arial" w:cs="Arial"/>
          <w:sz w:val="18"/>
          <w:szCs w:val="18"/>
        </w:rPr>
        <w:t>. Celková roční výše nájemného činí 247 200 Kč.</w:t>
      </w:r>
    </w:p>
    <w:p w14:paraId="5769D971" w14:textId="69DF2F12" w:rsidR="00083717" w:rsidRDefault="00C53A59" w:rsidP="00CC7D8E">
      <w:pPr>
        <w:pStyle w:val="Odstavecseseznamem"/>
        <w:numPr>
          <w:ilvl w:val="1"/>
          <w:numId w:val="4"/>
        </w:numPr>
        <w:spacing w:after="120" w:line="336" w:lineRule="auto"/>
        <w:rPr>
          <w:rFonts w:ascii="Arial" w:hAnsi="Arial" w:cs="Arial"/>
          <w:sz w:val="18"/>
          <w:szCs w:val="18"/>
        </w:rPr>
      </w:pPr>
      <w:r>
        <w:rPr>
          <w:rFonts w:ascii="Arial" w:hAnsi="Arial" w:cs="Arial"/>
          <w:sz w:val="18"/>
          <w:szCs w:val="18"/>
        </w:rPr>
        <w:t>Práva a povinnosti z Nájemních smluv přejdou v rámci Odštěpení na SPV.</w:t>
      </w:r>
    </w:p>
    <w:p w14:paraId="0E742BD7" w14:textId="6E368CBA" w:rsidR="00083717" w:rsidRDefault="00C53A59" w:rsidP="00CC7D8E">
      <w:pPr>
        <w:pStyle w:val="Odstavecseseznamem"/>
        <w:numPr>
          <w:ilvl w:val="1"/>
          <w:numId w:val="4"/>
        </w:numPr>
        <w:spacing w:after="120" w:line="336" w:lineRule="auto"/>
        <w:rPr>
          <w:rFonts w:ascii="Arial" w:hAnsi="Arial" w:cs="Arial"/>
          <w:sz w:val="18"/>
          <w:szCs w:val="18"/>
        </w:rPr>
      </w:pPr>
      <w:r>
        <w:rPr>
          <w:rFonts w:ascii="Arial" w:hAnsi="Arial" w:cs="Arial"/>
          <w:sz w:val="18"/>
          <w:szCs w:val="18"/>
        </w:rPr>
        <w:t>ČSAD Uherské Hradiště a.s. se zavazuje v případě žádosti Města Uherský Brod vyvinout veškeré úsilí za účelem ukončení či případné úpravy Nájemních smluv před finalizací Transakce.</w:t>
      </w:r>
    </w:p>
    <w:p w14:paraId="51ADAC81" w14:textId="08D7D8AA" w:rsidR="00CC7D8E" w:rsidRDefault="008C1E8E" w:rsidP="00CC7D8E">
      <w:pPr>
        <w:pStyle w:val="Odstavecseseznamem"/>
        <w:numPr>
          <w:ilvl w:val="1"/>
          <w:numId w:val="4"/>
        </w:numPr>
        <w:spacing w:after="120" w:line="336" w:lineRule="auto"/>
        <w:rPr>
          <w:rFonts w:ascii="Arial" w:hAnsi="Arial" w:cs="Arial"/>
          <w:sz w:val="18"/>
          <w:szCs w:val="18"/>
        </w:rPr>
      </w:pPr>
      <w:r w:rsidRPr="612BB87F">
        <w:rPr>
          <w:rFonts w:ascii="Arial" w:hAnsi="Arial" w:cs="Arial"/>
          <w:sz w:val="18"/>
          <w:szCs w:val="18"/>
        </w:rPr>
        <w:t xml:space="preserve">Smluvní strany se dohodly, že ČSAD Uherské Hradiště a.s. bude oprávněno využívat část Nemovitostí po realizaci Transakce, a to na základě příslušných nájemních smluv, které budou mezi Smluvními stranami </w:t>
      </w:r>
      <w:r w:rsidR="00C37DAA" w:rsidRPr="612BB87F">
        <w:rPr>
          <w:rFonts w:ascii="Arial" w:hAnsi="Arial" w:cs="Arial"/>
          <w:sz w:val="18"/>
          <w:szCs w:val="18"/>
        </w:rPr>
        <w:t xml:space="preserve">(resp. SPV a ČSAD Uherské Hradiště a.s.) </w:t>
      </w:r>
      <w:r w:rsidRPr="612BB87F">
        <w:rPr>
          <w:rFonts w:ascii="Arial" w:hAnsi="Arial" w:cs="Arial"/>
          <w:sz w:val="18"/>
          <w:szCs w:val="18"/>
        </w:rPr>
        <w:t>uzavřeny spolu s Realizační smlouvou.</w:t>
      </w:r>
    </w:p>
    <w:p w14:paraId="0EBFB93E" w14:textId="708218F1" w:rsidR="00CC7D8E" w:rsidRDefault="008C1E8E" w:rsidP="00CC7D8E">
      <w:pPr>
        <w:pStyle w:val="Odstavecseseznamem"/>
        <w:numPr>
          <w:ilvl w:val="1"/>
          <w:numId w:val="4"/>
        </w:numPr>
        <w:spacing w:after="120" w:line="336" w:lineRule="auto"/>
        <w:rPr>
          <w:rFonts w:ascii="Arial" w:hAnsi="Arial" w:cs="Arial"/>
          <w:sz w:val="18"/>
          <w:szCs w:val="18"/>
        </w:rPr>
      </w:pPr>
      <w:r>
        <w:rPr>
          <w:rFonts w:ascii="Arial" w:hAnsi="Arial" w:cs="Arial"/>
          <w:sz w:val="18"/>
          <w:szCs w:val="18"/>
        </w:rPr>
        <w:t>Předběžné zachycení budoucího předmětu nájmu včetně předpokládané výměry je zachyceno v situačním plánku č. 2, který tvoří přílohu č. 2 této Dohody a je její nedílnou součástí.</w:t>
      </w:r>
    </w:p>
    <w:p w14:paraId="60732F49" w14:textId="18A2FF10" w:rsidR="00CC7D8E" w:rsidRDefault="008C1E8E" w:rsidP="00CC7D8E">
      <w:pPr>
        <w:pStyle w:val="Odstavecseseznamem"/>
        <w:numPr>
          <w:ilvl w:val="1"/>
          <w:numId w:val="4"/>
        </w:numPr>
        <w:spacing w:after="120" w:line="336" w:lineRule="auto"/>
        <w:rPr>
          <w:rFonts w:ascii="Arial" w:hAnsi="Arial" w:cs="Arial"/>
          <w:sz w:val="18"/>
          <w:szCs w:val="18"/>
        </w:rPr>
      </w:pPr>
      <w:r>
        <w:rPr>
          <w:rFonts w:ascii="Arial" w:hAnsi="Arial" w:cs="Arial"/>
          <w:sz w:val="18"/>
          <w:szCs w:val="18"/>
        </w:rPr>
        <w:t>Smluvní strany prohlašují, že výše nájemného byla mezi Smluvními stranami předběžně dohodnuta na 500,- Kč / 1 m</w:t>
      </w:r>
      <w:r w:rsidRPr="00C37DAA">
        <w:rPr>
          <w:rFonts w:ascii="Arial" w:hAnsi="Arial" w:cs="Arial"/>
          <w:sz w:val="18"/>
          <w:szCs w:val="18"/>
          <w:vertAlign w:val="superscript"/>
        </w:rPr>
        <w:t>2</w:t>
      </w:r>
      <w:r>
        <w:rPr>
          <w:rFonts w:ascii="Arial" w:hAnsi="Arial" w:cs="Arial"/>
          <w:sz w:val="18"/>
          <w:szCs w:val="18"/>
        </w:rPr>
        <w:t xml:space="preserve"> / kalendářní rok za </w:t>
      </w:r>
      <w:r w:rsidR="00C37DAA">
        <w:rPr>
          <w:rFonts w:ascii="Arial" w:hAnsi="Arial" w:cs="Arial"/>
          <w:sz w:val="18"/>
          <w:szCs w:val="18"/>
        </w:rPr>
        <w:t>část Nemovitostí určenou pro parkování autobusů a ve výši 677,20 Kč / 1 m</w:t>
      </w:r>
      <w:r w:rsidR="00C37DAA" w:rsidRPr="00C37DAA">
        <w:rPr>
          <w:rFonts w:ascii="Arial" w:hAnsi="Arial" w:cs="Arial"/>
          <w:sz w:val="18"/>
          <w:szCs w:val="18"/>
          <w:vertAlign w:val="superscript"/>
        </w:rPr>
        <w:t>2</w:t>
      </w:r>
      <w:r w:rsidR="00C37DAA">
        <w:rPr>
          <w:rFonts w:ascii="Arial" w:hAnsi="Arial" w:cs="Arial"/>
          <w:sz w:val="18"/>
          <w:szCs w:val="18"/>
        </w:rPr>
        <w:t xml:space="preserve"> / kalendářní rok pro zbývající části Nemovitostí.</w:t>
      </w:r>
    </w:p>
    <w:p w14:paraId="536A3B3A" w14:textId="6733B56A" w:rsidR="00CC7D8E" w:rsidRDefault="00C37DAA" w:rsidP="00CC7D8E">
      <w:pPr>
        <w:pStyle w:val="Odstavecseseznamem"/>
        <w:numPr>
          <w:ilvl w:val="1"/>
          <w:numId w:val="4"/>
        </w:numPr>
        <w:spacing w:after="120" w:line="336" w:lineRule="auto"/>
        <w:rPr>
          <w:rFonts w:ascii="Arial" w:hAnsi="Arial" w:cs="Arial"/>
          <w:sz w:val="18"/>
          <w:szCs w:val="18"/>
        </w:rPr>
      </w:pPr>
      <w:r>
        <w:rPr>
          <w:rFonts w:ascii="Arial" w:hAnsi="Arial" w:cs="Arial"/>
          <w:sz w:val="18"/>
          <w:szCs w:val="18"/>
        </w:rPr>
        <w:t xml:space="preserve">ČSAD Uherské Hradiště a.s. se zavazuje vypracovat návrhy příslušných nájemních smluv a předložit je Městu Uherský Brod ke schválení v dostatečném časovém předstihu před uzavřením Realizační smlouvy. </w:t>
      </w:r>
    </w:p>
    <w:p w14:paraId="3A20C114" w14:textId="77777777" w:rsidR="008C1E8E" w:rsidRPr="00083717" w:rsidRDefault="008C1E8E" w:rsidP="008C1E8E">
      <w:pPr>
        <w:pStyle w:val="Odstavecseseznamem"/>
        <w:spacing w:after="120" w:line="336" w:lineRule="auto"/>
        <w:ind w:left="792"/>
        <w:rPr>
          <w:rFonts w:ascii="Arial" w:hAnsi="Arial" w:cs="Arial"/>
          <w:sz w:val="18"/>
          <w:szCs w:val="18"/>
        </w:rPr>
      </w:pPr>
    </w:p>
    <w:p w14:paraId="35DACE11" w14:textId="2AD05346" w:rsidR="001513B1" w:rsidRPr="001367D2" w:rsidRDefault="00D3151C" w:rsidP="0061229A">
      <w:pPr>
        <w:pStyle w:val="Odstavecseseznamem"/>
        <w:numPr>
          <w:ilvl w:val="0"/>
          <w:numId w:val="4"/>
        </w:numPr>
        <w:spacing w:after="120" w:line="336" w:lineRule="auto"/>
        <w:ind w:left="357" w:hanging="357"/>
        <w:contextualSpacing w:val="0"/>
        <w:rPr>
          <w:rFonts w:ascii="Arial" w:hAnsi="Arial" w:cs="Arial"/>
          <w:b/>
          <w:sz w:val="18"/>
          <w:szCs w:val="18"/>
        </w:rPr>
      </w:pPr>
      <w:r>
        <w:rPr>
          <w:rFonts w:ascii="Arial" w:hAnsi="Arial" w:cs="Arial"/>
          <w:b/>
          <w:sz w:val="18"/>
          <w:szCs w:val="18"/>
        </w:rPr>
        <w:t>CENA TRANSAKCE</w:t>
      </w:r>
    </w:p>
    <w:p w14:paraId="5D521CEC" w14:textId="5B35F82F" w:rsidR="00C92434" w:rsidRDefault="00C92434" w:rsidP="00CA4B5C">
      <w:pPr>
        <w:pStyle w:val="Odstavecseseznamem"/>
        <w:numPr>
          <w:ilvl w:val="1"/>
          <w:numId w:val="4"/>
        </w:numPr>
        <w:spacing w:after="120" w:line="336" w:lineRule="auto"/>
        <w:rPr>
          <w:rFonts w:ascii="Arial" w:hAnsi="Arial" w:cs="Arial"/>
          <w:sz w:val="18"/>
          <w:szCs w:val="18"/>
        </w:rPr>
      </w:pPr>
      <w:r w:rsidRPr="6BB6B00F">
        <w:rPr>
          <w:rFonts w:ascii="Arial" w:hAnsi="Arial" w:cs="Arial"/>
          <w:sz w:val="18"/>
          <w:szCs w:val="18"/>
        </w:rPr>
        <w:t xml:space="preserve">Smluvní strany se dohodly, že předběžná výše kupní ceny za </w:t>
      </w:r>
      <w:r w:rsidR="00A0635A">
        <w:rPr>
          <w:rFonts w:ascii="Arial" w:hAnsi="Arial" w:cs="Arial"/>
          <w:sz w:val="18"/>
          <w:szCs w:val="18"/>
        </w:rPr>
        <w:t xml:space="preserve">100% </w:t>
      </w:r>
      <w:r w:rsidRPr="6BB6B00F">
        <w:rPr>
          <w:rFonts w:ascii="Arial" w:hAnsi="Arial" w:cs="Arial"/>
          <w:sz w:val="18"/>
          <w:szCs w:val="18"/>
        </w:rPr>
        <w:t xml:space="preserve">podíl v SPV dle </w:t>
      </w:r>
      <w:r w:rsidR="00EC08AA" w:rsidRPr="6BB6B00F">
        <w:rPr>
          <w:rFonts w:ascii="Arial" w:hAnsi="Arial" w:cs="Arial"/>
          <w:sz w:val="18"/>
          <w:szCs w:val="18"/>
        </w:rPr>
        <w:t>Realizační smlouvy</w:t>
      </w:r>
      <w:r w:rsidRPr="6BB6B00F">
        <w:rPr>
          <w:rFonts w:ascii="Arial" w:hAnsi="Arial" w:cs="Arial"/>
          <w:sz w:val="18"/>
          <w:szCs w:val="18"/>
        </w:rPr>
        <w:t xml:space="preserve"> činí </w:t>
      </w:r>
      <w:r w:rsidR="00B063D2" w:rsidRPr="6BB6B00F">
        <w:rPr>
          <w:rFonts w:ascii="Arial" w:hAnsi="Arial" w:cs="Arial"/>
          <w:sz w:val="18"/>
          <w:szCs w:val="18"/>
        </w:rPr>
        <w:t>155 941 500</w:t>
      </w:r>
      <w:r w:rsidRPr="6BB6B00F">
        <w:rPr>
          <w:rFonts w:ascii="Arial" w:hAnsi="Arial" w:cs="Arial"/>
          <w:sz w:val="18"/>
          <w:szCs w:val="18"/>
        </w:rPr>
        <w:t xml:space="preserve">,- Kč (slovy: </w:t>
      </w:r>
      <w:r w:rsidR="00B063D2" w:rsidRPr="6BB6B00F">
        <w:rPr>
          <w:rFonts w:ascii="Arial" w:hAnsi="Arial" w:cs="Arial"/>
          <w:sz w:val="18"/>
          <w:szCs w:val="18"/>
        </w:rPr>
        <w:t>sto padesát pět milionů devět set čtyřicet jedna tisíc pět set</w:t>
      </w:r>
      <w:r w:rsidRPr="6BB6B00F">
        <w:rPr>
          <w:rFonts w:ascii="Arial" w:hAnsi="Arial" w:cs="Arial"/>
          <w:sz w:val="18"/>
          <w:szCs w:val="18"/>
        </w:rPr>
        <w:t xml:space="preserve"> korun českých).</w:t>
      </w:r>
    </w:p>
    <w:p w14:paraId="2D42DD32" w14:textId="72363D35" w:rsidR="005F0E1E" w:rsidRPr="00EC08AA" w:rsidRDefault="00C92434" w:rsidP="00486094">
      <w:pPr>
        <w:pStyle w:val="Odstavecseseznamem"/>
        <w:numPr>
          <w:ilvl w:val="1"/>
          <w:numId w:val="4"/>
        </w:numPr>
        <w:spacing w:after="120" w:line="336" w:lineRule="auto"/>
        <w:rPr>
          <w:rFonts w:ascii="Arial" w:hAnsi="Arial" w:cs="Arial"/>
          <w:sz w:val="18"/>
          <w:szCs w:val="18"/>
        </w:rPr>
      </w:pPr>
      <w:r>
        <w:rPr>
          <w:rFonts w:ascii="Arial" w:hAnsi="Arial" w:cs="Arial"/>
          <w:sz w:val="18"/>
          <w:szCs w:val="18"/>
        </w:rPr>
        <w:t>Smluvní strany shodně prohlašují, že výše uvedená kupní cena vychází ze stavu Nemovitostí, jejich vhodnosti pro strategický investiční záměr Města Uherský Brod a všech dalších okolností a skutečností, které jsou Smluvním stranám ke dni uzavření této Dohody známy.</w:t>
      </w:r>
    </w:p>
    <w:p w14:paraId="2D6BFE47" w14:textId="77777777" w:rsidR="008C4CF1" w:rsidRPr="008C4CF1" w:rsidRDefault="008C4CF1" w:rsidP="008C4CF1">
      <w:pPr>
        <w:pStyle w:val="Odstavecseseznamem"/>
        <w:spacing w:after="120" w:line="336" w:lineRule="auto"/>
        <w:ind w:left="792"/>
        <w:rPr>
          <w:rFonts w:ascii="Arial" w:hAnsi="Arial" w:cs="Arial"/>
          <w:sz w:val="18"/>
          <w:szCs w:val="18"/>
        </w:rPr>
      </w:pPr>
    </w:p>
    <w:p w14:paraId="4AD91296" w14:textId="77777777" w:rsidR="0061229A" w:rsidRPr="001367D2" w:rsidRDefault="0061229A" w:rsidP="0061229A">
      <w:pPr>
        <w:pStyle w:val="Odstavecseseznamem"/>
        <w:numPr>
          <w:ilvl w:val="0"/>
          <w:numId w:val="4"/>
        </w:numPr>
        <w:spacing w:after="120" w:line="336" w:lineRule="auto"/>
        <w:ind w:left="357" w:hanging="357"/>
        <w:contextualSpacing w:val="0"/>
        <w:rPr>
          <w:rFonts w:ascii="Arial" w:hAnsi="Arial" w:cs="Arial"/>
          <w:b/>
          <w:sz w:val="18"/>
          <w:szCs w:val="18"/>
        </w:rPr>
      </w:pPr>
      <w:r w:rsidRPr="001367D2">
        <w:rPr>
          <w:rFonts w:ascii="Arial" w:hAnsi="Arial" w:cs="Arial"/>
          <w:b/>
          <w:sz w:val="18"/>
          <w:szCs w:val="18"/>
        </w:rPr>
        <w:t>ZÁVĚREČNÁ USTANOVENÍ</w:t>
      </w:r>
    </w:p>
    <w:p w14:paraId="63120592" w14:textId="1CD94B32" w:rsidR="00500CAE" w:rsidRDefault="00500CAE" w:rsidP="0061229A">
      <w:pPr>
        <w:pStyle w:val="Odstavecseseznamem"/>
        <w:numPr>
          <w:ilvl w:val="1"/>
          <w:numId w:val="4"/>
        </w:numPr>
        <w:spacing w:after="120" w:line="336" w:lineRule="auto"/>
        <w:rPr>
          <w:rFonts w:ascii="Arial" w:hAnsi="Arial" w:cs="Arial"/>
          <w:sz w:val="18"/>
          <w:szCs w:val="18"/>
        </w:rPr>
      </w:pPr>
      <w:r>
        <w:rPr>
          <w:rFonts w:ascii="Arial" w:hAnsi="Arial" w:cs="Arial"/>
          <w:sz w:val="18"/>
          <w:szCs w:val="18"/>
        </w:rPr>
        <w:t>Smluvní strany se zavazují jednat ohledně Transakc</w:t>
      </w:r>
      <w:r w:rsidR="00EC08AA">
        <w:rPr>
          <w:rFonts w:ascii="Arial" w:hAnsi="Arial" w:cs="Arial"/>
          <w:sz w:val="18"/>
          <w:szCs w:val="18"/>
        </w:rPr>
        <w:t>e</w:t>
      </w:r>
      <w:r>
        <w:rPr>
          <w:rFonts w:ascii="Arial" w:hAnsi="Arial" w:cs="Arial"/>
          <w:sz w:val="18"/>
          <w:szCs w:val="18"/>
        </w:rPr>
        <w:t xml:space="preserve"> v dobré víře.</w:t>
      </w:r>
    </w:p>
    <w:p w14:paraId="661C2EDB" w14:textId="2AB80CAA" w:rsidR="00C8392D" w:rsidRDefault="00500CAE" w:rsidP="0061229A">
      <w:pPr>
        <w:pStyle w:val="Odstavecseseznamem"/>
        <w:numPr>
          <w:ilvl w:val="1"/>
          <w:numId w:val="4"/>
        </w:numPr>
        <w:spacing w:after="120" w:line="336" w:lineRule="auto"/>
        <w:rPr>
          <w:rFonts w:ascii="Arial" w:hAnsi="Arial" w:cs="Arial"/>
          <w:sz w:val="18"/>
          <w:szCs w:val="18"/>
        </w:rPr>
      </w:pPr>
      <w:r>
        <w:rPr>
          <w:rFonts w:ascii="Arial" w:hAnsi="Arial" w:cs="Arial"/>
          <w:sz w:val="18"/>
          <w:szCs w:val="18"/>
        </w:rPr>
        <w:t>Smluvní strany se zavazují poskytovat si za účelem realizace Transakc</w:t>
      </w:r>
      <w:r w:rsidR="006C481D">
        <w:rPr>
          <w:rFonts w:ascii="Arial" w:hAnsi="Arial" w:cs="Arial"/>
          <w:sz w:val="18"/>
          <w:szCs w:val="18"/>
        </w:rPr>
        <w:t>í</w:t>
      </w:r>
      <w:r>
        <w:rPr>
          <w:rFonts w:ascii="Arial" w:hAnsi="Arial" w:cs="Arial"/>
          <w:sz w:val="18"/>
          <w:szCs w:val="18"/>
        </w:rPr>
        <w:t xml:space="preserve"> veškerou součinnost, kterou lze po nich rozumně požadovat.</w:t>
      </w:r>
    </w:p>
    <w:p w14:paraId="223419B6" w14:textId="789F568A" w:rsidR="00500CAE" w:rsidRDefault="00500CAE" w:rsidP="00F81930">
      <w:pPr>
        <w:pStyle w:val="Odstavecseseznamem"/>
        <w:numPr>
          <w:ilvl w:val="1"/>
          <w:numId w:val="4"/>
        </w:numPr>
        <w:spacing w:after="120" w:line="336" w:lineRule="auto"/>
        <w:rPr>
          <w:rFonts w:ascii="Arial" w:hAnsi="Arial" w:cs="Arial"/>
          <w:sz w:val="18"/>
          <w:szCs w:val="18"/>
        </w:rPr>
      </w:pPr>
      <w:r w:rsidRPr="00F81930">
        <w:rPr>
          <w:rFonts w:ascii="Arial" w:hAnsi="Arial" w:cs="Arial"/>
          <w:sz w:val="18"/>
          <w:szCs w:val="18"/>
        </w:rPr>
        <w:t xml:space="preserve">Smluvní strany se zavazují, že po dobu trvání této Dohody neučiní bez souhlasu </w:t>
      </w:r>
      <w:r w:rsidR="00EC08AA" w:rsidRPr="00F81930">
        <w:rPr>
          <w:rFonts w:ascii="Arial" w:hAnsi="Arial" w:cs="Arial"/>
          <w:sz w:val="18"/>
          <w:szCs w:val="18"/>
        </w:rPr>
        <w:t>druhé Smluvní strany</w:t>
      </w:r>
      <w:r w:rsidRPr="00F81930">
        <w:rPr>
          <w:rFonts w:ascii="Arial" w:hAnsi="Arial" w:cs="Arial"/>
          <w:sz w:val="18"/>
          <w:szCs w:val="18"/>
        </w:rPr>
        <w:t xml:space="preserve"> jakékoli právní jednání či jiné kroky, které by mohly jakkoli zamezit a/nebo ztížit Transakc</w:t>
      </w:r>
      <w:r w:rsidR="006C481D" w:rsidRPr="00FE1D52">
        <w:rPr>
          <w:rFonts w:ascii="Arial" w:hAnsi="Arial" w:cs="Arial"/>
          <w:sz w:val="18"/>
          <w:szCs w:val="18"/>
        </w:rPr>
        <w:t>í</w:t>
      </w:r>
      <w:r w:rsidRPr="00FE1D52">
        <w:rPr>
          <w:rFonts w:ascii="Arial" w:hAnsi="Arial" w:cs="Arial"/>
          <w:sz w:val="18"/>
          <w:szCs w:val="18"/>
        </w:rPr>
        <w:t>.</w:t>
      </w:r>
    </w:p>
    <w:p w14:paraId="420B2CB7" w14:textId="3F6118A3" w:rsidR="004871EC" w:rsidRDefault="004871EC" w:rsidP="00F81930">
      <w:pPr>
        <w:pStyle w:val="Odstavecseseznamem"/>
        <w:numPr>
          <w:ilvl w:val="1"/>
          <w:numId w:val="4"/>
        </w:numPr>
        <w:spacing w:after="120" w:line="336" w:lineRule="auto"/>
        <w:rPr>
          <w:rFonts w:ascii="Arial" w:hAnsi="Arial" w:cs="Arial"/>
          <w:sz w:val="18"/>
          <w:szCs w:val="18"/>
        </w:rPr>
      </w:pPr>
      <w:r>
        <w:rPr>
          <w:rFonts w:ascii="Arial" w:hAnsi="Arial" w:cs="Arial"/>
          <w:sz w:val="18"/>
          <w:szCs w:val="18"/>
        </w:rPr>
        <w:t xml:space="preserve">ČSAD Uherské Hradiště a.s. prohlašuje, že je mu známo, že </w:t>
      </w:r>
      <w:r w:rsidRPr="00113708">
        <w:rPr>
          <w:rFonts w:ascii="Arial" w:hAnsi="Arial" w:cs="Arial"/>
          <w:sz w:val="18"/>
          <w:szCs w:val="18"/>
        </w:rPr>
        <w:t>Město Uherský Brod je obcí, jehož právní jednání podléhá v souladu se zákonem o obcích schválení v</w:t>
      </w:r>
      <w:r>
        <w:rPr>
          <w:rFonts w:ascii="Arial" w:hAnsi="Arial" w:cs="Arial"/>
          <w:sz w:val="18"/>
          <w:szCs w:val="18"/>
        </w:rPr>
        <w:t xml:space="preserve"> příslušném </w:t>
      </w:r>
      <w:r w:rsidRPr="00113708">
        <w:rPr>
          <w:rFonts w:ascii="Arial" w:hAnsi="Arial" w:cs="Arial"/>
          <w:sz w:val="18"/>
          <w:szCs w:val="18"/>
        </w:rPr>
        <w:t>orgánu obce</w:t>
      </w:r>
      <w:r>
        <w:rPr>
          <w:rFonts w:ascii="Arial" w:hAnsi="Arial" w:cs="Arial"/>
          <w:sz w:val="18"/>
          <w:szCs w:val="18"/>
        </w:rPr>
        <w:t>, proto konečné rozhodnutí o uzavření této Dohody a stejně tak Realizační smlouvy a souvisejících smluv podléhá rozhodnutí Rady města, resp. Zastupitelstva města</w:t>
      </w:r>
      <w:r w:rsidRPr="00113708">
        <w:rPr>
          <w:rFonts w:ascii="Arial" w:hAnsi="Arial" w:cs="Arial"/>
          <w:sz w:val="18"/>
          <w:szCs w:val="18"/>
        </w:rPr>
        <w:t>.</w:t>
      </w:r>
      <w:r>
        <w:rPr>
          <w:rFonts w:ascii="Arial" w:hAnsi="Arial" w:cs="Arial"/>
          <w:b/>
          <w:sz w:val="18"/>
          <w:szCs w:val="18"/>
        </w:rPr>
        <w:t xml:space="preserve"> </w:t>
      </w:r>
    </w:p>
    <w:p w14:paraId="3C67E73E" w14:textId="7405206B" w:rsidR="00C8392D" w:rsidRPr="000D5887" w:rsidRDefault="00D85DE2" w:rsidP="00F81930">
      <w:pPr>
        <w:pStyle w:val="Odstavecseseznamem"/>
        <w:numPr>
          <w:ilvl w:val="1"/>
          <w:numId w:val="4"/>
        </w:numPr>
        <w:spacing w:after="120" w:line="336" w:lineRule="auto"/>
        <w:rPr>
          <w:rFonts w:ascii="Arial" w:hAnsi="Arial" w:cs="Arial"/>
          <w:sz w:val="18"/>
          <w:szCs w:val="18"/>
        </w:rPr>
      </w:pPr>
      <w:r w:rsidRPr="000D5887">
        <w:rPr>
          <w:rFonts w:ascii="Arial" w:hAnsi="Arial" w:cs="Arial"/>
          <w:sz w:val="18"/>
          <w:szCs w:val="18"/>
        </w:rPr>
        <w:t>T</w:t>
      </w:r>
      <w:r w:rsidR="00C53A59" w:rsidRPr="000D5887">
        <w:rPr>
          <w:rFonts w:ascii="Arial" w:hAnsi="Arial" w:cs="Arial"/>
          <w:sz w:val="18"/>
          <w:szCs w:val="18"/>
        </w:rPr>
        <w:t xml:space="preserve">ato Dohoda je </w:t>
      </w:r>
      <w:r w:rsidR="5C875A6B" w:rsidRPr="000D5887">
        <w:rPr>
          <w:rFonts w:ascii="Arial" w:hAnsi="Arial" w:cs="Arial"/>
          <w:sz w:val="18"/>
          <w:szCs w:val="18"/>
        </w:rPr>
        <w:t xml:space="preserve">uzavřena písemně, a to ve formě elektronické nebo listinné. </w:t>
      </w:r>
      <w:r w:rsidR="009C6F0A">
        <w:rPr>
          <w:rFonts w:ascii="Arial" w:eastAsia="Arial" w:hAnsi="Arial" w:cs="Arial"/>
          <w:sz w:val="18"/>
          <w:szCs w:val="18"/>
        </w:rPr>
        <w:t>Je-li dohoda vyhotovena v </w:t>
      </w:r>
      <w:r w:rsidR="2400BFED" w:rsidRPr="000D5887">
        <w:rPr>
          <w:rFonts w:ascii="Arial" w:eastAsia="Arial" w:hAnsi="Arial" w:cs="Arial"/>
          <w:sz w:val="18"/>
          <w:szCs w:val="18"/>
        </w:rPr>
        <w:t>elektronické formě, připojí smluvní strany své uznávané elektronické podpis</w:t>
      </w:r>
      <w:r w:rsidR="009C6F0A">
        <w:rPr>
          <w:rFonts w:ascii="Arial" w:eastAsia="Arial" w:hAnsi="Arial" w:cs="Arial"/>
          <w:sz w:val="18"/>
          <w:szCs w:val="18"/>
        </w:rPr>
        <w:t>y dle zákona č. 297/2016 Sb., o </w:t>
      </w:r>
      <w:r w:rsidR="2400BFED" w:rsidRPr="000D5887">
        <w:rPr>
          <w:rFonts w:ascii="Arial" w:eastAsia="Arial" w:hAnsi="Arial" w:cs="Arial"/>
          <w:sz w:val="18"/>
          <w:szCs w:val="18"/>
        </w:rPr>
        <w:t>službách vytvářejících důvěru pro elektronické transakce, ve znění pozdějších předpisů, a každá ze smluvních stran obdrží její elektronický originál. Je-li smlouva vyhotovena v listinné formě, připojí smluvní strany své podpisy na čtyřech vyhotoveních s platností originálu, přičemž ČSAD Uherské Hradiště a.s. obdrží 2 vyhotovení a Město Uherský Brod obdrží 2 vyhotovení.</w:t>
      </w:r>
    </w:p>
    <w:p w14:paraId="13C7EEBC" w14:textId="0436540D" w:rsidR="00EC08AA" w:rsidRDefault="576F345C" w:rsidP="000D5887">
      <w:pPr>
        <w:pStyle w:val="Odstavecseseznamem"/>
        <w:numPr>
          <w:ilvl w:val="1"/>
          <w:numId w:val="4"/>
        </w:numPr>
        <w:spacing w:after="120" w:line="336" w:lineRule="auto"/>
      </w:pPr>
      <w:r w:rsidRPr="000D5887">
        <w:rPr>
          <w:rFonts w:ascii="Arial" w:eastAsia="Arial" w:hAnsi="Arial" w:cs="Arial"/>
          <w:sz w:val="18"/>
          <w:szCs w:val="18"/>
        </w:rPr>
        <w:t>Tato Dohoda nabývá platnosti dnem podpisu oběma smluvními stranami a bude zveřejněna v registru smluv podle zákona č. 340/2015 Sb., o zvláštních podmínkách účinnosti některých smluv, uveřejňování těchto smluv a o registru smluv (zákon o registru smluv). Město Uherský Brod zašle tuto s</w:t>
      </w:r>
      <w:r w:rsidR="009C6F0A">
        <w:rPr>
          <w:rFonts w:ascii="Arial" w:eastAsia="Arial" w:hAnsi="Arial" w:cs="Arial"/>
          <w:sz w:val="18"/>
          <w:szCs w:val="18"/>
        </w:rPr>
        <w:t>mlouvu správci registru smluv k </w:t>
      </w:r>
      <w:r w:rsidRPr="000D5887">
        <w:rPr>
          <w:rFonts w:ascii="Arial" w:eastAsia="Arial" w:hAnsi="Arial" w:cs="Arial"/>
          <w:sz w:val="18"/>
          <w:szCs w:val="18"/>
        </w:rPr>
        <w:t>uveřejnění bez zbytečného odkladu, nejpozději však do 30 dnů ode dne uzavření smlouvy. Smluvní strany prohlašují, že smlouva neobsahuje žádné obchodní tajemství. Dohoda je platná dnem jejího podpisu a účinná dnem jejího uveřejnění v registru smluv.</w:t>
      </w:r>
    </w:p>
    <w:tbl>
      <w:tblPr>
        <w:tblStyle w:val="Mkatabulky"/>
        <w:tblW w:w="0" w:type="auto"/>
        <w:tblLook w:val="04A0" w:firstRow="1" w:lastRow="0" w:firstColumn="1" w:lastColumn="0" w:noHBand="0" w:noVBand="1"/>
      </w:tblPr>
      <w:tblGrid>
        <w:gridCol w:w="9628"/>
      </w:tblGrid>
      <w:tr w:rsidR="00EC08AA" w14:paraId="293F74E7" w14:textId="77777777" w:rsidTr="0806B7AE">
        <w:trPr>
          <w:trHeight w:val="1313"/>
        </w:trPr>
        <w:tc>
          <w:tcPr>
            <w:tcW w:w="9628" w:type="dxa"/>
          </w:tcPr>
          <w:p w14:paraId="45D1ECBB" w14:textId="2173A524" w:rsidR="00EC08AA" w:rsidRDefault="00EC08AA" w:rsidP="00EC08AA">
            <w:pPr>
              <w:spacing w:after="120" w:line="336" w:lineRule="auto"/>
              <w:jc w:val="center"/>
              <w:rPr>
                <w:rFonts w:ascii="Arial" w:hAnsi="Arial" w:cs="Arial"/>
                <w:b/>
                <w:sz w:val="18"/>
                <w:szCs w:val="18"/>
              </w:rPr>
            </w:pPr>
            <w:r>
              <w:rPr>
                <w:rFonts w:ascii="Arial" w:hAnsi="Arial" w:cs="Arial"/>
                <w:b/>
                <w:sz w:val="18"/>
                <w:szCs w:val="18"/>
              </w:rPr>
              <w:t xml:space="preserve">Doložka dle </w:t>
            </w:r>
            <w:proofErr w:type="spellStart"/>
            <w:r>
              <w:rPr>
                <w:rFonts w:ascii="Arial" w:hAnsi="Arial" w:cs="Arial"/>
                <w:b/>
                <w:sz w:val="18"/>
                <w:szCs w:val="18"/>
              </w:rPr>
              <w:t>ust</w:t>
            </w:r>
            <w:proofErr w:type="spellEnd"/>
            <w:r>
              <w:rPr>
                <w:rFonts w:ascii="Arial" w:hAnsi="Arial" w:cs="Arial"/>
                <w:b/>
                <w:sz w:val="18"/>
                <w:szCs w:val="18"/>
              </w:rPr>
              <w:t>. § 41 zákona č. 128/2000 Sb., o obcích (obecní zřízení)</w:t>
            </w:r>
          </w:p>
          <w:p w14:paraId="7E2ECDF4" w14:textId="25BE699A" w:rsidR="00EC08AA" w:rsidRDefault="00EC08AA" w:rsidP="00EC08AA">
            <w:pPr>
              <w:spacing w:after="120" w:line="336" w:lineRule="auto"/>
              <w:rPr>
                <w:rFonts w:ascii="Arial" w:hAnsi="Arial" w:cs="Arial"/>
                <w:sz w:val="18"/>
                <w:szCs w:val="18"/>
              </w:rPr>
            </w:pPr>
            <w:r w:rsidRPr="0806B7AE">
              <w:rPr>
                <w:rFonts w:ascii="Arial" w:hAnsi="Arial" w:cs="Arial"/>
                <w:sz w:val="18"/>
                <w:szCs w:val="18"/>
              </w:rPr>
              <w:t xml:space="preserve">Schváleno orgánem obce:         </w:t>
            </w:r>
            <w:r w:rsidR="714BFD04" w:rsidRPr="00ED4AD9">
              <w:rPr>
                <w:rFonts w:ascii="Arial" w:hAnsi="Arial" w:cs="Arial"/>
                <w:sz w:val="18"/>
                <w:szCs w:val="18"/>
              </w:rPr>
              <w:t>Zastupitelstvo města Uherský Brod</w:t>
            </w:r>
          </w:p>
          <w:p w14:paraId="6B1BEC27" w14:textId="11758DF8" w:rsidR="00EC08AA" w:rsidRPr="00EC08AA" w:rsidRDefault="00EC08AA" w:rsidP="008F3326">
            <w:pPr>
              <w:spacing w:after="120" w:line="336" w:lineRule="auto"/>
              <w:rPr>
                <w:rFonts w:ascii="Arial" w:hAnsi="Arial" w:cs="Arial"/>
                <w:sz w:val="18"/>
                <w:szCs w:val="18"/>
              </w:rPr>
            </w:pPr>
            <w:r w:rsidRPr="0806B7AE">
              <w:rPr>
                <w:rFonts w:ascii="Arial" w:hAnsi="Arial" w:cs="Arial"/>
                <w:sz w:val="18"/>
                <w:szCs w:val="18"/>
              </w:rPr>
              <w:t xml:space="preserve">                                                   </w:t>
            </w:r>
            <w:r w:rsidR="008F3326">
              <w:rPr>
                <w:rFonts w:ascii="Arial" w:hAnsi="Arial" w:cs="Arial"/>
                <w:sz w:val="18"/>
                <w:szCs w:val="18"/>
              </w:rPr>
              <w:t>19</w:t>
            </w:r>
            <w:r w:rsidRPr="0806B7AE">
              <w:rPr>
                <w:rFonts w:ascii="Arial" w:hAnsi="Arial" w:cs="Arial"/>
                <w:sz w:val="18"/>
                <w:szCs w:val="18"/>
              </w:rPr>
              <w:t xml:space="preserve">. </w:t>
            </w:r>
            <w:r w:rsidR="728E0298" w:rsidRPr="0806B7AE">
              <w:rPr>
                <w:rFonts w:ascii="Arial" w:hAnsi="Arial" w:cs="Arial"/>
                <w:sz w:val="18"/>
                <w:szCs w:val="18"/>
              </w:rPr>
              <w:t xml:space="preserve">zasedání </w:t>
            </w:r>
            <w:r w:rsidRPr="0806B7AE">
              <w:rPr>
                <w:rFonts w:ascii="Arial" w:hAnsi="Arial" w:cs="Arial"/>
                <w:sz w:val="18"/>
                <w:szCs w:val="18"/>
              </w:rPr>
              <w:t>konan</w:t>
            </w:r>
            <w:r w:rsidR="5A3ACA58" w:rsidRPr="0806B7AE">
              <w:rPr>
                <w:rFonts w:ascii="Arial" w:hAnsi="Arial" w:cs="Arial"/>
                <w:sz w:val="18"/>
                <w:szCs w:val="18"/>
              </w:rPr>
              <w:t>é</w:t>
            </w:r>
            <w:r w:rsidRPr="0806B7AE">
              <w:rPr>
                <w:rFonts w:ascii="Arial" w:hAnsi="Arial" w:cs="Arial"/>
                <w:sz w:val="18"/>
                <w:szCs w:val="18"/>
              </w:rPr>
              <w:t xml:space="preserve"> dne </w:t>
            </w:r>
            <w:r w:rsidR="008F3326">
              <w:rPr>
                <w:rFonts w:ascii="Arial" w:hAnsi="Arial" w:cs="Arial"/>
                <w:sz w:val="18"/>
                <w:szCs w:val="18"/>
              </w:rPr>
              <w:t>15.09.2025</w:t>
            </w:r>
            <w:r w:rsidRPr="0806B7AE">
              <w:rPr>
                <w:rFonts w:ascii="Arial" w:hAnsi="Arial" w:cs="Arial"/>
                <w:sz w:val="18"/>
                <w:szCs w:val="18"/>
              </w:rPr>
              <w:t xml:space="preserve">, usnesení č. </w:t>
            </w:r>
            <w:r w:rsidR="008F3326">
              <w:rPr>
                <w:rFonts w:ascii="Arial" w:hAnsi="Arial" w:cs="Arial"/>
                <w:sz w:val="18"/>
                <w:szCs w:val="18"/>
              </w:rPr>
              <w:t>485/Z19/25</w:t>
            </w:r>
          </w:p>
        </w:tc>
      </w:tr>
    </w:tbl>
    <w:p w14:paraId="069126E5" w14:textId="77777777" w:rsidR="00EC08AA" w:rsidRDefault="00EC08AA" w:rsidP="00EC08AA">
      <w:pPr>
        <w:spacing w:after="120" w:line="336" w:lineRule="auto"/>
        <w:rPr>
          <w:rFonts w:ascii="Arial" w:hAnsi="Arial" w:cs="Arial"/>
          <w:sz w:val="18"/>
          <w:szCs w:val="18"/>
        </w:rPr>
      </w:pPr>
    </w:p>
    <w:p w14:paraId="098DE2C8" w14:textId="77777777" w:rsidR="00EC08AA" w:rsidRPr="00EC08AA" w:rsidRDefault="00EC08AA" w:rsidP="00EC08AA">
      <w:pPr>
        <w:spacing w:after="120" w:line="336" w:lineRule="auto"/>
        <w:rPr>
          <w:rFonts w:ascii="Arial" w:hAnsi="Arial" w:cs="Arial"/>
          <w:sz w:val="18"/>
          <w:szCs w:val="18"/>
        </w:rPr>
      </w:pPr>
    </w:p>
    <w:p w14:paraId="4A03CD23" w14:textId="7AD0874A" w:rsidR="008C1E8E" w:rsidRPr="008C1E8E" w:rsidRDefault="008C1E8E" w:rsidP="008C1E8E">
      <w:pPr>
        <w:spacing w:after="120" w:line="336" w:lineRule="auto"/>
        <w:rPr>
          <w:rFonts w:ascii="Arial" w:hAnsi="Arial" w:cs="Arial"/>
          <w:sz w:val="18"/>
          <w:szCs w:val="18"/>
          <w:u w:val="single"/>
        </w:rPr>
      </w:pPr>
      <w:r w:rsidRPr="008C1E8E">
        <w:rPr>
          <w:rFonts w:ascii="Arial" w:hAnsi="Arial" w:cs="Arial"/>
          <w:sz w:val="18"/>
          <w:szCs w:val="18"/>
          <w:u w:val="single"/>
        </w:rPr>
        <w:t>Přílohy:</w:t>
      </w:r>
    </w:p>
    <w:p w14:paraId="2CE3298B" w14:textId="5E591127" w:rsidR="008C1E8E" w:rsidRDefault="00E557F7" w:rsidP="008C1E8E">
      <w:pPr>
        <w:pStyle w:val="Odstavecseseznamem"/>
        <w:numPr>
          <w:ilvl w:val="0"/>
          <w:numId w:val="29"/>
        </w:numPr>
        <w:spacing w:after="120" w:line="336" w:lineRule="auto"/>
        <w:rPr>
          <w:rFonts w:ascii="Arial" w:hAnsi="Arial" w:cs="Arial"/>
          <w:sz w:val="18"/>
          <w:szCs w:val="18"/>
        </w:rPr>
      </w:pPr>
      <w:r>
        <w:rPr>
          <w:rFonts w:ascii="Arial" w:hAnsi="Arial" w:cs="Arial"/>
          <w:sz w:val="18"/>
          <w:szCs w:val="18"/>
        </w:rPr>
        <w:t>Geometrický plán</w:t>
      </w:r>
      <w:r w:rsidR="008C1E8E">
        <w:rPr>
          <w:rFonts w:ascii="Arial" w:hAnsi="Arial" w:cs="Arial"/>
          <w:sz w:val="18"/>
          <w:szCs w:val="18"/>
        </w:rPr>
        <w:t xml:space="preserve"> (příloha č. 1)</w:t>
      </w:r>
    </w:p>
    <w:p w14:paraId="5729EBB7" w14:textId="466AC87D" w:rsidR="008C1E8E" w:rsidRPr="008C1E8E" w:rsidRDefault="008C1E8E" w:rsidP="008C1E8E">
      <w:pPr>
        <w:pStyle w:val="Odstavecseseznamem"/>
        <w:numPr>
          <w:ilvl w:val="0"/>
          <w:numId w:val="29"/>
        </w:numPr>
        <w:spacing w:after="120" w:line="336" w:lineRule="auto"/>
        <w:rPr>
          <w:rFonts w:ascii="Arial" w:hAnsi="Arial" w:cs="Arial"/>
          <w:sz w:val="18"/>
          <w:szCs w:val="18"/>
        </w:rPr>
      </w:pPr>
      <w:r>
        <w:rPr>
          <w:rFonts w:ascii="Arial" w:hAnsi="Arial" w:cs="Arial"/>
          <w:sz w:val="18"/>
          <w:szCs w:val="18"/>
        </w:rPr>
        <w:t>situační plánek č. 2 (vymezení budoucího předmětu nájmu)</w:t>
      </w:r>
      <w:r w:rsidR="00ED4AD9">
        <w:rPr>
          <w:rFonts w:ascii="Arial" w:hAnsi="Arial" w:cs="Arial"/>
          <w:sz w:val="18"/>
          <w:szCs w:val="18"/>
        </w:rPr>
        <w:t xml:space="preserve"> -</w:t>
      </w:r>
      <w:r>
        <w:rPr>
          <w:rFonts w:ascii="Arial" w:hAnsi="Arial" w:cs="Arial"/>
          <w:sz w:val="18"/>
          <w:szCs w:val="18"/>
        </w:rPr>
        <w:t xml:space="preserve"> (příloha č. 2)</w:t>
      </w:r>
    </w:p>
    <w:p w14:paraId="0118D03A" w14:textId="77777777" w:rsidR="008C1E8E" w:rsidRPr="008C1E8E" w:rsidRDefault="008C1E8E" w:rsidP="008C1E8E">
      <w:pPr>
        <w:spacing w:after="120" w:line="336" w:lineRule="auto"/>
        <w:rPr>
          <w:rFonts w:ascii="Arial" w:hAnsi="Arial" w:cs="Arial"/>
          <w:sz w:val="18"/>
          <w:szCs w:val="18"/>
        </w:rPr>
      </w:pPr>
    </w:p>
    <w:p w14:paraId="0AC51448" w14:textId="13AB3C27" w:rsidR="00BC5338" w:rsidRPr="001367D2" w:rsidRDefault="008422B3" w:rsidP="0061229A">
      <w:pPr>
        <w:tabs>
          <w:tab w:val="left" w:pos="0"/>
          <w:tab w:val="left" w:pos="5670"/>
        </w:tabs>
        <w:spacing w:line="312" w:lineRule="auto"/>
        <w:rPr>
          <w:rFonts w:ascii="Arial" w:hAnsi="Arial" w:cs="Arial"/>
          <w:b/>
          <w:sz w:val="18"/>
          <w:szCs w:val="18"/>
        </w:rPr>
      </w:pPr>
      <w:r w:rsidRPr="001367D2">
        <w:rPr>
          <w:rFonts w:ascii="Arial" w:hAnsi="Arial" w:cs="Arial"/>
          <w:b/>
          <w:sz w:val="18"/>
          <w:szCs w:val="18"/>
        </w:rPr>
        <w:tab/>
      </w:r>
    </w:p>
    <w:p w14:paraId="14982C32" w14:textId="77777777" w:rsidR="00C927C9" w:rsidRDefault="0061229A" w:rsidP="0061229A">
      <w:pPr>
        <w:tabs>
          <w:tab w:val="left" w:pos="0"/>
          <w:tab w:val="left" w:pos="5670"/>
        </w:tabs>
        <w:spacing w:line="312" w:lineRule="auto"/>
        <w:rPr>
          <w:rFonts w:ascii="Arial" w:hAnsi="Arial" w:cs="Arial"/>
          <w:sz w:val="18"/>
          <w:szCs w:val="18"/>
        </w:rPr>
      </w:pPr>
      <w:r w:rsidRPr="001367D2">
        <w:rPr>
          <w:rFonts w:ascii="Arial" w:hAnsi="Arial" w:cs="Arial"/>
          <w:sz w:val="18"/>
          <w:szCs w:val="18"/>
        </w:rPr>
        <w:t>V</w:t>
      </w:r>
      <w:r w:rsidR="00486094">
        <w:rPr>
          <w:rFonts w:ascii="Arial" w:hAnsi="Arial" w:cs="Arial"/>
          <w:sz w:val="18"/>
          <w:szCs w:val="18"/>
        </w:rPr>
        <w:t> </w:t>
      </w:r>
      <w:r w:rsidR="00374FC9">
        <w:rPr>
          <w:rFonts w:ascii="Arial" w:hAnsi="Arial" w:cs="Arial"/>
          <w:sz w:val="18"/>
          <w:szCs w:val="18"/>
        </w:rPr>
        <w:t>Uherském Hradišti dne</w:t>
      </w:r>
      <w:r w:rsidR="00374FC9">
        <w:rPr>
          <w:rFonts w:ascii="Arial" w:hAnsi="Arial" w:cs="Arial"/>
          <w:sz w:val="18"/>
          <w:szCs w:val="18"/>
        </w:rPr>
        <w:tab/>
      </w:r>
      <w:r w:rsidR="00374FC9" w:rsidRPr="00374FC9">
        <w:rPr>
          <w:rFonts w:ascii="Arial" w:hAnsi="Arial" w:cs="Arial"/>
          <w:sz w:val="18"/>
          <w:szCs w:val="18"/>
        </w:rPr>
        <w:t xml:space="preserve">V Uherském </w:t>
      </w:r>
      <w:r w:rsidR="00374FC9">
        <w:rPr>
          <w:rFonts w:ascii="Arial" w:hAnsi="Arial" w:cs="Arial"/>
          <w:sz w:val="18"/>
          <w:szCs w:val="18"/>
        </w:rPr>
        <w:t>Brodě dne</w:t>
      </w:r>
    </w:p>
    <w:p w14:paraId="18020B9C" w14:textId="2CE43BE1" w:rsidR="0061229A" w:rsidRPr="001367D2" w:rsidRDefault="0061229A" w:rsidP="0061229A">
      <w:pPr>
        <w:tabs>
          <w:tab w:val="left" w:pos="0"/>
          <w:tab w:val="left" w:pos="5670"/>
        </w:tabs>
        <w:spacing w:line="312" w:lineRule="auto"/>
        <w:rPr>
          <w:rFonts w:ascii="Arial" w:hAnsi="Arial" w:cs="Arial"/>
          <w:sz w:val="18"/>
          <w:szCs w:val="18"/>
        </w:rPr>
      </w:pPr>
      <w:r w:rsidRPr="001367D2">
        <w:rPr>
          <w:rFonts w:ascii="Arial" w:hAnsi="Arial" w:cs="Arial"/>
          <w:sz w:val="18"/>
          <w:szCs w:val="18"/>
        </w:rPr>
        <w:tab/>
      </w:r>
      <w:r w:rsidRPr="001367D2">
        <w:rPr>
          <w:rFonts w:ascii="Arial" w:hAnsi="Arial" w:cs="Arial"/>
          <w:sz w:val="18"/>
          <w:szCs w:val="18"/>
        </w:rPr>
        <w:tab/>
      </w:r>
    </w:p>
    <w:p w14:paraId="38F18A92" w14:textId="77777777" w:rsidR="0061229A" w:rsidRDefault="0061229A" w:rsidP="0061229A">
      <w:pPr>
        <w:spacing w:line="312" w:lineRule="auto"/>
        <w:rPr>
          <w:rFonts w:ascii="Arial" w:hAnsi="Arial" w:cs="Arial"/>
          <w:sz w:val="18"/>
          <w:szCs w:val="18"/>
        </w:rPr>
      </w:pPr>
    </w:p>
    <w:p w14:paraId="147DC830" w14:textId="77777777" w:rsidR="00500CAE" w:rsidRDefault="00500CAE" w:rsidP="0061229A">
      <w:pPr>
        <w:spacing w:line="312" w:lineRule="auto"/>
        <w:rPr>
          <w:rFonts w:ascii="Arial" w:hAnsi="Arial" w:cs="Arial"/>
          <w:sz w:val="18"/>
          <w:szCs w:val="18"/>
        </w:rPr>
      </w:pPr>
    </w:p>
    <w:p w14:paraId="295F09A9" w14:textId="77777777" w:rsidR="00500CAE" w:rsidRPr="001367D2" w:rsidRDefault="00500CAE" w:rsidP="0061229A">
      <w:pPr>
        <w:spacing w:line="312" w:lineRule="auto"/>
        <w:rPr>
          <w:rFonts w:ascii="Arial" w:hAnsi="Arial" w:cs="Arial"/>
          <w:sz w:val="18"/>
          <w:szCs w:val="18"/>
        </w:rPr>
      </w:pPr>
    </w:p>
    <w:p w14:paraId="255DC98C" w14:textId="6BE252CE" w:rsidR="0061229A" w:rsidRPr="001367D2" w:rsidRDefault="00500CAE" w:rsidP="0061229A">
      <w:pPr>
        <w:tabs>
          <w:tab w:val="left" w:pos="0"/>
          <w:tab w:val="left" w:pos="5670"/>
        </w:tabs>
        <w:spacing w:line="312" w:lineRule="auto"/>
        <w:rPr>
          <w:rFonts w:ascii="Arial" w:hAnsi="Arial" w:cs="Arial"/>
          <w:sz w:val="18"/>
          <w:szCs w:val="18"/>
        </w:rPr>
      </w:pPr>
      <w:r>
        <w:rPr>
          <w:rFonts w:ascii="Arial" w:hAnsi="Arial" w:cs="Arial"/>
          <w:sz w:val="18"/>
          <w:szCs w:val="18"/>
        </w:rPr>
        <w:t>_________________________</w:t>
      </w:r>
      <w:r w:rsidR="00374FC9">
        <w:rPr>
          <w:rFonts w:ascii="Arial" w:hAnsi="Arial" w:cs="Arial"/>
          <w:sz w:val="18"/>
          <w:szCs w:val="18"/>
        </w:rPr>
        <w:t>____________</w:t>
      </w:r>
      <w:r>
        <w:rPr>
          <w:rFonts w:ascii="Arial" w:hAnsi="Arial" w:cs="Arial"/>
          <w:sz w:val="18"/>
          <w:szCs w:val="18"/>
        </w:rPr>
        <w:tab/>
      </w:r>
      <w:r w:rsidRPr="00500CAE">
        <w:rPr>
          <w:rFonts w:ascii="Arial" w:hAnsi="Arial" w:cs="Arial"/>
          <w:sz w:val="18"/>
          <w:szCs w:val="18"/>
        </w:rPr>
        <w:t>_____________________________</w:t>
      </w:r>
      <w:r>
        <w:rPr>
          <w:rFonts w:ascii="Arial" w:hAnsi="Arial" w:cs="Arial"/>
          <w:sz w:val="18"/>
          <w:szCs w:val="18"/>
        </w:rPr>
        <w:t>______</w:t>
      </w:r>
      <w:r w:rsidR="0061229A" w:rsidRPr="001367D2">
        <w:rPr>
          <w:rFonts w:ascii="Arial" w:hAnsi="Arial" w:cs="Arial"/>
          <w:sz w:val="18"/>
          <w:szCs w:val="18"/>
        </w:rPr>
        <w:tab/>
      </w:r>
    </w:p>
    <w:p w14:paraId="1A09D6C7" w14:textId="7A00DE39" w:rsidR="0061229A" w:rsidRPr="001367D2" w:rsidRDefault="00500CAE" w:rsidP="0061229A">
      <w:pPr>
        <w:tabs>
          <w:tab w:val="left" w:pos="0"/>
          <w:tab w:val="left" w:pos="5670"/>
        </w:tabs>
        <w:spacing w:line="312" w:lineRule="auto"/>
        <w:rPr>
          <w:rFonts w:ascii="Arial" w:hAnsi="Arial" w:cs="Arial"/>
          <w:sz w:val="18"/>
          <w:szCs w:val="18"/>
        </w:rPr>
      </w:pPr>
      <w:r>
        <w:rPr>
          <w:rFonts w:ascii="Arial" w:hAnsi="Arial" w:cs="Arial"/>
          <w:b/>
          <w:sz w:val="18"/>
          <w:szCs w:val="18"/>
        </w:rPr>
        <w:t>ČSAD Uherské Hradiště a.s.</w:t>
      </w:r>
      <w:r w:rsidR="00374FC9">
        <w:rPr>
          <w:rFonts w:ascii="Arial" w:hAnsi="Arial" w:cs="Arial"/>
          <w:b/>
          <w:sz w:val="18"/>
          <w:szCs w:val="18"/>
        </w:rPr>
        <w:tab/>
        <w:t>Město Uherský Brod</w:t>
      </w:r>
    </w:p>
    <w:p w14:paraId="6A15E3C2" w14:textId="797C53DE" w:rsidR="0070161D" w:rsidRDefault="00500CAE" w:rsidP="0061229A">
      <w:pPr>
        <w:tabs>
          <w:tab w:val="left" w:pos="0"/>
        </w:tabs>
        <w:spacing w:line="312" w:lineRule="auto"/>
        <w:rPr>
          <w:rFonts w:ascii="Arial" w:hAnsi="Arial" w:cs="Arial"/>
          <w:b/>
          <w:sz w:val="17"/>
          <w:szCs w:val="17"/>
        </w:rPr>
      </w:pPr>
      <w:r w:rsidRPr="00500CAE">
        <w:rPr>
          <w:rFonts w:ascii="Arial" w:hAnsi="Arial" w:cs="Arial"/>
          <w:b/>
          <w:sz w:val="17"/>
          <w:szCs w:val="17"/>
        </w:rPr>
        <w:t xml:space="preserve">Ing. </w:t>
      </w:r>
      <w:proofErr w:type="spellStart"/>
      <w:r w:rsidRPr="00500CAE">
        <w:rPr>
          <w:rFonts w:ascii="Arial" w:hAnsi="Arial" w:cs="Arial"/>
          <w:b/>
          <w:sz w:val="17"/>
          <w:szCs w:val="17"/>
        </w:rPr>
        <w:t>Radislav</w:t>
      </w:r>
      <w:proofErr w:type="spellEnd"/>
      <w:r w:rsidRPr="00500CAE">
        <w:rPr>
          <w:rFonts w:ascii="Arial" w:hAnsi="Arial" w:cs="Arial"/>
          <w:b/>
          <w:sz w:val="17"/>
          <w:szCs w:val="17"/>
        </w:rPr>
        <w:t xml:space="preserve"> Kusák, předseda představenstva</w:t>
      </w:r>
      <w:r w:rsidR="00374FC9">
        <w:rPr>
          <w:rFonts w:ascii="Arial" w:hAnsi="Arial" w:cs="Arial"/>
          <w:b/>
          <w:sz w:val="17"/>
          <w:szCs w:val="17"/>
        </w:rPr>
        <w:tab/>
      </w:r>
      <w:r w:rsidR="00374FC9">
        <w:rPr>
          <w:rFonts w:ascii="Arial" w:hAnsi="Arial" w:cs="Arial"/>
          <w:b/>
          <w:sz w:val="17"/>
          <w:szCs w:val="17"/>
        </w:rPr>
        <w:tab/>
      </w:r>
      <w:r w:rsidR="00374FC9">
        <w:rPr>
          <w:rFonts w:ascii="Arial" w:hAnsi="Arial" w:cs="Arial"/>
          <w:b/>
          <w:sz w:val="17"/>
          <w:szCs w:val="17"/>
        </w:rPr>
        <w:tab/>
      </w:r>
      <w:r w:rsidR="00C37DAA" w:rsidRPr="00C37DAA">
        <w:rPr>
          <w:rFonts w:ascii="Arial" w:hAnsi="Arial" w:cs="Arial"/>
          <w:b/>
          <w:sz w:val="17"/>
          <w:szCs w:val="17"/>
        </w:rPr>
        <w:t xml:space="preserve">Ing. </w:t>
      </w:r>
      <w:r w:rsidR="00C37DAA">
        <w:rPr>
          <w:rFonts w:ascii="Arial" w:hAnsi="Arial" w:cs="Arial"/>
          <w:b/>
          <w:sz w:val="17"/>
          <w:szCs w:val="17"/>
        </w:rPr>
        <w:t>Ferdinand Kubáník, starosta</w:t>
      </w:r>
    </w:p>
    <w:p w14:paraId="5EC56D17" w14:textId="77777777" w:rsidR="00500CAE" w:rsidRDefault="00500CAE" w:rsidP="0061229A">
      <w:pPr>
        <w:tabs>
          <w:tab w:val="left" w:pos="0"/>
        </w:tabs>
        <w:spacing w:line="312" w:lineRule="auto"/>
        <w:rPr>
          <w:rFonts w:ascii="Arial" w:hAnsi="Arial" w:cs="Arial"/>
          <w:b/>
          <w:sz w:val="17"/>
          <w:szCs w:val="17"/>
        </w:rPr>
      </w:pPr>
    </w:p>
    <w:p w14:paraId="56F6E9FD" w14:textId="77777777" w:rsidR="00500CAE" w:rsidRDefault="00500CAE" w:rsidP="0061229A">
      <w:pPr>
        <w:tabs>
          <w:tab w:val="left" w:pos="0"/>
        </w:tabs>
        <w:spacing w:line="312" w:lineRule="auto"/>
        <w:rPr>
          <w:rFonts w:ascii="Arial" w:hAnsi="Arial" w:cs="Arial"/>
          <w:b/>
          <w:sz w:val="17"/>
          <w:szCs w:val="17"/>
        </w:rPr>
      </w:pPr>
    </w:p>
    <w:p w14:paraId="597B788F" w14:textId="77777777" w:rsidR="00500CAE" w:rsidRDefault="00500CAE" w:rsidP="0061229A">
      <w:pPr>
        <w:tabs>
          <w:tab w:val="left" w:pos="0"/>
        </w:tabs>
        <w:spacing w:line="312" w:lineRule="auto"/>
        <w:rPr>
          <w:rFonts w:ascii="Arial" w:hAnsi="Arial" w:cs="Arial"/>
          <w:b/>
          <w:sz w:val="17"/>
          <w:szCs w:val="17"/>
        </w:rPr>
      </w:pPr>
    </w:p>
    <w:p w14:paraId="3398E66D" w14:textId="04F786F8" w:rsidR="0032302F" w:rsidRPr="0044495F" w:rsidRDefault="0044495F" w:rsidP="0061229A">
      <w:pPr>
        <w:tabs>
          <w:tab w:val="left" w:pos="0"/>
        </w:tabs>
        <w:spacing w:line="312" w:lineRule="auto"/>
        <w:rPr>
          <w:rFonts w:ascii="Arial" w:hAnsi="Arial" w:cs="Arial"/>
          <w:b/>
          <w:sz w:val="17"/>
          <w:szCs w:val="17"/>
        </w:rPr>
      </w:pPr>
      <w:r>
        <w:rPr>
          <w:rFonts w:ascii="Arial" w:hAnsi="Arial" w:cs="Arial"/>
          <w:b/>
          <w:sz w:val="17"/>
          <w:szCs w:val="17"/>
        </w:rPr>
        <w:t xml:space="preserve"> </w:t>
      </w:r>
    </w:p>
    <w:sectPr w:rsidR="0032302F" w:rsidRPr="0044495F" w:rsidSect="00E95166">
      <w:headerReference w:type="default" r:id="rId8"/>
      <w:footerReference w:type="even" r:id="rId9"/>
      <w:footerReference w:type="default" r:id="rId10"/>
      <w:pgSz w:w="11906" w:h="16838"/>
      <w:pgMar w:top="1134" w:right="1134" w:bottom="1134" w:left="1134" w:header="1020" w:footer="708" w:gutter="0"/>
      <w:cols w:space="708"/>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9CA9A57" w16cex:dateUtc="2025-07-07T10:13:26.42Z"/>
  <w16cex:commentExtensible w16cex:durableId="0D8AAC0D" w16cex:dateUtc="2025-07-07T10:15:22.36Z"/>
  <w16cex:commentExtensible w16cex:durableId="0D5501DD" w16cex:dateUtc="2025-07-07T10:22:12.434Z"/>
  <w16cex:commentExtensible w16cex:durableId="75B6B657" w16cex:dateUtc="2025-07-07T10:32:15.454Z"/>
  <w16cex:commentExtensible w16cex:durableId="023EA8B8" w16cex:dateUtc="2025-07-08T05:48:30.047Z"/>
  <w16cex:commentExtensible w16cex:durableId="418EBBAB" w16cex:dateUtc="2025-07-08T05:50:48.334Z"/>
  <w16cex:commentExtensible w16cex:durableId="22CF0FF0" w16cex:dateUtc="2025-07-09T05:35:59.107Z"/>
  <w16cex:commentExtensible w16cex:durableId="226E862B" w16cex:dateUtc="2025-07-09T05:38:11.49Z"/>
  <w16cex:commentExtensible w16cex:durableId="759C54F3" w16cex:dateUtc="2025-07-09T05:38:45.615Z"/>
  <w16cex:commentExtensible w16cex:durableId="039A2CEA" w16cex:dateUtc="2025-07-14T08:15:02.668Z"/>
  <w16cex:commentExtensible w16cex:durableId="4DAEDA30" w16cex:dateUtc="2025-07-14T08:43:52.952Z"/>
  <w16cex:commentExtensible w16cex:durableId="4E464765" w16cex:dateUtc="2025-07-14T08:50:10.979Z"/>
  <w16cex:commentExtensible w16cex:durableId="7E2F910C" w16cex:dateUtc="2025-07-14T08:53:28.108Z"/>
</w16cex:commentsExtensible>
</file>

<file path=word/commentsIds.xml><?xml version="1.0" encoding="utf-8"?>
<w16cid:commentsIds xmlns:mc="http://schemas.openxmlformats.org/markup-compatibility/2006" xmlns:w16cid="http://schemas.microsoft.com/office/word/2016/wordml/cid" mc:Ignorable="w16cid">
  <w16cid:commentId w16cid:paraId="7122217D" w16cid:durableId="49CA9A57"/>
  <w16cid:commentId w16cid:paraId="6517CD55" w16cid:durableId="0D8AAC0D"/>
  <w16cid:commentId w16cid:paraId="65E2A673" w16cid:durableId="0D5501DD"/>
  <w16cid:commentId w16cid:paraId="13ACE589" w16cid:durableId="75B6B657"/>
  <w16cid:commentId w16cid:paraId="53048191" w16cid:durableId="023EA8B8"/>
  <w16cid:commentId w16cid:paraId="29FCCA46" w16cid:durableId="418EBBAB"/>
  <w16cid:commentId w16cid:paraId="5C1EFBC9" w16cid:durableId="22CF0FF0"/>
  <w16cid:commentId w16cid:paraId="466BDCDE" w16cid:durableId="226E862B"/>
  <w16cid:commentId w16cid:paraId="335DC7D2" w16cid:durableId="759C54F3"/>
  <w16cid:commentId w16cid:paraId="43ED9DD0" w16cid:durableId="039A2CEA"/>
  <w16cid:commentId w16cid:paraId="67827AC3" w16cid:durableId="4DAEDA30"/>
  <w16cid:commentId w16cid:paraId="6FE5948F" w16cid:durableId="4E464765"/>
  <w16cid:commentId w16cid:paraId="57334F54" w16cid:durableId="7E2F91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744CD" w14:textId="77777777" w:rsidR="006C13F8" w:rsidRDefault="006C13F8">
      <w:r>
        <w:separator/>
      </w:r>
    </w:p>
  </w:endnote>
  <w:endnote w:type="continuationSeparator" w:id="0">
    <w:p w14:paraId="0B1E1226" w14:textId="77777777" w:rsidR="006C13F8" w:rsidRDefault="006C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 Patkou">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441A2" w14:textId="77777777" w:rsidR="006C13F8" w:rsidRDefault="006C13F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5268531" w14:textId="77777777" w:rsidR="006C13F8" w:rsidRDefault="006C13F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i/>
        <w:iCs/>
        <w:sz w:val="18"/>
        <w:szCs w:val="18"/>
      </w:rPr>
      <w:id w:val="-615439301"/>
      <w:docPartObj>
        <w:docPartGallery w:val="Page Numbers (Bottom of Page)"/>
        <w:docPartUnique/>
      </w:docPartObj>
    </w:sdtPr>
    <w:sdtEndPr/>
    <w:sdtContent>
      <w:p w14:paraId="523FFF2C" w14:textId="0C09C3CD" w:rsidR="006C13F8" w:rsidRPr="007D0FF4" w:rsidRDefault="006C13F8" w:rsidP="003D52AD">
        <w:pPr>
          <w:pStyle w:val="Zpat"/>
          <w:jc w:val="center"/>
          <w:rPr>
            <w:rFonts w:ascii="Times New Roman" w:hAnsi="Times New Roman"/>
            <w:i/>
            <w:sz w:val="18"/>
            <w:szCs w:val="18"/>
          </w:rPr>
        </w:pPr>
        <w:r>
          <w:rPr>
            <w:noProof/>
          </w:rPr>
          <mc:AlternateContent>
            <mc:Choice Requires="wps">
              <w:drawing>
                <wp:anchor distT="0" distB="0" distL="114300" distR="114300" simplePos="0" relativeHeight="251657216" behindDoc="0" locked="0" layoutInCell="1" allowOverlap="1" wp14:anchorId="4C1DD14E" wp14:editId="7DF1A4E0">
                  <wp:simplePos x="0" y="0"/>
                  <wp:positionH relativeFrom="rightMargin">
                    <wp:posOffset>-563880</wp:posOffset>
                  </wp:positionH>
                  <wp:positionV relativeFrom="bottomMargin">
                    <wp:posOffset>130810</wp:posOffset>
                  </wp:positionV>
                  <wp:extent cx="565785" cy="19177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EF37E38" w14:textId="77777777" w:rsidR="006C13F8" w:rsidRPr="00E95166" w:rsidRDefault="006C13F8">
                              <w:pPr>
                                <w:pBdr>
                                  <w:top w:val="single" w:sz="4" w:space="1" w:color="7F7F7F" w:themeColor="background1" w:themeShade="7F"/>
                                </w:pBdr>
                                <w:jc w:val="center"/>
                                <w:rPr>
                                  <w:b/>
                                </w:rPr>
                              </w:pPr>
                              <w:r w:rsidRPr="00E95166">
                                <w:rPr>
                                  <w:b/>
                                </w:rPr>
                                <w:fldChar w:fldCharType="begin"/>
                              </w:r>
                              <w:r w:rsidRPr="00E95166">
                                <w:rPr>
                                  <w:b/>
                                </w:rPr>
                                <w:instrText>PAGE   \* MERGEFORMAT</w:instrText>
                              </w:r>
                              <w:r w:rsidRPr="00E95166">
                                <w:rPr>
                                  <w:b/>
                                </w:rPr>
                                <w:fldChar w:fldCharType="separate"/>
                              </w:r>
                              <w:r w:rsidR="0032548C">
                                <w:rPr>
                                  <w:b/>
                                  <w:noProof/>
                                </w:rPr>
                                <w:t>3</w:t>
                              </w:r>
                              <w:r w:rsidRPr="00E95166">
                                <w:rPr>
                                  <w:b/>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C1DD14E" id="Obdélník 1" o:spid="_x0000_s1026" style="position:absolute;left:0;text-align:left;margin-left:-44.4pt;margin-top:10.3pt;width:44.55pt;height:15.1pt;rotation:180;flip:x;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" filled="f" fillcolor="#c0504d" stroked="f" strokecolor="#5c83b4" strokeweight="2.25pt">
                  <v:textbox inset=",0,,0">
                    <w:txbxContent>
                      <w:p w14:paraId="2EF37E38" w14:textId="77777777" w:rsidR="006C13F8" w:rsidRPr="00E95166" w:rsidRDefault="006C13F8">
                        <w:pPr>
                          <w:pBdr>
                            <w:top w:val="single" w:sz="4" w:space="1" w:color="7F7F7F" w:themeColor="background1" w:themeShade="7F"/>
                          </w:pBdr>
                          <w:jc w:val="center"/>
                          <w:rPr>
                            <w:b/>
                          </w:rPr>
                        </w:pPr>
                        <w:r w:rsidRPr="00E95166">
                          <w:rPr>
                            <w:b/>
                          </w:rPr>
                          <w:fldChar w:fldCharType="begin"/>
                        </w:r>
                        <w:r w:rsidRPr="00E95166">
                          <w:rPr>
                            <w:b/>
                          </w:rPr>
                          <w:instrText>PAGE   \* MERGEFORMAT</w:instrText>
                        </w:r>
                        <w:r w:rsidRPr="00E95166">
                          <w:rPr>
                            <w:b/>
                          </w:rPr>
                          <w:fldChar w:fldCharType="separate"/>
                        </w:r>
                        <w:r w:rsidR="0032548C">
                          <w:rPr>
                            <w:b/>
                            <w:noProof/>
                          </w:rPr>
                          <w:t>3</w:t>
                        </w:r>
                        <w:r w:rsidRPr="00E95166">
                          <w:rPr>
                            <w:b/>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9DAD2" w14:textId="77777777" w:rsidR="006C13F8" w:rsidRDefault="006C13F8">
      <w:r>
        <w:separator/>
      </w:r>
    </w:p>
  </w:footnote>
  <w:footnote w:type="continuationSeparator" w:id="0">
    <w:p w14:paraId="2384D9DC" w14:textId="77777777" w:rsidR="006C13F8" w:rsidRDefault="006C1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E6A4E" w14:textId="0BA743C7" w:rsidR="006C13F8" w:rsidRPr="00CC7FC3" w:rsidRDefault="006C13F8" w:rsidP="00CC7FC3">
    <w:pPr>
      <w:pStyle w:val="Zhlav"/>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AD27B80"/>
    <w:name w:val="WW8Num7"/>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hint="default"/>
        <w:sz w:val="18"/>
        <w:szCs w:val="18"/>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5022E2"/>
    <w:multiLevelType w:val="hybridMultilevel"/>
    <w:tmpl w:val="46BAB474"/>
    <w:lvl w:ilvl="0" w:tplc="30F8ECC0">
      <w:numFmt w:val="bullet"/>
      <w:lvlText w:val="-"/>
      <w:lvlJc w:val="left"/>
      <w:pPr>
        <w:ind w:left="1152" w:hanging="360"/>
      </w:pPr>
      <w:rPr>
        <w:rFonts w:ascii="Arial" w:eastAsia="Times New Roman" w:hAnsi="Arial" w:cs="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 w15:restartNumberingAfterBreak="0">
    <w:nsid w:val="015246DD"/>
    <w:multiLevelType w:val="hybridMultilevel"/>
    <w:tmpl w:val="902A0BA2"/>
    <w:lvl w:ilvl="0" w:tplc="04050003">
      <w:start w:val="1"/>
      <w:numFmt w:val="bullet"/>
      <w:lvlText w:val="o"/>
      <w:lvlJc w:val="left"/>
      <w:pPr>
        <w:ind w:left="1872" w:hanging="360"/>
      </w:pPr>
      <w:rPr>
        <w:rFonts w:ascii="Courier New" w:hAnsi="Courier New" w:cs="Courier New" w:hint="default"/>
      </w:rPr>
    </w:lvl>
    <w:lvl w:ilvl="1" w:tplc="04050003" w:tentative="1">
      <w:start w:val="1"/>
      <w:numFmt w:val="bullet"/>
      <w:lvlText w:val="o"/>
      <w:lvlJc w:val="left"/>
      <w:pPr>
        <w:ind w:left="2592" w:hanging="360"/>
      </w:pPr>
      <w:rPr>
        <w:rFonts w:ascii="Courier New" w:hAnsi="Courier New" w:cs="Courier New" w:hint="default"/>
      </w:rPr>
    </w:lvl>
    <w:lvl w:ilvl="2" w:tplc="04050005" w:tentative="1">
      <w:start w:val="1"/>
      <w:numFmt w:val="bullet"/>
      <w:lvlText w:val=""/>
      <w:lvlJc w:val="left"/>
      <w:pPr>
        <w:ind w:left="3312" w:hanging="360"/>
      </w:pPr>
      <w:rPr>
        <w:rFonts w:ascii="Wingdings" w:hAnsi="Wingdings" w:hint="default"/>
      </w:rPr>
    </w:lvl>
    <w:lvl w:ilvl="3" w:tplc="04050001" w:tentative="1">
      <w:start w:val="1"/>
      <w:numFmt w:val="bullet"/>
      <w:lvlText w:val=""/>
      <w:lvlJc w:val="left"/>
      <w:pPr>
        <w:ind w:left="4032" w:hanging="360"/>
      </w:pPr>
      <w:rPr>
        <w:rFonts w:ascii="Symbol" w:hAnsi="Symbol" w:hint="default"/>
      </w:rPr>
    </w:lvl>
    <w:lvl w:ilvl="4" w:tplc="04050003" w:tentative="1">
      <w:start w:val="1"/>
      <w:numFmt w:val="bullet"/>
      <w:lvlText w:val="o"/>
      <w:lvlJc w:val="left"/>
      <w:pPr>
        <w:ind w:left="4752" w:hanging="360"/>
      </w:pPr>
      <w:rPr>
        <w:rFonts w:ascii="Courier New" w:hAnsi="Courier New" w:cs="Courier New" w:hint="default"/>
      </w:rPr>
    </w:lvl>
    <w:lvl w:ilvl="5" w:tplc="04050005" w:tentative="1">
      <w:start w:val="1"/>
      <w:numFmt w:val="bullet"/>
      <w:lvlText w:val=""/>
      <w:lvlJc w:val="left"/>
      <w:pPr>
        <w:ind w:left="5472" w:hanging="360"/>
      </w:pPr>
      <w:rPr>
        <w:rFonts w:ascii="Wingdings" w:hAnsi="Wingdings" w:hint="default"/>
      </w:rPr>
    </w:lvl>
    <w:lvl w:ilvl="6" w:tplc="04050001" w:tentative="1">
      <w:start w:val="1"/>
      <w:numFmt w:val="bullet"/>
      <w:lvlText w:val=""/>
      <w:lvlJc w:val="left"/>
      <w:pPr>
        <w:ind w:left="6192" w:hanging="360"/>
      </w:pPr>
      <w:rPr>
        <w:rFonts w:ascii="Symbol" w:hAnsi="Symbol" w:hint="default"/>
      </w:rPr>
    </w:lvl>
    <w:lvl w:ilvl="7" w:tplc="04050003" w:tentative="1">
      <w:start w:val="1"/>
      <w:numFmt w:val="bullet"/>
      <w:lvlText w:val="o"/>
      <w:lvlJc w:val="left"/>
      <w:pPr>
        <w:ind w:left="6912" w:hanging="360"/>
      </w:pPr>
      <w:rPr>
        <w:rFonts w:ascii="Courier New" w:hAnsi="Courier New" w:cs="Courier New" w:hint="default"/>
      </w:rPr>
    </w:lvl>
    <w:lvl w:ilvl="8" w:tplc="04050005" w:tentative="1">
      <w:start w:val="1"/>
      <w:numFmt w:val="bullet"/>
      <w:lvlText w:val=""/>
      <w:lvlJc w:val="left"/>
      <w:pPr>
        <w:ind w:left="7632" w:hanging="360"/>
      </w:pPr>
      <w:rPr>
        <w:rFonts w:ascii="Wingdings" w:hAnsi="Wingdings" w:hint="default"/>
      </w:rPr>
    </w:lvl>
  </w:abstractNum>
  <w:abstractNum w:abstractNumId="3" w15:restartNumberingAfterBreak="0">
    <w:nsid w:val="0525864C"/>
    <w:multiLevelType w:val="multilevel"/>
    <w:tmpl w:val="D406822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E51DA0"/>
    <w:multiLevelType w:val="hybridMultilevel"/>
    <w:tmpl w:val="9692E192"/>
    <w:lvl w:ilvl="0" w:tplc="04050013">
      <w:start w:val="1"/>
      <w:numFmt w:val="upperRoman"/>
      <w:lvlText w:val="%1."/>
      <w:lvlJc w:val="right"/>
      <w:pPr>
        <w:ind w:left="1508" w:hanging="360"/>
      </w:pPr>
    </w:lvl>
    <w:lvl w:ilvl="1" w:tplc="04050019" w:tentative="1">
      <w:start w:val="1"/>
      <w:numFmt w:val="lowerLetter"/>
      <w:lvlText w:val="%2."/>
      <w:lvlJc w:val="left"/>
      <w:pPr>
        <w:ind w:left="2228" w:hanging="360"/>
      </w:pPr>
    </w:lvl>
    <w:lvl w:ilvl="2" w:tplc="0405001B" w:tentative="1">
      <w:start w:val="1"/>
      <w:numFmt w:val="lowerRoman"/>
      <w:lvlText w:val="%3."/>
      <w:lvlJc w:val="right"/>
      <w:pPr>
        <w:ind w:left="2948" w:hanging="180"/>
      </w:pPr>
    </w:lvl>
    <w:lvl w:ilvl="3" w:tplc="0405000F" w:tentative="1">
      <w:start w:val="1"/>
      <w:numFmt w:val="decimal"/>
      <w:lvlText w:val="%4."/>
      <w:lvlJc w:val="left"/>
      <w:pPr>
        <w:ind w:left="3668" w:hanging="360"/>
      </w:pPr>
    </w:lvl>
    <w:lvl w:ilvl="4" w:tplc="04050019" w:tentative="1">
      <w:start w:val="1"/>
      <w:numFmt w:val="lowerLetter"/>
      <w:lvlText w:val="%5."/>
      <w:lvlJc w:val="left"/>
      <w:pPr>
        <w:ind w:left="4388" w:hanging="360"/>
      </w:pPr>
    </w:lvl>
    <w:lvl w:ilvl="5" w:tplc="0405001B" w:tentative="1">
      <w:start w:val="1"/>
      <w:numFmt w:val="lowerRoman"/>
      <w:lvlText w:val="%6."/>
      <w:lvlJc w:val="right"/>
      <w:pPr>
        <w:ind w:left="5108" w:hanging="180"/>
      </w:pPr>
    </w:lvl>
    <w:lvl w:ilvl="6" w:tplc="0405000F" w:tentative="1">
      <w:start w:val="1"/>
      <w:numFmt w:val="decimal"/>
      <w:lvlText w:val="%7."/>
      <w:lvlJc w:val="left"/>
      <w:pPr>
        <w:ind w:left="5828" w:hanging="360"/>
      </w:pPr>
    </w:lvl>
    <w:lvl w:ilvl="7" w:tplc="04050019" w:tentative="1">
      <w:start w:val="1"/>
      <w:numFmt w:val="lowerLetter"/>
      <w:lvlText w:val="%8."/>
      <w:lvlJc w:val="left"/>
      <w:pPr>
        <w:ind w:left="6548" w:hanging="360"/>
      </w:pPr>
    </w:lvl>
    <w:lvl w:ilvl="8" w:tplc="0405001B" w:tentative="1">
      <w:start w:val="1"/>
      <w:numFmt w:val="lowerRoman"/>
      <w:lvlText w:val="%9."/>
      <w:lvlJc w:val="right"/>
      <w:pPr>
        <w:ind w:left="7268" w:hanging="180"/>
      </w:pPr>
    </w:lvl>
  </w:abstractNum>
  <w:abstractNum w:abstractNumId="5" w15:restartNumberingAfterBreak="0">
    <w:nsid w:val="07B971EA"/>
    <w:multiLevelType w:val="hybridMultilevel"/>
    <w:tmpl w:val="73D07E54"/>
    <w:lvl w:ilvl="0" w:tplc="28AC9E54">
      <w:numFmt w:val="bullet"/>
      <w:lvlText w:val="-"/>
      <w:lvlJc w:val="left"/>
      <w:pPr>
        <w:ind w:left="1152" w:hanging="360"/>
      </w:pPr>
      <w:rPr>
        <w:rFonts w:ascii="Arial" w:eastAsia="Times New Roman" w:hAnsi="Arial" w:cs="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6" w15:restartNumberingAfterBreak="0">
    <w:nsid w:val="07E04D0E"/>
    <w:multiLevelType w:val="hybridMultilevel"/>
    <w:tmpl w:val="9C587510"/>
    <w:lvl w:ilvl="0" w:tplc="7DA82620">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7" w15:restartNumberingAfterBreak="0">
    <w:nsid w:val="095B1769"/>
    <w:multiLevelType w:val="hybridMultilevel"/>
    <w:tmpl w:val="785CFA8E"/>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8" w15:restartNumberingAfterBreak="0">
    <w:nsid w:val="0E3F4343"/>
    <w:multiLevelType w:val="hybridMultilevel"/>
    <w:tmpl w:val="CF84706A"/>
    <w:lvl w:ilvl="0" w:tplc="38F6C88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3444D7"/>
    <w:multiLevelType w:val="hybridMultilevel"/>
    <w:tmpl w:val="39247576"/>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0" w15:restartNumberingAfterBreak="0">
    <w:nsid w:val="2CE87997"/>
    <w:multiLevelType w:val="multilevel"/>
    <w:tmpl w:val="0405001F"/>
    <w:lvl w:ilvl="0">
      <w:start w:val="1"/>
      <w:numFmt w:val="decimal"/>
      <w:lvlText w:val="%1."/>
      <w:lvlJc w:val="left"/>
      <w:pPr>
        <w:ind w:left="360" w:hanging="360"/>
      </w:pPr>
      <w:rPr>
        <w:position w:val="0"/>
        <w:sz w:val="20"/>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C379CF"/>
    <w:multiLevelType w:val="hybridMultilevel"/>
    <w:tmpl w:val="8D3EEB32"/>
    <w:lvl w:ilvl="0" w:tplc="65CEF810">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91E6EE4"/>
    <w:multiLevelType w:val="hybridMultilevel"/>
    <w:tmpl w:val="F266D3CE"/>
    <w:lvl w:ilvl="0" w:tplc="7DA82620">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3" w15:restartNumberingAfterBreak="0">
    <w:nsid w:val="39DC5EEB"/>
    <w:multiLevelType w:val="hybridMultilevel"/>
    <w:tmpl w:val="260E2898"/>
    <w:lvl w:ilvl="0" w:tplc="47F88B80">
      <w:numFmt w:val="bullet"/>
      <w:lvlText w:val="-"/>
      <w:lvlJc w:val="left"/>
      <w:pPr>
        <w:ind w:left="1152" w:hanging="360"/>
      </w:pPr>
      <w:rPr>
        <w:rFonts w:ascii="Arial" w:eastAsia="Times New Roman" w:hAnsi="Arial" w:cs="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4" w15:restartNumberingAfterBreak="0">
    <w:nsid w:val="3B670B8A"/>
    <w:multiLevelType w:val="hybridMultilevel"/>
    <w:tmpl w:val="D8CA68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FD80107"/>
    <w:multiLevelType w:val="hybridMultilevel"/>
    <w:tmpl w:val="3514CA9E"/>
    <w:lvl w:ilvl="0" w:tplc="7DA826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8A62E0"/>
    <w:multiLevelType w:val="multilevel"/>
    <w:tmpl w:val="D788112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A7641C"/>
    <w:multiLevelType w:val="hybridMultilevel"/>
    <w:tmpl w:val="CD82B446"/>
    <w:lvl w:ilvl="0" w:tplc="50A41758">
      <w:start w:val="1"/>
      <w:numFmt w:val="bullet"/>
      <w:lvlText w:val=""/>
      <w:lvlJc w:val="left"/>
      <w:pPr>
        <w:ind w:left="720" w:hanging="360"/>
      </w:pPr>
      <w:rPr>
        <w:rFonts w:ascii="Symbol" w:hAnsi="Symbol" w:hint="default"/>
      </w:rPr>
    </w:lvl>
    <w:lvl w:ilvl="1" w:tplc="F6C20666">
      <w:start w:val="1"/>
      <w:numFmt w:val="bullet"/>
      <w:lvlText w:val="o"/>
      <w:lvlJc w:val="left"/>
      <w:pPr>
        <w:ind w:left="1440" w:hanging="360"/>
      </w:pPr>
      <w:rPr>
        <w:rFonts w:ascii="Courier New" w:hAnsi="Courier New" w:hint="default"/>
      </w:rPr>
    </w:lvl>
    <w:lvl w:ilvl="2" w:tplc="E05CAC80">
      <w:start w:val="1"/>
      <w:numFmt w:val="bullet"/>
      <w:lvlText w:val=""/>
      <w:lvlJc w:val="left"/>
      <w:pPr>
        <w:ind w:left="2160" w:hanging="360"/>
      </w:pPr>
      <w:rPr>
        <w:rFonts w:ascii="Wingdings" w:hAnsi="Wingdings" w:hint="default"/>
      </w:rPr>
    </w:lvl>
    <w:lvl w:ilvl="3" w:tplc="16E83B78">
      <w:start w:val="1"/>
      <w:numFmt w:val="bullet"/>
      <w:lvlText w:val=""/>
      <w:lvlJc w:val="left"/>
      <w:pPr>
        <w:ind w:left="2880" w:hanging="360"/>
      </w:pPr>
      <w:rPr>
        <w:rFonts w:ascii="Symbol" w:hAnsi="Symbol" w:hint="default"/>
      </w:rPr>
    </w:lvl>
    <w:lvl w:ilvl="4" w:tplc="EA5A37E8">
      <w:start w:val="1"/>
      <w:numFmt w:val="bullet"/>
      <w:lvlText w:val="o"/>
      <w:lvlJc w:val="left"/>
      <w:pPr>
        <w:ind w:left="3600" w:hanging="360"/>
      </w:pPr>
      <w:rPr>
        <w:rFonts w:ascii="Courier New" w:hAnsi="Courier New" w:hint="default"/>
      </w:rPr>
    </w:lvl>
    <w:lvl w:ilvl="5" w:tplc="40881C22">
      <w:start w:val="1"/>
      <w:numFmt w:val="bullet"/>
      <w:lvlText w:val=""/>
      <w:lvlJc w:val="left"/>
      <w:pPr>
        <w:ind w:left="4320" w:hanging="360"/>
      </w:pPr>
      <w:rPr>
        <w:rFonts w:ascii="Wingdings" w:hAnsi="Wingdings" w:hint="default"/>
      </w:rPr>
    </w:lvl>
    <w:lvl w:ilvl="6" w:tplc="8B56F58E">
      <w:start w:val="1"/>
      <w:numFmt w:val="bullet"/>
      <w:lvlText w:val=""/>
      <w:lvlJc w:val="left"/>
      <w:pPr>
        <w:ind w:left="5040" w:hanging="360"/>
      </w:pPr>
      <w:rPr>
        <w:rFonts w:ascii="Symbol" w:hAnsi="Symbol" w:hint="default"/>
      </w:rPr>
    </w:lvl>
    <w:lvl w:ilvl="7" w:tplc="0FB025E0">
      <w:start w:val="1"/>
      <w:numFmt w:val="bullet"/>
      <w:lvlText w:val="o"/>
      <w:lvlJc w:val="left"/>
      <w:pPr>
        <w:ind w:left="5760" w:hanging="360"/>
      </w:pPr>
      <w:rPr>
        <w:rFonts w:ascii="Courier New" w:hAnsi="Courier New" w:hint="default"/>
      </w:rPr>
    </w:lvl>
    <w:lvl w:ilvl="8" w:tplc="5E2C235A">
      <w:start w:val="1"/>
      <w:numFmt w:val="bullet"/>
      <w:lvlText w:val=""/>
      <w:lvlJc w:val="left"/>
      <w:pPr>
        <w:ind w:left="6480" w:hanging="360"/>
      </w:pPr>
      <w:rPr>
        <w:rFonts w:ascii="Wingdings" w:hAnsi="Wingdings" w:hint="default"/>
      </w:rPr>
    </w:lvl>
  </w:abstractNum>
  <w:abstractNum w:abstractNumId="18" w15:restartNumberingAfterBreak="0">
    <w:nsid w:val="52026CDC"/>
    <w:multiLevelType w:val="multilevel"/>
    <w:tmpl w:val="0405001F"/>
    <w:lvl w:ilvl="0">
      <w:start w:val="1"/>
      <w:numFmt w:val="decimal"/>
      <w:lvlText w:val="%1."/>
      <w:lvlJc w:val="left"/>
      <w:pPr>
        <w:ind w:left="360" w:hanging="360"/>
      </w:pPr>
      <w:rPr>
        <w:rFonts w:hint="default"/>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763387"/>
    <w:multiLevelType w:val="hybridMultilevel"/>
    <w:tmpl w:val="66C297EE"/>
    <w:lvl w:ilvl="0" w:tplc="0E38D810">
      <w:numFmt w:val="bullet"/>
      <w:lvlText w:val="-"/>
      <w:lvlJc w:val="left"/>
      <w:pPr>
        <w:ind w:left="1152" w:hanging="360"/>
      </w:pPr>
      <w:rPr>
        <w:rFonts w:ascii="Arial" w:eastAsia="Times New Roman" w:hAnsi="Arial" w:cs="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0" w15:restartNumberingAfterBreak="0">
    <w:nsid w:val="599B60FC"/>
    <w:multiLevelType w:val="hybridMultilevel"/>
    <w:tmpl w:val="CA00E0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8C63A8"/>
    <w:multiLevelType w:val="hybridMultilevel"/>
    <w:tmpl w:val="D83CF44C"/>
    <w:lvl w:ilvl="0" w:tplc="7DB874DE">
      <w:numFmt w:val="bullet"/>
      <w:lvlText w:val="-"/>
      <w:lvlJc w:val="left"/>
      <w:pPr>
        <w:ind w:left="1152" w:hanging="360"/>
      </w:pPr>
      <w:rPr>
        <w:rFonts w:ascii="Arial" w:eastAsia="Times New Roman" w:hAnsi="Arial" w:cs="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2" w15:restartNumberingAfterBreak="0">
    <w:nsid w:val="614B4F3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2E37573"/>
    <w:multiLevelType w:val="hybridMultilevel"/>
    <w:tmpl w:val="15047B08"/>
    <w:lvl w:ilvl="0" w:tplc="04050013">
      <w:start w:val="1"/>
      <w:numFmt w:val="upperRoman"/>
      <w:lvlText w:val="%1."/>
      <w:lvlJc w:val="right"/>
      <w:pPr>
        <w:ind w:left="1508" w:hanging="360"/>
      </w:pPr>
    </w:lvl>
    <w:lvl w:ilvl="1" w:tplc="04050019" w:tentative="1">
      <w:start w:val="1"/>
      <w:numFmt w:val="lowerLetter"/>
      <w:lvlText w:val="%2."/>
      <w:lvlJc w:val="left"/>
      <w:pPr>
        <w:ind w:left="2228" w:hanging="360"/>
      </w:pPr>
    </w:lvl>
    <w:lvl w:ilvl="2" w:tplc="0405001B" w:tentative="1">
      <w:start w:val="1"/>
      <w:numFmt w:val="lowerRoman"/>
      <w:lvlText w:val="%3."/>
      <w:lvlJc w:val="right"/>
      <w:pPr>
        <w:ind w:left="2948" w:hanging="180"/>
      </w:pPr>
    </w:lvl>
    <w:lvl w:ilvl="3" w:tplc="0405000F" w:tentative="1">
      <w:start w:val="1"/>
      <w:numFmt w:val="decimal"/>
      <w:lvlText w:val="%4."/>
      <w:lvlJc w:val="left"/>
      <w:pPr>
        <w:ind w:left="3668" w:hanging="360"/>
      </w:pPr>
    </w:lvl>
    <w:lvl w:ilvl="4" w:tplc="04050019" w:tentative="1">
      <w:start w:val="1"/>
      <w:numFmt w:val="lowerLetter"/>
      <w:lvlText w:val="%5."/>
      <w:lvlJc w:val="left"/>
      <w:pPr>
        <w:ind w:left="4388" w:hanging="360"/>
      </w:pPr>
    </w:lvl>
    <w:lvl w:ilvl="5" w:tplc="0405001B" w:tentative="1">
      <w:start w:val="1"/>
      <w:numFmt w:val="lowerRoman"/>
      <w:lvlText w:val="%6."/>
      <w:lvlJc w:val="right"/>
      <w:pPr>
        <w:ind w:left="5108" w:hanging="180"/>
      </w:pPr>
    </w:lvl>
    <w:lvl w:ilvl="6" w:tplc="0405000F" w:tentative="1">
      <w:start w:val="1"/>
      <w:numFmt w:val="decimal"/>
      <w:lvlText w:val="%7."/>
      <w:lvlJc w:val="left"/>
      <w:pPr>
        <w:ind w:left="5828" w:hanging="360"/>
      </w:pPr>
    </w:lvl>
    <w:lvl w:ilvl="7" w:tplc="04050019" w:tentative="1">
      <w:start w:val="1"/>
      <w:numFmt w:val="lowerLetter"/>
      <w:lvlText w:val="%8."/>
      <w:lvlJc w:val="left"/>
      <w:pPr>
        <w:ind w:left="6548" w:hanging="360"/>
      </w:pPr>
    </w:lvl>
    <w:lvl w:ilvl="8" w:tplc="0405001B" w:tentative="1">
      <w:start w:val="1"/>
      <w:numFmt w:val="lowerRoman"/>
      <w:lvlText w:val="%9."/>
      <w:lvlJc w:val="right"/>
      <w:pPr>
        <w:ind w:left="7268" w:hanging="180"/>
      </w:pPr>
    </w:lvl>
  </w:abstractNum>
  <w:abstractNum w:abstractNumId="24" w15:restartNumberingAfterBreak="0">
    <w:nsid w:val="6D7C00D9"/>
    <w:multiLevelType w:val="hybridMultilevel"/>
    <w:tmpl w:val="191CB1A4"/>
    <w:lvl w:ilvl="0" w:tplc="63F426E2">
      <w:numFmt w:val="bullet"/>
      <w:lvlText w:val="-"/>
      <w:lvlJc w:val="left"/>
      <w:pPr>
        <w:ind w:left="1152" w:hanging="360"/>
      </w:pPr>
      <w:rPr>
        <w:rFonts w:ascii="Arial" w:eastAsia="Times New Roman" w:hAnsi="Arial" w:cs="Arial" w:hint="default"/>
      </w:rPr>
    </w:lvl>
    <w:lvl w:ilvl="1" w:tplc="04050003">
      <w:start w:val="1"/>
      <w:numFmt w:val="bullet"/>
      <w:lvlText w:val="o"/>
      <w:lvlJc w:val="left"/>
      <w:pPr>
        <w:ind w:left="1872" w:hanging="360"/>
      </w:pPr>
      <w:rPr>
        <w:rFonts w:ascii="Courier New" w:hAnsi="Courier New" w:cs="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cs="Courier New" w:hint="default"/>
      </w:rPr>
    </w:lvl>
    <w:lvl w:ilvl="5" w:tplc="04050005">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5" w15:restartNumberingAfterBreak="0">
    <w:nsid w:val="74453E41"/>
    <w:multiLevelType w:val="hybridMultilevel"/>
    <w:tmpl w:val="A066E416"/>
    <w:lvl w:ilvl="0" w:tplc="87C034DE">
      <w:numFmt w:val="bullet"/>
      <w:lvlText w:val="-"/>
      <w:lvlJc w:val="left"/>
      <w:pPr>
        <w:ind w:left="1152" w:hanging="360"/>
      </w:pPr>
      <w:rPr>
        <w:rFonts w:ascii="Arial" w:eastAsia="Times New Roman" w:hAnsi="Arial" w:cs="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6" w15:restartNumberingAfterBreak="0">
    <w:nsid w:val="79F56DEC"/>
    <w:multiLevelType w:val="hybridMultilevel"/>
    <w:tmpl w:val="651C75BE"/>
    <w:lvl w:ilvl="0" w:tplc="F634C80E">
      <w:numFmt w:val="bullet"/>
      <w:lvlText w:val="-"/>
      <w:lvlJc w:val="left"/>
      <w:pPr>
        <w:ind w:left="1152" w:hanging="360"/>
      </w:pPr>
      <w:rPr>
        <w:rFonts w:ascii="Arial" w:eastAsia="Times New Roman" w:hAnsi="Arial" w:cs="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7" w15:restartNumberingAfterBreak="0">
    <w:nsid w:val="7A5E430F"/>
    <w:multiLevelType w:val="hybridMultilevel"/>
    <w:tmpl w:val="8F36ADCA"/>
    <w:lvl w:ilvl="0" w:tplc="04050013">
      <w:start w:val="1"/>
      <w:numFmt w:val="upperRoman"/>
      <w:lvlText w:val="%1."/>
      <w:lvlJc w:val="righ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28" w15:restartNumberingAfterBreak="0">
    <w:nsid w:val="7F301FA9"/>
    <w:multiLevelType w:val="hybridMultilevel"/>
    <w:tmpl w:val="FFE48D74"/>
    <w:lvl w:ilvl="0" w:tplc="65CEF8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3"/>
  </w:num>
  <w:num w:numId="4">
    <w:abstractNumId w:val="18"/>
  </w:num>
  <w:num w:numId="5">
    <w:abstractNumId w:val="21"/>
  </w:num>
  <w:num w:numId="6">
    <w:abstractNumId w:val="25"/>
  </w:num>
  <w:num w:numId="7">
    <w:abstractNumId w:val="28"/>
  </w:num>
  <w:num w:numId="8">
    <w:abstractNumId w:val="0"/>
  </w:num>
  <w:num w:numId="9">
    <w:abstractNumId w:val="11"/>
  </w:num>
  <w:num w:numId="10">
    <w:abstractNumId w:val="1"/>
  </w:num>
  <w:num w:numId="11">
    <w:abstractNumId w:val="5"/>
  </w:num>
  <w:num w:numId="12">
    <w:abstractNumId w:val="19"/>
  </w:num>
  <w:num w:numId="13">
    <w:abstractNumId w:val="26"/>
  </w:num>
  <w:num w:numId="14">
    <w:abstractNumId w:val="24"/>
  </w:num>
  <w:num w:numId="15">
    <w:abstractNumId w:val="2"/>
  </w:num>
  <w:num w:numId="16">
    <w:abstractNumId w:val="20"/>
  </w:num>
  <w:num w:numId="17">
    <w:abstractNumId w:val="22"/>
  </w:num>
  <w:num w:numId="18">
    <w:abstractNumId w:val="14"/>
  </w:num>
  <w:num w:numId="19">
    <w:abstractNumId w:val="13"/>
  </w:num>
  <w:num w:numId="20">
    <w:abstractNumId w:val="7"/>
  </w:num>
  <w:num w:numId="21">
    <w:abstractNumId w:val="9"/>
  </w:num>
  <w:num w:numId="22">
    <w:abstractNumId w:val="8"/>
  </w:num>
  <w:num w:numId="23">
    <w:abstractNumId w:val="10"/>
  </w:num>
  <w:num w:numId="24">
    <w:abstractNumId w:val="23"/>
  </w:num>
  <w:num w:numId="25">
    <w:abstractNumId w:val="6"/>
  </w:num>
  <w:num w:numId="26">
    <w:abstractNumId w:val="27"/>
  </w:num>
  <w:num w:numId="27">
    <w:abstractNumId w:val="4"/>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9A"/>
    <w:rsid w:val="00002F05"/>
    <w:rsid w:val="00022ABE"/>
    <w:rsid w:val="00022F3B"/>
    <w:rsid w:val="00024251"/>
    <w:rsid w:val="00024805"/>
    <w:rsid w:val="00024FE9"/>
    <w:rsid w:val="00031595"/>
    <w:rsid w:val="000455A4"/>
    <w:rsid w:val="00052A2B"/>
    <w:rsid w:val="00057B8F"/>
    <w:rsid w:val="000753AE"/>
    <w:rsid w:val="00075884"/>
    <w:rsid w:val="00076CD5"/>
    <w:rsid w:val="000816CB"/>
    <w:rsid w:val="0008267D"/>
    <w:rsid w:val="00083717"/>
    <w:rsid w:val="00087DE3"/>
    <w:rsid w:val="000A2D3A"/>
    <w:rsid w:val="000A2E5B"/>
    <w:rsid w:val="000A34AC"/>
    <w:rsid w:val="000B1FCE"/>
    <w:rsid w:val="000C2C17"/>
    <w:rsid w:val="000D0265"/>
    <w:rsid w:val="000D0D1A"/>
    <w:rsid w:val="000D1F73"/>
    <w:rsid w:val="000D5724"/>
    <w:rsid w:val="000D5887"/>
    <w:rsid w:val="000E06C6"/>
    <w:rsid w:val="000F058E"/>
    <w:rsid w:val="000F19FA"/>
    <w:rsid w:val="000F3DDE"/>
    <w:rsid w:val="001026AD"/>
    <w:rsid w:val="001032C7"/>
    <w:rsid w:val="00103308"/>
    <w:rsid w:val="00110DB6"/>
    <w:rsid w:val="00111812"/>
    <w:rsid w:val="00113708"/>
    <w:rsid w:val="001147E3"/>
    <w:rsid w:val="0011741F"/>
    <w:rsid w:val="00123FFE"/>
    <w:rsid w:val="00125C0E"/>
    <w:rsid w:val="001367D2"/>
    <w:rsid w:val="001458E4"/>
    <w:rsid w:val="001513B1"/>
    <w:rsid w:val="00160A89"/>
    <w:rsid w:val="00161408"/>
    <w:rsid w:val="00165699"/>
    <w:rsid w:val="00171E45"/>
    <w:rsid w:val="00174374"/>
    <w:rsid w:val="0017651B"/>
    <w:rsid w:val="00177CD4"/>
    <w:rsid w:val="00190947"/>
    <w:rsid w:val="00197161"/>
    <w:rsid w:val="001A5906"/>
    <w:rsid w:val="001B1BC8"/>
    <w:rsid w:val="001B37C5"/>
    <w:rsid w:val="001B51D4"/>
    <w:rsid w:val="001B6812"/>
    <w:rsid w:val="001B6FA1"/>
    <w:rsid w:val="001C065B"/>
    <w:rsid w:val="001C3BEB"/>
    <w:rsid w:val="001C4234"/>
    <w:rsid w:val="001E0A3D"/>
    <w:rsid w:val="001E76E7"/>
    <w:rsid w:val="001F29B9"/>
    <w:rsid w:val="002026FD"/>
    <w:rsid w:val="002042AE"/>
    <w:rsid w:val="002112E6"/>
    <w:rsid w:val="002178BC"/>
    <w:rsid w:val="002228ED"/>
    <w:rsid w:val="00232F19"/>
    <w:rsid w:val="00236046"/>
    <w:rsid w:val="002362BF"/>
    <w:rsid w:val="00237C52"/>
    <w:rsid w:val="0024283A"/>
    <w:rsid w:val="00250C44"/>
    <w:rsid w:val="002560A7"/>
    <w:rsid w:val="00256662"/>
    <w:rsid w:val="00262EC2"/>
    <w:rsid w:val="00272779"/>
    <w:rsid w:val="00280C48"/>
    <w:rsid w:val="00280DD7"/>
    <w:rsid w:val="002864A3"/>
    <w:rsid w:val="00290546"/>
    <w:rsid w:val="00290781"/>
    <w:rsid w:val="002A523C"/>
    <w:rsid w:val="002C2FB0"/>
    <w:rsid w:val="002C6377"/>
    <w:rsid w:val="002F1F11"/>
    <w:rsid w:val="002F6315"/>
    <w:rsid w:val="0030130C"/>
    <w:rsid w:val="00307B90"/>
    <w:rsid w:val="0032302F"/>
    <w:rsid w:val="0032548C"/>
    <w:rsid w:val="003261D7"/>
    <w:rsid w:val="00333758"/>
    <w:rsid w:val="00335268"/>
    <w:rsid w:val="0033700D"/>
    <w:rsid w:val="00337632"/>
    <w:rsid w:val="00340148"/>
    <w:rsid w:val="00343EC1"/>
    <w:rsid w:val="00345FCC"/>
    <w:rsid w:val="003461C7"/>
    <w:rsid w:val="00352613"/>
    <w:rsid w:val="00354757"/>
    <w:rsid w:val="00360381"/>
    <w:rsid w:val="00374FC9"/>
    <w:rsid w:val="00376878"/>
    <w:rsid w:val="003843B3"/>
    <w:rsid w:val="00385285"/>
    <w:rsid w:val="0039753A"/>
    <w:rsid w:val="003A5AF9"/>
    <w:rsid w:val="003B0218"/>
    <w:rsid w:val="003C1C9C"/>
    <w:rsid w:val="003C442F"/>
    <w:rsid w:val="003D05DF"/>
    <w:rsid w:val="003D2BD2"/>
    <w:rsid w:val="003D52AD"/>
    <w:rsid w:val="003F4511"/>
    <w:rsid w:val="004004A3"/>
    <w:rsid w:val="00405731"/>
    <w:rsid w:val="00414CD7"/>
    <w:rsid w:val="00420BF1"/>
    <w:rsid w:val="0042104B"/>
    <w:rsid w:val="0042371B"/>
    <w:rsid w:val="0043367E"/>
    <w:rsid w:val="0044495F"/>
    <w:rsid w:val="00445AF8"/>
    <w:rsid w:val="00453137"/>
    <w:rsid w:val="00455430"/>
    <w:rsid w:val="00461089"/>
    <w:rsid w:val="004664E0"/>
    <w:rsid w:val="00472FA8"/>
    <w:rsid w:val="00486094"/>
    <w:rsid w:val="004871EC"/>
    <w:rsid w:val="00487E84"/>
    <w:rsid w:val="00493DF9"/>
    <w:rsid w:val="00495189"/>
    <w:rsid w:val="004A15CC"/>
    <w:rsid w:val="004A1EE0"/>
    <w:rsid w:val="004A5B2F"/>
    <w:rsid w:val="004A6717"/>
    <w:rsid w:val="004B2C33"/>
    <w:rsid w:val="004C406F"/>
    <w:rsid w:val="004C5433"/>
    <w:rsid w:val="004D3670"/>
    <w:rsid w:val="004D4F3E"/>
    <w:rsid w:val="004D53E3"/>
    <w:rsid w:val="004E4FD2"/>
    <w:rsid w:val="004F0ECF"/>
    <w:rsid w:val="00500CAE"/>
    <w:rsid w:val="00504CFD"/>
    <w:rsid w:val="005050BA"/>
    <w:rsid w:val="0050709C"/>
    <w:rsid w:val="0051104C"/>
    <w:rsid w:val="0051785B"/>
    <w:rsid w:val="00522A7F"/>
    <w:rsid w:val="005232C0"/>
    <w:rsid w:val="00525398"/>
    <w:rsid w:val="0054105C"/>
    <w:rsid w:val="00545A11"/>
    <w:rsid w:val="00555729"/>
    <w:rsid w:val="005625D8"/>
    <w:rsid w:val="005639B8"/>
    <w:rsid w:val="00570D14"/>
    <w:rsid w:val="00572C92"/>
    <w:rsid w:val="00573C20"/>
    <w:rsid w:val="00573C40"/>
    <w:rsid w:val="0057421C"/>
    <w:rsid w:val="00590B57"/>
    <w:rsid w:val="00590D5E"/>
    <w:rsid w:val="00590FDD"/>
    <w:rsid w:val="00592051"/>
    <w:rsid w:val="005927F5"/>
    <w:rsid w:val="00597A26"/>
    <w:rsid w:val="005A60E5"/>
    <w:rsid w:val="005B116B"/>
    <w:rsid w:val="005B14D6"/>
    <w:rsid w:val="005B7289"/>
    <w:rsid w:val="005C63AB"/>
    <w:rsid w:val="005D50A2"/>
    <w:rsid w:val="005D65A9"/>
    <w:rsid w:val="005E33EF"/>
    <w:rsid w:val="005E6683"/>
    <w:rsid w:val="005F0E1E"/>
    <w:rsid w:val="00601B66"/>
    <w:rsid w:val="006106DB"/>
    <w:rsid w:val="0061229A"/>
    <w:rsid w:val="00612596"/>
    <w:rsid w:val="0061555A"/>
    <w:rsid w:val="0062559A"/>
    <w:rsid w:val="00627294"/>
    <w:rsid w:val="00627FCB"/>
    <w:rsid w:val="00630EF8"/>
    <w:rsid w:val="00636C79"/>
    <w:rsid w:val="00644BE9"/>
    <w:rsid w:val="006543B6"/>
    <w:rsid w:val="006559F7"/>
    <w:rsid w:val="0066158D"/>
    <w:rsid w:val="00670D8A"/>
    <w:rsid w:val="006738AB"/>
    <w:rsid w:val="00674DA5"/>
    <w:rsid w:val="006830C4"/>
    <w:rsid w:val="00691624"/>
    <w:rsid w:val="006940EF"/>
    <w:rsid w:val="006A655C"/>
    <w:rsid w:val="006B16B0"/>
    <w:rsid w:val="006B3732"/>
    <w:rsid w:val="006C13F8"/>
    <w:rsid w:val="006C481D"/>
    <w:rsid w:val="006C5E32"/>
    <w:rsid w:val="006D0EC5"/>
    <w:rsid w:val="006D102D"/>
    <w:rsid w:val="006D7D60"/>
    <w:rsid w:val="006D7EE4"/>
    <w:rsid w:val="006F3DF8"/>
    <w:rsid w:val="006F61A7"/>
    <w:rsid w:val="0070161D"/>
    <w:rsid w:val="00702EFF"/>
    <w:rsid w:val="00722799"/>
    <w:rsid w:val="00722BF0"/>
    <w:rsid w:val="00725F18"/>
    <w:rsid w:val="00732CB0"/>
    <w:rsid w:val="00733747"/>
    <w:rsid w:val="00734F49"/>
    <w:rsid w:val="007357F9"/>
    <w:rsid w:val="00736F9E"/>
    <w:rsid w:val="007509A9"/>
    <w:rsid w:val="00751AD0"/>
    <w:rsid w:val="007522B8"/>
    <w:rsid w:val="007552A0"/>
    <w:rsid w:val="0075758E"/>
    <w:rsid w:val="007628A9"/>
    <w:rsid w:val="00765D93"/>
    <w:rsid w:val="007712B9"/>
    <w:rsid w:val="00785139"/>
    <w:rsid w:val="00794477"/>
    <w:rsid w:val="007947C3"/>
    <w:rsid w:val="007A7CB1"/>
    <w:rsid w:val="007B1B99"/>
    <w:rsid w:val="007B5E6A"/>
    <w:rsid w:val="007C1CEC"/>
    <w:rsid w:val="007C4183"/>
    <w:rsid w:val="007C5660"/>
    <w:rsid w:val="007C63B4"/>
    <w:rsid w:val="007E4052"/>
    <w:rsid w:val="007F0003"/>
    <w:rsid w:val="007F06E7"/>
    <w:rsid w:val="008039F8"/>
    <w:rsid w:val="00805B0B"/>
    <w:rsid w:val="00823A46"/>
    <w:rsid w:val="00833540"/>
    <w:rsid w:val="008422B3"/>
    <w:rsid w:val="00845640"/>
    <w:rsid w:val="0084600B"/>
    <w:rsid w:val="0085593D"/>
    <w:rsid w:val="008639A0"/>
    <w:rsid w:val="00876164"/>
    <w:rsid w:val="00881B9A"/>
    <w:rsid w:val="00882AA1"/>
    <w:rsid w:val="00897D2F"/>
    <w:rsid w:val="008A0F97"/>
    <w:rsid w:val="008A1F82"/>
    <w:rsid w:val="008A6FA6"/>
    <w:rsid w:val="008C1E8E"/>
    <w:rsid w:val="008C4CF1"/>
    <w:rsid w:val="008D07D5"/>
    <w:rsid w:val="008D4F09"/>
    <w:rsid w:val="008D50C1"/>
    <w:rsid w:val="008D6ECB"/>
    <w:rsid w:val="008E44D2"/>
    <w:rsid w:val="008F3326"/>
    <w:rsid w:val="008F49B3"/>
    <w:rsid w:val="008F5FF8"/>
    <w:rsid w:val="00903997"/>
    <w:rsid w:val="009046C5"/>
    <w:rsid w:val="00906338"/>
    <w:rsid w:val="00912FF5"/>
    <w:rsid w:val="00917B15"/>
    <w:rsid w:val="00927119"/>
    <w:rsid w:val="009376AE"/>
    <w:rsid w:val="00944E66"/>
    <w:rsid w:val="00950A0F"/>
    <w:rsid w:val="009528E4"/>
    <w:rsid w:val="00952E17"/>
    <w:rsid w:val="00971E36"/>
    <w:rsid w:val="00977EF9"/>
    <w:rsid w:val="009834E0"/>
    <w:rsid w:val="009A1C35"/>
    <w:rsid w:val="009A3117"/>
    <w:rsid w:val="009A4883"/>
    <w:rsid w:val="009C0327"/>
    <w:rsid w:val="009C6F0A"/>
    <w:rsid w:val="009D5898"/>
    <w:rsid w:val="009E16A2"/>
    <w:rsid w:val="009E1C98"/>
    <w:rsid w:val="009E3FAF"/>
    <w:rsid w:val="009F2406"/>
    <w:rsid w:val="009F57EB"/>
    <w:rsid w:val="009F598C"/>
    <w:rsid w:val="00A0635A"/>
    <w:rsid w:val="00A0749D"/>
    <w:rsid w:val="00A10BC6"/>
    <w:rsid w:val="00A1333D"/>
    <w:rsid w:val="00A13D20"/>
    <w:rsid w:val="00A1595D"/>
    <w:rsid w:val="00A2654E"/>
    <w:rsid w:val="00A278B4"/>
    <w:rsid w:val="00A42257"/>
    <w:rsid w:val="00A45924"/>
    <w:rsid w:val="00A502BC"/>
    <w:rsid w:val="00A56975"/>
    <w:rsid w:val="00A56B65"/>
    <w:rsid w:val="00A65C52"/>
    <w:rsid w:val="00A77A1D"/>
    <w:rsid w:val="00A81D05"/>
    <w:rsid w:val="00A82842"/>
    <w:rsid w:val="00A82A5D"/>
    <w:rsid w:val="00A84CDD"/>
    <w:rsid w:val="00A85C34"/>
    <w:rsid w:val="00A87AAD"/>
    <w:rsid w:val="00A9128D"/>
    <w:rsid w:val="00A93CE6"/>
    <w:rsid w:val="00A966F2"/>
    <w:rsid w:val="00AA0437"/>
    <w:rsid w:val="00AB0939"/>
    <w:rsid w:val="00AB2503"/>
    <w:rsid w:val="00AB2E27"/>
    <w:rsid w:val="00AB7816"/>
    <w:rsid w:val="00AD799D"/>
    <w:rsid w:val="00AE05CB"/>
    <w:rsid w:val="00AE2C23"/>
    <w:rsid w:val="00AE4BDA"/>
    <w:rsid w:val="00AE6350"/>
    <w:rsid w:val="00AF5DAB"/>
    <w:rsid w:val="00AF6AD0"/>
    <w:rsid w:val="00B0319E"/>
    <w:rsid w:val="00B04BF8"/>
    <w:rsid w:val="00B063D2"/>
    <w:rsid w:val="00B15180"/>
    <w:rsid w:val="00B265F1"/>
    <w:rsid w:val="00B346A9"/>
    <w:rsid w:val="00B3500E"/>
    <w:rsid w:val="00B36674"/>
    <w:rsid w:val="00B43D93"/>
    <w:rsid w:val="00B44F3A"/>
    <w:rsid w:val="00B455ED"/>
    <w:rsid w:val="00B505A5"/>
    <w:rsid w:val="00B51445"/>
    <w:rsid w:val="00B55240"/>
    <w:rsid w:val="00B63990"/>
    <w:rsid w:val="00B647F7"/>
    <w:rsid w:val="00B827AD"/>
    <w:rsid w:val="00B834E6"/>
    <w:rsid w:val="00B90566"/>
    <w:rsid w:val="00BB5C45"/>
    <w:rsid w:val="00BC00F5"/>
    <w:rsid w:val="00BC17D6"/>
    <w:rsid w:val="00BC43DB"/>
    <w:rsid w:val="00BC4E08"/>
    <w:rsid w:val="00BC5338"/>
    <w:rsid w:val="00BD0197"/>
    <w:rsid w:val="00BE62B1"/>
    <w:rsid w:val="00BF1359"/>
    <w:rsid w:val="00BF3778"/>
    <w:rsid w:val="00C05B29"/>
    <w:rsid w:val="00C10372"/>
    <w:rsid w:val="00C16FE2"/>
    <w:rsid w:val="00C17919"/>
    <w:rsid w:val="00C21AF1"/>
    <w:rsid w:val="00C21C11"/>
    <w:rsid w:val="00C21F86"/>
    <w:rsid w:val="00C374B8"/>
    <w:rsid w:val="00C37DAA"/>
    <w:rsid w:val="00C45E3C"/>
    <w:rsid w:val="00C53A59"/>
    <w:rsid w:val="00C613F8"/>
    <w:rsid w:val="00C62984"/>
    <w:rsid w:val="00C62D55"/>
    <w:rsid w:val="00C67AB0"/>
    <w:rsid w:val="00C8392D"/>
    <w:rsid w:val="00C84EB5"/>
    <w:rsid w:val="00C92434"/>
    <w:rsid w:val="00C927C9"/>
    <w:rsid w:val="00CA09EC"/>
    <w:rsid w:val="00CA4B5C"/>
    <w:rsid w:val="00CB49BE"/>
    <w:rsid w:val="00CB6EC5"/>
    <w:rsid w:val="00CC437C"/>
    <w:rsid w:val="00CC5E5F"/>
    <w:rsid w:val="00CC6DC7"/>
    <w:rsid w:val="00CC78B4"/>
    <w:rsid w:val="00CC7D8E"/>
    <w:rsid w:val="00CC7FC3"/>
    <w:rsid w:val="00CE1112"/>
    <w:rsid w:val="00CE70C6"/>
    <w:rsid w:val="00CF0D86"/>
    <w:rsid w:val="00CF749E"/>
    <w:rsid w:val="00D01E13"/>
    <w:rsid w:val="00D03263"/>
    <w:rsid w:val="00D1038D"/>
    <w:rsid w:val="00D16195"/>
    <w:rsid w:val="00D16621"/>
    <w:rsid w:val="00D23800"/>
    <w:rsid w:val="00D25B6C"/>
    <w:rsid w:val="00D3151C"/>
    <w:rsid w:val="00D3290C"/>
    <w:rsid w:val="00D348EB"/>
    <w:rsid w:val="00D50879"/>
    <w:rsid w:val="00D52B56"/>
    <w:rsid w:val="00D5337D"/>
    <w:rsid w:val="00D56638"/>
    <w:rsid w:val="00D56F62"/>
    <w:rsid w:val="00D644CD"/>
    <w:rsid w:val="00D66D16"/>
    <w:rsid w:val="00D7655E"/>
    <w:rsid w:val="00D76EA6"/>
    <w:rsid w:val="00D83C29"/>
    <w:rsid w:val="00D85DE2"/>
    <w:rsid w:val="00DA2CA6"/>
    <w:rsid w:val="00DD4A45"/>
    <w:rsid w:val="00DD7077"/>
    <w:rsid w:val="00DF0CDB"/>
    <w:rsid w:val="00DF1494"/>
    <w:rsid w:val="00DF53F5"/>
    <w:rsid w:val="00DF65A3"/>
    <w:rsid w:val="00E04497"/>
    <w:rsid w:val="00E15C96"/>
    <w:rsid w:val="00E271D7"/>
    <w:rsid w:val="00E32785"/>
    <w:rsid w:val="00E41F29"/>
    <w:rsid w:val="00E44146"/>
    <w:rsid w:val="00E44AEB"/>
    <w:rsid w:val="00E4531A"/>
    <w:rsid w:val="00E46AC5"/>
    <w:rsid w:val="00E501F9"/>
    <w:rsid w:val="00E51C0E"/>
    <w:rsid w:val="00E5406A"/>
    <w:rsid w:val="00E557F7"/>
    <w:rsid w:val="00E664FA"/>
    <w:rsid w:val="00E707D6"/>
    <w:rsid w:val="00E758C0"/>
    <w:rsid w:val="00E8118D"/>
    <w:rsid w:val="00E8375E"/>
    <w:rsid w:val="00E8572D"/>
    <w:rsid w:val="00E86071"/>
    <w:rsid w:val="00E950AB"/>
    <w:rsid w:val="00E95166"/>
    <w:rsid w:val="00EA0222"/>
    <w:rsid w:val="00EA1741"/>
    <w:rsid w:val="00EB20AB"/>
    <w:rsid w:val="00EB593C"/>
    <w:rsid w:val="00EC004B"/>
    <w:rsid w:val="00EC08AA"/>
    <w:rsid w:val="00EC7C24"/>
    <w:rsid w:val="00ED4AD9"/>
    <w:rsid w:val="00EE365C"/>
    <w:rsid w:val="00EF11EE"/>
    <w:rsid w:val="00EF4229"/>
    <w:rsid w:val="00F05A90"/>
    <w:rsid w:val="00F24EBD"/>
    <w:rsid w:val="00F31703"/>
    <w:rsid w:val="00F34D18"/>
    <w:rsid w:val="00F4000F"/>
    <w:rsid w:val="00F43C38"/>
    <w:rsid w:val="00F461C4"/>
    <w:rsid w:val="00F50310"/>
    <w:rsid w:val="00F55C62"/>
    <w:rsid w:val="00F61C84"/>
    <w:rsid w:val="00F72763"/>
    <w:rsid w:val="00F8042B"/>
    <w:rsid w:val="00F81930"/>
    <w:rsid w:val="00F902AB"/>
    <w:rsid w:val="00F9214E"/>
    <w:rsid w:val="00F97AE1"/>
    <w:rsid w:val="00FA2A97"/>
    <w:rsid w:val="00FC4356"/>
    <w:rsid w:val="00FC7D93"/>
    <w:rsid w:val="00FD5CE8"/>
    <w:rsid w:val="00FE1D52"/>
    <w:rsid w:val="00FE2C53"/>
    <w:rsid w:val="00FE648E"/>
    <w:rsid w:val="00FF22ED"/>
    <w:rsid w:val="00FF6716"/>
    <w:rsid w:val="041D532D"/>
    <w:rsid w:val="04D0FD76"/>
    <w:rsid w:val="06C0D618"/>
    <w:rsid w:val="070037C6"/>
    <w:rsid w:val="0806B7AE"/>
    <w:rsid w:val="0807726C"/>
    <w:rsid w:val="0987D40C"/>
    <w:rsid w:val="09AB774A"/>
    <w:rsid w:val="0CF541DF"/>
    <w:rsid w:val="0D199CED"/>
    <w:rsid w:val="0E6803F9"/>
    <w:rsid w:val="0EDE1843"/>
    <w:rsid w:val="11E23633"/>
    <w:rsid w:val="13CF0EE7"/>
    <w:rsid w:val="15F351CC"/>
    <w:rsid w:val="17AC6BF5"/>
    <w:rsid w:val="18694A42"/>
    <w:rsid w:val="186DBAF8"/>
    <w:rsid w:val="18C624CB"/>
    <w:rsid w:val="19C06931"/>
    <w:rsid w:val="1AD7103E"/>
    <w:rsid w:val="1D62E5B9"/>
    <w:rsid w:val="1DE4DFD3"/>
    <w:rsid w:val="21522B35"/>
    <w:rsid w:val="2400BFED"/>
    <w:rsid w:val="271F6C9D"/>
    <w:rsid w:val="2C83884C"/>
    <w:rsid w:val="2E19B56B"/>
    <w:rsid w:val="2F8AB4E7"/>
    <w:rsid w:val="30276DD0"/>
    <w:rsid w:val="302B2C1C"/>
    <w:rsid w:val="309A8CC4"/>
    <w:rsid w:val="32AD11E3"/>
    <w:rsid w:val="331E2A4E"/>
    <w:rsid w:val="34D4C215"/>
    <w:rsid w:val="35DCE269"/>
    <w:rsid w:val="35FD710A"/>
    <w:rsid w:val="38478BCA"/>
    <w:rsid w:val="39B0A716"/>
    <w:rsid w:val="3B3C1AA4"/>
    <w:rsid w:val="3D7467C1"/>
    <w:rsid w:val="40DF6EB7"/>
    <w:rsid w:val="4273E3F5"/>
    <w:rsid w:val="4373D610"/>
    <w:rsid w:val="43D0CEBE"/>
    <w:rsid w:val="4447293E"/>
    <w:rsid w:val="4B54BB70"/>
    <w:rsid w:val="4C165290"/>
    <w:rsid w:val="4D052688"/>
    <w:rsid w:val="4E4556FB"/>
    <w:rsid w:val="4F3C026C"/>
    <w:rsid w:val="531FF3A5"/>
    <w:rsid w:val="54C916E9"/>
    <w:rsid w:val="554603F2"/>
    <w:rsid w:val="576F345C"/>
    <w:rsid w:val="57701A3F"/>
    <w:rsid w:val="58AB04D8"/>
    <w:rsid w:val="5A3ACA58"/>
    <w:rsid w:val="5C45EA65"/>
    <w:rsid w:val="5C875A6B"/>
    <w:rsid w:val="5CC43859"/>
    <w:rsid w:val="5DF4227F"/>
    <w:rsid w:val="5F56D92D"/>
    <w:rsid w:val="5F9463F9"/>
    <w:rsid w:val="612BB87F"/>
    <w:rsid w:val="637975B8"/>
    <w:rsid w:val="63C3316A"/>
    <w:rsid w:val="65057919"/>
    <w:rsid w:val="653FBFB2"/>
    <w:rsid w:val="699B1492"/>
    <w:rsid w:val="6AE28DE8"/>
    <w:rsid w:val="6BB6B00F"/>
    <w:rsid w:val="6D2ECF80"/>
    <w:rsid w:val="70320C6F"/>
    <w:rsid w:val="7088A931"/>
    <w:rsid w:val="714BFD04"/>
    <w:rsid w:val="728E0298"/>
    <w:rsid w:val="759E47B3"/>
    <w:rsid w:val="76EDF79A"/>
    <w:rsid w:val="7772FE65"/>
    <w:rsid w:val="78A34440"/>
    <w:rsid w:val="794F886B"/>
    <w:rsid w:val="7AAA3240"/>
    <w:rsid w:val="7D4FD5EA"/>
    <w:rsid w:val="7EA0B18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C94FB6"/>
  <w15:docId w15:val="{72303154-5CD6-4006-8185-5D2D16D4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8"/>
        <w:szCs w:val="18"/>
        <w:lang w:val="cs-CZ" w:eastAsia="en-US" w:bidi="ar-SA"/>
      </w:rPr>
    </w:rPrDefault>
    <w:pPrDefault>
      <w:pPr>
        <w:spacing w:after="120" w:line="33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596"/>
    <w:pPr>
      <w:spacing w:after="0" w:line="240" w:lineRule="auto"/>
    </w:pPr>
    <w:rPr>
      <w:rFonts w:ascii="Times New Roman" w:eastAsia="Times New Roman" w:hAnsi="Times New Roman" w:cs="Times New Roman"/>
      <w:snapToGrid w:val="0"/>
      <w:sz w:val="20"/>
      <w:szCs w:val="20"/>
      <w:lang w:eastAsia="cs-CZ"/>
    </w:rPr>
  </w:style>
  <w:style w:type="paragraph" w:styleId="Nadpis1">
    <w:name w:val="heading 1"/>
    <w:basedOn w:val="Normln"/>
    <w:next w:val="Normln"/>
    <w:link w:val="Nadpis1Char"/>
    <w:qFormat/>
    <w:rsid w:val="0061229A"/>
    <w:pPr>
      <w:keepNext/>
      <w:tabs>
        <w:tab w:val="left" w:pos="3544"/>
      </w:tabs>
      <w:spacing w:before="120" w:line="240" w:lineRule="atLeast"/>
      <w:jc w:val="center"/>
      <w:outlineLvl w:val="0"/>
    </w:pPr>
    <w:rPr>
      <w:b/>
      <w:caps/>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1229A"/>
    <w:rPr>
      <w:rFonts w:ascii="Times New Roman" w:eastAsia="Times New Roman" w:hAnsi="Times New Roman" w:cs="Times New Roman"/>
      <w:b/>
      <w:caps/>
      <w:snapToGrid w:val="0"/>
      <w:sz w:val="36"/>
      <w:szCs w:val="20"/>
      <w:lang w:eastAsia="cs-CZ"/>
    </w:rPr>
  </w:style>
  <w:style w:type="paragraph" w:styleId="Zpat">
    <w:name w:val="footer"/>
    <w:basedOn w:val="Normln"/>
    <w:link w:val="ZpatChar"/>
    <w:uiPriority w:val="99"/>
    <w:rsid w:val="0061229A"/>
    <w:pPr>
      <w:tabs>
        <w:tab w:val="center" w:pos="4153"/>
        <w:tab w:val="right" w:pos="8306"/>
      </w:tabs>
    </w:pPr>
    <w:rPr>
      <w:rFonts w:ascii="S Patkou" w:hAnsi="S Patkou"/>
      <w:sz w:val="24"/>
    </w:rPr>
  </w:style>
  <w:style w:type="character" w:customStyle="1" w:styleId="ZpatChar">
    <w:name w:val="Zápatí Char"/>
    <w:basedOn w:val="Standardnpsmoodstavce"/>
    <w:link w:val="Zpat"/>
    <w:uiPriority w:val="99"/>
    <w:rsid w:val="0061229A"/>
    <w:rPr>
      <w:rFonts w:ascii="S Patkou" w:eastAsia="Times New Roman" w:hAnsi="S Patkou" w:cs="Times New Roman"/>
      <w:snapToGrid w:val="0"/>
      <w:sz w:val="24"/>
      <w:szCs w:val="20"/>
      <w:lang w:eastAsia="cs-CZ"/>
    </w:rPr>
  </w:style>
  <w:style w:type="character" w:styleId="slostrnky">
    <w:name w:val="page number"/>
    <w:basedOn w:val="Standardnpsmoodstavce"/>
    <w:rsid w:val="0061229A"/>
  </w:style>
  <w:style w:type="paragraph" w:styleId="Odstavecseseznamem">
    <w:name w:val="List Paragraph"/>
    <w:basedOn w:val="Normln"/>
    <w:uiPriority w:val="34"/>
    <w:qFormat/>
    <w:rsid w:val="0061229A"/>
    <w:pPr>
      <w:ind w:left="720"/>
      <w:contextualSpacing/>
    </w:pPr>
  </w:style>
  <w:style w:type="paragraph" w:styleId="Zhlav">
    <w:name w:val="header"/>
    <w:basedOn w:val="Normln"/>
    <w:link w:val="ZhlavChar"/>
    <w:uiPriority w:val="99"/>
    <w:unhideWhenUsed/>
    <w:rsid w:val="00E707D6"/>
    <w:pPr>
      <w:tabs>
        <w:tab w:val="center" w:pos="4536"/>
        <w:tab w:val="right" w:pos="9072"/>
      </w:tabs>
    </w:pPr>
  </w:style>
  <w:style w:type="character" w:customStyle="1" w:styleId="ZhlavChar">
    <w:name w:val="Záhlaví Char"/>
    <w:basedOn w:val="Standardnpsmoodstavce"/>
    <w:link w:val="Zhlav"/>
    <w:uiPriority w:val="99"/>
    <w:rsid w:val="00E707D6"/>
    <w:rPr>
      <w:rFonts w:ascii="Times New Roman" w:eastAsia="Times New Roman" w:hAnsi="Times New Roman" w:cs="Times New Roman"/>
      <w:snapToGrid w:val="0"/>
      <w:sz w:val="20"/>
      <w:szCs w:val="20"/>
      <w:lang w:val="en-GB" w:eastAsia="cs-CZ"/>
    </w:rPr>
  </w:style>
  <w:style w:type="character" w:customStyle="1" w:styleId="st">
    <w:name w:val="st"/>
    <w:basedOn w:val="Standardnpsmoodstavce"/>
    <w:rsid w:val="00022F3B"/>
  </w:style>
  <w:style w:type="character" w:styleId="Hypertextovodkaz">
    <w:name w:val="Hyperlink"/>
    <w:basedOn w:val="Standardnpsmoodstavce"/>
    <w:uiPriority w:val="99"/>
    <w:unhideWhenUsed/>
    <w:rsid w:val="00022F3B"/>
    <w:rPr>
      <w:color w:val="0000FF" w:themeColor="hyperlink"/>
      <w:u w:val="single"/>
    </w:rPr>
  </w:style>
  <w:style w:type="paragraph" w:styleId="Textbubliny">
    <w:name w:val="Balloon Text"/>
    <w:basedOn w:val="Normln"/>
    <w:link w:val="TextbublinyChar"/>
    <w:uiPriority w:val="99"/>
    <w:semiHidden/>
    <w:unhideWhenUsed/>
    <w:rsid w:val="005E33E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33EF"/>
    <w:rPr>
      <w:rFonts w:ascii="Segoe UI" w:eastAsia="Times New Roman" w:hAnsi="Segoe UI" w:cs="Segoe UI"/>
      <w:snapToGrid w:val="0"/>
      <w:lang w:val="en-GB" w:eastAsia="cs-CZ"/>
    </w:rPr>
  </w:style>
  <w:style w:type="table" w:styleId="Mkatabulky">
    <w:name w:val="Table Grid"/>
    <w:basedOn w:val="Normlntabulka"/>
    <w:uiPriority w:val="59"/>
    <w:rsid w:val="00A15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0D5724"/>
    <w:rPr>
      <w:sz w:val="16"/>
      <w:szCs w:val="16"/>
    </w:rPr>
  </w:style>
  <w:style w:type="paragraph" w:styleId="Textkomente">
    <w:name w:val="annotation text"/>
    <w:basedOn w:val="Normln"/>
    <w:link w:val="TextkomenteChar"/>
    <w:uiPriority w:val="99"/>
    <w:semiHidden/>
    <w:unhideWhenUsed/>
    <w:rsid w:val="000D5724"/>
  </w:style>
  <w:style w:type="character" w:customStyle="1" w:styleId="TextkomenteChar">
    <w:name w:val="Text komentáře Char"/>
    <w:basedOn w:val="Standardnpsmoodstavce"/>
    <w:link w:val="Textkomente"/>
    <w:uiPriority w:val="99"/>
    <w:semiHidden/>
    <w:rsid w:val="000D5724"/>
    <w:rPr>
      <w:rFonts w:ascii="Times New Roman" w:eastAsia="Times New Roman" w:hAnsi="Times New Roman" w:cs="Times New Roman"/>
      <w:snapToGrid w:val="0"/>
      <w:sz w:val="20"/>
      <w:szCs w:val="20"/>
      <w:lang w:val="en-GB" w:eastAsia="cs-CZ"/>
    </w:rPr>
  </w:style>
  <w:style w:type="paragraph" w:styleId="Pedmtkomente">
    <w:name w:val="annotation subject"/>
    <w:basedOn w:val="Textkomente"/>
    <w:next w:val="Textkomente"/>
    <w:link w:val="PedmtkomenteChar"/>
    <w:uiPriority w:val="99"/>
    <w:semiHidden/>
    <w:unhideWhenUsed/>
    <w:rsid w:val="000D5724"/>
    <w:rPr>
      <w:b/>
      <w:bCs/>
    </w:rPr>
  </w:style>
  <w:style w:type="character" w:customStyle="1" w:styleId="PedmtkomenteChar">
    <w:name w:val="Předmět komentáře Char"/>
    <w:basedOn w:val="TextkomenteChar"/>
    <w:link w:val="Pedmtkomente"/>
    <w:uiPriority w:val="99"/>
    <w:semiHidden/>
    <w:rsid w:val="000D5724"/>
    <w:rPr>
      <w:rFonts w:ascii="Times New Roman" w:eastAsia="Times New Roman" w:hAnsi="Times New Roman" w:cs="Times New Roman"/>
      <w:b/>
      <w:bCs/>
      <w:snapToGrid w:val="0"/>
      <w:sz w:val="20"/>
      <w:szCs w:val="20"/>
      <w:lang w:val="en-GB" w:eastAsia="cs-CZ"/>
    </w:rPr>
  </w:style>
  <w:style w:type="paragraph" w:styleId="Revize">
    <w:name w:val="Revision"/>
    <w:hidden/>
    <w:uiPriority w:val="99"/>
    <w:semiHidden/>
    <w:rsid w:val="00AB2E27"/>
    <w:pPr>
      <w:spacing w:after="0" w:line="240" w:lineRule="auto"/>
      <w:jc w:val="left"/>
    </w:pPr>
    <w:rPr>
      <w:rFonts w:ascii="Times New Roman" w:eastAsia="Times New Roman" w:hAnsi="Times New Roman" w:cs="Times New Roman"/>
      <w:snapToGrid w:val="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751623">
      <w:bodyDiv w:val="1"/>
      <w:marLeft w:val="0"/>
      <w:marRight w:val="0"/>
      <w:marTop w:val="0"/>
      <w:marBottom w:val="0"/>
      <w:divBdr>
        <w:top w:val="none" w:sz="0" w:space="0" w:color="auto"/>
        <w:left w:val="none" w:sz="0" w:space="0" w:color="auto"/>
        <w:bottom w:val="none" w:sz="0" w:space="0" w:color="auto"/>
        <w:right w:val="none" w:sz="0" w:space="0" w:color="auto"/>
      </w:divBdr>
    </w:div>
    <w:div w:id="697238232">
      <w:bodyDiv w:val="1"/>
      <w:marLeft w:val="0"/>
      <w:marRight w:val="0"/>
      <w:marTop w:val="0"/>
      <w:marBottom w:val="0"/>
      <w:divBdr>
        <w:top w:val="none" w:sz="0" w:space="0" w:color="auto"/>
        <w:left w:val="none" w:sz="0" w:space="0" w:color="auto"/>
        <w:bottom w:val="none" w:sz="0" w:space="0" w:color="auto"/>
        <w:right w:val="none" w:sz="0" w:space="0" w:color="auto"/>
      </w:divBdr>
    </w:div>
    <w:div w:id="1436291617">
      <w:bodyDiv w:val="1"/>
      <w:marLeft w:val="0"/>
      <w:marRight w:val="0"/>
      <w:marTop w:val="0"/>
      <w:marBottom w:val="0"/>
      <w:divBdr>
        <w:top w:val="none" w:sz="0" w:space="0" w:color="auto"/>
        <w:left w:val="none" w:sz="0" w:space="0" w:color="auto"/>
        <w:bottom w:val="none" w:sz="0" w:space="0" w:color="auto"/>
        <w:right w:val="none" w:sz="0" w:space="0" w:color="auto"/>
      </w:divBdr>
    </w:div>
    <w:div w:id="144922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b50bbd2ad6f54f9c"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4b1243ea428b4002"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ACFDB-F114-435F-8EEE-E3DC3DBA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676BB3ED.dotm</Template>
  <TotalTime>2</TotalTime>
  <Pages>6</Pages>
  <Words>2845</Words>
  <Characters>16791</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Guryčová Kateřina, Ing.</cp:lastModifiedBy>
  <cp:revision>4</cp:revision>
  <cp:lastPrinted>2025-09-18T10:38:00Z</cp:lastPrinted>
  <dcterms:created xsi:type="dcterms:W3CDTF">2025-09-18T10:37:00Z</dcterms:created>
  <dcterms:modified xsi:type="dcterms:W3CDTF">2025-09-18T11:00:00Z</dcterms:modified>
</cp:coreProperties>
</file>