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7FBA" w14:textId="10BA0B05" w:rsidR="00952F33" w:rsidRDefault="00BB27DF" w:rsidP="00BB27DF">
      <w:pPr>
        <w:jc w:val="center"/>
        <w:rPr>
          <w:b/>
          <w:bCs/>
          <w:sz w:val="40"/>
          <w:szCs w:val="40"/>
          <w:u w:val="single"/>
        </w:rPr>
      </w:pPr>
      <w:r w:rsidRPr="00BB27DF">
        <w:rPr>
          <w:b/>
          <w:bCs/>
          <w:sz w:val="40"/>
          <w:szCs w:val="40"/>
          <w:u w:val="single"/>
        </w:rPr>
        <w:t>Smlouva o využití sportoviště na sportovní činnost</w:t>
      </w:r>
    </w:p>
    <w:p w14:paraId="4C4587DF" w14:textId="05139F0D" w:rsidR="00BB27DF" w:rsidRDefault="00BB27DF" w:rsidP="00BB27DF">
      <w:pPr>
        <w:pStyle w:val="Bezmezer"/>
      </w:pPr>
    </w:p>
    <w:p w14:paraId="5CC95BC9" w14:textId="0504296C" w:rsidR="00BB27DF" w:rsidRDefault="00BB27DF" w:rsidP="00BB27DF">
      <w:pPr>
        <w:pStyle w:val="Bezmezer"/>
        <w:jc w:val="center"/>
      </w:pPr>
      <w:r>
        <w:t>uzavřená dnešního dne mezi smluvními stranami:</w:t>
      </w:r>
    </w:p>
    <w:p w14:paraId="0BB5D68D" w14:textId="59F4A02D" w:rsidR="00BB27DF" w:rsidRDefault="00BB27DF" w:rsidP="00BB27DF">
      <w:pPr>
        <w:pStyle w:val="Bezmezer"/>
      </w:pPr>
    </w:p>
    <w:p w14:paraId="18B1BB70" w14:textId="4383A257" w:rsidR="00BB27DF" w:rsidRDefault="00BB27DF" w:rsidP="00BB27DF">
      <w:pPr>
        <w:pStyle w:val="Bezmezer"/>
      </w:pPr>
      <w:r>
        <w:t>Sportovní zařízení města Světlá nad Sázavou s.r.o.</w:t>
      </w:r>
    </w:p>
    <w:p w14:paraId="2BF7CAB5" w14:textId="2C633F92" w:rsidR="00BB27DF" w:rsidRDefault="00BB27DF" w:rsidP="00BB27DF">
      <w:pPr>
        <w:pStyle w:val="Bezmezer"/>
      </w:pPr>
      <w:r>
        <w:t>Pěšinky 971, 582 91 Světlá nad Sázavou</w:t>
      </w:r>
    </w:p>
    <w:p w14:paraId="768A8F30" w14:textId="4282D766" w:rsidR="00BB27DF" w:rsidRDefault="00BB27DF" w:rsidP="00BB27DF">
      <w:pPr>
        <w:pStyle w:val="Bezmezer"/>
      </w:pPr>
      <w:r>
        <w:t>IČO: 28796462, DIČ: CZ28796462</w:t>
      </w:r>
    </w:p>
    <w:p w14:paraId="308E2DEF" w14:textId="7D22B172" w:rsidR="00BB27DF" w:rsidRDefault="00BB27DF" w:rsidP="00BB27DF">
      <w:pPr>
        <w:pStyle w:val="Bezmezer"/>
      </w:pPr>
      <w:r>
        <w:t xml:space="preserve">Zastoupený: </w:t>
      </w:r>
      <w:proofErr w:type="spellStart"/>
      <w:r w:rsidR="0076195B">
        <w:t>xxxxxxxxxxxxx</w:t>
      </w:r>
      <w:proofErr w:type="spellEnd"/>
      <w:r>
        <w:t>, ředitelkou společnosti</w:t>
      </w:r>
    </w:p>
    <w:p w14:paraId="15BF937A" w14:textId="4736A1F9" w:rsidR="00BB27DF" w:rsidRDefault="00BB27DF" w:rsidP="00BB27DF">
      <w:pPr>
        <w:pStyle w:val="Bezmezer"/>
      </w:pPr>
      <w:r>
        <w:t>(dále jen provozovatel)</w:t>
      </w:r>
    </w:p>
    <w:p w14:paraId="4A797628" w14:textId="77777777" w:rsidR="00BB27DF" w:rsidRDefault="00BB27DF" w:rsidP="00BB27DF">
      <w:pPr>
        <w:pStyle w:val="Bezmezer"/>
      </w:pPr>
    </w:p>
    <w:p w14:paraId="15F0B9CE" w14:textId="6D6521D6" w:rsidR="00BB27DF" w:rsidRDefault="00BB27DF" w:rsidP="00BB27DF">
      <w:pPr>
        <w:pStyle w:val="Bezmezer"/>
      </w:pPr>
      <w:r>
        <w:t>a</w:t>
      </w:r>
    </w:p>
    <w:p w14:paraId="24849E4B" w14:textId="77777777" w:rsidR="00820672" w:rsidRDefault="00820672" w:rsidP="00BB27DF">
      <w:pPr>
        <w:pStyle w:val="Bezmezer"/>
      </w:pPr>
    </w:p>
    <w:p w14:paraId="46FE54E4" w14:textId="77777777" w:rsidR="00820672" w:rsidRDefault="00820672" w:rsidP="00BB27DF">
      <w:pPr>
        <w:pStyle w:val="Bezmezer"/>
      </w:pPr>
      <w:r>
        <w:t xml:space="preserve">Tělocvičná jednota Sokol Havlíčkův Brod </w:t>
      </w:r>
    </w:p>
    <w:p w14:paraId="5F0A3421" w14:textId="77777777" w:rsidR="00820672" w:rsidRDefault="00820672" w:rsidP="00BB27DF">
      <w:pPr>
        <w:pStyle w:val="Bezmezer"/>
      </w:pPr>
      <w:r>
        <w:t xml:space="preserve">Pobočný spolek </w:t>
      </w:r>
    </w:p>
    <w:p w14:paraId="68D9422A" w14:textId="34BB38D8" w:rsidR="00BB27DF" w:rsidRDefault="00820672" w:rsidP="00BB27DF">
      <w:pPr>
        <w:pStyle w:val="Bezmezer"/>
      </w:pPr>
      <w:r>
        <w:t xml:space="preserve">Beckovského 2179,580 01 Havlíčkův Brod </w:t>
      </w:r>
      <w:r w:rsidR="00BB27DF">
        <w:t xml:space="preserve">                                    </w:t>
      </w:r>
    </w:p>
    <w:p w14:paraId="0CD08D7A" w14:textId="775B8C8C" w:rsidR="00BB27DF" w:rsidRDefault="00BB27DF" w:rsidP="00BB27DF">
      <w:pPr>
        <w:pStyle w:val="Bezmezer"/>
      </w:pPr>
      <w:proofErr w:type="gramStart"/>
      <w:r>
        <w:t xml:space="preserve">IČO:  </w:t>
      </w:r>
      <w:r w:rsidR="00820672">
        <w:t>15059146</w:t>
      </w:r>
      <w:proofErr w:type="gramEnd"/>
      <w:r>
        <w:t xml:space="preserve"> </w:t>
      </w:r>
    </w:p>
    <w:p w14:paraId="545F13C0" w14:textId="065F64C6" w:rsidR="00BB27DF" w:rsidRDefault="00BB27DF" w:rsidP="00BB27DF">
      <w:pPr>
        <w:pStyle w:val="Bezmezer"/>
      </w:pPr>
      <w:r>
        <w:t>Zastoupený:</w:t>
      </w:r>
      <w:r w:rsidR="00820672">
        <w:t xml:space="preserve"> </w:t>
      </w:r>
      <w:proofErr w:type="spellStart"/>
      <w:r w:rsidR="0076195B">
        <w:t>xxxxxxxxxxxxxxxxxxx</w:t>
      </w:r>
      <w:proofErr w:type="spellEnd"/>
      <w:r w:rsidR="00820672">
        <w:t xml:space="preserve"> </w:t>
      </w:r>
    </w:p>
    <w:p w14:paraId="4E018D20" w14:textId="5B3E261D" w:rsidR="00BB27DF" w:rsidRDefault="00BB27DF" w:rsidP="00BB27DF">
      <w:pPr>
        <w:pStyle w:val="Bezmezer"/>
      </w:pPr>
      <w:r>
        <w:t>(dále jen nájemce)</w:t>
      </w:r>
    </w:p>
    <w:p w14:paraId="7A4909F6" w14:textId="5F1023FE" w:rsidR="00BB27DF" w:rsidRDefault="00BB27DF" w:rsidP="00BB27DF">
      <w:pPr>
        <w:pStyle w:val="Bezmezer"/>
      </w:pPr>
    </w:p>
    <w:p w14:paraId="0941AA68" w14:textId="3733172C" w:rsidR="00BB27DF" w:rsidRDefault="00BB27DF" w:rsidP="00BB27DF">
      <w:pPr>
        <w:pStyle w:val="Bezmezer"/>
      </w:pPr>
    </w:p>
    <w:p w14:paraId="3E0CC016" w14:textId="4980563A" w:rsidR="00BB27DF" w:rsidRPr="007C43E7" w:rsidRDefault="00BB27DF" w:rsidP="00BB27DF">
      <w:pPr>
        <w:pStyle w:val="Bezmezer"/>
        <w:jc w:val="center"/>
        <w:rPr>
          <w:b/>
          <w:bCs/>
        </w:rPr>
      </w:pPr>
      <w:r w:rsidRPr="007C43E7">
        <w:rPr>
          <w:b/>
          <w:bCs/>
        </w:rPr>
        <w:t>Čl.1</w:t>
      </w:r>
    </w:p>
    <w:p w14:paraId="5B78C66F" w14:textId="1D418340" w:rsidR="00BB27DF" w:rsidRPr="007C43E7" w:rsidRDefault="00BB27DF" w:rsidP="00BB27DF">
      <w:pPr>
        <w:pStyle w:val="Bezmezer"/>
        <w:jc w:val="center"/>
        <w:rPr>
          <w:b/>
          <w:bCs/>
        </w:rPr>
      </w:pPr>
      <w:r w:rsidRPr="007C43E7">
        <w:rPr>
          <w:b/>
          <w:bCs/>
        </w:rPr>
        <w:t>Úvodní ustanovení</w:t>
      </w:r>
    </w:p>
    <w:p w14:paraId="118F0480" w14:textId="0E2BBE1D" w:rsidR="001C438C" w:rsidRDefault="00BB27DF" w:rsidP="00BB27DF">
      <w:pPr>
        <w:pStyle w:val="Bezmezer"/>
      </w:pPr>
      <w:r>
        <w:t>Město Světlá nad Sázavou je vlastníkem sportovní haly Komenského 1256, Světlá nad Sázavou. Na základě nájemní smlouvy je toto sportoviště pronajato společnosti Sportovní zařízení města Světlá nad Sázavou s.r.o. k hospodaření a všestrannému využití.</w:t>
      </w:r>
      <w:r w:rsidR="007235C6">
        <w:t xml:space="preserve"> </w:t>
      </w:r>
      <w:r w:rsidR="00820672">
        <w:t xml:space="preserve">Tělocvičná </w:t>
      </w:r>
      <w:r w:rsidR="007235C6">
        <w:t xml:space="preserve">jednota Sokol Havlíčkův Brod je registrována ve veřejném </w:t>
      </w:r>
      <w:r w:rsidR="001C438C">
        <w:t xml:space="preserve">rejstříku jako právní </w:t>
      </w:r>
      <w:proofErr w:type="gramStart"/>
      <w:r w:rsidR="001C438C">
        <w:t>forma  “</w:t>
      </w:r>
      <w:proofErr w:type="gramEnd"/>
      <w:r w:rsidR="001C438C">
        <w:t>p</w:t>
      </w:r>
      <w:r w:rsidR="007235C6">
        <w:t xml:space="preserve">obočný spolek“. </w:t>
      </w:r>
    </w:p>
    <w:p w14:paraId="406E490B" w14:textId="3F291DB3" w:rsidR="00820672" w:rsidRDefault="007235C6" w:rsidP="00BB27DF">
      <w:pPr>
        <w:pStyle w:val="Bezmezer"/>
      </w:pPr>
      <w:r>
        <w:t>Pobočný spolek je nezisková sportovní organizace.</w:t>
      </w:r>
    </w:p>
    <w:p w14:paraId="2D971155" w14:textId="1780BBA1" w:rsidR="00BB27DF" w:rsidRDefault="00BB27DF" w:rsidP="00BB27DF">
      <w:pPr>
        <w:pStyle w:val="Bezmezer"/>
      </w:pPr>
    </w:p>
    <w:p w14:paraId="40AAC97C" w14:textId="2D04996B" w:rsidR="00BB27DF" w:rsidRPr="007C43E7" w:rsidRDefault="00BB27DF" w:rsidP="00BB27DF">
      <w:pPr>
        <w:pStyle w:val="Bezmezer"/>
        <w:jc w:val="center"/>
        <w:rPr>
          <w:b/>
          <w:bCs/>
        </w:rPr>
      </w:pPr>
      <w:r w:rsidRPr="007C43E7">
        <w:rPr>
          <w:b/>
          <w:bCs/>
        </w:rPr>
        <w:t>Čl. 2</w:t>
      </w:r>
    </w:p>
    <w:p w14:paraId="247E5971" w14:textId="62D3B508" w:rsidR="00BB27DF" w:rsidRPr="007C43E7" w:rsidRDefault="00BB27DF" w:rsidP="00BB27DF">
      <w:pPr>
        <w:pStyle w:val="Bezmezer"/>
        <w:jc w:val="center"/>
        <w:rPr>
          <w:b/>
          <w:bCs/>
        </w:rPr>
      </w:pPr>
      <w:r w:rsidRPr="007C43E7">
        <w:rPr>
          <w:b/>
          <w:bCs/>
        </w:rPr>
        <w:t>Předmět smlouvy</w:t>
      </w:r>
    </w:p>
    <w:p w14:paraId="56A4D1CB" w14:textId="47F5D3FD" w:rsidR="00BB27DF" w:rsidRDefault="00BB27DF" w:rsidP="00BB27DF">
      <w:pPr>
        <w:pStyle w:val="Bezmezer"/>
      </w:pPr>
      <w:r>
        <w:t>Předmětem této smlouvy je využití sportoviště sportovní</w:t>
      </w:r>
      <w:r w:rsidR="007235C6">
        <w:t xml:space="preserve"> haly ke sportovní činnosti TJ Sokol Havlíčkův Brod pro tréninky a zápasy florbalu. Sportoviště a prostory jsou využívány v souladu s předloženým plánem tréninků a zápasů florbalovým oddílem.</w:t>
      </w:r>
    </w:p>
    <w:p w14:paraId="099AE401" w14:textId="4EA0A10C" w:rsidR="00BB27DF" w:rsidRPr="007C43E7" w:rsidRDefault="00BB27DF" w:rsidP="00BB27DF">
      <w:pPr>
        <w:pStyle w:val="Bezmezer"/>
        <w:jc w:val="center"/>
        <w:rPr>
          <w:b/>
          <w:bCs/>
        </w:rPr>
      </w:pPr>
      <w:r w:rsidRPr="007C43E7">
        <w:rPr>
          <w:b/>
          <w:bCs/>
        </w:rPr>
        <w:t>Čl. 3</w:t>
      </w:r>
    </w:p>
    <w:p w14:paraId="034F38B5" w14:textId="57FB9E58" w:rsidR="00BB27DF" w:rsidRPr="007C43E7" w:rsidRDefault="00BB27DF" w:rsidP="00BB27DF">
      <w:pPr>
        <w:pStyle w:val="Bezmezer"/>
        <w:jc w:val="center"/>
        <w:rPr>
          <w:b/>
          <w:bCs/>
        </w:rPr>
      </w:pPr>
      <w:r w:rsidRPr="007C43E7">
        <w:rPr>
          <w:b/>
          <w:bCs/>
        </w:rPr>
        <w:t>Práva a povinnosti smluvních stran</w:t>
      </w:r>
    </w:p>
    <w:p w14:paraId="3A71A887" w14:textId="13EEF34E" w:rsidR="00ED1820" w:rsidRDefault="00BB27DF" w:rsidP="00ED1820">
      <w:pPr>
        <w:pStyle w:val="Bezmezer"/>
      </w:pPr>
      <w:r>
        <w:t xml:space="preserve">Na základě této smlouvy je </w:t>
      </w:r>
      <w:r w:rsidR="00B85184">
        <w:t xml:space="preserve">oddíl florbalu Tělocvičné jednoty Sokol Havlíčkův Brod </w:t>
      </w:r>
      <w:r>
        <w:t xml:space="preserve">oprávněn užívat </w:t>
      </w:r>
      <w:r w:rsidR="00AE4AAE">
        <w:t>prostory sportovní haly.</w:t>
      </w:r>
    </w:p>
    <w:p w14:paraId="0898C9AE" w14:textId="687DD25A" w:rsidR="00902D14" w:rsidRDefault="00ED1820" w:rsidP="00ED1820">
      <w:pPr>
        <w:pStyle w:val="Bezmezer"/>
      </w:pPr>
      <w:r>
        <w:t xml:space="preserve">Nájemce je oprávněn využívat tyto prostory v souladu s platnými provozními řády, udržovat ve všech prostorách pořádek a zabránit jejich poškozování. Nesmí do využívaných prostor umisťovat elektrické spotřebiče bez vědomí a souhlasu provozovatele. V případě nevhodné manipulace s těmito spotřebiči, nese nájemce zodpovědnost za vzniklou škodnou událost. Doporučujeme nájemci, aby si pro takové případy zajistit revizi používaných elektrospotřebičů. V případě způsobení jakékoliv jiné škody je povinen toto neprodleně oznámit provozovateli a způsobenou škodu je povinen nahradit. </w:t>
      </w:r>
    </w:p>
    <w:p w14:paraId="4007F2B9" w14:textId="77777777" w:rsidR="00902D14" w:rsidRPr="00A048EE" w:rsidRDefault="00902D14" w:rsidP="00ED1820">
      <w:pPr>
        <w:pStyle w:val="Bezmezer"/>
      </w:pPr>
      <w:r w:rsidRPr="00A048EE">
        <w:t xml:space="preserve">Nájemce je povinen dodržovat bezpečnostní, požární, hygienické a ekologické předpisy. </w:t>
      </w:r>
    </w:p>
    <w:p w14:paraId="7E6D10D1" w14:textId="1F9B0156" w:rsidR="00902D14" w:rsidRPr="00A048EE" w:rsidRDefault="00902D14" w:rsidP="00ED1820">
      <w:pPr>
        <w:pStyle w:val="Bezmezer"/>
      </w:pPr>
      <w:r w:rsidRPr="00A048EE">
        <w:t>Při pořádání akcí, kterých se zúčastňuje větší počet osob</w:t>
      </w:r>
      <w:r w:rsidR="00A52BB6" w:rsidRPr="00A048EE">
        <w:t>, je nájemce povinen dodržovat stanovené podmínky požární bezpečnosti</w:t>
      </w:r>
      <w:r w:rsidRPr="00A048EE">
        <w:t xml:space="preserve"> dle Nařízení kraje Vysočina ze dne 3.8.2004 č. 2/2004. </w:t>
      </w:r>
    </w:p>
    <w:p w14:paraId="3DFBC51A" w14:textId="1B21029B" w:rsidR="00902D14" w:rsidRDefault="00902D14" w:rsidP="00ED1820">
      <w:pPr>
        <w:pStyle w:val="Bezmezer"/>
      </w:pPr>
      <w:r w:rsidRPr="00A048EE">
        <w:t>Maximální kapacita všech vnitřních prostor spo</w:t>
      </w:r>
      <w:r w:rsidR="001C438C">
        <w:t>rtovní haly je 529 osob a to včetně sportovců.</w:t>
      </w:r>
    </w:p>
    <w:p w14:paraId="053BC716" w14:textId="047E9EA5" w:rsidR="00ED1820" w:rsidRDefault="00ED1820" w:rsidP="00ED1820">
      <w:pPr>
        <w:pStyle w:val="Bezmezer"/>
      </w:pPr>
      <w:r>
        <w:t>Nájemce je povinen dále respektovat provozní dobu areálu a dbát pokynů provozních pracovníků. Nájemce je povinen dodržovat termín začátku a konce pořádané akce, kterou má sjednanou s provozovatelem.</w:t>
      </w:r>
    </w:p>
    <w:p w14:paraId="0CA5C021" w14:textId="7FEB9A6B" w:rsidR="00ED1820" w:rsidRDefault="00ED1820" w:rsidP="00ED1820">
      <w:pPr>
        <w:pStyle w:val="Bezmezer"/>
      </w:pPr>
      <w:r>
        <w:lastRenderedPageBreak/>
        <w:t>Nájemce nese plnou zodpovědnost za chování všech osob a návštěvníků, kteří jsou na pořádané akci přítomni. Provozovatel upozorňuje nájemce, že je do všech prostor sportovní haly nutná obuv na přezutí.</w:t>
      </w:r>
      <w:r w:rsidR="0053424B">
        <w:t xml:space="preserve"> </w:t>
      </w:r>
      <w:r>
        <w:t xml:space="preserve">Nájemce se s provozovatelem dopředu domlouvají na přípravě sportoviště. </w:t>
      </w:r>
    </w:p>
    <w:p w14:paraId="64F2E886" w14:textId="63086824" w:rsidR="00ED1820" w:rsidRDefault="00ED1820" w:rsidP="00ED1820">
      <w:pPr>
        <w:pStyle w:val="Bezmezer"/>
      </w:pPr>
      <w:r>
        <w:t xml:space="preserve">Provozovatel je povinen zajistit </w:t>
      </w:r>
      <w:r w:rsidR="007C43E7">
        <w:t xml:space="preserve">nájemci </w:t>
      </w:r>
      <w:r>
        <w:t>přístup do prostor v požadovaných časech</w:t>
      </w:r>
      <w:r w:rsidR="007C43E7">
        <w:t>.</w:t>
      </w:r>
    </w:p>
    <w:p w14:paraId="5F6E7D37" w14:textId="77777777" w:rsidR="004508DA" w:rsidRDefault="004508DA" w:rsidP="00ED1820">
      <w:pPr>
        <w:pStyle w:val="Bezmezer"/>
      </w:pPr>
    </w:p>
    <w:p w14:paraId="59BE2221" w14:textId="77777777" w:rsidR="004508DA" w:rsidRDefault="004508DA" w:rsidP="00ED1820">
      <w:pPr>
        <w:pStyle w:val="Bezmezer"/>
      </w:pPr>
    </w:p>
    <w:p w14:paraId="54901142" w14:textId="35F2E532" w:rsidR="007C43E7" w:rsidRDefault="007C43E7" w:rsidP="00ED1820">
      <w:pPr>
        <w:pStyle w:val="Bezmezer"/>
      </w:pPr>
    </w:p>
    <w:p w14:paraId="424F8F4C" w14:textId="37947850" w:rsidR="007C43E7" w:rsidRPr="007C43E7" w:rsidRDefault="007C43E7" w:rsidP="007C43E7">
      <w:pPr>
        <w:pStyle w:val="Bezmezer"/>
        <w:jc w:val="center"/>
        <w:rPr>
          <w:b/>
          <w:bCs/>
        </w:rPr>
      </w:pPr>
      <w:r w:rsidRPr="007C43E7">
        <w:rPr>
          <w:b/>
          <w:bCs/>
        </w:rPr>
        <w:t>Čl. 4</w:t>
      </w:r>
    </w:p>
    <w:p w14:paraId="55D873EC" w14:textId="08662D88" w:rsidR="007C43E7" w:rsidRPr="007C43E7" w:rsidRDefault="007C43E7" w:rsidP="007C43E7">
      <w:pPr>
        <w:pStyle w:val="Bezmezer"/>
        <w:jc w:val="center"/>
        <w:rPr>
          <w:b/>
          <w:bCs/>
        </w:rPr>
      </w:pPr>
      <w:r w:rsidRPr="007C43E7">
        <w:rPr>
          <w:b/>
          <w:bCs/>
        </w:rPr>
        <w:t>Cena za využití sportoviště</w:t>
      </w:r>
    </w:p>
    <w:p w14:paraId="088592B4" w14:textId="764BF6F4" w:rsidR="007C43E7" w:rsidRDefault="007C43E7" w:rsidP="007C43E7">
      <w:pPr>
        <w:pStyle w:val="Bezmezer"/>
      </w:pPr>
      <w:r>
        <w:t>Cena za využití sportoviště ke sportovní činnosti se řídí platným ceníkem provozovatele, schváleným Radou Města Světlá nad Sázavou. Ceník je zveřejněn na internetové stránce společnosti Sportovní zařízení města Světlá nad Sázavou s.r.o.</w:t>
      </w:r>
      <w:r w:rsidR="004508DA">
        <w:t xml:space="preserve"> </w:t>
      </w:r>
      <w:r w:rsidR="00607543">
        <w:t xml:space="preserve">Cena pro Sokol Havlíčkův Brod stanovena na </w:t>
      </w:r>
      <w:r w:rsidR="0055187C">
        <w:t>10</w:t>
      </w:r>
      <w:r w:rsidR="00607543">
        <w:t>00 Kč</w:t>
      </w:r>
      <w:r w:rsidR="001C438C">
        <w:t>/1hod</w:t>
      </w:r>
      <w:r w:rsidR="00607543">
        <w:t xml:space="preserve"> </w:t>
      </w:r>
      <w:r w:rsidR="00E27075">
        <w:t>s</w:t>
      </w:r>
      <w:r w:rsidR="00E473D5">
        <w:t> DPH,</w:t>
      </w:r>
      <w:r w:rsidR="0043463B" w:rsidRPr="0043463B">
        <w:t xml:space="preserve"> </w:t>
      </w:r>
      <w:r w:rsidR="00E473D5" w:rsidRPr="00E473D5">
        <w:t xml:space="preserve">další šatny jsou zpoplatněny částkou 150 Kč/šatna vč. DPH. </w:t>
      </w:r>
      <w:r w:rsidR="0043463B" w:rsidRPr="0043463B">
        <w:t xml:space="preserve">Předpokládaná hodnota za využití sportoviště je </w:t>
      </w:r>
      <w:r w:rsidR="003D1420">
        <w:t>98</w:t>
      </w:r>
      <w:r w:rsidR="0043463B" w:rsidRPr="0043463B">
        <w:t xml:space="preserve">.000,- Kč </w:t>
      </w:r>
      <w:r w:rsidR="00E27075">
        <w:t>s</w:t>
      </w:r>
      <w:r w:rsidR="0043463B" w:rsidRPr="0043463B">
        <w:t xml:space="preserve"> </w:t>
      </w:r>
      <w:proofErr w:type="spellStart"/>
      <w:r w:rsidR="0043463B" w:rsidRPr="0043463B">
        <w:t>DPH.</w:t>
      </w:r>
      <w:r>
        <w:t>Platba</w:t>
      </w:r>
      <w:proofErr w:type="spellEnd"/>
      <w:r>
        <w:t xml:space="preserve"> za odebrané služby se uskuteční vždy po ukončení ak</w:t>
      </w:r>
      <w:r w:rsidR="00AE4AAE">
        <w:t>tuálního</w:t>
      </w:r>
      <w:r w:rsidR="00607543">
        <w:t xml:space="preserve"> měsíce dle odebraných služeb.</w:t>
      </w:r>
      <w:r>
        <w:t xml:space="preserve"> </w:t>
      </w:r>
      <w:r w:rsidR="00607543">
        <w:t xml:space="preserve">Za </w:t>
      </w:r>
      <w:r w:rsidR="007F2D46">
        <w:t xml:space="preserve">odebrané </w:t>
      </w:r>
      <w:r w:rsidR="00607543">
        <w:t xml:space="preserve">služby bude vystavena faktura od </w:t>
      </w:r>
      <w:r>
        <w:t xml:space="preserve">provozovatele se splatností 14 </w:t>
      </w:r>
      <w:proofErr w:type="spellStart"/>
      <w:r>
        <w:t>dnů.</w:t>
      </w:r>
      <w:r w:rsidR="00607543">
        <w:t>Faktura</w:t>
      </w:r>
      <w:proofErr w:type="spellEnd"/>
      <w:r w:rsidR="00607543">
        <w:t xml:space="preserve"> bude zaslaná na e</w:t>
      </w:r>
      <w:r w:rsidR="00CE63B5">
        <w:t>-</w:t>
      </w:r>
      <w:r w:rsidR="00607543">
        <w:t>mail</w:t>
      </w:r>
      <w:r w:rsidR="00DE17E7">
        <w:t xml:space="preserve"> </w:t>
      </w:r>
      <w:r w:rsidR="0076195B">
        <w:t>xxxxxxxxxxxxxxxx</w:t>
      </w:r>
      <w:r w:rsidR="001F4BA1" w:rsidRPr="001F4BA1">
        <w:t>.</w:t>
      </w:r>
    </w:p>
    <w:p w14:paraId="7F36466E" w14:textId="6038F0AE" w:rsidR="007C43E7" w:rsidRDefault="007C43E7" w:rsidP="007C43E7">
      <w:pPr>
        <w:pStyle w:val="Bezmezer"/>
      </w:pPr>
    </w:p>
    <w:p w14:paraId="037633D5" w14:textId="53B4EB18" w:rsidR="007C43E7" w:rsidRPr="007C43E7" w:rsidRDefault="007C43E7" w:rsidP="007C43E7">
      <w:pPr>
        <w:pStyle w:val="Bezmezer"/>
        <w:jc w:val="center"/>
        <w:rPr>
          <w:b/>
          <w:bCs/>
        </w:rPr>
      </w:pPr>
      <w:r w:rsidRPr="007C43E7">
        <w:rPr>
          <w:b/>
          <w:bCs/>
        </w:rPr>
        <w:t>Č. 5</w:t>
      </w:r>
    </w:p>
    <w:p w14:paraId="5EABE423" w14:textId="5A22ED23" w:rsidR="007C43E7" w:rsidRPr="007C43E7" w:rsidRDefault="007C43E7" w:rsidP="007C43E7">
      <w:pPr>
        <w:pStyle w:val="Bezmezer"/>
        <w:jc w:val="center"/>
        <w:rPr>
          <w:b/>
          <w:bCs/>
        </w:rPr>
      </w:pPr>
      <w:r w:rsidRPr="007C43E7">
        <w:rPr>
          <w:b/>
          <w:bCs/>
        </w:rPr>
        <w:t>Doba trvání smlouvy</w:t>
      </w:r>
    </w:p>
    <w:p w14:paraId="35B37E92" w14:textId="08F043FD" w:rsidR="00BB27DF" w:rsidRDefault="00BB27DF" w:rsidP="00BB27DF">
      <w:pPr>
        <w:pStyle w:val="Bezmezer"/>
      </w:pPr>
    </w:p>
    <w:p w14:paraId="14921AA4" w14:textId="4A85B531" w:rsidR="007C43E7" w:rsidRDefault="007C43E7" w:rsidP="00BB27DF">
      <w:pPr>
        <w:pStyle w:val="Bezmezer"/>
      </w:pPr>
      <w:r>
        <w:t xml:space="preserve">Tato smlouva se uzavírá na dobu určitou od </w:t>
      </w:r>
      <w:proofErr w:type="gramStart"/>
      <w:r>
        <w:t>dne</w:t>
      </w:r>
      <w:r w:rsidR="007F2D46">
        <w:t xml:space="preserve">  </w:t>
      </w:r>
      <w:r w:rsidR="00EC1F15">
        <w:t>8</w:t>
      </w:r>
      <w:r w:rsidR="00607543">
        <w:t>.9.202</w:t>
      </w:r>
      <w:r w:rsidR="0055187C">
        <w:t>5</w:t>
      </w:r>
      <w:proofErr w:type="gramEnd"/>
      <w:r w:rsidR="00607543">
        <w:t xml:space="preserve"> </w:t>
      </w:r>
      <w:r>
        <w:t>, do dne</w:t>
      </w:r>
      <w:r w:rsidR="007F2D46">
        <w:t xml:space="preserve"> </w:t>
      </w:r>
      <w:proofErr w:type="gramStart"/>
      <w:r w:rsidR="007F2D46">
        <w:t>3</w:t>
      </w:r>
      <w:r w:rsidR="00196510">
        <w:t>0</w:t>
      </w:r>
      <w:r w:rsidR="00FA445B">
        <w:t>.</w:t>
      </w:r>
      <w:r w:rsidR="00196510">
        <w:t>6</w:t>
      </w:r>
      <w:r w:rsidR="00FA445B">
        <w:t>.202</w:t>
      </w:r>
      <w:r w:rsidR="0055187C">
        <w:t>6</w:t>
      </w:r>
      <w:r w:rsidR="00FA445B">
        <w:t xml:space="preserve"> </w:t>
      </w:r>
      <w:r w:rsidR="00607543">
        <w:t>.</w:t>
      </w:r>
      <w:proofErr w:type="gramEnd"/>
    </w:p>
    <w:p w14:paraId="6CA701C0" w14:textId="5DFB2580" w:rsidR="007C43E7" w:rsidRPr="007C43E7" w:rsidRDefault="007C43E7" w:rsidP="00BB27DF">
      <w:pPr>
        <w:pStyle w:val="Bezmezer"/>
        <w:rPr>
          <w:b/>
          <w:bCs/>
        </w:rPr>
      </w:pPr>
    </w:p>
    <w:p w14:paraId="06DA77FE" w14:textId="613BFF06" w:rsidR="007C43E7" w:rsidRPr="007C43E7" w:rsidRDefault="007C43E7" w:rsidP="007C43E7">
      <w:pPr>
        <w:pStyle w:val="Bezmezer"/>
        <w:jc w:val="center"/>
        <w:rPr>
          <w:b/>
          <w:bCs/>
        </w:rPr>
      </w:pPr>
      <w:r w:rsidRPr="007C43E7">
        <w:rPr>
          <w:b/>
          <w:bCs/>
        </w:rPr>
        <w:t>Čl. 6</w:t>
      </w:r>
    </w:p>
    <w:p w14:paraId="55B36F88" w14:textId="331AA059" w:rsidR="007C43E7" w:rsidRDefault="007C43E7" w:rsidP="007C43E7">
      <w:pPr>
        <w:pStyle w:val="Bezmezer"/>
        <w:jc w:val="center"/>
        <w:rPr>
          <w:b/>
          <w:bCs/>
        </w:rPr>
      </w:pPr>
      <w:r w:rsidRPr="007C43E7">
        <w:rPr>
          <w:b/>
          <w:bCs/>
        </w:rPr>
        <w:t>Závěrečná ustanovení</w:t>
      </w:r>
    </w:p>
    <w:p w14:paraId="1F8643E3" w14:textId="77777777" w:rsidR="00FA445B" w:rsidRPr="007C43E7" w:rsidRDefault="00FA445B" w:rsidP="007C43E7">
      <w:pPr>
        <w:pStyle w:val="Bezmezer"/>
        <w:jc w:val="center"/>
        <w:rPr>
          <w:b/>
          <w:bCs/>
        </w:rPr>
      </w:pPr>
    </w:p>
    <w:p w14:paraId="3436E257" w14:textId="77777777" w:rsidR="00E27075" w:rsidRDefault="00E27075" w:rsidP="00E27075">
      <w:pPr>
        <w:pStyle w:val="Bezmezer"/>
      </w:pPr>
      <w:r>
        <w:t>Tato smlouva nabývá platnosti dnem podpisu obou smluvních stran a účinnosti dnem zveřejnění v Registru smluv v souladu se zákonem č. 340/2015 Sb., o zvláštních podmínkách účinnosti některých smluv, uveřejňování těchto smluv a o registru smluv (zákon o registru smluv), kterou v souladu s tímto zákonem zveřejní bez zbytečného odkladu Sportovní zařízení města Světlá nad Sázavou s. r.o.</w:t>
      </w:r>
    </w:p>
    <w:p w14:paraId="3895E877" w14:textId="77777777" w:rsidR="00E27075" w:rsidRDefault="00E27075" w:rsidP="00E27075">
      <w:pPr>
        <w:pStyle w:val="Bezmezer"/>
      </w:pPr>
      <w:r>
        <w:t>Veškeré změny nebo doplňky této smlouvy musí být realizovány v písemné podobě, vždy se souhlasným stanoviskem a podpisy obou zúčastněných stran.</w:t>
      </w:r>
    </w:p>
    <w:p w14:paraId="34BFE3FF" w14:textId="03158774" w:rsidR="00E27075" w:rsidRDefault="00E27075" w:rsidP="00E27075">
      <w:pPr>
        <w:pStyle w:val="Bezmezer"/>
      </w:pPr>
      <w:r>
        <w:t xml:space="preserve">Smluvní strany prohlašují, že si tuto smlouvu před jejím podpisem přečetly, se smlouvu souhlasí, což stvrzují svými podpisy. Tato smlouva je vyhotovena ve 2 výtiscích, z nichž každý má platnost originálu. </w:t>
      </w:r>
    </w:p>
    <w:p w14:paraId="2BFD7C8A" w14:textId="5A0CB2DE" w:rsidR="007C43E7" w:rsidRDefault="007C43E7" w:rsidP="007C43E7">
      <w:pPr>
        <w:pStyle w:val="Bezmezer"/>
      </w:pPr>
      <w:proofErr w:type="gramStart"/>
      <w:r>
        <w:t>Smlouva</w:t>
      </w:r>
      <w:r w:rsidR="00E27075">
        <w:t xml:space="preserve"> </w:t>
      </w:r>
      <w:r>
        <w:t xml:space="preserve"> je</w:t>
      </w:r>
      <w:proofErr w:type="gramEnd"/>
      <w:r>
        <w:t xml:space="preserve"> platná dnem podpisu smluvních stran.</w:t>
      </w:r>
    </w:p>
    <w:p w14:paraId="3B5FC190" w14:textId="63918874" w:rsidR="007C43E7" w:rsidRDefault="007C43E7" w:rsidP="007C43E7">
      <w:pPr>
        <w:pStyle w:val="Bezmezer"/>
      </w:pPr>
    </w:p>
    <w:p w14:paraId="612CAD7E" w14:textId="6F6969F0" w:rsidR="007C43E7" w:rsidRDefault="007C43E7" w:rsidP="007C43E7">
      <w:pPr>
        <w:pStyle w:val="Bezmezer"/>
      </w:pPr>
      <w:r>
        <w:t>Ve Světlé n. S. dne</w:t>
      </w:r>
      <w:r w:rsidR="00E27075">
        <w:t xml:space="preserve"> </w:t>
      </w:r>
      <w:r w:rsidR="00EC1F15">
        <w:t>8</w:t>
      </w:r>
      <w:r w:rsidR="00E27075">
        <w:t>.</w:t>
      </w:r>
      <w:r w:rsidR="000C1F0A">
        <w:t>9</w:t>
      </w:r>
      <w:r w:rsidR="00E27075">
        <w:t>.2025</w:t>
      </w:r>
    </w:p>
    <w:p w14:paraId="7CAF9457" w14:textId="76DAC7A9" w:rsidR="007C43E7" w:rsidRDefault="007C43E7" w:rsidP="007C43E7">
      <w:pPr>
        <w:pStyle w:val="Bezmezer"/>
      </w:pPr>
    </w:p>
    <w:p w14:paraId="422A9A8D" w14:textId="7777EC4F" w:rsidR="007C43E7" w:rsidRDefault="007C43E7" w:rsidP="007C43E7">
      <w:pPr>
        <w:pStyle w:val="Bezmezer"/>
      </w:pPr>
    </w:p>
    <w:p w14:paraId="4EB191C7" w14:textId="0D325B88" w:rsidR="007C43E7" w:rsidRDefault="007C43E7" w:rsidP="007C43E7">
      <w:pPr>
        <w:pStyle w:val="Bezmezer"/>
      </w:pPr>
    </w:p>
    <w:p w14:paraId="5FEE3AE2" w14:textId="5155DF12" w:rsidR="007C43E7" w:rsidRDefault="007C43E7" w:rsidP="007C43E7">
      <w:pPr>
        <w:pStyle w:val="Bezmezer"/>
      </w:pPr>
    </w:p>
    <w:p w14:paraId="665B8FC0" w14:textId="61A6AD43" w:rsidR="007C43E7" w:rsidRDefault="007C43E7" w:rsidP="007C43E7">
      <w:pPr>
        <w:pStyle w:val="Bezmezer"/>
      </w:pPr>
    </w:p>
    <w:p w14:paraId="5251CE7D" w14:textId="276B6183" w:rsidR="007C43E7" w:rsidRDefault="007C43E7" w:rsidP="007C43E7">
      <w:pPr>
        <w:pStyle w:val="Bezmezer"/>
      </w:pPr>
    </w:p>
    <w:p w14:paraId="5D8898BC" w14:textId="5C583C56" w:rsidR="007C43E7" w:rsidRDefault="007C43E7" w:rsidP="007C43E7">
      <w:pPr>
        <w:pStyle w:val="Bezmezer"/>
      </w:pPr>
    </w:p>
    <w:p w14:paraId="5E9399CE" w14:textId="65BC33B7" w:rsidR="007C43E7" w:rsidRPr="00BB27DF" w:rsidRDefault="007C43E7" w:rsidP="007C43E7">
      <w:pPr>
        <w:pStyle w:val="Bezmezer"/>
      </w:pPr>
      <w:r>
        <w:t xml:space="preserve">…………………………………………………………………..                             </w:t>
      </w:r>
      <w:r w:rsidR="00607543">
        <w:t>…………………………………………………………</w:t>
      </w:r>
      <w:r>
        <w:t xml:space="preserve"> </w:t>
      </w:r>
      <w:r w:rsidR="0055187C">
        <w:t xml:space="preserve">ředitelka společnosti SZ města s.r.o.                                             </w:t>
      </w:r>
      <w:r w:rsidR="00607543">
        <w:t xml:space="preserve">  </w:t>
      </w:r>
      <w:r w:rsidR="00FA445B">
        <w:t xml:space="preserve">TJ </w:t>
      </w:r>
      <w:r w:rsidR="00607543">
        <w:t xml:space="preserve">SOKOL Havlíčkův Brod </w:t>
      </w:r>
    </w:p>
    <w:sectPr w:rsidR="007C43E7" w:rsidRPr="00BB2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85596"/>
    <w:multiLevelType w:val="hybridMultilevel"/>
    <w:tmpl w:val="6EBA7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441A42"/>
    <w:multiLevelType w:val="hybridMultilevel"/>
    <w:tmpl w:val="31B437E8"/>
    <w:lvl w:ilvl="0" w:tplc="C7246C4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2724859">
    <w:abstractNumId w:val="0"/>
  </w:num>
  <w:num w:numId="2" w16cid:durableId="75282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DF"/>
    <w:rsid w:val="000C1F0A"/>
    <w:rsid w:val="00196510"/>
    <w:rsid w:val="001C438C"/>
    <w:rsid w:val="001F4BA1"/>
    <w:rsid w:val="003D1420"/>
    <w:rsid w:val="0043463B"/>
    <w:rsid w:val="004508DA"/>
    <w:rsid w:val="0053424B"/>
    <w:rsid w:val="0055187C"/>
    <w:rsid w:val="0059747F"/>
    <w:rsid w:val="00607543"/>
    <w:rsid w:val="006125B2"/>
    <w:rsid w:val="007235C6"/>
    <w:rsid w:val="0076195B"/>
    <w:rsid w:val="007C43E7"/>
    <w:rsid w:val="007F2D46"/>
    <w:rsid w:val="00820672"/>
    <w:rsid w:val="008E70CD"/>
    <w:rsid w:val="00902D14"/>
    <w:rsid w:val="00952F33"/>
    <w:rsid w:val="00A048EE"/>
    <w:rsid w:val="00A52BB6"/>
    <w:rsid w:val="00AE4AAE"/>
    <w:rsid w:val="00B85184"/>
    <w:rsid w:val="00BB27DF"/>
    <w:rsid w:val="00C970B7"/>
    <w:rsid w:val="00CE63B5"/>
    <w:rsid w:val="00DE17E7"/>
    <w:rsid w:val="00E27075"/>
    <w:rsid w:val="00E473D5"/>
    <w:rsid w:val="00EC1F15"/>
    <w:rsid w:val="00ED1820"/>
    <w:rsid w:val="00FA4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06BF"/>
  <w15:chartTrackingRefBased/>
  <w15:docId w15:val="{81D3D181-5265-4DC7-A7F0-31899503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B2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4024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Brunerová</dc:creator>
  <cp:keywords/>
  <dc:description/>
  <cp:lastModifiedBy>Jana Brunerová</cp:lastModifiedBy>
  <cp:revision>2</cp:revision>
  <dcterms:created xsi:type="dcterms:W3CDTF">2025-09-25T11:00:00Z</dcterms:created>
  <dcterms:modified xsi:type="dcterms:W3CDTF">2025-09-25T11:00:00Z</dcterms:modified>
</cp:coreProperties>
</file>