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E74C9B">
        <w:rPr>
          <w:b/>
        </w:rPr>
        <w:t xml:space="preserve"> 1</w:t>
      </w:r>
      <w:r w:rsidR="00CF7D2E">
        <w:rPr>
          <w:b/>
        </w:rPr>
        <w:t>8</w:t>
      </w:r>
      <w:r w:rsidR="008F623A">
        <w:rPr>
          <w:b/>
        </w:rPr>
        <w:t>/202</w:t>
      </w:r>
      <w:r w:rsidR="00E74C9B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 w:rsidR="00E74C9B">
        <w:tab/>
      </w:r>
      <w:r w:rsidR="00CF7D2E">
        <w:t>JYSK</w:t>
      </w:r>
      <w:r w:rsidR="00E74C9B">
        <w:t xml:space="preserve"> s.r.o.</w:t>
      </w:r>
      <w:r>
        <w:tab/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8666C1">
        <w:tab/>
      </w:r>
      <w:r w:rsidR="00CF7D2E">
        <w:t>Novodvorská 1062/12, Lhotka, 142 00 Praha 4</w:t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CF7D2E">
        <w:t>26760746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E74C9B">
        <w:t>CZ</w:t>
      </w:r>
      <w:r w:rsidR="00CF7D2E">
        <w:t>2670746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EC0827" w:rsidRPr="00EC0827">
        <w:t>Československá obchodní banka</w:t>
      </w:r>
    </w:p>
    <w:p w:rsidR="003D0480" w:rsidRDefault="00E46AB0" w:rsidP="00102DB1">
      <w:pPr>
        <w:spacing w:after="0"/>
      </w:pPr>
      <w:r>
        <w:t>Číslo účtu:</w:t>
      </w:r>
      <w:r w:rsidR="00776DF5">
        <w:tab/>
      </w:r>
    </w:p>
    <w:p w:rsidR="00102DB1" w:rsidRPr="0080738E" w:rsidRDefault="00102DB1" w:rsidP="00251ED7">
      <w:pPr>
        <w:spacing w:after="0"/>
        <w:rPr>
          <w:color w:val="000000" w:themeColor="text1"/>
        </w:rPr>
      </w:pPr>
      <w:r>
        <w:t>Zástupce:</w:t>
      </w:r>
      <w:r w:rsidR="002A3FA2">
        <w:t xml:space="preserve"> </w:t>
      </w:r>
      <w:r w:rsidR="00537EFC">
        <w:tab/>
      </w:r>
      <w:r w:rsidR="0080738E" w:rsidRPr="0080738E">
        <w:rPr>
          <w:color w:val="000000" w:themeColor="text1"/>
        </w:rPr>
        <w:t>Petr</w:t>
      </w:r>
      <w:r w:rsidR="0080738E">
        <w:rPr>
          <w:color w:val="000000" w:themeColor="text1"/>
        </w:rPr>
        <w:t xml:space="preserve"> </w:t>
      </w:r>
      <w:proofErr w:type="spellStart"/>
      <w:r w:rsidR="0080738E">
        <w:rPr>
          <w:color w:val="000000" w:themeColor="text1"/>
        </w:rPr>
        <w:t>Brányik</w:t>
      </w:r>
      <w:proofErr w:type="spellEnd"/>
      <w:r w:rsidR="0080738E">
        <w:rPr>
          <w:color w:val="000000" w:themeColor="text1"/>
        </w:rPr>
        <w:t xml:space="preserve"> zplnomocněný zástupce 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226D4F">
        <w:t xml:space="preserve"> </w:t>
      </w:r>
      <w:r w:rsidR="0080738E">
        <w:t>8-18 dní od podpisu smlouvy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</w:t>
      </w:r>
      <w:r w:rsidR="0080738E">
        <w:t>Čsl. mládeže 32/25</w:t>
      </w:r>
      <w:r w:rsidR="00007332">
        <w:t xml:space="preserve">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E74C9B" w:rsidP="0018507C">
      <w:pPr>
        <w:pStyle w:val="Odstavecseseznamem"/>
        <w:numPr>
          <w:ilvl w:val="0"/>
          <w:numId w:val="2"/>
        </w:numPr>
        <w:spacing w:after="0"/>
      </w:pPr>
      <w:r>
        <w:t xml:space="preserve">Dodání zboží </w:t>
      </w:r>
      <w:r w:rsidR="00EC0827">
        <w:t>dle cenové nabídky č.70172563</w:t>
      </w:r>
    </w:p>
    <w:p w:rsidR="008F623A" w:rsidRDefault="008F623A" w:rsidP="008F623A">
      <w:pPr>
        <w:pStyle w:val="Odstavecseseznamem"/>
        <w:spacing w:after="0"/>
      </w:pPr>
      <w:r>
        <w:t xml:space="preserve">Cena </w:t>
      </w:r>
      <w:r w:rsidR="002C3D42">
        <w:t>bez DPH</w:t>
      </w:r>
      <w:r w:rsidR="00F254DE">
        <w:tab/>
      </w:r>
      <w:r w:rsidR="00F254DE">
        <w:tab/>
        <w:t xml:space="preserve">    </w:t>
      </w:r>
      <w:r w:rsidR="00EC0827">
        <w:t>152 035,30</w:t>
      </w:r>
      <w:r w:rsidR="00F254DE">
        <w:t xml:space="preserve"> Kč</w:t>
      </w:r>
      <w:r w:rsidR="00F254DE">
        <w:tab/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>
        <w:tab/>
        <w:t xml:space="preserve">  </w:t>
      </w:r>
      <w:r w:rsidR="00F254DE">
        <w:t xml:space="preserve">  </w:t>
      </w:r>
      <w:r w:rsidR="00EC0827">
        <w:t>183 962,70</w:t>
      </w:r>
      <w:r w:rsidR="00F254DE">
        <w:t xml:space="preserve"> Kč</w:t>
      </w:r>
      <w:r>
        <w:t xml:space="preserve"> </w:t>
      </w:r>
      <w:r w:rsidR="00F254DE">
        <w:t xml:space="preserve"> 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> </w:t>
      </w:r>
      <w:r w:rsidR="007B37D3">
        <w:t>Praze</w:t>
      </w:r>
      <w:r w:rsidR="000A2EC4">
        <w:t xml:space="preserve"> </w:t>
      </w:r>
      <w:r>
        <w:t>dne</w:t>
      </w:r>
      <w:r w:rsidR="002706BD">
        <w:t xml:space="preserve"> </w:t>
      </w:r>
      <w:r w:rsidR="00744C78">
        <w:t>17.09.2025</w:t>
      </w:r>
      <w:r w:rsidR="00EC0827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2706BD">
        <w:t xml:space="preserve"> </w:t>
      </w:r>
      <w:r w:rsidR="00744C78">
        <w:t>25.09.2025</w:t>
      </w:r>
      <w:bookmarkStart w:id="0" w:name="_GoBack"/>
      <w:bookmarkEnd w:id="0"/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80738E" w:rsidP="0080738E">
      <w:pPr>
        <w:spacing w:after="0"/>
      </w:pPr>
      <w:r>
        <w:t xml:space="preserve">Petr </w:t>
      </w:r>
      <w:proofErr w:type="spellStart"/>
      <w:r>
        <w:t>Brányik</w:t>
      </w:r>
      <w:proofErr w:type="spellEnd"/>
      <w:r w:rsidR="00F254DE">
        <w:t xml:space="preserve"> </w:t>
      </w:r>
      <w:r>
        <w:t>zplnomocněný zástupce</w:t>
      </w:r>
      <w:r w:rsidR="00CE73C6">
        <w:tab/>
      </w:r>
      <w:r w:rsidR="00CE73C6">
        <w:tab/>
      </w:r>
      <w:r w:rsidR="00CE73C6">
        <w:tab/>
      </w:r>
      <w:r w:rsidR="00557F24">
        <w:tab/>
      </w:r>
      <w:r w:rsidR="00CE73C6">
        <w:tab/>
        <w:t xml:space="preserve">Mgr. Tomáš </w:t>
      </w:r>
      <w:proofErr w:type="gramStart"/>
      <w:r w:rsidR="00CE73C6">
        <w:t>Daněk - ředitel</w:t>
      </w:r>
      <w:proofErr w:type="gramEnd"/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89" w:rsidRDefault="007B6089" w:rsidP="00102DB1">
      <w:pPr>
        <w:spacing w:after="0" w:line="240" w:lineRule="auto"/>
      </w:pPr>
      <w:r>
        <w:separator/>
      </w:r>
    </w:p>
  </w:endnote>
  <w:endnote w:type="continuationSeparator" w:id="0">
    <w:p w:rsidR="007B6089" w:rsidRDefault="007B6089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89" w:rsidRDefault="007B6089" w:rsidP="00102DB1">
      <w:pPr>
        <w:spacing w:after="0" w:line="240" w:lineRule="auto"/>
      </w:pPr>
      <w:r>
        <w:separator/>
      </w:r>
    </w:p>
  </w:footnote>
  <w:footnote w:type="continuationSeparator" w:id="0">
    <w:p w:rsidR="007B6089" w:rsidRDefault="007B6089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549F5"/>
    <w:rsid w:val="0018507C"/>
    <w:rsid w:val="001E314F"/>
    <w:rsid w:val="00226D4F"/>
    <w:rsid w:val="00231514"/>
    <w:rsid w:val="00231AFF"/>
    <w:rsid w:val="00251ED7"/>
    <w:rsid w:val="00260DB3"/>
    <w:rsid w:val="002706BD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682BC6"/>
    <w:rsid w:val="006C1A67"/>
    <w:rsid w:val="00744C78"/>
    <w:rsid w:val="00776DF5"/>
    <w:rsid w:val="007B37D3"/>
    <w:rsid w:val="007B6089"/>
    <w:rsid w:val="007C706A"/>
    <w:rsid w:val="007D027C"/>
    <w:rsid w:val="007E181F"/>
    <w:rsid w:val="0080738E"/>
    <w:rsid w:val="008154D4"/>
    <w:rsid w:val="00830FD1"/>
    <w:rsid w:val="0084637E"/>
    <w:rsid w:val="008666C1"/>
    <w:rsid w:val="008724E8"/>
    <w:rsid w:val="008F623A"/>
    <w:rsid w:val="00911ACE"/>
    <w:rsid w:val="00932106"/>
    <w:rsid w:val="009C675E"/>
    <w:rsid w:val="00A0602D"/>
    <w:rsid w:val="00A63D80"/>
    <w:rsid w:val="00A6484B"/>
    <w:rsid w:val="00AB56F2"/>
    <w:rsid w:val="00AC2510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32474"/>
    <w:rsid w:val="00C74582"/>
    <w:rsid w:val="00CE73C6"/>
    <w:rsid w:val="00CF7D2E"/>
    <w:rsid w:val="00D50382"/>
    <w:rsid w:val="00D65F9F"/>
    <w:rsid w:val="00DC5962"/>
    <w:rsid w:val="00E423B9"/>
    <w:rsid w:val="00E46AB0"/>
    <w:rsid w:val="00E74C9B"/>
    <w:rsid w:val="00E7798F"/>
    <w:rsid w:val="00EB31F5"/>
    <w:rsid w:val="00EC0827"/>
    <w:rsid w:val="00ED181B"/>
    <w:rsid w:val="00EE6477"/>
    <w:rsid w:val="00EF33E3"/>
    <w:rsid w:val="00F02745"/>
    <w:rsid w:val="00F254DE"/>
    <w:rsid w:val="00F9191C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23586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19</cp:revision>
  <cp:lastPrinted>2023-06-20T05:48:00Z</cp:lastPrinted>
  <dcterms:created xsi:type="dcterms:W3CDTF">2024-06-24T05:42:00Z</dcterms:created>
  <dcterms:modified xsi:type="dcterms:W3CDTF">2025-09-25T06:18:00Z</dcterms:modified>
</cp:coreProperties>
</file>