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BC51" w14:textId="77777777" w:rsidR="00992B35" w:rsidRPr="008D1721" w:rsidRDefault="00992B35">
      <w:pPr>
        <w:pStyle w:val="Nadpis1"/>
      </w:pPr>
      <w:r w:rsidRPr="008D172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8D1721" w14:paraId="632CAB3C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F467D6" w14:textId="77777777" w:rsidR="00992B35" w:rsidRPr="008D1721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8D1721">
              <w:rPr>
                <w:rFonts w:ascii="Arial" w:hAnsi="Arial" w:cs="Arial"/>
                <w:b/>
                <w:bCs/>
              </w:rPr>
              <w:t>ODBĚRATEL:</w:t>
            </w:r>
          </w:p>
          <w:p w14:paraId="084052B0" w14:textId="77777777" w:rsidR="00992B35" w:rsidRPr="008D1721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6B0EA87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Okresní soud v Karlových Varech</w:t>
            </w:r>
          </w:p>
          <w:p w14:paraId="6C22068C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Moskevská 1163/17</w:t>
            </w:r>
          </w:p>
          <w:p w14:paraId="706209F7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360 33 Karlovy Vary</w:t>
            </w:r>
          </w:p>
          <w:p w14:paraId="7C253227" w14:textId="77777777" w:rsidR="00992B35" w:rsidRPr="008D1721" w:rsidRDefault="00992B35">
            <w:pPr>
              <w:rPr>
                <w:rFonts w:ascii="Arial" w:hAnsi="Arial" w:cs="Arial"/>
              </w:rPr>
            </w:pPr>
          </w:p>
          <w:p w14:paraId="3A01F1E3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Účet: 226341 / 0710</w:t>
            </w:r>
          </w:p>
          <w:p w14:paraId="77A964B5" w14:textId="77777777" w:rsidR="00992B35" w:rsidRPr="008D1721" w:rsidRDefault="00380220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Odběratel není plátcem DPH.</w:t>
            </w:r>
          </w:p>
          <w:p w14:paraId="38896C64" w14:textId="77777777" w:rsidR="00992B35" w:rsidRPr="008D1721" w:rsidRDefault="00992B35">
            <w:pPr>
              <w:rPr>
                <w:rFonts w:ascii="Arial" w:hAnsi="Arial" w:cs="Arial"/>
                <w:b/>
                <w:bCs/>
              </w:rPr>
            </w:pPr>
            <w:r w:rsidRPr="008D172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0FFCE4" w14:textId="77777777" w:rsidR="00992B35" w:rsidRPr="008D1721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8D1721">
              <w:rPr>
                <w:rFonts w:ascii="Arial" w:hAnsi="Arial" w:cs="Arial"/>
                <w:b/>
                <w:bCs/>
              </w:rPr>
              <w:t xml:space="preserve">IČ:  </w:t>
            </w:r>
            <w:r w:rsidRPr="008D1721">
              <w:rPr>
                <w:rFonts w:ascii="Arial" w:hAnsi="Arial" w:cs="Arial"/>
              </w:rPr>
              <w:t>00024732</w:t>
            </w:r>
            <w:proofErr w:type="gramEnd"/>
          </w:p>
          <w:p w14:paraId="7F657205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  <w:b/>
                <w:bCs/>
              </w:rPr>
              <w:t xml:space="preserve">DIČ: </w:t>
            </w:r>
            <w:r w:rsidRPr="008D1721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D416AF" w14:textId="77777777" w:rsidR="00992B35" w:rsidRPr="008D1721" w:rsidRDefault="00992B35">
            <w:pPr>
              <w:spacing w:before="60"/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 xml:space="preserve">Číslo objednávky: </w:t>
            </w:r>
          </w:p>
          <w:p w14:paraId="707734ED" w14:textId="77777777" w:rsidR="00992B35" w:rsidRPr="008D1721" w:rsidRDefault="00992B35">
            <w:pPr>
              <w:spacing w:before="60"/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2025 / OBJ / 77</w:t>
            </w:r>
          </w:p>
          <w:p w14:paraId="283663F5" w14:textId="77777777" w:rsidR="00992B35" w:rsidRPr="008D1721" w:rsidRDefault="00992B35">
            <w:pPr>
              <w:rPr>
                <w:rFonts w:ascii="Arial" w:hAnsi="Arial" w:cs="Arial"/>
              </w:rPr>
            </w:pPr>
          </w:p>
          <w:p w14:paraId="49A56B38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Spisová značka:</w:t>
            </w:r>
          </w:p>
          <w:p w14:paraId="6A0F2C8A" w14:textId="51AF9159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 xml:space="preserve">45 </w:t>
            </w:r>
            <w:proofErr w:type="spellStart"/>
            <w:r w:rsidRPr="008D1721">
              <w:rPr>
                <w:rFonts w:ascii="Arial" w:hAnsi="Arial" w:cs="Arial"/>
              </w:rPr>
              <w:t>Spr</w:t>
            </w:r>
            <w:proofErr w:type="spellEnd"/>
            <w:r w:rsidRPr="008D1721">
              <w:rPr>
                <w:rFonts w:ascii="Arial" w:hAnsi="Arial" w:cs="Arial"/>
              </w:rPr>
              <w:t xml:space="preserve"> 798/2025</w:t>
            </w:r>
          </w:p>
        </w:tc>
      </w:tr>
      <w:tr w:rsidR="00992B35" w:rsidRPr="008D1721" w14:paraId="713C8C7F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B1F55D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Moskevská 1163/17</w:t>
            </w:r>
          </w:p>
          <w:p w14:paraId="1D1EBF16" w14:textId="77777777" w:rsidR="00992B35" w:rsidRPr="008D1721" w:rsidRDefault="00992B35">
            <w:pPr>
              <w:spacing w:after="120"/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F9581B7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59E1156" w14:textId="77777777" w:rsidR="00992B35" w:rsidRPr="008D1721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8D1721">
              <w:rPr>
                <w:rFonts w:ascii="Arial" w:hAnsi="Arial" w:cs="Arial"/>
              </w:rPr>
              <w:t>IČ: 61974731</w:t>
            </w:r>
          </w:p>
          <w:p w14:paraId="7C0BF17F" w14:textId="77777777" w:rsidR="00992B35" w:rsidRPr="008D1721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DIČ: CZ61974731</w:t>
            </w:r>
          </w:p>
        </w:tc>
      </w:tr>
      <w:tr w:rsidR="00992B35" w:rsidRPr="008D1721" w14:paraId="71C0B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E6CB9D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31E1A08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31.12.2025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D97022" w14:textId="77777777" w:rsidR="00992B35" w:rsidRPr="008D1721" w:rsidRDefault="00992B35">
            <w:pPr>
              <w:rPr>
                <w:rFonts w:ascii="Arial" w:hAnsi="Arial" w:cs="Arial"/>
              </w:rPr>
            </w:pPr>
            <w:proofErr w:type="spellStart"/>
            <w:r w:rsidRPr="008D1721">
              <w:rPr>
                <w:rFonts w:ascii="Arial" w:hAnsi="Arial" w:cs="Arial"/>
              </w:rPr>
              <w:t>Trade</w:t>
            </w:r>
            <w:proofErr w:type="spellEnd"/>
            <w:r w:rsidRPr="008D1721">
              <w:rPr>
                <w:rFonts w:ascii="Arial" w:hAnsi="Arial" w:cs="Arial"/>
              </w:rPr>
              <w:t xml:space="preserve"> FIDES, a.s.</w:t>
            </w:r>
          </w:p>
          <w:p w14:paraId="54AFB047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Dornych 129/57</w:t>
            </w:r>
          </w:p>
          <w:p w14:paraId="730A6B3B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617 00  Brno</w:t>
            </w:r>
          </w:p>
        </w:tc>
      </w:tr>
      <w:tr w:rsidR="00992B35" w:rsidRPr="008D1721" w14:paraId="25CAE7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05FEB9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Datum objednání:</w:t>
            </w:r>
          </w:p>
          <w:p w14:paraId="4609A918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Datum dodání:</w:t>
            </w:r>
          </w:p>
          <w:p w14:paraId="7BA8C5CC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B91946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24.09.2025</w:t>
            </w:r>
          </w:p>
          <w:p w14:paraId="1C0B5724" w14:textId="77777777" w:rsidR="00992B35" w:rsidRPr="008D1721" w:rsidRDefault="00992B35">
            <w:pPr>
              <w:rPr>
                <w:rFonts w:ascii="Arial" w:hAnsi="Arial" w:cs="Arial"/>
              </w:rPr>
            </w:pPr>
          </w:p>
          <w:p w14:paraId="7A1AC934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5DAE1" w14:textId="77777777" w:rsidR="00992B35" w:rsidRPr="008D1721" w:rsidRDefault="00992B35">
            <w:pPr>
              <w:rPr>
                <w:rFonts w:ascii="Arial" w:hAnsi="Arial" w:cs="Arial"/>
              </w:rPr>
            </w:pPr>
          </w:p>
        </w:tc>
      </w:tr>
      <w:tr w:rsidR="00992B35" w:rsidRPr="008D1721" w14:paraId="60D167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7EA" w14:textId="77777777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 xml:space="preserve">Text: </w:t>
            </w:r>
          </w:p>
          <w:p w14:paraId="00FB7308" w14:textId="77777777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Objednáváme u Vás:</w:t>
            </w:r>
          </w:p>
          <w:p w14:paraId="4978B9AC" w14:textId="77777777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777C511" w14:textId="77777777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Pravidelná revize systému PZTS, CCTV a EKV v objektu Okresního soudu v Karlových Varech dle nabídky ze dne 8. 9. 2025</w:t>
            </w:r>
          </w:p>
          <w:p w14:paraId="08CFEA5B" w14:textId="77777777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B5E5BFC" w14:textId="77777777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Cena bez DPH: 52 141,00 Kč</w:t>
            </w:r>
          </w:p>
          <w:p w14:paraId="5DFB8B7E" w14:textId="07096C1A" w:rsidR="00992B35" w:rsidRPr="008D172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 xml:space="preserve">21 % </w:t>
            </w:r>
            <w:proofErr w:type="gramStart"/>
            <w:r w:rsidRPr="008D1721">
              <w:rPr>
                <w:rFonts w:ascii="Arial" w:hAnsi="Arial" w:cs="Arial"/>
              </w:rPr>
              <w:t xml:space="preserve">DPH:   </w:t>
            </w:r>
            <w:proofErr w:type="gramEnd"/>
            <w:r w:rsidRPr="008D1721">
              <w:rPr>
                <w:rFonts w:ascii="Arial" w:hAnsi="Arial" w:cs="Arial"/>
              </w:rPr>
              <w:t xml:space="preserve">     10 949,61 Kč</w:t>
            </w:r>
          </w:p>
          <w:p w14:paraId="4820C132" w14:textId="0F84E542" w:rsidR="00992B3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Celkem s DPH:</w:t>
            </w:r>
            <w:r w:rsidR="008D1721">
              <w:rPr>
                <w:rFonts w:ascii="Arial" w:hAnsi="Arial" w:cs="Arial"/>
              </w:rPr>
              <w:t xml:space="preserve"> </w:t>
            </w:r>
            <w:r w:rsidRPr="008D1721">
              <w:rPr>
                <w:rFonts w:ascii="Arial" w:hAnsi="Arial" w:cs="Arial"/>
              </w:rPr>
              <w:t>63 090,61 Kč</w:t>
            </w:r>
          </w:p>
          <w:p w14:paraId="16233C6A" w14:textId="77777777" w:rsidR="008D1721" w:rsidRPr="008D1721" w:rsidRDefault="008D172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8D1721" w14:paraId="0E6655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06885" w14:textId="77777777" w:rsidR="00992B35" w:rsidRPr="008D1721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D1721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8D172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68D88" w14:textId="77777777" w:rsidR="00992B35" w:rsidRPr="008D1721" w:rsidRDefault="00992B35">
            <w:pPr>
              <w:rPr>
                <w:rFonts w:ascii="Arial" w:hAnsi="Arial" w:cs="Arial"/>
                <w:b/>
                <w:bCs/>
              </w:rPr>
            </w:pPr>
            <w:r w:rsidRPr="008D172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084BA" w14:textId="77777777" w:rsidR="00992B35" w:rsidRPr="008D1721" w:rsidRDefault="00992B35">
            <w:pPr>
              <w:rPr>
                <w:rFonts w:ascii="Arial" w:hAnsi="Arial" w:cs="Arial"/>
                <w:b/>
                <w:bCs/>
              </w:rPr>
            </w:pPr>
            <w:r w:rsidRPr="008D172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0CA1C" w14:textId="77777777" w:rsidR="00992B35" w:rsidRPr="008D1721" w:rsidRDefault="00992B35">
            <w:pPr>
              <w:rPr>
                <w:rFonts w:ascii="Arial" w:hAnsi="Arial" w:cs="Arial"/>
                <w:b/>
                <w:bCs/>
              </w:rPr>
            </w:pPr>
            <w:r w:rsidRPr="008D172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6E2A571" w14:textId="77777777" w:rsidR="00992B35" w:rsidRPr="008D1721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5531"/>
        <w:gridCol w:w="1273"/>
        <w:gridCol w:w="1344"/>
      </w:tblGrid>
      <w:tr w:rsidR="00145471" w:rsidRPr="008D1721" w14:paraId="30058392" w14:textId="77777777" w:rsidTr="008D1721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FF1A450" w14:textId="77777777" w:rsidR="00145471" w:rsidRPr="008D1721" w:rsidRDefault="00145471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1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43956BF" w14:textId="77777777" w:rsidR="00145471" w:rsidRPr="008D1721" w:rsidRDefault="00145471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Pravidelná revize systému PZTS, CCTV a EKV v objektu Okresního soudu v Karlových Varech dle nabídky ze dne 8. 9. 2025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14:paraId="16C1B462" w14:textId="77777777" w:rsidR="00145471" w:rsidRPr="008D1721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2031C2A9" w14:textId="77777777" w:rsidR="00145471" w:rsidRPr="008D1721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E953807" w14:textId="77777777" w:rsidR="00145471" w:rsidRPr="008D1721" w:rsidRDefault="00145471"/>
    <w:p w14:paraId="1D934308" w14:textId="77777777" w:rsidR="00992B35" w:rsidRPr="008D1721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402"/>
        <w:gridCol w:w="2196"/>
      </w:tblGrid>
      <w:tr w:rsidR="00992B35" w:rsidRPr="008D1721" w14:paraId="7F6A8907" w14:textId="77777777" w:rsidTr="008D17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3F42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Počet příloh: 0</w:t>
            </w:r>
          </w:p>
          <w:p w14:paraId="6DAA870A" w14:textId="77777777" w:rsidR="00992B35" w:rsidRPr="008D172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B7016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Vyřizuje:</w:t>
            </w:r>
          </w:p>
          <w:p w14:paraId="4BD7D3BC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Telefon:</w:t>
            </w:r>
          </w:p>
          <w:p w14:paraId="31E2A1AC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Fax: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11D2C" w14:textId="77777777" w:rsidR="00992B35" w:rsidRPr="008D1721" w:rsidRDefault="00992B35">
            <w:pPr>
              <w:rPr>
                <w:rFonts w:ascii="Arial" w:hAnsi="Arial" w:cs="Arial"/>
              </w:rPr>
            </w:pPr>
            <w:proofErr w:type="spellStart"/>
            <w:r w:rsidRPr="008D1721">
              <w:rPr>
                <w:rFonts w:ascii="Arial" w:hAnsi="Arial" w:cs="Arial"/>
              </w:rPr>
              <w:t>Mgr.Bc</w:t>
            </w:r>
            <w:proofErr w:type="spellEnd"/>
            <w:r w:rsidRPr="008D1721">
              <w:rPr>
                <w:rFonts w:ascii="Arial" w:hAnsi="Arial" w:cs="Arial"/>
              </w:rPr>
              <w:t>. Talhoferová Michaela</w:t>
            </w:r>
          </w:p>
          <w:p w14:paraId="4EA90B15" w14:textId="486BD487" w:rsidR="00992B35" w:rsidRPr="008D1721" w:rsidRDefault="008D1721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D1721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D1721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461B0643" w14:textId="7F68CD18" w:rsidR="00992B35" w:rsidRPr="008D1721" w:rsidRDefault="008D1721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D1721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  <w:r w:rsidR="00992B35" w:rsidRPr="008D1721">
              <w:rPr>
                <w:rFonts w:ascii="Arial" w:hAnsi="Arial" w:cs="Arial"/>
                <w:highlight w:val="black"/>
              </w:rPr>
              <w:t xml:space="preserve"> </w:t>
            </w:r>
            <w:r>
              <w:rPr>
                <w:rFonts w:ascii="Arial" w:hAnsi="Arial" w:cs="Arial"/>
                <w:highlight w:val="black"/>
              </w:rPr>
              <w:t>000</w:t>
            </w:r>
          </w:p>
          <w:p w14:paraId="15CC05D2" w14:textId="77777777" w:rsidR="00992B35" w:rsidRPr="008D1721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5B9" w14:textId="77777777" w:rsidR="00992B35" w:rsidRPr="008D1721" w:rsidRDefault="00992B35">
            <w:pPr>
              <w:rPr>
                <w:rFonts w:ascii="Arial" w:hAnsi="Arial" w:cs="Arial"/>
              </w:rPr>
            </w:pPr>
            <w:r w:rsidRPr="008D1721">
              <w:rPr>
                <w:rFonts w:ascii="Arial" w:hAnsi="Arial" w:cs="Arial"/>
              </w:rPr>
              <w:t>Razítko a podpis:</w:t>
            </w:r>
          </w:p>
        </w:tc>
      </w:tr>
    </w:tbl>
    <w:p w14:paraId="3517D50B" w14:textId="77777777" w:rsidR="00992B35" w:rsidRPr="008D1721" w:rsidRDefault="00992B35">
      <w:pPr>
        <w:rPr>
          <w:rFonts w:ascii="Arial" w:hAnsi="Arial" w:cs="Arial"/>
        </w:rPr>
      </w:pPr>
    </w:p>
    <w:p w14:paraId="6E54D871" w14:textId="77777777" w:rsidR="00992B35" w:rsidRPr="008D1721" w:rsidRDefault="00992B35">
      <w:pPr>
        <w:rPr>
          <w:rFonts w:ascii="Arial" w:hAnsi="Arial" w:cs="Arial"/>
        </w:rPr>
      </w:pPr>
    </w:p>
    <w:sectPr w:rsidR="00992B35" w:rsidRPr="008D172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8D8F" w14:textId="77777777" w:rsidR="007249C9" w:rsidRDefault="007249C9">
      <w:r>
        <w:separator/>
      </w:r>
    </w:p>
  </w:endnote>
  <w:endnote w:type="continuationSeparator" w:id="0">
    <w:p w14:paraId="20133BF4" w14:textId="77777777" w:rsidR="007249C9" w:rsidRDefault="0072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770E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CCEA" w14:textId="77777777" w:rsidR="007249C9" w:rsidRDefault="007249C9">
      <w:r>
        <w:separator/>
      </w:r>
    </w:p>
  </w:footnote>
  <w:footnote w:type="continuationSeparator" w:id="0">
    <w:p w14:paraId="57A2D55F" w14:textId="77777777" w:rsidR="007249C9" w:rsidRDefault="00724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713335"/>
    <w:docVar w:name="SOUBOR_DOC" w:val="c:\dokument\"/>
  </w:docVars>
  <w:rsids>
    <w:rsidRoot w:val="0005313E"/>
    <w:rsid w:val="0005313E"/>
    <w:rsid w:val="00145471"/>
    <w:rsid w:val="00380220"/>
    <w:rsid w:val="0067312C"/>
    <w:rsid w:val="007249C9"/>
    <w:rsid w:val="007D765C"/>
    <w:rsid w:val="008D1721"/>
    <w:rsid w:val="00992B35"/>
    <w:rsid w:val="009D3F8F"/>
    <w:rsid w:val="00B35482"/>
    <w:rsid w:val="00E87BB9"/>
    <w:rsid w:val="00EB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07D31"/>
  <w14:defaultImageDpi w14:val="0"/>
  <w15:docId w15:val="{07BED9B9-CE07-45E5-ADF7-0C4149ED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>CCA Systems a.s.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8</cp:revision>
  <cp:lastPrinted>2025-09-24T12:00:00Z</cp:lastPrinted>
  <dcterms:created xsi:type="dcterms:W3CDTF">2025-09-24T12:01:00Z</dcterms:created>
  <dcterms:modified xsi:type="dcterms:W3CDTF">2025-09-24T12:01:00Z</dcterms:modified>
</cp:coreProperties>
</file>