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"/>
        <w:gridCol w:w="1212"/>
        <w:gridCol w:w="562"/>
        <w:gridCol w:w="1182"/>
        <w:gridCol w:w="1141"/>
        <w:gridCol w:w="962"/>
        <w:gridCol w:w="728"/>
        <w:gridCol w:w="994"/>
        <w:gridCol w:w="2040"/>
      </w:tblGrid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"/>
            </w:tblGrid>
            <w:tr w:rsidR="00DB4AFE" w:rsidRPr="00DB4AFE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4AFE" w:rsidRPr="00DB4AFE" w:rsidRDefault="00DB4AFE" w:rsidP="00DB4AF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6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B4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B4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DB4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DB4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DB4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4AFE" w:rsidRPr="00DB4AFE" w:rsidTr="00DB4AFE">
        <w:trPr>
          <w:trHeight w:val="46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CSOP-TO- 2025/656</w:t>
            </w:r>
          </w:p>
        </w:tc>
      </w:tr>
      <w:tr w:rsidR="00DB4AFE" w:rsidRPr="00DB4AFE" w:rsidTr="00DB4AFE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23.09.2025</w:t>
            </w:r>
            <w:proofErr w:type="gramEnd"/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4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  <w:proofErr w:type="spellStart"/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Advanced</w:t>
            </w:r>
            <w:proofErr w:type="spellEnd"/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>Security</w:t>
            </w:r>
            <w:proofErr w:type="spellEnd"/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  <w:t xml:space="preserve"> Services s.r.o. 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Pobočná 1395/1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141 00 Praha 4 - Michle</w:t>
            </w: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 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10/2025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IČ: 62583301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.: 6374380359/0800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B4AFE" w:rsidRPr="00DB4AFE" w:rsidTr="00DB4AFE">
        <w:trPr>
          <w:trHeight w:val="39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</w:tr>
      <w:tr w:rsidR="00DB4AFE" w:rsidRPr="00DB4AFE" w:rsidTr="00DB4AFE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21%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objektu DS Zvonková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6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 stejných </w:t>
            </w:r>
            <w:proofErr w:type="spellStart"/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pomínek</w:t>
            </w:r>
            <w:proofErr w:type="spellEnd"/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sjednaných v </w:t>
            </w:r>
            <w:proofErr w:type="gramStart"/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končící  Smlouvě</w:t>
            </w:r>
            <w:proofErr w:type="gramEnd"/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 zajištění bezpečnostních služeb,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platné do </w:t>
            </w:r>
            <w:proofErr w:type="gramStart"/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31.8.2025</w:t>
            </w:r>
            <w:proofErr w:type="gramEnd"/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období - říjen 2025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lang w:eastAsia="cs-CZ"/>
              </w:rPr>
              <w:t xml:space="preserve">  108 000,40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lang w:eastAsia="cs-CZ"/>
              </w:rPr>
              <w:t xml:space="preserve">  130 680,48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 130 680,48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5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DB4AFE" w:rsidRPr="00DB4AFE" w:rsidTr="00DB4AFE">
        <w:trPr>
          <w:trHeight w:val="300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DB4AFE" w:rsidRPr="00DB4AFE" w:rsidTr="00DB4AFE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81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DB4AFE" w:rsidRPr="00DB4AFE" w:rsidTr="00DB4AFE">
        <w:trPr>
          <w:trHeight w:val="31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4AFE" w:rsidRPr="00DB4AFE" w:rsidRDefault="00DB4AFE" w:rsidP="00DB4A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B4A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B10447" w:rsidRDefault="00B10447">
      <w:bookmarkStart w:id="0" w:name="_GoBack"/>
      <w:bookmarkEnd w:id="0"/>
    </w:p>
    <w:sectPr w:rsidR="00B10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FE"/>
    <w:rsid w:val="00B10447"/>
    <w:rsid w:val="00DB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D0C71DF-CB96-4E7C-91A6-8554FA37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2025-09-24T09:44:00Z</dcterms:created>
  <dcterms:modified xsi:type="dcterms:W3CDTF">2025-09-24T09:45:00Z</dcterms:modified>
</cp:coreProperties>
</file>