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BAD" w:rsidRDefault="00500E8A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54.2pt;margin-top:26.8pt;width:286.1pt;height:0;z-index:-251660288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3" type="#_x0000_t32" style="position:absolute;margin-left:154.2pt;margin-top:26.8pt;width:0;height:54.7pt;z-index:-251659264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2" type="#_x0000_t32" style="position:absolute;margin-left:154.2pt;margin-top:81.5pt;width:286.1pt;height:0;z-index:-251658240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1" type="#_x0000_t32" style="position:absolute;margin-left:440.3pt;margin-top:26.8pt;width:0;height:54.7pt;z-index:-251657216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</w:p>
    <w:p w:rsidR="00EF4BAD" w:rsidRDefault="00500E8A">
      <w:pPr>
        <w:pStyle w:val="Heading110"/>
        <w:framePr w:w="1354" w:h="863" w:hRule="exact" w:wrap="none" w:vAnchor="page" w:hAnchor="page" w:x="1035" w:y="657"/>
        <w:shd w:val="clear" w:color="auto" w:fill="auto"/>
      </w:pPr>
      <w:bookmarkStart w:id="0" w:name="bookmark0"/>
      <w:r>
        <w:t>ÁMOS</w:t>
      </w:r>
      <w:bookmarkEnd w:id="0"/>
    </w:p>
    <w:p w:rsidR="00EF4BAD" w:rsidRDefault="00500E8A">
      <w:pPr>
        <w:pStyle w:val="Heading210"/>
        <w:framePr w:w="1354" w:h="863" w:hRule="exact" w:wrap="none" w:vAnchor="page" w:hAnchor="page" w:x="1035" w:y="657"/>
        <w:shd w:val="clear" w:color="auto" w:fill="auto"/>
      </w:pPr>
      <w:bookmarkStart w:id="1" w:name="bookmark1"/>
      <w:r>
        <w:rPr>
          <w:rStyle w:val="Heading21Spacing4pt"/>
        </w:rPr>
        <w:t>vision</w:t>
      </w:r>
      <w:bookmarkEnd w:id="1"/>
    </w:p>
    <w:p w:rsidR="00EF4BAD" w:rsidRDefault="00500E8A">
      <w:pPr>
        <w:pStyle w:val="Heading310"/>
        <w:framePr w:w="4834" w:h="788" w:hRule="exact" w:wrap="none" w:vAnchor="page" w:hAnchor="page" w:x="3541" w:y="710"/>
        <w:shd w:val="clear" w:color="auto" w:fill="auto"/>
      </w:pPr>
      <w:bookmarkStart w:id="2" w:name="bookmark2"/>
      <w:r>
        <w:t>Smlouva o spolupráci - 25/01/02/0184A/P</w:t>
      </w:r>
      <w:bookmarkEnd w:id="2"/>
    </w:p>
    <w:p w:rsidR="00EF4BAD" w:rsidRDefault="00500E8A">
      <w:pPr>
        <w:pStyle w:val="Bodytext20"/>
        <w:framePr w:w="4834" w:h="788" w:hRule="exact" w:wrap="none" w:vAnchor="page" w:hAnchor="page" w:x="3541" w:y="710"/>
        <w:shd w:val="clear" w:color="auto" w:fill="auto"/>
        <w:ind w:firstLine="0"/>
      </w:pPr>
      <w:r>
        <w:t>licenční paket k panelu ÁMOS vision</w:t>
      </w:r>
      <w:r>
        <w:br/>
        <w:t>(dále jen „Smlouva")</w:t>
      </w:r>
    </w:p>
    <w:p w:rsidR="00EF4BAD" w:rsidRDefault="00500E8A">
      <w:pPr>
        <w:pStyle w:val="Heading410"/>
        <w:framePr w:w="1526" w:h="453" w:hRule="exact" w:wrap="none" w:vAnchor="page" w:hAnchor="page" w:x="9373" w:y="741"/>
        <w:shd w:val="clear" w:color="auto" w:fill="auto"/>
      </w:pPr>
      <w:hyperlink r:id="rId7" w:history="1">
        <w:bookmarkStart w:id="3" w:name="bookmark3"/>
        <w:r>
          <w:t>www.amosvision.cz</w:t>
        </w:r>
        <w:bookmarkEnd w:id="3"/>
      </w:hyperlink>
    </w:p>
    <w:p w:rsidR="00EF4BAD" w:rsidRDefault="00500E8A">
      <w:pPr>
        <w:pStyle w:val="Heading410"/>
        <w:framePr w:w="1526" w:h="453" w:hRule="exact" w:wrap="none" w:vAnchor="page" w:hAnchor="page" w:x="9373" w:y="741"/>
        <w:shd w:val="clear" w:color="auto" w:fill="auto"/>
      </w:pPr>
      <w:hyperlink r:id="rId8" w:history="1">
        <w:bookmarkStart w:id="4" w:name="bookmark4"/>
        <w:r>
          <w:t>office@inpublic.cz</w:t>
        </w:r>
        <w:bookmarkEnd w:id="4"/>
      </w:hyperlink>
    </w:p>
    <w:p w:rsidR="00EF4BAD" w:rsidRDefault="00500E8A">
      <w:pPr>
        <w:pStyle w:val="Heading520"/>
        <w:framePr w:wrap="none" w:vAnchor="page" w:hAnchor="page" w:x="9651" w:y="1173"/>
        <w:shd w:val="clear" w:color="auto" w:fill="auto"/>
      </w:pPr>
      <w:bookmarkStart w:id="5" w:name="bookmark5"/>
      <w:r>
        <w:t>724 705 060</w:t>
      </w:r>
      <w:bookmarkEnd w:id="5"/>
    </w:p>
    <w:p w:rsidR="00EF4BAD" w:rsidRDefault="00500E8A">
      <w:pPr>
        <w:pStyle w:val="Bodytext30"/>
        <w:framePr w:w="9005" w:h="3260" w:hRule="exact" w:wrap="none" w:vAnchor="page" w:hAnchor="page" w:x="1583" w:y="2086"/>
        <w:shd w:val="clear" w:color="auto" w:fill="auto"/>
        <w:ind w:left="300"/>
      </w:pPr>
      <w:r>
        <w:rPr>
          <w:rStyle w:val="Bodytext3NotBold"/>
        </w:rPr>
        <w:t xml:space="preserve">Smluvní </w:t>
      </w:r>
      <w:r>
        <w:rPr>
          <w:rStyle w:val="Bodytext3NotBold"/>
        </w:rPr>
        <w:t>strany:</w:t>
      </w:r>
      <w:r>
        <w:rPr>
          <w:rStyle w:val="Bodytext3NotBold"/>
        </w:rPr>
        <w:br/>
      </w:r>
      <w:r>
        <w:rPr>
          <w:lang w:val="en-US" w:eastAsia="en-US" w:bidi="en-US"/>
        </w:rPr>
        <w:t xml:space="preserve">inpublic group </w:t>
      </w:r>
      <w:r>
        <w:t>s.r.o.</w:t>
      </w:r>
    </w:p>
    <w:p w:rsidR="00EF4BAD" w:rsidRDefault="00500E8A">
      <w:pPr>
        <w:pStyle w:val="Bodytext20"/>
        <w:framePr w:w="9005" w:h="3260" w:hRule="exact" w:wrap="none" w:vAnchor="page" w:hAnchor="page" w:x="1583" w:y="2086"/>
        <w:shd w:val="clear" w:color="auto" w:fill="auto"/>
        <w:spacing w:after="188" w:line="206" w:lineRule="exact"/>
        <w:ind w:left="300" w:firstLine="0"/>
      </w:pPr>
      <w:r>
        <w:t>IČ: 24852317, DIČ: CZ24852317</w:t>
      </w:r>
      <w:r>
        <w:br/>
        <w:t>se sídlem Mečislavova 164/7, Nusle, 140 00 Praha 4</w:t>
      </w:r>
      <w:r>
        <w:br/>
        <w:t>zapsána v obchodním rejstříku vedeném u Městského soudu v Praze, oddíl C, vložka 201447</w:t>
      </w:r>
      <w:r>
        <w:br/>
        <w:t>zastoupená Ing. Zdeňkem Křížem, jednatelem</w:t>
      </w:r>
      <w:r>
        <w:br/>
        <w:t xml:space="preserve">(dále jen </w:t>
      </w:r>
      <w:r>
        <w:rPr>
          <w:rStyle w:val="Bodytext2Bold"/>
        </w:rPr>
        <w:t>„Poskytovatel")</w:t>
      </w:r>
    </w:p>
    <w:p w:rsidR="00EF4BAD" w:rsidRDefault="00500E8A">
      <w:pPr>
        <w:pStyle w:val="Bodytext20"/>
        <w:framePr w:w="9005" w:h="3260" w:hRule="exact" w:wrap="none" w:vAnchor="page" w:hAnchor="page" w:x="1583" w:y="2086"/>
        <w:shd w:val="clear" w:color="auto" w:fill="auto"/>
        <w:spacing w:after="203" w:line="146" w:lineRule="exact"/>
        <w:ind w:left="300" w:firstLine="0"/>
      </w:pPr>
      <w:r>
        <w:t>a</w:t>
      </w:r>
    </w:p>
    <w:p w:rsidR="00EF4BAD" w:rsidRDefault="00500E8A">
      <w:pPr>
        <w:pStyle w:val="Bodytext30"/>
        <w:framePr w:w="9005" w:h="3260" w:hRule="exact" w:wrap="none" w:vAnchor="page" w:hAnchor="page" w:x="1583" w:y="2086"/>
        <w:shd w:val="clear" w:color="auto" w:fill="auto"/>
        <w:spacing w:line="192" w:lineRule="exact"/>
        <w:ind w:left="300"/>
      </w:pPr>
      <w:r>
        <w:t>Základní škola a Mateřská škola Emy Destinnové, Praha 6, náměstí Svobody 3/930</w:t>
      </w:r>
    </w:p>
    <w:p w:rsidR="00EF4BAD" w:rsidRDefault="00500E8A">
      <w:pPr>
        <w:pStyle w:val="Bodytext20"/>
        <w:framePr w:w="9005" w:h="3260" w:hRule="exact" w:wrap="none" w:vAnchor="page" w:hAnchor="page" w:x="1583" w:y="2086"/>
        <w:shd w:val="clear" w:color="auto" w:fill="auto"/>
        <w:spacing w:line="192" w:lineRule="exact"/>
        <w:ind w:left="300" w:firstLine="0"/>
      </w:pPr>
      <w:r>
        <w:t>IČ: 48133892, DIČ: CZ48133892</w:t>
      </w:r>
      <w:r>
        <w:br/>
        <w:t>RED-IZO: 600040607</w:t>
      </w:r>
    </w:p>
    <w:p w:rsidR="00EF4BAD" w:rsidRDefault="00500E8A">
      <w:pPr>
        <w:pStyle w:val="Bodytext20"/>
        <w:framePr w:w="9005" w:h="3260" w:hRule="exact" w:wrap="none" w:vAnchor="page" w:hAnchor="page" w:x="1583" w:y="2086"/>
        <w:shd w:val="clear" w:color="auto" w:fill="auto"/>
        <w:spacing w:line="216" w:lineRule="exact"/>
        <w:ind w:left="300" w:firstLine="0"/>
      </w:pPr>
      <w:r>
        <w:t>se sídlem náměstí Svobody 930/3, Bubeneč, 160 00 Praha 6</w:t>
      </w:r>
      <w:r>
        <w:br/>
        <w:t>zastoupená Mgr. Otou Bažantem, ředitelem</w:t>
      </w:r>
      <w:r>
        <w:br/>
        <w:t xml:space="preserve">(dále jen </w:t>
      </w:r>
      <w:r>
        <w:rPr>
          <w:rStyle w:val="Bodytext2Bold"/>
        </w:rPr>
        <w:t>„O</w:t>
      </w:r>
      <w:r>
        <w:rPr>
          <w:rStyle w:val="Bodytext2Bold"/>
        </w:rPr>
        <w:t>bjednatel")</w:t>
      </w:r>
    </w:p>
    <w:p w:rsidR="00EF4BAD" w:rsidRDefault="00500E8A">
      <w:pPr>
        <w:pStyle w:val="Bodytext20"/>
        <w:framePr w:w="9005" w:h="7566" w:hRule="exact" w:wrap="none" w:vAnchor="page" w:hAnchor="page" w:x="1583" w:y="5677"/>
        <w:numPr>
          <w:ilvl w:val="0"/>
          <w:numId w:val="1"/>
        </w:numPr>
        <w:shd w:val="clear" w:color="auto" w:fill="auto"/>
        <w:tabs>
          <w:tab w:val="left" w:pos="359"/>
        </w:tabs>
        <w:spacing w:after="177" w:line="192" w:lineRule="exact"/>
        <w:ind w:left="380"/>
        <w:jc w:val="left"/>
      </w:pPr>
      <w:r>
        <w:t xml:space="preserve">Objednatel tímto závazně objednává pro panel </w:t>
      </w:r>
      <w:r>
        <w:rPr>
          <w:rStyle w:val="Bodytext2Bold"/>
        </w:rPr>
        <w:t xml:space="preserve">ÁMOS </w:t>
      </w:r>
      <w:r>
        <w:t xml:space="preserve">vision (dále jen </w:t>
      </w:r>
      <w:r>
        <w:rPr>
          <w:rStyle w:val="Bodytext2Bold"/>
        </w:rPr>
        <w:t xml:space="preserve">„hardware"), </w:t>
      </w:r>
      <w:r>
        <w:t xml:space="preserve">který již má ve svém vlastnictví, licenční paket (déle jen </w:t>
      </w:r>
      <w:r>
        <w:rPr>
          <w:rStyle w:val="Bodytext2Bold"/>
        </w:rPr>
        <w:t xml:space="preserve">„služby"). </w:t>
      </w:r>
      <w:r>
        <w:t>Licenční paket obsahuje:</w:t>
      </w:r>
    </w:p>
    <w:p w:rsidR="00EF4BAD" w:rsidRDefault="00500E8A">
      <w:pPr>
        <w:pStyle w:val="Bodytext20"/>
        <w:framePr w:w="9005" w:h="7566" w:hRule="exact" w:wrap="none" w:vAnchor="page" w:hAnchor="page" w:x="1583" w:y="5677"/>
        <w:numPr>
          <w:ilvl w:val="0"/>
          <w:numId w:val="2"/>
        </w:numPr>
        <w:shd w:val="clear" w:color="auto" w:fill="auto"/>
        <w:tabs>
          <w:tab w:val="left" w:pos="567"/>
        </w:tabs>
        <w:spacing w:after="140" w:line="146" w:lineRule="exact"/>
        <w:ind w:left="380" w:firstLine="0"/>
        <w:jc w:val="both"/>
      </w:pPr>
      <w:r>
        <w:t xml:space="preserve">licenci pro aplikaci </w:t>
      </w:r>
      <w:r>
        <w:rPr>
          <w:rStyle w:val="Bodytext2Bold"/>
        </w:rPr>
        <w:t xml:space="preserve">ÁMOS </w:t>
      </w:r>
      <w:r>
        <w:t>a její aktualizaci po dobu této Smlouvy</w:t>
      </w:r>
    </w:p>
    <w:p w:rsidR="00EF4BAD" w:rsidRDefault="00500E8A">
      <w:pPr>
        <w:pStyle w:val="Bodytext20"/>
        <w:framePr w:w="9005" w:h="7566" w:hRule="exact" w:wrap="none" w:vAnchor="page" w:hAnchor="page" w:x="1583" w:y="5677"/>
        <w:numPr>
          <w:ilvl w:val="0"/>
          <w:numId w:val="2"/>
        </w:numPr>
        <w:shd w:val="clear" w:color="auto" w:fill="auto"/>
        <w:tabs>
          <w:tab w:val="left" w:pos="568"/>
        </w:tabs>
        <w:spacing w:after="99" w:line="146" w:lineRule="exact"/>
        <w:ind w:left="380" w:firstLine="0"/>
        <w:jc w:val="both"/>
      </w:pPr>
      <w:r>
        <w:t xml:space="preserve">servisní dohled a podpora pro aplikaci </w:t>
      </w:r>
      <w:r>
        <w:rPr>
          <w:rStyle w:val="Bodytext2Bold"/>
        </w:rPr>
        <w:t xml:space="preserve">ÁMOS </w:t>
      </w:r>
      <w:r>
        <w:t>po dobu této Smlouvy</w:t>
      </w:r>
    </w:p>
    <w:p w:rsidR="00EF4BAD" w:rsidRDefault="00500E8A">
      <w:pPr>
        <w:pStyle w:val="Bodytext20"/>
        <w:framePr w:w="9005" w:h="7566" w:hRule="exact" w:wrap="none" w:vAnchor="page" w:hAnchor="page" w:x="1583" w:y="5677"/>
        <w:numPr>
          <w:ilvl w:val="0"/>
          <w:numId w:val="1"/>
        </w:numPr>
        <w:shd w:val="clear" w:color="auto" w:fill="auto"/>
        <w:tabs>
          <w:tab w:val="left" w:pos="359"/>
        </w:tabs>
        <w:spacing w:after="144" w:line="197" w:lineRule="exact"/>
        <w:ind w:left="380"/>
        <w:jc w:val="left"/>
      </w:pPr>
      <w:r>
        <w:t xml:space="preserve">Služby Poskytovatel poskytne na sjednanou dobu </w:t>
      </w:r>
      <w:r>
        <w:rPr>
          <w:rStyle w:val="Bodytext2Bold"/>
        </w:rPr>
        <w:t xml:space="preserve">3 let, </w:t>
      </w:r>
      <w:r>
        <w:t xml:space="preserve">a to </w:t>
      </w:r>
      <w:r>
        <w:rPr>
          <w:rStyle w:val="Bodytext2Bold"/>
        </w:rPr>
        <w:t xml:space="preserve">od 17.06.2025 do 16.06.2028. </w:t>
      </w:r>
      <w:r>
        <w:t>Nejpozději ke dni zahájení poskytování služeb provede Poskytovatel vzdálenou kontrolu panelu, včetně fu</w:t>
      </w:r>
      <w:r>
        <w:t>nkčností aplikace a jejího ovládání.</w:t>
      </w:r>
    </w:p>
    <w:p w:rsidR="00EF4BAD" w:rsidRDefault="00500E8A">
      <w:pPr>
        <w:pStyle w:val="Bodytext20"/>
        <w:framePr w:w="9005" w:h="7566" w:hRule="exact" w:wrap="none" w:vAnchor="page" w:hAnchor="page" w:x="1583" w:y="5677"/>
        <w:numPr>
          <w:ilvl w:val="0"/>
          <w:numId w:val="1"/>
        </w:numPr>
        <w:shd w:val="clear" w:color="auto" w:fill="auto"/>
        <w:tabs>
          <w:tab w:val="left" w:pos="359"/>
        </w:tabs>
        <w:spacing w:after="140" w:line="192" w:lineRule="exact"/>
        <w:ind w:left="380"/>
        <w:jc w:val="left"/>
      </w:pPr>
      <w:r>
        <w:t>Poskytovatel se zavazuje, že bude poskytovat servisní služby spočívající v podpoře a údržbě při využívání panelu Objednatele, v němž bude instalována aplikace. V případě poruchy a nefunkčností některé z hardwarových kom</w:t>
      </w:r>
      <w:r>
        <w:t>ponent, tedy počítače, displeje, dotykového senzoru, zajistí Poskytovatel výměnu vadné komponenty za novou. Cenu nové komponenty hradí Objednatel a cenu předloží Poskytovatel Objednateli k odsouhlasení před samotnou výměnou.</w:t>
      </w:r>
    </w:p>
    <w:p w:rsidR="00EF4BAD" w:rsidRDefault="00500E8A">
      <w:pPr>
        <w:pStyle w:val="Bodytext20"/>
        <w:framePr w:w="9005" w:h="7566" w:hRule="exact" w:wrap="none" w:vAnchor="page" w:hAnchor="page" w:x="1583" w:y="5677"/>
        <w:numPr>
          <w:ilvl w:val="0"/>
          <w:numId w:val="1"/>
        </w:numPr>
        <w:shd w:val="clear" w:color="auto" w:fill="auto"/>
        <w:tabs>
          <w:tab w:val="left" w:pos="359"/>
        </w:tabs>
        <w:spacing w:after="177" w:line="192" w:lineRule="exact"/>
        <w:ind w:left="380"/>
        <w:jc w:val="left"/>
      </w:pPr>
      <w:r>
        <w:t xml:space="preserve">Poskytovatel se zavazuje, že </w:t>
      </w:r>
      <w:r>
        <w:t>bude v případě objednávky Objednatelem po uplynutí doby 3 let i nadále poskytovat služby spočívající v podpoře a údržbě při využívání panelu i služby za cenu, která nebude vyšší, než je cena uvedena v Ceníku služeb, pokud se strany nedohodnou jinak. Objedn</w:t>
      </w:r>
      <w:r>
        <w:t>atel prohlašuje, že měl možnost seznámit se s Všeobecnými obchodními podmínkami, tyto si přečetl a souhlasí s nimi.</w:t>
      </w:r>
    </w:p>
    <w:p w:rsidR="00EF4BAD" w:rsidRDefault="00500E8A">
      <w:pPr>
        <w:pStyle w:val="Bodytext20"/>
        <w:framePr w:w="9005" w:h="7566" w:hRule="exact" w:wrap="none" w:vAnchor="page" w:hAnchor="page" w:x="1583" w:y="5677"/>
        <w:numPr>
          <w:ilvl w:val="0"/>
          <w:numId w:val="1"/>
        </w:numPr>
        <w:shd w:val="clear" w:color="auto" w:fill="auto"/>
        <w:tabs>
          <w:tab w:val="left" w:pos="359"/>
        </w:tabs>
        <w:spacing w:line="146" w:lineRule="exact"/>
        <w:ind w:left="380"/>
        <w:jc w:val="left"/>
      </w:pPr>
      <w:r>
        <w:t>Oprávněné osoby pro vzájemnou komunikaci:</w:t>
      </w:r>
    </w:p>
    <w:p w:rsidR="00EF4BAD" w:rsidRDefault="00500E8A">
      <w:pPr>
        <w:pStyle w:val="Bodytext20"/>
        <w:framePr w:w="9005" w:h="7566" w:hRule="exact" w:wrap="none" w:vAnchor="page" w:hAnchor="page" w:x="1583" w:y="5677"/>
        <w:shd w:val="clear" w:color="auto" w:fill="auto"/>
        <w:spacing w:line="192" w:lineRule="exact"/>
        <w:ind w:left="380" w:firstLine="0"/>
        <w:jc w:val="both"/>
      </w:pPr>
      <w:r>
        <w:t xml:space="preserve">Za Poskytovatele: </w:t>
      </w:r>
    </w:p>
    <w:p w:rsidR="00EF4BAD" w:rsidRDefault="00500E8A">
      <w:pPr>
        <w:pStyle w:val="Bodytext20"/>
        <w:framePr w:w="9005" w:h="7566" w:hRule="exact" w:wrap="none" w:vAnchor="page" w:hAnchor="page" w:x="1583" w:y="5677"/>
        <w:shd w:val="clear" w:color="auto" w:fill="auto"/>
        <w:spacing w:after="177" w:line="192" w:lineRule="exact"/>
        <w:ind w:left="380" w:firstLine="0"/>
        <w:jc w:val="both"/>
      </w:pPr>
      <w:r>
        <w:t xml:space="preserve">telefon: </w:t>
      </w:r>
    </w:p>
    <w:p w:rsidR="00EF4BAD" w:rsidRDefault="00500E8A">
      <w:pPr>
        <w:pStyle w:val="Bodytext20"/>
        <w:framePr w:w="9005" w:h="7566" w:hRule="exact" w:wrap="none" w:vAnchor="page" w:hAnchor="page" w:x="1583" w:y="5677"/>
        <w:shd w:val="clear" w:color="auto" w:fill="auto"/>
        <w:spacing w:line="146" w:lineRule="exact"/>
        <w:ind w:left="380" w:firstLine="0"/>
        <w:jc w:val="both"/>
      </w:pPr>
      <w:r>
        <w:t xml:space="preserve">Za Objednatele: </w:t>
      </w:r>
    </w:p>
    <w:p w:rsidR="00EF4BAD" w:rsidRDefault="00500E8A">
      <w:pPr>
        <w:pStyle w:val="Bodytext20"/>
        <w:framePr w:w="9005" w:h="7566" w:hRule="exact" w:wrap="none" w:vAnchor="page" w:hAnchor="page" w:x="1583" w:y="5677"/>
        <w:shd w:val="clear" w:color="auto" w:fill="auto"/>
        <w:spacing w:after="107" w:line="146" w:lineRule="exact"/>
        <w:ind w:left="380" w:firstLine="0"/>
        <w:jc w:val="both"/>
      </w:pPr>
      <w:r>
        <w:t xml:space="preserve">telefon: </w:t>
      </w:r>
    </w:p>
    <w:p w:rsidR="00EF4BAD" w:rsidRDefault="00500E8A">
      <w:pPr>
        <w:pStyle w:val="Bodytext20"/>
        <w:framePr w:w="9005" w:h="7566" w:hRule="exact" w:wrap="none" w:vAnchor="page" w:hAnchor="page" w:x="1583" w:y="5677"/>
        <w:numPr>
          <w:ilvl w:val="0"/>
          <w:numId w:val="1"/>
        </w:numPr>
        <w:shd w:val="clear" w:color="auto" w:fill="auto"/>
        <w:tabs>
          <w:tab w:val="left" w:pos="359"/>
        </w:tabs>
        <w:spacing w:after="173" w:line="187" w:lineRule="exact"/>
        <w:ind w:left="380"/>
        <w:jc w:val="left"/>
      </w:pPr>
      <w:r>
        <w:t xml:space="preserve">Oprávněná osoba za Poskytovatele a Objednatele, která tuto Smlouvu </w:t>
      </w:r>
      <w:r>
        <w:t>podepisuje, prohlašuje, že je oprávněna zastupovat a zavazovat Poskytovatele a Objednatele v souvislostí s touto Smlouvou a dále, že se zněním této Smlouvy souhlasí, a všechny údaje v ní uvedené jsou pravdivé a správné.</w:t>
      </w:r>
    </w:p>
    <w:p w:rsidR="00EF4BAD" w:rsidRDefault="00500E8A">
      <w:pPr>
        <w:pStyle w:val="Bodytext20"/>
        <w:framePr w:w="9005" w:h="7566" w:hRule="exact" w:wrap="none" w:vAnchor="page" w:hAnchor="page" w:x="1583" w:y="5677"/>
        <w:numPr>
          <w:ilvl w:val="0"/>
          <w:numId w:val="1"/>
        </w:numPr>
        <w:shd w:val="clear" w:color="auto" w:fill="auto"/>
        <w:tabs>
          <w:tab w:val="left" w:pos="359"/>
        </w:tabs>
        <w:spacing w:after="99" w:line="146" w:lineRule="exact"/>
        <w:ind w:left="380"/>
        <w:jc w:val="left"/>
      </w:pPr>
      <w:r>
        <w:t xml:space="preserve">Počet </w:t>
      </w:r>
      <w:r>
        <w:rPr>
          <w:rStyle w:val="Bodytext2Bold"/>
        </w:rPr>
        <w:t xml:space="preserve">hardware, </w:t>
      </w:r>
      <w:r>
        <w:t>který bude Objednate</w:t>
      </w:r>
      <w:r>
        <w:t xml:space="preserve">l využívat jsou </w:t>
      </w:r>
      <w:r>
        <w:rPr>
          <w:rStyle w:val="Bodytext2Bold"/>
        </w:rPr>
        <w:t xml:space="preserve">2 ks, </w:t>
      </w:r>
      <w:r>
        <w:t>a to na adrese určené Objednatelem.</w:t>
      </w:r>
    </w:p>
    <w:p w:rsidR="00EF4BAD" w:rsidRDefault="00500E8A">
      <w:pPr>
        <w:pStyle w:val="Bodytext20"/>
        <w:framePr w:w="9005" w:h="7566" w:hRule="exact" w:wrap="none" w:vAnchor="page" w:hAnchor="page" w:x="1583" w:y="5677"/>
        <w:numPr>
          <w:ilvl w:val="0"/>
          <w:numId w:val="1"/>
        </w:numPr>
        <w:shd w:val="clear" w:color="auto" w:fill="auto"/>
        <w:tabs>
          <w:tab w:val="left" w:pos="359"/>
        </w:tabs>
        <w:spacing w:after="181" w:line="197" w:lineRule="exact"/>
        <w:ind w:left="380"/>
        <w:jc w:val="left"/>
      </w:pPr>
      <w:r>
        <w:t xml:space="preserve">Platby za </w:t>
      </w:r>
      <w:r>
        <w:rPr>
          <w:rStyle w:val="Bodytext2Bold"/>
        </w:rPr>
        <w:t xml:space="preserve">služby </w:t>
      </w:r>
      <w:r>
        <w:t xml:space="preserve">jsou </w:t>
      </w:r>
      <w:r>
        <w:rPr>
          <w:rStyle w:val="Bodytext2Bold"/>
        </w:rPr>
        <w:t xml:space="preserve">prováděny Objednatelem dle přehledu plateb, </w:t>
      </w:r>
      <w:r>
        <w:t>uvedeného v Ceníku služeb, který je nedílnou součástí této Smlouvy. Platby budou hrazeny na účet Poskytovatele vedeného u ČSOB, čísl</w:t>
      </w:r>
      <w:r>
        <w:t>o účtu: 281638368/0300.</w:t>
      </w:r>
    </w:p>
    <w:p w:rsidR="00EF4BAD" w:rsidRDefault="00500E8A">
      <w:pPr>
        <w:pStyle w:val="Bodytext20"/>
        <w:framePr w:w="9005" w:h="7566" w:hRule="exact" w:wrap="none" w:vAnchor="page" w:hAnchor="page" w:x="1583" w:y="5677"/>
        <w:numPr>
          <w:ilvl w:val="0"/>
          <w:numId w:val="1"/>
        </w:numPr>
        <w:shd w:val="clear" w:color="auto" w:fill="auto"/>
        <w:tabs>
          <w:tab w:val="left" w:pos="359"/>
        </w:tabs>
        <w:spacing w:after="107" w:line="146" w:lineRule="exact"/>
        <w:ind w:left="380"/>
        <w:jc w:val="left"/>
      </w:pPr>
      <w:r>
        <w:t>Poskytovatel souhlasí se zveřejněním této Smlouvy v Registru smluv.</w:t>
      </w:r>
    </w:p>
    <w:p w:rsidR="00EF4BAD" w:rsidRDefault="00500E8A">
      <w:pPr>
        <w:pStyle w:val="Bodytext20"/>
        <w:framePr w:w="9005" w:h="7566" w:hRule="exact" w:wrap="none" w:vAnchor="page" w:hAnchor="page" w:x="1583" w:y="5677"/>
        <w:numPr>
          <w:ilvl w:val="0"/>
          <w:numId w:val="1"/>
        </w:numPr>
        <w:shd w:val="clear" w:color="auto" w:fill="auto"/>
        <w:tabs>
          <w:tab w:val="left" w:pos="359"/>
        </w:tabs>
        <w:spacing w:after="173" w:line="187" w:lineRule="exact"/>
        <w:ind w:left="380"/>
        <w:jc w:val="left"/>
      </w:pPr>
      <w:r>
        <w:t>Smlouva je vypracována ve dvou vyhotoveních, z nichž každá smluvní strana obdrží po jednom. Smluvní strany prohlašují, že si smlouvu přečetly, že nebyla sepsána v t</w:t>
      </w:r>
      <w:r>
        <w:t>ísni, ani za jinak nápadně nevýhodných podmínek a na důkaz toho připojují své podpisy.</w:t>
      </w:r>
    </w:p>
    <w:p w:rsidR="00EF4BAD" w:rsidRDefault="00500E8A">
      <w:pPr>
        <w:pStyle w:val="Bodytext20"/>
        <w:framePr w:w="9005" w:h="7566" w:hRule="exact" w:wrap="none" w:vAnchor="page" w:hAnchor="page" w:x="1583" w:y="5677"/>
        <w:numPr>
          <w:ilvl w:val="0"/>
          <w:numId w:val="1"/>
        </w:numPr>
        <w:shd w:val="clear" w:color="auto" w:fill="auto"/>
        <w:tabs>
          <w:tab w:val="left" w:pos="359"/>
        </w:tabs>
        <w:spacing w:after="240" w:line="146" w:lineRule="exact"/>
        <w:ind w:left="380"/>
        <w:jc w:val="left"/>
      </w:pPr>
      <w:r>
        <w:t>Smlouva nabývá platností dnem podpisu oběma smluvními stranami.</w:t>
      </w:r>
    </w:p>
    <w:p w:rsidR="00EF4BAD" w:rsidRDefault="00500E8A">
      <w:pPr>
        <w:pStyle w:val="Bodytext20"/>
        <w:framePr w:w="9005" w:h="7566" w:hRule="exact" w:wrap="none" w:vAnchor="page" w:hAnchor="page" w:x="1583" w:y="5677"/>
        <w:shd w:val="clear" w:color="auto" w:fill="auto"/>
        <w:tabs>
          <w:tab w:val="left" w:pos="6255"/>
        </w:tabs>
        <w:spacing w:line="146" w:lineRule="exact"/>
        <w:ind w:left="380" w:right="1300" w:firstLine="0"/>
        <w:jc w:val="both"/>
      </w:pPr>
      <w:r>
        <w:t>V Praze dne 17.09.2025</w:t>
      </w:r>
      <w:r>
        <w:tab/>
        <w:t>V Praze dne 17.09.2025</w:t>
      </w:r>
    </w:p>
    <w:p w:rsidR="00EF4BAD" w:rsidRDefault="00500E8A">
      <w:pPr>
        <w:pStyle w:val="Bodytext20"/>
        <w:framePr w:w="9005" w:h="400" w:hRule="exact" w:wrap="none" w:vAnchor="page" w:hAnchor="page" w:x="1583" w:y="13515"/>
        <w:shd w:val="clear" w:color="auto" w:fill="auto"/>
        <w:tabs>
          <w:tab w:val="left" w:pos="6255"/>
        </w:tabs>
        <w:spacing w:after="520" w:line="146" w:lineRule="exact"/>
        <w:ind w:left="380" w:right="1300" w:firstLine="0"/>
        <w:jc w:val="both"/>
      </w:pPr>
      <w:r>
        <w:rPr>
          <w:rStyle w:val="Bodytext2Bold0"/>
        </w:rPr>
        <w:t>za Poskytovatele</w:t>
      </w:r>
    </w:p>
    <w:p w:rsidR="00EF4BAD" w:rsidRDefault="00500E8A">
      <w:pPr>
        <w:pStyle w:val="Bodytext20"/>
        <w:framePr w:w="9005" w:h="400" w:hRule="exact" w:wrap="none" w:vAnchor="page" w:hAnchor="page" w:x="1583" w:y="13515"/>
        <w:shd w:val="clear" w:color="auto" w:fill="auto"/>
        <w:spacing w:line="146" w:lineRule="exact"/>
        <w:ind w:left="380" w:firstLine="0"/>
        <w:jc w:val="both"/>
      </w:pPr>
      <w:r>
        <w:t>Ing. Zdeněk Kříž, jednatel</w:t>
      </w:r>
    </w:p>
    <w:p w:rsidR="00EF4BAD" w:rsidRDefault="00500E8A">
      <w:pPr>
        <w:pStyle w:val="Headerorfooter10"/>
        <w:framePr w:wrap="none" w:vAnchor="page" w:hAnchor="page" w:x="1227" w:y="15427"/>
        <w:shd w:val="clear" w:color="auto" w:fill="auto"/>
      </w:pPr>
      <w:r>
        <w:t xml:space="preserve">Smlouva o </w:t>
      </w:r>
      <w:r>
        <w:t>spolupráci 25/01/02/0184A/P</w:t>
      </w:r>
    </w:p>
    <w:p w:rsidR="00EF4BAD" w:rsidRDefault="00EF4BAD">
      <w:pPr>
        <w:rPr>
          <w:sz w:val="2"/>
          <w:szCs w:val="2"/>
        </w:rPr>
        <w:sectPr w:rsidR="00EF4B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4BAD" w:rsidRDefault="00500E8A">
      <w:pPr>
        <w:pStyle w:val="Heading310"/>
        <w:framePr w:w="9293" w:h="590" w:hRule="exact" w:wrap="none" w:vAnchor="page" w:hAnchor="page" w:x="1335" w:y="1646"/>
        <w:shd w:val="clear" w:color="auto" w:fill="auto"/>
        <w:ind w:right="80"/>
        <w:jc w:val="center"/>
      </w:pPr>
      <w:bookmarkStart w:id="6" w:name="bookmark7"/>
      <w:r>
        <w:lastRenderedPageBreak/>
        <w:t>CENÍK SLUŽEB</w:t>
      </w:r>
      <w:bookmarkEnd w:id="6"/>
    </w:p>
    <w:p w:rsidR="00EF4BAD" w:rsidRDefault="00500E8A">
      <w:pPr>
        <w:pStyle w:val="Bodytext30"/>
        <w:framePr w:w="9293" w:h="590" w:hRule="exact" w:wrap="none" w:vAnchor="page" w:hAnchor="page" w:x="1335" w:y="1646"/>
        <w:shd w:val="clear" w:color="auto" w:fill="auto"/>
        <w:spacing w:line="146" w:lineRule="exact"/>
        <w:ind w:right="80"/>
      </w:pPr>
      <w:r>
        <w:t>(Daňový doklad dle zákona č. 235/2004, Sb. o dani z přidané hodnoty)</w:t>
      </w:r>
    </w:p>
    <w:p w:rsidR="00EF4BAD" w:rsidRDefault="00500E8A">
      <w:pPr>
        <w:pStyle w:val="Heading110"/>
        <w:framePr w:w="1368" w:h="788" w:hRule="exact" w:wrap="none" w:vAnchor="page" w:hAnchor="page" w:x="1119" w:y="886"/>
        <w:shd w:val="clear" w:color="auto" w:fill="auto"/>
      </w:pPr>
      <w:bookmarkStart w:id="7" w:name="bookmark8"/>
      <w:r>
        <w:t>AMOS</w:t>
      </w:r>
      <w:bookmarkEnd w:id="7"/>
    </w:p>
    <w:p w:rsidR="00EF4BAD" w:rsidRDefault="00500E8A">
      <w:pPr>
        <w:pStyle w:val="Heading210"/>
        <w:framePr w:w="1368" w:h="788" w:hRule="exact" w:wrap="none" w:vAnchor="page" w:hAnchor="page" w:x="1119" w:y="886"/>
        <w:shd w:val="clear" w:color="auto" w:fill="auto"/>
      </w:pPr>
      <w:bookmarkStart w:id="8" w:name="bookmark9"/>
      <w:r>
        <w:rPr>
          <w:rStyle w:val="Heading21Spacing4pt"/>
          <w:lang w:val="cs-CZ" w:eastAsia="cs-CZ" w:bidi="cs-CZ"/>
        </w:rPr>
        <w:t>vision</w:t>
      </w:r>
      <w:bookmarkEnd w:id="8"/>
    </w:p>
    <w:p w:rsidR="00EF4BAD" w:rsidRDefault="00500E8A">
      <w:pPr>
        <w:pStyle w:val="Bodytext20"/>
        <w:framePr w:wrap="none" w:vAnchor="page" w:hAnchor="page" w:x="1354" w:y="2887"/>
        <w:shd w:val="clear" w:color="auto" w:fill="auto"/>
        <w:spacing w:line="146" w:lineRule="exact"/>
        <w:ind w:firstLine="0"/>
        <w:jc w:val="left"/>
      </w:pPr>
      <w:r>
        <w:t>Poskytovatel</w:t>
      </w:r>
    </w:p>
    <w:p w:rsidR="00EF4BAD" w:rsidRDefault="00500E8A">
      <w:pPr>
        <w:pStyle w:val="Bodytext20"/>
        <w:framePr w:wrap="none" w:vAnchor="page" w:hAnchor="page" w:x="1335" w:y="2897"/>
        <w:shd w:val="clear" w:color="auto" w:fill="auto"/>
        <w:spacing w:line="146" w:lineRule="exact"/>
        <w:ind w:left="5213" w:firstLine="0"/>
        <w:jc w:val="left"/>
      </w:pPr>
      <w:r>
        <w:t>Objednavatel</w:t>
      </w:r>
    </w:p>
    <w:p w:rsidR="00EF4BAD" w:rsidRDefault="00500E8A">
      <w:pPr>
        <w:pStyle w:val="Bodytext30"/>
        <w:framePr w:w="2856" w:h="840" w:hRule="exact" w:wrap="none" w:vAnchor="page" w:hAnchor="page" w:x="1345" w:y="3239"/>
        <w:shd w:val="clear" w:color="auto" w:fill="auto"/>
        <w:spacing w:line="192" w:lineRule="exact"/>
        <w:jc w:val="left"/>
      </w:pPr>
      <w:r>
        <w:rPr>
          <w:lang w:val="en-US" w:eastAsia="en-US" w:bidi="en-US"/>
        </w:rPr>
        <w:t xml:space="preserve">inpublic group </w:t>
      </w:r>
      <w:r>
        <w:t>s.r.o.</w:t>
      </w:r>
    </w:p>
    <w:p w:rsidR="00EF4BAD" w:rsidRDefault="00500E8A">
      <w:pPr>
        <w:pStyle w:val="Bodytext20"/>
        <w:framePr w:w="2856" w:h="840" w:hRule="exact" w:wrap="none" w:vAnchor="page" w:hAnchor="page" w:x="1345" w:y="3239"/>
        <w:shd w:val="clear" w:color="auto" w:fill="auto"/>
        <w:spacing w:line="192" w:lineRule="exact"/>
        <w:ind w:firstLine="0"/>
        <w:jc w:val="left"/>
      </w:pPr>
      <w:r>
        <w:t>IČ: 24852317 DIČ: CZ 24852317</w:t>
      </w:r>
    </w:p>
    <w:p w:rsidR="00EF4BAD" w:rsidRDefault="00500E8A">
      <w:pPr>
        <w:pStyle w:val="Bodytext20"/>
        <w:framePr w:w="2856" w:h="840" w:hRule="exact" w:wrap="none" w:vAnchor="page" w:hAnchor="page" w:x="1345" w:y="3239"/>
        <w:shd w:val="clear" w:color="auto" w:fill="auto"/>
        <w:spacing w:line="192" w:lineRule="exact"/>
        <w:ind w:firstLine="0"/>
        <w:jc w:val="left"/>
      </w:pPr>
      <w:r>
        <w:t>se sídlem Mečislavova 164/7,140 00 Praha 4</w:t>
      </w:r>
    </w:p>
    <w:p w:rsidR="00EF4BAD" w:rsidRDefault="00500E8A">
      <w:pPr>
        <w:pStyle w:val="Bodytext30"/>
        <w:framePr w:w="9293" w:h="1036" w:hRule="exact" w:wrap="none" w:vAnchor="page" w:hAnchor="page" w:x="1335" w:y="3246"/>
        <w:shd w:val="clear" w:color="auto" w:fill="auto"/>
        <w:spacing w:line="197" w:lineRule="exact"/>
        <w:ind w:left="5208"/>
        <w:jc w:val="left"/>
      </w:pPr>
      <w:r>
        <w:t>2ákladní škola a Mateřská škola Emy Destinnové, Praha 6,</w:t>
      </w:r>
      <w:r>
        <w:br/>
        <w:t>náměstí Svobody 3/930</w:t>
      </w:r>
    </w:p>
    <w:p w:rsidR="00EF4BAD" w:rsidRDefault="00500E8A">
      <w:pPr>
        <w:pStyle w:val="Bodytext20"/>
        <w:framePr w:w="9293" w:h="1036" w:hRule="exact" w:wrap="none" w:vAnchor="page" w:hAnchor="page" w:x="1335" w:y="3246"/>
        <w:shd w:val="clear" w:color="auto" w:fill="auto"/>
        <w:spacing w:line="197" w:lineRule="exact"/>
        <w:ind w:left="5208" w:right="380" w:firstLine="0"/>
        <w:jc w:val="left"/>
      </w:pPr>
      <w:r>
        <w:t>IČ:48133892</w:t>
      </w:r>
      <w:r>
        <w:br/>
        <w:t>DIČ: CZ48133892</w:t>
      </w:r>
    </w:p>
    <w:p w:rsidR="00EF4BAD" w:rsidRDefault="00500E8A">
      <w:pPr>
        <w:pStyle w:val="Bodytext20"/>
        <w:framePr w:w="9293" w:h="1036" w:hRule="exact" w:wrap="none" w:vAnchor="page" w:hAnchor="page" w:x="1335" w:y="3246"/>
        <w:shd w:val="clear" w:color="auto" w:fill="auto"/>
        <w:spacing w:line="197" w:lineRule="exact"/>
        <w:ind w:left="5208" w:firstLine="0"/>
        <w:jc w:val="left"/>
      </w:pPr>
      <w:r>
        <w:t>se sídlem náměstí Svobody 930/3, Bubeneč, 160 00 Praha 6</w:t>
      </w:r>
    </w:p>
    <w:p w:rsidR="00EF4BAD" w:rsidRDefault="00500E8A">
      <w:pPr>
        <w:pStyle w:val="Bodytext20"/>
        <w:framePr w:w="9293" w:h="1030" w:hRule="exact" w:wrap="none" w:vAnchor="page" w:hAnchor="page" w:x="1335" w:y="5011"/>
        <w:shd w:val="clear" w:color="auto" w:fill="auto"/>
        <w:spacing w:line="146" w:lineRule="exact"/>
        <w:ind w:firstLine="0"/>
        <w:jc w:val="left"/>
      </w:pPr>
      <w:r>
        <w:t>Číslo účtu: 281638368/0300</w:t>
      </w:r>
    </w:p>
    <w:p w:rsidR="00EF4BAD" w:rsidRDefault="00500E8A">
      <w:pPr>
        <w:pStyle w:val="Bodytext20"/>
        <w:framePr w:w="9293" w:h="1030" w:hRule="exact" w:wrap="none" w:vAnchor="page" w:hAnchor="page" w:x="1335" w:y="5011"/>
        <w:shd w:val="clear" w:color="auto" w:fill="auto"/>
        <w:spacing w:after="192" w:line="146" w:lineRule="exact"/>
        <w:ind w:firstLine="0"/>
        <w:jc w:val="left"/>
      </w:pPr>
      <w:r>
        <w:t>Variabilní symbol - číslo smlouvy, tj.: 2501020184</w:t>
      </w:r>
    </w:p>
    <w:p w:rsidR="00EF4BAD" w:rsidRDefault="00500E8A">
      <w:pPr>
        <w:pStyle w:val="Bodytext30"/>
        <w:framePr w:w="9293" w:h="1030" w:hRule="exact" w:wrap="none" w:vAnchor="page" w:hAnchor="page" w:x="1335" w:y="5011"/>
        <w:shd w:val="clear" w:color="auto" w:fill="auto"/>
        <w:spacing w:line="206" w:lineRule="exact"/>
        <w:ind w:right="380"/>
        <w:jc w:val="left"/>
      </w:pPr>
      <w:r>
        <w:t xml:space="preserve">Datum </w:t>
      </w:r>
      <w:r>
        <w:t>splatnosti = datum zdanitelného plnění NAHRAZUJE DAŇOVÝ DOKLAD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1853"/>
        <w:gridCol w:w="1819"/>
        <w:gridCol w:w="1819"/>
        <w:gridCol w:w="1882"/>
      </w:tblGrid>
      <w:tr w:rsidR="00EF4BA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left="40" w:firstLine="0"/>
            </w:pPr>
            <w:r>
              <w:rPr>
                <w:rStyle w:val="Bodytext21"/>
              </w:rPr>
              <w:t>Platby za služby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left="80" w:firstLine="0"/>
            </w:pPr>
            <w:r>
              <w:rPr>
                <w:rStyle w:val="Bodytext21"/>
              </w:rPr>
              <w:t>Cena bez DPH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left="40" w:firstLine="0"/>
            </w:pPr>
            <w:r>
              <w:rPr>
                <w:rStyle w:val="Bodytext21"/>
              </w:rPr>
              <w:t xml:space="preserve">DPH 21 </w:t>
            </w:r>
            <w:r>
              <w:rPr>
                <w:rStyle w:val="Bodytext2Italic"/>
              </w:rPr>
              <w:t>%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right="20" w:firstLine="0"/>
            </w:pPr>
            <w:r>
              <w:rPr>
                <w:rStyle w:val="Bodytext21"/>
              </w:rPr>
              <w:t>Cena s DPH</w:t>
            </w: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right="20" w:firstLine="0"/>
            </w:pPr>
            <w:r>
              <w:rPr>
                <w:rStyle w:val="Bodytext21"/>
              </w:rPr>
              <w:t>Splatnost do</w:t>
            </w:r>
          </w:p>
        </w:tc>
      </w:tr>
      <w:tr w:rsidR="00EF4BA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left="40" w:firstLine="0"/>
            </w:pPr>
            <w:r>
              <w:rPr>
                <w:rStyle w:val="Bodytext21"/>
              </w:rPr>
              <w:t>1. rok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left="80" w:firstLine="0"/>
            </w:pPr>
            <w:r>
              <w:rPr>
                <w:rStyle w:val="Bodytext21"/>
              </w:rPr>
              <w:t>33 057,85 Kč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left="40" w:firstLine="0"/>
            </w:pPr>
            <w:r>
              <w:rPr>
                <w:rStyle w:val="Bodytext21"/>
              </w:rPr>
              <w:t>6 942,15 Kč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right="20" w:firstLine="0"/>
            </w:pPr>
            <w:r>
              <w:rPr>
                <w:rStyle w:val="Bodytext21"/>
              </w:rPr>
              <w:t>40 000 Kč</w:t>
            </w: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right="20" w:firstLine="0"/>
            </w:pPr>
            <w:r>
              <w:rPr>
                <w:rStyle w:val="Bodytext21"/>
              </w:rPr>
              <w:t>30.09.2025</w:t>
            </w:r>
          </w:p>
        </w:tc>
      </w:tr>
      <w:tr w:rsidR="00EF4BA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left="40" w:firstLine="0"/>
            </w:pPr>
            <w:r>
              <w:rPr>
                <w:rStyle w:val="Bodytext21"/>
              </w:rPr>
              <w:t>2. rok</w:t>
            </w:r>
          </w:p>
        </w:tc>
        <w:tc>
          <w:tcPr>
            <w:tcW w:w="1853" w:type="dxa"/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left="80" w:firstLine="0"/>
            </w:pPr>
            <w:r>
              <w:rPr>
                <w:rStyle w:val="Bodytext21"/>
              </w:rPr>
              <w:t>33 057,85 Kč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left="40" w:firstLine="0"/>
            </w:pPr>
            <w:r>
              <w:rPr>
                <w:rStyle w:val="Bodytext21"/>
              </w:rPr>
              <w:t>6 942,15 Kč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right="20" w:firstLine="0"/>
            </w:pPr>
            <w:r>
              <w:rPr>
                <w:rStyle w:val="Bodytext21"/>
              </w:rPr>
              <w:t>40 000 KČ</w:t>
            </w: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right="20" w:firstLine="0"/>
            </w:pPr>
            <w:r>
              <w:rPr>
                <w:rStyle w:val="Bodytext21"/>
              </w:rPr>
              <w:t>30.09.2026</w:t>
            </w:r>
          </w:p>
        </w:tc>
      </w:tr>
      <w:tr w:rsidR="00EF4B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left="40" w:firstLine="0"/>
            </w:pPr>
            <w:r>
              <w:rPr>
                <w:rStyle w:val="Bodytext21"/>
              </w:rPr>
              <w:t>3. rok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left="80" w:firstLine="0"/>
            </w:pPr>
            <w:r>
              <w:rPr>
                <w:rStyle w:val="Bodytext21"/>
              </w:rPr>
              <w:t>33 057,85 Kč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left="40" w:firstLine="0"/>
            </w:pPr>
            <w:r>
              <w:rPr>
                <w:rStyle w:val="Bodytext21"/>
              </w:rPr>
              <w:t>6</w:t>
            </w:r>
            <w:r>
              <w:rPr>
                <w:rStyle w:val="Bodytext21"/>
              </w:rPr>
              <w:t xml:space="preserve"> 942,15 Kč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right="20" w:firstLine="0"/>
            </w:pPr>
            <w:r>
              <w:rPr>
                <w:rStyle w:val="Bodytext21"/>
              </w:rPr>
              <w:t>40 000 Kč</w:t>
            </w: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274" w:h="1402" w:wrap="none" w:vAnchor="page" w:hAnchor="page" w:x="1354" w:y="6849"/>
              <w:shd w:val="clear" w:color="auto" w:fill="auto"/>
              <w:spacing w:line="146" w:lineRule="exact"/>
              <w:ind w:right="20" w:firstLine="0"/>
            </w:pPr>
            <w:r>
              <w:rPr>
                <w:rStyle w:val="Bodytext21"/>
              </w:rPr>
              <w:t>30.09.2027</w:t>
            </w:r>
          </w:p>
        </w:tc>
      </w:tr>
    </w:tbl>
    <w:p w:rsidR="00EF4BAD" w:rsidRDefault="00500E8A">
      <w:pPr>
        <w:pStyle w:val="Headerorfooter10"/>
        <w:framePr w:wrap="none" w:vAnchor="page" w:hAnchor="page" w:x="1311" w:y="15591"/>
        <w:shd w:val="clear" w:color="auto" w:fill="auto"/>
      </w:pPr>
      <w:r>
        <w:t>Smlouva o spolupráci 25/01/02/0184A/P</w:t>
      </w:r>
    </w:p>
    <w:p w:rsidR="00EF4BAD" w:rsidRDefault="00500E8A">
      <w:pPr>
        <w:pStyle w:val="Headerorfooter10"/>
        <w:framePr w:wrap="none" w:vAnchor="page" w:hAnchor="page" w:x="9687" w:y="15595"/>
        <w:shd w:val="clear" w:color="auto" w:fill="auto"/>
      </w:pPr>
      <w:r>
        <w:t>Stránka 2 z 4</w:t>
      </w:r>
    </w:p>
    <w:p w:rsidR="00EF4BAD" w:rsidRDefault="00EF4BAD">
      <w:pPr>
        <w:rPr>
          <w:sz w:val="2"/>
          <w:szCs w:val="2"/>
        </w:rPr>
        <w:sectPr w:rsidR="00EF4B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4BAD" w:rsidRDefault="00500E8A">
      <w:pPr>
        <w:pStyle w:val="Bodytext80"/>
        <w:framePr w:wrap="none" w:vAnchor="page" w:hAnchor="page" w:x="5286" w:y="1474"/>
        <w:shd w:val="clear" w:color="auto" w:fill="auto"/>
      </w:pPr>
      <w:r>
        <w:lastRenderedPageBreak/>
        <w:t>SOFTWARE</w:t>
      </w:r>
    </w:p>
    <w:p w:rsidR="00EF4BAD" w:rsidRDefault="00500E8A">
      <w:pPr>
        <w:pStyle w:val="Heading110"/>
        <w:framePr w:w="9518" w:h="764" w:hRule="exact" w:wrap="none" w:vAnchor="page" w:hAnchor="page" w:x="1024" w:y="771"/>
        <w:shd w:val="clear" w:color="auto" w:fill="auto"/>
      </w:pPr>
      <w:bookmarkStart w:id="9" w:name="bookmark10"/>
      <w:r>
        <w:t>AMOS</w:t>
      </w:r>
      <w:bookmarkEnd w:id="9"/>
    </w:p>
    <w:p w:rsidR="00EF4BAD" w:rsidRDefault="00500E8A">
      <w:pPr>
        <w:pStyle w:val="Heading210"/>
        <w:framePr w:w="9518" w:h="764" w:hRule="exact" w:wrap="none" w:vAnchor="page" w:hAnchor="page" w:x="1024" w:y="771"/>
        <w:shd w:val="clear" w:color="auto" w:fill="auto"/>
      </w:pPr>
      <w:bookmarkStart w:id="10" w:name="bookmark11"/>
      <w:r>
        <w:rPr>
          <w:rStyle w:val="Heading21Spacing4pt"/>
        </w:rPr>
        <w:t>vision</w:t>
      </w:r>
      <w:bookmarkEnd w:id="10"/>
    </w:p>
    <w:p w:rsidR="00EF4BAD" w:rsidRDefault="00500E8A">
      <w:pPr>
        <w:pStyle w:val="Bodytext30"/>
        <w:framePr w:w="9518" w:h="2925" w:hRule="exact" w:wrap="none" w:vAnchor="page" w:hAnchor="page" w:x="1024" w:y="2182"/>
        <w:shd w:val="clear" w:color="auto" w:fill="auto"/>
        <w:spacing w:after="183" w:line="146" w:lineRule="exact"/>
        <w:ind w:left="260"/>
        <w:jc w:val="left"/>
      </w:pPr>
      <w:r>
        <w:t xml:space="preserve">Operační systém: </w:t>
      </w:r>
      <w:r>
        <w:rPr>
          <w:rStyle w:val="Bodytext3NotBold"/>
        </w:rPr>
        <w:t>Linux</w:t>
      </w:r>
    </w:p>
    <w:p w:rsidR="00EF4BAD" w:rsidRDefault="00500E8A">
      <w:pPr>
        <w:pStyle w:val="Bodytext20"/>
        <w:framePr w:w="9518" w:h="2925" w:hRule="exact" w:wrap="none" w:vAnchor="page" w:hAnchor="page" w:x="1024" w:y="2182"/>
        <w:numPr>
          <w:ilvl w:val="0"/>
          <w:numId w:val="3"/>
        </w:numPr>
        <w:shd w:val="clear" w:color="auto" w:fill="auto"/>
        <w:tabs>
          <w:tab w:val="left" w:pos="568"/>
        </w:tabs>
        <w:spacing w:after="220" w:line="192" w:lineRule="exact"/>
        <w:ind w:left="260" w:firstLine="0"/>
        <w:jc w:val="left"/>
      </w:pPr>
      <w:r>
        <w:t xml:space="preserve">Na panelu je spuštěna aplikace ÁMOS, která zpřístupňuje požadované informace např. z internetu, </w:t>
      </w:r>
      <w:r>
        <w:rPr>
          <w:lang w:val="en-US" w:eastAsia="en-US" w:bidi="en-US"/>
        </w:rPr>
        <w:t xml:space="preserve">online </w:t>
      </w:r>
      <w:r>
        <w:t>aplikací anebo dalších externích zdrojů a systémů.</w:t>
      </w:r>
    </w:p>
    <w:p w:rsidR="00EF4BAD" w:rsidRDefault="00500E8A">
      <w:pPr>
        <w:pStyle w:val="Bodytext20"/>
        <w:framePr w:w="9518" w:h="2925" w:hRule="exact" w:wrap="none" w:vAnchor="page" w:hAnchor="page" w:x="1024" w:y="2182"/>
        <w:numPr>
          <w:ilvl w:val="0"/>
          <w:numId w:val="3"/>
        </w:numPr>
        <w:shd w:val="clear" w:color="auto" w:fill="auto"/>
        <w:tabs>
          <w:tab w:val="left" w:pos="568"/>
        </w:tabs>
        <w:spacing w:after="220" w:line="192" w:lineRule="exact"/>
        <w:ind w:left="260" w:firstLine="0"/>
        <w:jc w:val="left"/>
      </w:pPr>
      <w:r>
        <w:t>Panel může být doplněn o vzdálenou správu panelu a jejich digitálního obsahu, která umožňuje přehrávání médií (obrázky, videa, animace) na obrazovce panelu v době jeho nevyužívání. Panel je provozován a ří</w:t>
      </w:r>
      <w:r>
        <w:t>zen bez nutnosti instalace jakéhokoliv software na straně uživatele.</w:t>
      </w:r>
    </w:p>
    <w:p w:rsidR="00EF4BAD" w:rsidRDefault="00500E8A">
      <w:pPr>
        <w:pStyle w:val="Bodytext20"/>
        <w:framePr w:w="9518" w:h="2925" w:hRule="exact" w:wrap="none" w:vAnchor="page" w:hAnchor="page" w:x="1024" w:y="2182"/>
        <w:numPr>
          <w:ilvl w:val="0"/>
          <w:numId w:val="3"/>
        </w:numPr>
        <w:shd w:val="clear" w:color="auto" w:fill="auto"/>
        <w:tabs>
          <w:tab w:val="left" w:pos="568"/>
        </w:tabs>
        <w:spacing w:after="257" w:line="192" w:lineRule="exact"/>
        <w:ind w:left="260" w:firstLine="0"/>
        <w:jc w:val="left"/>
      </w:pPr>
      <w:r>
        <w:t>Internetový prohlížeč je zabezpečený s podporou záložek. Ovládání je zajištěno virtuální klávesnicí. Při delší neaktivitě dojde k automatickému přesměrování na domovskou stránku.</w:t>
      </w:r>
    </w:p>
    <w:p w:rsidR="00EF4BAD" w:rsidRDefault="00500E8A">
      <w:pPr>
        <w:pStyle w:val="Bodytext20"/>
        <w:framePr w:w="9518" w:h="2925" w:hRule="exact" w:wrap="none" w:vAnchor="page" w:hAnchor="page" w:x="1024" w:y="2182"/>
        <w:numPr>
          <w:ilvl w:val="0"/>
          <w:numId w:val="3"/>
        </w:numPr>
        <w:shd w:val="clear" w:color="auto" w:fill="auto"/>
        <w:tabs>
          <w:tab w:val="left" w:pos="570"/>
        </w:tabs>
        <w:spacing w:after="220" w:line="146" w:lineRule="exact"/>
        <w:ind w:left="260" w:firstLine="0"/>
        <w:jc w:val="left"/>
      </w:pPr>
      <w:r>
        <w:t xml:space="preserve">Úvodní </w:t>
      </w:r>
      <w:r>
        <w:t>obrazovka -grafika obrazovky je optimalizována pro dotykové ovládání a přehledně vede uživatele v obsahu, který se mu nabízí.</w:t>
      </w:r>
    </w:p>
    <w:p w:rsidR="00EF4BAD" w:rsidRDefault="00500E8A">
      <w:pPr>
        <w:pStyle w:val="Bodytext20"/>
        <w:framePr w:w="9518" w:h="2925" w:hRule="exact" w:wrap="none" w:vAnchor="page" w:hAnchor="page" w:x="1024" w:y="2182"/>
        <w:numPr>
          <w:ilvl w:val="0"/>
          <w:numId w:val="3"/>
        </w:numPr>
        <w:shd w:val="clear" w:color="auto" w:fill="auto"/>
        <w:tabs>
          <w:tab w:val="left" w:pos="570"/>
        </w:tabs>
        <w:spacing w:line="146" w:lineRule="exact"/>
        <w:ind w:left="260" w:firstLine="0"/>
        <w:jc w:val="left"/>
      </w:pPr>
      <w:r>
        <w:t>Přehled podporovaných formátů přehrávaných médií:</w:t>
      </w:r>
    </w:p>
    <w:p w:rsidR="00EF4BAD" w:rsidRDefault="00500E8A">
      <w:pPr>
        <w:pStyle w:val="Bodytext20"/>
        <w:framePr w:w="9518" w:h="2925" w:hRule="exact" w:wrap="none" w:vAnchor="page" w:hAnchor="page" w:x="1024" w:y="2182"/>
        <w:shd w:val="clear" w:color="auto" w:fill="auto"/>
        <w:spacing w:line="146" w:lineRule="exact"/>
        <w:ind w:left="260" w:firstLine="0"/>
        <w:jc w:val="left"/>
      </w:pPr>
      <w:r>
        <w:t xml:space="preserve">videa (mp4, avi), obrázky (jpg, png), webové stránky </w:t>
      </w:r>
      <w:r>
        <w:rPr>
          <w:lang w:val="en-US" w:eastAsia="en-US" w:bidi="en-US"/>
        </w:rPr>
        <w:t xml:space="preserve">(HTML, </w:t>
      </w:r>
      <w:r>
        <w:t xml:space="preserve">PHP, </w:t>
      </w:r>
      <w:r>
        <w:rPr>
          <w:lang w:val="en-US" w:eastAsia="en-US" w:bidi="en-US"/>
        </w:rPr>
        <w:t xml:space="preserve">ASP, </w:t>
      </w:r>
      <w:r>
        <w:t>JSP); stre</w:t>
      </w:r>
      <w:r>
        <w:t>amované video.</w:t>
      </w:r>
    </w:p>
    <w:p w:rsidR="00EF4BAD" w:rsidRDefault="00500E8A">
      <w:pPr>
        <w:pStyle w:val="Bodytext30"/>
        <w:framePr w:wrap="none" w:vAnchor="page" w:hAnchor="page" w:x="1024" w:y="5467"/>
        <w:shd w:val="clear" w:color="auto" w:fill="auto"/>
        <w:spacing w:line="146" w:lineRule="exact"/>
        <w:ind w:left="260"/>
        <w:jc w:val="left"/>
      </w:pPr>
      <w:r>
        <w:t>DOTYKOVÁ ZÓNA S UŽITEČNÝMI FUNKCEMI</w:t>
      </w:r>
    </w:p>
    <w:p w:rsidR="00EF4BAD" w:rsidRDefault="00500E8A">
      <w:pPr>
        <w:framePr w:wrap="none" w:vAnchor="page" w:hAnchor="page" w:x="1307" w:y="607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"\\\\zsed-print\\SCAN\\michaela.kohlova\\media\\image2.jpeg"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9.75pt;height:126.75pt">
            <v:imagedata r:id="rId9" r:href="rId10"/>
          </v:shape>
        </w:pict>
      </w:r>
      <w:r>
        <w:fldChar w:fldCharType="end"/>
      </w:r>
    </w:p>
    <w:p w:rsidR="00EF4BAD" w:rsidRDefault="00500E8A">
      <w:pPr>
        <w:framePr w:wrap="none" w:vAnchor="page" w:hAnchor="page" w:x="4125" w:y="608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129.75pt;height:126pt">
            <v:imagedata r:id="rId11" r:href="rId12"/>
          </v:shape>
        </w:pict>
      </w:r>
      <w:r>
        <w:fldChar w:fldCharType="end"/>
      </w:r>
    </w:p>
    <w:p w:rsidR="00EF4BAD" w:rsidRDefault="00500E8A">
      <w:pPr>
        <w:framePr w:wrap="none" w:vAnchor="page" w:hAnchor="page" w:x="6952" w:y="609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131.25pt;height:126pt">
            <v:imagedata r:id="rId13" r:href="rId14"/>
          </v:shape>
        </w:pict>
      </w:r>
      <w:r>
        <w:fldChar w:fldCharType="end"/>
      </w:r>
    </w:p>
    <w:p w:rsidR="00EF4BAD" w:rsidRDefault="00500E8A">
      <w:pPr>
        <w:pStyle w:val="Bodytext30"/>
        <w:framePr w:w="9518" w:h="5064" w:hRule="exact" w:wrap="none" w:vAnchor="page" w:hAnchor="page" w:x="1024" w:y="9149"/>
        <w:shd w:val="clear" w:color="auto" w:fill="auto"/>
        <w:spacing w:line="146" w:lineRule="exact"/>
        <w:ind w:left="240"/>
        <w:jc w:val="left"/>
      </w:pPr>
      <w:r>
        <w:t>ZE ŠKOLY</w:t>
      </w:r>
    </w:p>
    <w:p w:rsidR="00EF4BAD" w:rsidRDefault="00500E8A">
      <w:pPr>
        <w:pStyle w:val="Bodytext20"/>
        <w:framePr w:w="9518" w:h="5064" w:hRule="exact" w:wrap="none" w:vAnchor="page" w:hAnchor="page" w:x="1024" w:y="9149"/>
        <w:shd w:val="clear" w:color="auto" w:fill="auto"/>
        <w:spacing w:after="240" w:line="146" w:lineRule="exact"/>
        <w:ind w:left="240" w:firstLine="0"/>
        <w:jc w:val="left"/>
      </w:pPr>
      <w:r>
        <w:t>Prostor pro školní informace. Webové stránky školy, aktuality, kontakty, školní časopis, školní řády a další.</w:t>
      </w:r>
    </w:p>
    <w:p w:rsidR="00EF4BAD" w:rsidRDefault="00500E8A">
      <w:pPr>
        <w:pStyle w:val="Bodytext30"/>
        <w:framePr w:w="9518" w:h="5064" w:hRule="exact" w:wrap="none" w:vAnchor="page" w:hAnchor="page" w:x="1024" w:y="9149"/>
        <w:shd w:val="clear" w:color="auto" w:fill="auto"/>
        <w:spacing w:line="146" w:lineRule="exact"/>
        <w:ind w:left="240"/>
        <w:jc w:val="left"/>
      </w:pPr>
      <w:r>
        <w:t>ROZVRHY</w:t>
      </w:r>
    </w:p>
    <w:p w:rsidR="00EF4BAD" w:rsidRDefault="00500E8A">
      <w:pPr>
        <w:pStyle w:val="Bodytext20"/>
        <w:framePr w:w="9518" w:h="5064" w:hRule="exact" w:wrap="none" w:vAnchor="page" w:hAnchor="page" w:x="1024" w:y="9149"/>
        <w:shd w:val="clear" w:color="auto" w:fill="auto"/>
        <w:spacing w:after="240" w:line="146" w:lineRule="exact"/>
        <w:ind w:left="240" w:firstLine="0"/>
        <w:jc w:val="left"/>
      </w:pPr>
      <w:r>
        <w:t xml:space="preserve">Díky propojení se školními </w:t>
      </w:r>
      <w:r>
        <w:t>systémy např. Bakaláři, Škola OnLine a dalšími systémy, mají žáci k dispozici aktuální rozvrhy a suplování.</w:t>
      </w:r>
    </w:p>
    <w:p w:rsidR="00EF4BAD" w:rsidRDefault="00500E8A">
      <w:pPr>
        <w:pStyle w:val="Bodytext30"/>
        <w:framePr w:w="9518" w:h="5064" w:hRule="exact" w:wrap="none" w:vAnchor="page" w:hAnchor="page" w:x="1024" w:y="9149"/>
        <w:shd w:val="clear" w:color="auto" w:fill="auto"/>
        <w:spacing w:line="146" w:lineRule="exact"/>
        <w:ind w:left="240"/>
        <w:jc w:val="left"/>
      </w:pPr>
      <w:r>
        <w:t>JÍDELNÍČEK</w:t>
      </w:r>
    </w:p>
    <w:p w:rsidR="00EF4BAD" w:rsidRDefault="00500E8A">
      <w:pPr>
        <w:pStyle w:val="Bodytext20"/>
        <w:framePr w:w="9518" w:h="5064" w:hRule="exact" w:wrap="none" w:vAnchor="page" w:hAnchor="page" w:x="1024" w:y="9149"/>
        <w:shd w:val="clear" w:color="auto" w:fill="auto"/>
        <w:spacing w:after="240" w:line="146" w:lineRule="exact"/>
        <w:ind w:left="240" w:firstLine="0"/>
        <w:jc w:val="left"/>
      </w:pPr>
      <w:r>
        <w:t xml:space="preserve">Propojení webové stránky, systémy např. </w:t>
      </w:r>
      <w:r>
        <w:rPr>
          <w:lang w:val="en-US" w:eastAsia="en-US" w:bidi="en-US"/>
        </w:rPr>
        <w:t xml:space="preserve">Strava.cz, </w:t>
      </w:r>
      <w:r>
        <w:t>iCanteen, E-jídelníček a další.</w:t>
      </w:r>
    </w:p>
    <w:p w:rsidR="00EF4BAD" w:rsidRDefault="00500E8A">
      <w:pPr>
        <w:pStyle w:val="Bodytext30"/>
        <w:framePr w:w="9518" w:h="5064" w:hRule="exact" w:wrap="none" w:vAnchor="page" w:hAnchor="page" w:x="1024" w:y="9149"/>
        <w:shd w:val="clear" w:color="auto" w:fill="auto"/>
        <w:spacing w:line="146" w:lineRule="exact"/>
        <w:ind w:left="240"/>
        <w:jc w:val="left"/>
      </w:pPr>
      <w:r>
        <w:t>FUNZONE</w:t>
      </w:r>
    </w:p>
    <w:p w:rsidR="00EF4BAD" w:rsidRDefault="00500E8A">
      <w:pPr>
        <w:pStyle w:val="Bodytext20"/>
        <w:framePr w:w="9518" w:h="5064" w:hRule="exact" w:wrap="none" w:vAnchor="page" w:hAnchor="page" w:x="1024" w:y="9149"/>
        <w:shd w:val="clear" w:color="auto" w:fill="auto"/>
        <w:spacing w:after="240" w:line="146" w:lineRule="exact"/>
        <w:ind w:left="240" w:firstLine="0"/>
        <w:jc w:val="left"/>
      </w:pPr>
      <w:r>
        <w:t>Zde mají žáci možnost procvičit svoji představ</w:t>
      </w:r>
      <w:r>
        <w:t>ivost, logiku, paměť. Podpora neformálního a inovativního vzdělávání, školních soutěží.</w:t>
      </w:r>
    </w:p>
    <w:p w:rsidR="00EF4BAD" w:rsidRDefault="00500E8A">
      <w:pPr>
        <w:pStyle w:val="Bodytext30"/>
        <w:framePr w:w="9518" w:h="5064" w:hRule="exact" w:wrap="none" w:vAnchor="page" w:hAnchor="page" w:x="1024" w:y="9149"/>
        <w:shd w:val="clear" w:color="auto" w:fill="auto"/>
        <w:spacing w:line="146" w:lineRule="exact"/>
        <w:ind w:left="240"/>
        <w:jc w:val="left"/>
      </w:pPr>
      <w:r>
        <w:t>INSPIRACE</w:t>
      </w:r>
    </w:p>
    <w:p w:rsidR="00EF4BAD" w:rsidRDefault="00500E8A">
      <w:pPr>
        <w:pStyle w:val="Bodytext20"/>
        <w:framePr w:w="9518" w:h="5064" w:hRule="exact" w:wrap="none" w:vAnchor="page" w:hAnchor="page" w:x="1024" w:y="9149"/>
        <w:shd w:val="clear" w:color="auto" w:fill="auto"/>
        <w:spacing w:after="240" w:line="146" w:lineRule="exact"/>
        <w:ind w:left="240" w:firstLine="0"/>
        <w:jc w:val="left"/>
      </w:pPr>
      <w:r>
        <w:t>Články a reportáže studentské redakce. Aktuální počasí s lokální předpovědí pro jednotlivé regiony v ČR.</w:t>
      </w:r>
    </w:p>
    <w:p w:rsidR="00EF4BAD" w:rsidRDefault="00500E8A">
      <w:pPr>
        <w:pStyle w:val="Bodytext30"/>
        <w:framePr w:w="9518" w:h="5064" w:hRule="exact" w:wrap="none" w:vAnchor="page" w:hAnchor="page" w:x="1024" w:y="9149"/>
        <w:shd w:val="clear" w:color="auto" w:fill="auto"/>
        <w:spacing w:line="146" w:lineRule="exact"/>
        <w:ind w:left="240"/>
        <w:jc w:val="left"/>
      </w:pPr>
      <w:r>
        <w:t>PORADNA</w:t>
      </w:r>
    </w:p>
    <w:p w:rsidR="00EF4BAD" w:rsidRDefault="00500E8A">
      <w:pPr>
        <w:pStyle w:val="Bodytext20"/>
        <w:framePr w:w="9518" w:h="5064" w:hRule="exact" w:wrap="none" w:vAnchor="page" w:hAnchor="page" w:x="1024" w:y="9149"/>
        <w:shd w:val="clear" w:color="auto" w:fill="auto"/>
        <w:spacing w:after="240" w:line="146" w:lineRule="exact"/>
        <w:ind w:left="240" w:firstLine="0"/>
        <w:jc w:val="left"/>
      </w:pPr>
      <w:r>
        <w:t>Seznam organizací, které žákům mohou pomoci v</w:t>
      </w:r>
      <w:r>
        <w:t xml:space="preserve"> různých životních situacích. Mapa lokální krizové pomoci. Videa zaměřená na osvětu a prevenci.</w:t>
      </w:r>
    </w:p>
    <w:p w:rsidR="00EF4BAD" w:rsidRDefault="00500E8A">
      <w:pPr>
        <w:pStyle w:val="Bodytext30"/>
        <w:framePr w:w="9518" w:h="5064" w:hRule="exact" w:wrap="none" w:vAnchor="page" w:hAnchor="page" w:x="1024" w:y="9149"/>
        <w:shd w:val="clear" w:color="auto" w:fill="auto"/>
        <w:spacing w:line="146" w:lineRule="exact"/>
        <w:ind w:left="240"/>
        <w:jc w:val="left"/>
      </w:pPr>
      <w:r>
        <w:t>PRO UČITELE</w:t>
      </w:r>
    </w:p>
    <w:p w:rsidR="00EF4BAD" w:rsidRDefault="00500E8A">
      <w:pPr>
        <w:pStyle w:val="Bodytext20"/>
        <w:framePr w:w="9518" w:h="5064" w:hRule="exact" w:wrap="none" w:vAnchor="page" w:hAnchor="page" w:x="1024" w:y="9149"/>
        <w:shd w:val="clear" w:color="auto" w:fill="auto"/>
        <w:spacing w:after="240" w:line="146" w:lineRule="exact"/>
        <w:ind w:left="240" w:firstLine="0"/>
        <w:jc w:val="left"/>
      </w:pPr>
      <w:r>
        <w:t xml:space="preserve">Aktuality ze školství např. díky portálu Řízení školy </w:t>
      </w:r>
      <w:r>
        <w:rPr>
          <w:lang w:val="en-US" w:eastAsia="en-US" w:bidi="en-US"/>
        </w:rPr>
        <w:t xml:space="preserve">online, </w:t>
      </w:r>
      <w:r>
        <w:t>tipy na zajímavé vzdělávací zdroje a další.</w:t>
      </w:r>
    </w:p>
    <w:p w:rsidR="00EF4BAD" w:rsidRDefault="00500E8A">
      <w:pPr>
        <w:pStyle w:val="Bodytext30"/>
        <w:framePr w:w="9518" w:h="5064" w:hRule="exact" w:wrap="none" w:vAnchor="page" w:hAnchor="page" w:x="1024" w:y="9149"/>
        <w:shd w:val="clear" w:color="auto" w:fill="auto"/>
        <w:spacing w:line="146" w:lineRule="exact"/>
        <w:ind w:left="240"/>
        <w:jc w:val="left"/>
      </w:pPr>
      <w:r>
        <w:t>KAM PO ŠKOLE</w:t>
      </w:r>
    </w:p>
    <w:p w:rsidR="00EF4BAD" w:rsidRDefault="00500E8A">
      <w:pPr>
        <w:pStyle w:val="Bodytext20"/>
        <w:framePr w:w="9518" w:h="5064" w:hRule="exact" w:wrap="none" w:vAnchor="page" w:hAnchor="page" w:x="1024" w:y="9149"/>
        <w:shd w:val="clear" w:color="auto" w:fill="auto"/>
        <w:spacing w:after="240" w:line="146" w:lineRule="exact"/>
        <w:ind w:left="240" w:firstLine="0"/>
        <w:jc w:val="left"/>
      </w:pPr>
      <w:r>
        <w:t>Specializovaný obsah pro zákl</w:t>
      </w:r>
      <w:r>
        <w:t>adní a střední školy. Přehled škol a oborů; praxe, brigády a stáže.</w:t>
      </w:r>
    </w:p>
    <w:p w:rsidR="00EF4BAD" w:rsidRDefault="00500E8A">
      <w:pPr>
        <w:pStyle w:val="Bodytext30"/>
        <w:framePr w:w="9518" w:h="5064" w:hRule="exact" w:wrap="none" w:vAnchor="page" w:hAnchor="page" w:x="1024" w:y="9149"/>
        <w:shd w:val="clear" w:color="auto" w:fill="auto"/>
        <w:spacing w:line="146" w:lineRule="exact"/>
        <w:ind w:left="240"/>
        <w:jc w:val="left"/>
      </w:pPr>
      <w:r>
        <w:t>VOLNÝ ČAS</w:t>
      </w:r>
    </w:p>
    <w:p w:rsidR="00EF4BAD" w:rsidRDefault="00500E8A">
      <w:pPr>
        <w:pStyle w:val="Bodytext20"/>
        <w:framePr w:w="9518" w:h="5064" w:hRule="exact" w:wrap="none" w:vAnchor="page" w:hAnchor="page" w:x="1024" w:y="9149"/>
        <w:shd w:val="clear" w:color="auto" w:fill="auto"/>
        <w:spacing w:line="146" w:lineRule="exact"/>
        <w:ind w:left="240" w:firstLine="0"/>
        <w:jc w:val="left"/>
      </w:pPr>
      <w:r>
        <w:t>Zajímavé tipy na mimoškolní aktivity, kulturní a sportovní akce. Integrované jízdní řády pro žáky.</w:t>
      </w:r>
    </w:p>
    <w:p w:rsidR="00EF4BAD" w:rsidRDefault="00500E8A">
      <w:pPr>
        <w:pStyle w:val="Headerorfooter10"/>
        <w:framePr w:wrap="none" w:vAnchor="page" w:hAnchor="page" w:x="1221" w:y="15452"/>
        <w:shd w:val="clear" w:color="auto" w:fill="auto"/>
      </w:pPr>
      <w:r>
        <w:t>Smlouva o spolupráci 25/01/02/0184A/P</w:t>
      </w:r>
    </w:p>
    <w:p w:rsidR="00EF4BAD" w:rsidRDefault="00500E8A">
      <w:pPr>
        <w:pStyle w:val="Headerorfooter10"/>
        <w:framePr w:wrap="none" w:vAnchor="page" w:hAnchor="page" w:x="9582" w:y="15457"/>
        <w:shd w:val="clear" w:color="auto" w:fill="auto"/>
      </w:pPr>
      <w:r>
        <w:t>Stránka 3 z 4</w:t>
      </w:r>
    </w:p>
    <w:p w:rsidR="00EF4BAD" w:rsidRDefault="00EF4BAD">
      <w:pPr>
        <w:rPr>
          <w:sz w:val="2"/>
          <w:szCs w:val="2"/>
        </w:rPr>
        <w:sectPr w:rsidR="00EF4BA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F4BAD" w:rsidRDefault="00500E8A">
      <w:pPr>
        <w:pStyle w:val="Bodytext90"/>
        <w:framePr w:w="1363" w:h="760" w:hRule="exact" w:wrap="none" w:vAnchor="page" w:hAnchor="page" w:x="1014" w:y="713"/>
        <w:shd w:val="clear" w:color="auto" w:fill="auto"/>
      </w:pPr>
      <w:r>
        <w:lastRenderedPageBreak/>
        <w:t>AMOS</w:t>
      </w:r>
    </w:p>
    <w:p w:rsidR="00EF4BAD" w:rsidRDefault="00500E8A">
      <w:pPr>
        <w:pStyle w:val="Bodytext50"/>
        <w:framePr w:w="1363" w:h="760" w:hRule="exact" w:wrap="none" w:vAnchor="page" w:hAnchor="page" w:x="1014" w:y="713"/>
        <w:shd w:val="clear" w:color="auto" w:fill="auto"/>
        <w:spacing w:line="190" w:lineRule="exact"/>
        <w:ind w:firstLine="0"/>
      </w:pPr>
      <w:r>
        <w:rPr>
          <w:rStyle w:val="Bodytext5Spacing4pt"/>
        </w:rPr>
        <w:t>vision</w:t>
      </w:r>
    </w:p>
    <w:p w:rsidR="00EF4BAD" w:rsidRDefault="00500E8A">
      <w:pPr>
        <w:pStyle w:val="Bodytext50"/>
        <w:framePr w:wrap="none" w:vAnchor="page" w:hAnchor="page" w:x="1024" w:y="1397"/>
        <w:shd w:val="clear" w:color="auto" w:fill="auto"/>
        <w:spacing w:line="190" w:lineRule="exact"/>
        <w:ind w:left="1958" w:firstLine="0"/>
      </w:pPr>
      <w:r>
        <w:t>ZÁKLADNÍ PLOCHA INTERAKTIVNÍHO PANELU ÁMOS</w:t>
      </w:r>
    </w:p>
    <w:p w:rsidR="00EF4BAD" w:rsidRDefault="00500E8A">
      <w:pPr>
        <w:pStyle w:val="Bodytext30"/>
        <w:framePr w:w="9518" w:h="1804" w:hRule="exact" w:wrap="none" w:vAnchor="page" w:hAnchor="page" w:x="1024" w:y="2338"/>
        <w:shd w:val="clear" w:color="auto" w:fill="auto"/>
        <w:spacing w:line="192" w:lineRule="exact"/>
        <w:ind w:left="240"/>
        <w:jc w:val="left"/>
      </w:pPr>
      <w:r>
        <w:t>Vysílání spotů</w:t>
      </w:r>
    </w:p>
    <w:p w:rsidR="00EF4BAD" w:rsidRDefault="00500E8A">
      <w:pPr>
        <w:pStyle w:val="Bodytext20"/>
        <w:framePr w:w="9518" w:h="1804" w:hRule="exact" w:wrap="none" w:vAnchor="page" w:hAnchor="page" w:x="1024" w:y="2338"/>
        <w:shd w:val="clear" w:color="auto" w:fill="auto"/>
        <w:spacing w:line="192" w:lineRule="exact"/>
        <w:ind w:left="240" w:firstLine="0"/>
        <w:jc w:val="left"/>
      </w:pPr>
      <w:r>
        <w:t>Videospoty zaměřené na prevenci,</w:t>
      </w:r>
      <w:r>
        <w:br/>
        <w:t>osvětu, společensky odpovědné aktivity.</w:t>
      </w:r>
      <w:r>
        <w:br/>
        <w:t>Vysílání je doplněno o novinky, informace</w:t>
      </w:r>
      <w:r>
        <w:br/>
        <w:t>z kultury a sportu, aby byl obsah pro žáky</w:t>
      </w:r>
      <w:r>
        <w:br/>
        <w:t xml:space="preserve">atraktivní. Také se dozví o </w:t>
      </w:r>
      <w:r>
        <w:t>školních</w:t>
      </w:r>
      <w:r>
        <w:br/>
        <w:t>soutěžích. Obsah pravidelně aktualizujeme</w:t>
      </w:r>
      <w:r>
        <w:br/>
        <w:t>každé dva týdny podle aktuálních trendů.</w:t>
      </w:r>
    </w:p>
    <w:p w:rsidR="00EF4BAD" w:rsidRDefault="00500E8A">
      <w:pPr>
        <w:pStyle w:val="Bodytext20"/>
        <w:framePr w:w="9518" w:h="1804" w:hRule="exact" w:wrap="none" w:vAnchor="page" w:hAnchor="page" w:x="1024" w:y="2338"/>
        <w:shd w:val="clear" w:color="auto" w:fill="auto"/>
        <w:spacing w:line="192" w:lineRule="exact"/>
        <w:ind w:left="240" w:firstLine="0"/>
        <w:jc w:val="left"/>
      </w:pPr>
      <w:r>
        <w:t>V levé části lze umístit logo školy.</w:t>
      </w:r>
    </w:p>
    <w:p w:rsidR="00EF4BAD" w:rsidRDefault="00500E8A">
      <w:pPr>
        <w:pStyle w:val="Bodytext30"/>
        <w:framePr w:w="9518" w:h="1411" w:hRule="exact" w:wrap="none" w:vAnchor="page" w:hAnchor="page" w:x="1024" w:y="4516"/>
        <w:shd w:val="clear" w:color="auto" w:fill="auto"/>
        <w:spacing w:line="192" w:lineRule="exact"/>
        <w:ind w:left="240"/>
        <w:jc w:val="left"/>
      </w:pPr>
      <w:r>
        <w:t>Prostor pro Vaše informace</w:t>
      </w:r>
    </w:p>
    <w:p w:rsidR="00EF4BAD" w:rsidRDefault="00500E8A">
      <w:pPr>
        <w:pStyle w:val="Bodytext20"/>
        <w:framePr w:w="9518" w:h="1411" w:hRule="exact" w:wrap="none" w:vAnchor="page" w:hAnchor="page" w:x="1024" w:y="4516"/>
        <w:shd w:val="clear" w:color="auto" w:fill="auto"/>
        <w:spacing w:line="192" w:lineRule="exact"/>
        <w:ind w:left="240" w:firstLine="0"/>
        <w:jc w:val="left"/>
      </w:pPr>
      <w:r>
        <w:t>Je určena pro prezentaci vlastního obsahu</w:t>
      </w:r>
      <w:r>
        <w:br/>
        <w:t>školy. Lze tak velmi jednoduše a atraktivně</w:t>
      </w:r>
      <w:r>
        <w:br/>
        <w:t xml:space="preserve">informovat </w:t>
      </w:r>
      <w:r>
        <w:t>žáky, učitele i rodiče o všem</w:t>
      </w:r>
      <w:r>
        <w:br/>
        <w:t>podstatném. Nejčastěji se jedné o aktivity</w:t>
      </w:r>
      <w:r>
        <w:br/>
        <w:t>školy, kroužky, důležitá upozornění, dny</w:t>
      </w:r>
      <w:r>
        <w:br/>
        <w:t>otevřených dveří či fotky ze soutěží a další.</w:t>
      </w:r>
    </w:p>
    <w:p w:rsidR="00EF4BAD" w:rsidRDefault="00500E8A">
      <w:pPr>
        <w:pStyle w:val="Bodytext30"/>
        <w:framePr w:w="9518" w:h="1416" w:hRule="exact" w:wrap="none" w:vAnchor="page" w:hAnchor="page" w:x="1024" w:y="8039"/>
        <w:shd w:val="clear" w:color="auto" w:fill="auto"/>
        <w:spacing w:line="192" w:lineRule="exact"/>
        <w:ind w:left="240"/>
        <w:jc w:val="left"/>
      </w:pPr>
      <w:r>
        <w:t>Webová aplikace</w:t>
      </w:r>
    </w:p>
    <w:p w:rsidR="00EF4BAD" w:rsidRDefault="00500E8A">
      <w:pPr>
        <w:pStyle w:val="Bodytext20"/>
        <w:framePr w:w="9518" w:h="1416" w:hRule="exact" w:wrap="none" w:vAnchor="page" w:hAnchor="page" w:x="1024" w:y="8039"/>
        <w:shd w:val="clear" w:color="auto" w:fill="auto"/>
        <w:spacing w:line="192" w:lineRule="exact"/>
        <w:ind w:left="240" w:right="6192" w:firstLine="0"/>
        <w:jc w:val="both"/>
      </w:pPr>
      <w:r>
        <w:t>Součástí systému je webová aplikace, díky které</w:t>
      </w:r>
      <w:r>
        <w:br/>
        <w:t>máte možnost spravovat obsah pan</w:t>
      </w:r>
      <w:r>
        <w:t>elu. Vkládat</w:t>
      </w:r>
      <w:r>
        <w:br/>
        <w:t>tak můžete dokumenty, obrázky, fotky, videa. Vše</w:t>
      </w:r>
      <w:r>
        <w:br/>
        <w:t xml:space="preserve">jednoduše </w:t>
      </w:r>
      <w:r>
        <w:rPr>
          <w:lang w:val="en-US" w:eastAsia="en-US" w:bidi="en-US"/>
        </w:rPr>
        <w:t xml:space="preserve">a on-line. </w:t>
      </w:r>
      <w:r>
        <w:t>Například na den otevřen</w:t>
      </w:r>
      <w:r>
        <w:br/>
        <w:t>dveří lze využít celou plochu obrazovky projeden</w:t>
      </w:r>
      <w:r>
        <w:br/>
        <w:t>velký motiv s informacemi pro návštěvníky.</w:t>
      </w:r>
    </w:p>
    <w:p w:rsidR="00EF4BAD" w:rsidRDefault="00500E8A">
      <w:pPr>
        <w:framePr w:wrap="none" w:vAnchor="page" w:hAnchor="page" w:x="4926" w:y="232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</w:instrText>
      </w:r>
      <w:r>
        <w:instrText>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245.25pt;height:294.75pt">
            <v:imagedata r:id="rId15" r:href="rId16"/>
          </v:shape>
        </w:pict>
      </w:r>
      <w:r>
        <w:fldChar w:fldCharType="end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0"/>
        <w:gridCol w:w="2318"/>
      </w:tblGrid>
      <w:tr w:rsidR="00EF4BAD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6840" w:type="dxa"/>
            <w:shd w:val="clear" w:color="auto" w:fill="878984"/>
          </w:tcPr>
          <w:p w:rsidR="00EF4BAD" w:rsidRDefault="00EF4BAD">
            <w:pPr>
              <w:framePr w:w="9158" w:h="4877" w:wrap="none" w:vAnchor="page" w:hAnchor="page" w:x="1254" w:y="9840"/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center"/>
          </w:tcPr>
          <w:p w:rsidR="00EF4BAD" w:rsidRDefault="00500E8A">
            <w:pPr>
              <w:pStyle w:val="Bodytext20"/>
              <w:framePr w:w="9158" w:h="4877" w:wrap="none" w:vAnchor="page" w:hAnchor="page" w:x="1254" w:y="9840"/>
              <w:shd w:val="clear" w:color="auto" w:fill="auto"/>
              <w:spacing w:after="60" w:line="168" w:lineRule="exact"/>
              <w:ind w:left="160" w:firstLine="0"/>
              <w:jc w:val="both"/>
            </w:pPr>
            <w:r>
              <w:rPr>
                <w:rStyle w:val="Bodytext275pt"/>
              </w:rPr>
              <w:t>Vítejte v ÁMOS vision!</w:t>
            </w:r>
          </w:p>
          <w:p w:rsidR="00EF4BAD" w:rsidRDefault="00500E8A">
            <w:pPr>
              <w:pStyle w:val="Bodytext20"/>
              <w:framePr w:w="9158" w:h="4877" w:wrap="none" w:vAnchor="page" w:hAnchor="page" w:x="1254" w:y="9840"/>
              <w:shd w:val="clear" w:color="auto" w:fill="auto"/>
              <w:spacing w:before="60" w:line="163" w:lineRule="exact"/>
              <w:ind w:left="160" w:firstLine="0"/>
              <w:jc w:val="left"/>
            </w:pPr>
            <w:r>
              <w:rPr>
                <w:rStyle w:val="Bodytext21"/>
              </w:rPr>
              <w:t>Pro pokračování zadejte prosím přihlašovací údaje</w:t>
            </w:r>
          </w:p>
        </w:tc>
      </w:tr>
      <w:tr w:rsidR="00EF4BA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40" w:type="dxa"/>
            <w:shd w:val="clear" w:color="auto" w:fill="878984"/>
          </w:tcPr>
          <w:p w:rsidR="00EF4BAD" w:rsidRDefault="00EF4BAD">
            <w:pPr>
              <w:framePr w:w="9158" w:h="4877" w:wrap="none" w:vAnchor="page" w:hAnchor="page" w:x="1254" w:y="9840"/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:rsidR="00EF4BAD" w:rsidRDefault="00EF4BAD">
            <w:pPr>
              <w:framePr w:w="9158" w:h="4877" w:wrap="none" w:vAnchor="page" w:hAnchor="page" w:x="1254" w:y="9840"/>
              <w:rPr>
                <w:sz w:val="10"/>
                <w:szCs w:val="10"/>
              </w:rPr>
            </w:pPr>
          </w:p>
        </w:tc>
      </w:tr>
      <w:tr w:rsidR="00EF4B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840" w:type="dxa"/>
            <w:shd w:val="clear" w:color="auto" w:fill="878984"/>
          </w:tcPr>
          <w:p w:rsidR="00EF4BAD" w:rsidRDefault="00EF4BAD">
            <w:pPr>
              <w:framePr w:w="9158" w:h="4877" w:wrap="none" w:vAnchor="page" w:hAnchor="page" w:x="1254" w:y="9840"/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center"/>
          </w:tcPr>
          <w:p w:rsidR="00EF4BAD" w:rsidRDefault="00EF4BAD">
            <w:pPr>
              <w:pStyle w:val="Bodytext20"/>
              <w:framePr w:w="9158" w:h="4877" w:wrap="none" w:vAnchor="page" w:hAnchor="page" w:x="1254" w:y="9840"/>
              <w:shd w:val="clear" w:color="auto" w:fill="auto"/>
              <w:spacing w:line="90" w:lineRule="exact"/>
              <w:ind w:left="220" w:firstLine="0"/>
              <w:jc w:val="left"/>
            </w:pPr>
          </w:p>
        </w:tc>
      </w:tr>
      <w:tr w:rsidR="00EF4BAD">
        <w:tblPrEx>
          <w:tblCellMar>
            <w:top w:w="0" w:type="dxa"/>
            <w:bottom w:w="0" w:type="dxa"/>
          </w:tblCellMar>
        </w:tblPrEx>
        <w:trPr>
          <w:trHeight w:hRule="exact" w:val="2693"/>
        </w:trPr>
        <w:tc>
          <w:tcPr>
            <w:tcW w:w="6840" w:type="dxa"/>
            <w:shd w:val="clear" w:color="auto" w:fill="878984"/>
          </w:tcPr>
          <w:p w:rsidR="00EF4BAD" w:rsidRDefault="00500E8A">
            <w:pPr>
              <w:pStyle w:val="Bodytext20"/>
              <w:framePr w:w="9158" w:h="4877" w:wrap="none" w:vAnchor="page" w:hAnchor="page" w:x="1254" w:y="9840"/>
              <w:shd w:val="clear" w:color="auto" w:fill="auto"/>
              <w:spacing w:line="470" w:lineRule="exact"/>
              <w:ind w:left="3780" w:firstLine="0"/>
              <w:jc w:val="left"/>
            </w:pPr>
            <w:r>
              <w:rPr>
                <w:rStyle w:val="Bodytext221ptBold"/>
              </w:rPr>
              <w:t>ÁMOS</w:t>
            </w:r>
          </w:p>
          <w:p w:rsidR="00EF4BAD" w:rsidRDefault="00500E8A">
            <w:pPr>
              <w:pStyle w:val="Bodytext20"/>
              <w:framePr w:w="9158" w:h="4877" w:wrap="none" w:vAnchor="page" w:hAnchor="page" w:x="1254" w:y="9840"/>
              <w:shd w:val="clear" w:color="auto" w:fill="auto"/>
              <w:spacing w:line="470" w:lineRule="exact"/>
              <w:ind w:left="3780" w:firstLine="0"/>
              <w:jc w:val="left"/>
            </w:pPr>
            <w:r>
              <w:rPr>
                <w:rStyle w:val="Bodytext221ptBoldSpacing3pt"/>
              </w:rPr>
              <w:t>vision</w:t>
            </w:r>
          </w:p>
        </w:tc>
        <w:tc>
          <w:tcPr>
            <w:tcW w:w="2318" w:type="dxa"/>
            <w:shd w:val="clear" w:color="auto" w:fill="FFFFFF"/>
          </w:tcPr>
          <w:p w:rsidR="00EF4BAD" w:rsidRDefault="00EF4BAD">
            <w:pPr>
              <w:pStyle w:val="Bodytext20"/>
              <w:framePr w:w="9158" w:h="4877" w:wrap="none" w:vAnchor="page" w:hAnchor="page" w:x="1254" w:y="9840"/>
              <w:shd w:val="clear" w:color="auto" w:fill="auto"/>
              <w:spacing w:line="168" w:lineRule="exact"/>
              <w:ind w:left="160" w:firstLine="0"/>
              <w:jc w:val="both"/>
            </w:pPr>
          </w:p>
        </w:tc>
      </w:tr>
      <w:tr w:rsidR="00EF4BAD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6840" w:type="dxa"/>
            <w:shd w:val="clear" w:color="auto" w:fill="878984"/>
          </w:tcPr>
          <w:p w:rsidR="00EF4BAD" w:rsidRDefault="00EF4BAD">
            <w:pPr>
              <w:framePr w:w="9158" w:h="4877" w:wrap="none" w:vAnchor="page" w:hAnchor="page" w:x="1254" w:y="9840"/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center"/>
          </w:tcPr>
          <w:p w:rsidR="00EF4BAD" w:rsidRDefault="00EF4BAD">
            <w:pPr>
              <w:pStyle w:val="Bodytext20"/>
              <w:framePr w:w="9158" w:h="4877" w:wrap="none" w:vAnchor="page" w:hAnchor="page" w:x="1254" w:y="9840"/>
              <w:shd w:val="clear" w:color="auto" w:fill="auto"/>
              <w:tabs>
                <w:tab w:val="left" w:pos="1576"/>
              </w:tabs>
              <w:spacing w:line="101" w:lineRule="exact"/>
              <w:ind w:left="160" w:firstLine="0"/>
              <w:jc w:val="both"/>
            </w:pPr>
            <w:bookmarkStart w:id="11" w:name="_GoBack"/>
            <w:bookmarkEnd w:id="11"/>
          </w:p>
        </w:tc>
      </w:tr>
    </w:tbl>
    <w:p w:rsidR="00EF4BAD" w:rsidRDefault="00500E8A">
      <w:pPr>
        <w:pStyle w:val="Headerorfooter10"/>
        <w:framePr w:wrap="none" w:vAnchor="page" w:hAnchor="page" w:x="1240" w:y="15375"/>
        <w:shd w:val="clear" w:color="auto" w:fill="auto"/>
      </w:pPr>
      <w:r>
        <w:t xml:space="preserve">Smlouva o spolupráci </w:t>
      </w:r>
      <w:r>
        <w:t>25/01/02/0184A/P</w:t>
      </w:r>
    </w:p>
    <w:p w:rsidR="00EF4BAD" w:rsidRDefault="00500E8A">
      <w:pPr>
        <w:pStyle w:val="Headerorfooter10"/>
        <w:framePr w:wrap="none" w:vAnchor="page" w:hAnchor="page" w:x="9611" w:y="15370"/>
        <w:shd w:val="clear" w:color="auto" w:fill="auto"/>
      </w:pPr>
      <w:r>
        <w:t>Stránka 4 z 4</w:t>
      </w:r>
    </w:p>
    <w:p w:rsidR="00EF4BAD" w:rsidRDefault="00EF4BAD">
      <w:pPr>
        <w:rPr>
          <w:sz w:val="2"/>
          <w:szCs w:val="2"/>
        </w:rPr>
      </w:pPr>
    </w:p>
    <w:sectPr w:rsidR="00EF4BA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0E8A">
      <w:r>
        <w:separator/>
      </w:r>
    </w:p>
  </w:endnote>
  <w:endnote w:type="continuationSeparator" w:id="0">
    <w:p w:rsidR="00000000" w:rsidRDefault="0050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BAD" w:rsidRDefault="00EF4BAD"/>
  </w:footnote>
  <w:footnote w:type="continuationSeparator" w:id="0">
    <w:p w:rsidR="00EF4BAD" w:rsidRDefault="00EF4B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FD8"/>
    <w:multiLevelType w:val="multilevel"/>
    <w:tmpl w:val="AB929A2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4E01F2"/>
    <w:multiLevelType w:val="multilevel"/>
    <w:tmpl w:val="845C50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E532DF"/>
    <w:multiLevelType w:val="multilevel"/>
    <w:tmpl w:val="8314FB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F4BAD"/>
    <w:rsid w:val="00500E8A"/>
    <w:rsid w:val="00E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32"/>
        <o:r id="V:Rule4" type="connector" idref="#_x0000_s1031"/>
      </o:rules>
    </o:shapelayout>
  </w:shapeDefaults>
  <w:decimalSymbol w:val=","/>
  <w:listSeparator w:val=";"/>
  <w14:docId w14:val="71B80492"/>
  <w15:docId w15:val="{095020B2-746D-4A2F-BC68-A81726B7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Heading21Spacing4pt">
    <w:name w:val="Heading #2|1 + Spacing 4 pt"/>
    <w:basedOn w:val="Heading2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Heading52">
    <w:name w:val="Heading #5|2_"/>
    <w:basedOn w:val="Standardnpsmoodstavce"/>
    <w:link w:val="Heading5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Bold0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w w:val="120"/>
      <w:sz w:val="15"/>
      <w:szCs w:val="15"/>
      <w:u w:val="none"/>
      <w:lang w:val="en-US" w:eastAsia="en-US" w:bidi="en-US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w w:val="70"/>
      <w:sz w:val="21"/>
      <w:szCs w:val="21"/>
      <w:u w:val="none"/>
    </w:rPr>
  </w:style>
  <w:style w:type="character" w:customStyle="1" w:styleId="Bodytext48ptNotItalicScaling100">
    <w:name w:val="Body text|4 + 8 pt;Not Italic;Scaling 100%"/>
    <w:basedOn w:val="Bodytext4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16ptItalic">
    <w:name w:val="Body text|5 + 16 pt;Italic"/>
    <w:basedOn w:val="Bodytext5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85pt">
    <w:name w:val="Body text|6 + 8.5 pt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BoldItalic">
    <w:name w:val="Body text|6 + Bold;Italic"/>
    <w:basedOn w:val="Bodytext6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51">
    <w:name w:val="Heading #5|1_"/>
    <w:basedOn w:val="Standardnpsmoodstavce"/>
    <w:link w:val="Heading5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51Italic">
    <w:name w:val="Heading #5|1 + Italic"/>
    <w:basedOn w:val="Heading51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5Spacing4pt">
    <w:name w:val="Body text|5 + Spacing 4 pt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75pt">
    <w:name w:val="Body text|2 + 7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4pt">
    <w:name w:val="Body text|2 + 4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21ptBold">
    <w:name w:val="Body text|2 + 21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221ptBoldSpacing3pt">
    <w:name w:val="Body text|2 + 21 pt;Bold;Spacing 3 pt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7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26ptItalic">
    <w:name w:val="Body text|2 + 6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470" w:lineRule="exact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190" w:lineRule="exact"/>
      <w:outlineLvl w:val="1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line="246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45" w:lineRule="exact"/>
      <w:ind w:hanging="380"/>
      <w:jc w:val="center"/>
    </w:pPr>
    <w:rPr>
      <w:rFonts w:ascii="Arial" w:eastAsia="Arial" w:hAnsi="Arial" w:cs="Arial"/>
      <w:sz w:val="13"/>
      <w:szCs w:val="13"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line="190" w:lineRule="exact"/>
      <w:outlineLvl w:val="3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Heading520">
    <w:name w:val="Heading #5|2"/>
    <w:basedOn w:val="Normln"/>
    <w:link w:val="Heading52"/>
    <w:pPr>
      <w:shd w:val="clear" w:color="auto" w:fill="FFFFFF"/>
      <w:spacing w:line="178" w:lineRule="exact"/>
      <w:outlineLvl w:val="4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187" w:lineRule="exact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168" w:lineRule="exact"/>
    </w:pPr>
    <w:rPr>
      <w:rFonts w:ascii="Arial" w:eastAsia="Arial" w:hAnsi="Arial" w:cs="Arial"/>
      <w:b/>
      <w:bCs/>
      <w:w w:val="120"/>
      <w:sz w:val="15"/>
      <w:szCs w:val="15"/>
      <w:lang w:val="en-US" w:eastAsia="en-US" w:bidi="en-US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780" w:line="234" w:lineRule="exact"/>
      <w:ind w:hanging="380"/>
    </w:pPr>
    <w:rPr>
      <w:rFonts w:ascii="Arial" w:eastAsia="Arial" w:hAnsi="Arial" w:cs="Arial"/>
      <w:i/>
      <w:iCs/>
      <w:w w:val="70"/>
      <w:sz w:val="21"/>
      <w:szCs w:val="21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358" w:lineRule="exact"/>
      <w:ind w:hanging="380"/>
    </w:pPr>
    <w:rPr>
      <w:rFonts w:ascii="Arial" w:eastAsia="Arial" w:hAnsi="Arial" w:cs="Arial"/>
      <w:sz w:val="17"/>
      <w:szCs w:val="17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49" w:lineRule="exact"/>
      <w:ind w:firstLine="1460"/>
    </w:pPr>
    <w:rPr>
      <w:rFonts w:ascii="Arial" w:eastAsia="Arial" w:hAnsi="Arial" w:cs="Arial"/>
      <w:sz w:val="16"/>
      <w:szCs w:val="16"/>
    </w:rPr>
  </w:style>
  <w:style w:type="paragraph" w:customStyle="1" w:styleId="Heading510">
    <w:name w:val="Heading #5|1"/>
    <w:basedOn w:val="Normln"/>
    <w:link w:val="Heading51"/>
    <w:qFormat/>
    <w:pPr>
      <w:shd w:val="clear" w:color="auto" w:fill="FFFFFF"/>
      <w:spacing w:line="178" w:lineRule="exact"/>
      <w:jc w:val="right"/>
      <w:outlineLvl w:val="4"/>
    </w:pPr>
    <w:rPr>
      <w:rFonts w:ascii="Arial" w:eastAsia="Arial" w:hAnsi="Arial" w:cs="Arial"/>
      <w:sz w:val="16"/>
      <w:szCs w:val="16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470" w:lineRule="exact"/>
    </w:pPr>
    <w:rPr>
      <w:rFonts w:ascii="Arial" w:eastAsia="Arial" w:hAnsi="Arial" w:cs="Arial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public.cz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mosvision.cz" TargetMode="External"/><Relationship Id="rId12" Type="http://schemas.openxmlformats.org/officeDocument/2006/relationships/image" Target="media/image3.jpe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1131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2025-09-23T11:57:00Z</dcterms:created>
  <dcterms:modified xsi:type="dcterms:W3CDTF">2025-09-23T12:03:00Z</dcterms:modified>
</cp:coreProperties>
</file>