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43D4" w14:textId="77777777" w:rsidR="003839DE" w:rsidRDefault="00F71DC0">
      <w:pPr>
        <w:pStyle w:val="Row2"/>
      </w:pPr>
      <w:r>
        <w:rPr>
          <w:noProof/>
          <w:lang w:val="cs-CZ" w:eastAsia="cs-CZ"/>
        </w:rPr>
        <w:pict w14:anchorId="15EA43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0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0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0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5EA43D5" w14:textId="77777777" w:rsidR="003839DE" w:rsidRDefault="00F71DC0">
      <w:pPr>
        <w:pStyle w:val="Row3"/>
      </w:pPr>
      <w:r>
        <w:rPr>
          <w:noProof/>
          <w:lang w:val="cs-CZ" w:eastAsia="cs-CZ"/>
        </w:rPr>
        <w:pict w14:anchorId="15EA4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- 3219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3219/2025</w:t>
      </w:r>
    </w:p>
    <w:p w14:paraId="15EA43D6" w14:textId="77777777" w:rsidR="003839DE" w:rsidRDefault="00F71DC0">
      <w:pPr>
        <w:pStyle w:val="Row4"/>
      </w:pPr>
      <w:r>
        <w:rPr>
          <w:noProof/>
          <w:lang w:val="cs-CZ" w:eastAsia="cs-CZ"/>
        </w:rPr>
        <w:pict w14:anchorId="15EA440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5EA43D7" w14:textId="77777777" w:rsidR="003839DE" w:rsidRDefault="00F71DC0">
      <w:pPr>
        <w:pStyle w:val="Row5"/>
      </w:pPr>
      <w:r>
        <w:rPr>
          <w:noProof/>
          <w:lang w:val="cs-CZ" w:eastAsia="cs-CZ"/>
        </w:rPr>
        <w:pict w14:anchorId="15EA440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5EA442C" w14:textId="77777777" w:rsidR="003839DE" w:rsidRDefault="00F71DC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Bc. Jan Kasík</w:t>
      </w:r>
    </w:p>
    <w:p w14:paraId="15EA43D8" w14:textId="77777777" w:rsidR="003839DE" w:rsidRDefault="00F71DC0">
      <w:pPr>
        <w:pStyle w:val="Row6"/>
      </w:pPr>
      <w:r>
        <w:rPr>
          <w:noProof/>
          <w:lang w:val="cs-CZ" w:eastAsia="cs-CZ"/>
        </w:rPr>
        <w:pict w14:anchorId="15EA4407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15EA442D" w14:textId="77777777" w:rsidR="003839DE" w:rsidRDefault="00F71DC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Hudečkova 1097/12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5EA43D9" w14:textId="77777777" w:rsidR="003839DE" w:rsidRDefault="00F71DC0">
      <w:pPr>
        <w:pStyle w:val="Row7"/>
      </w:pPr>
      <w:r>
        <w:rPr>
          <w:noProof/>
          <w:lang w:val="cs-CZ" w:eastAsia="cs-CZ"/>
        </w:rPr>
        <w:pict w14:anchorId="15EA440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5EA442E" w14:textId="77777777" w:rsidR="003839DE" w:rsidRDefault="00F71DC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15EA43DA" w14:textId="77777777" w:rsidR="003839DE" w:rsidRDefault="00F71DC0" w:rsidP="00B9695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5EA43DB" w14:textId="77777777" w:rsidR="003839DE" w:rsidRDefault="003839DE">
      <w:pPr>
        <w:pStyle w:val="Row9"/>
      </w:pPr>
    </w:p>
    <w:p w14:paraId="15EA43DC" w14:textId="77777777" w:rsidR="003839DE" w:rsidRDefault="003839DE">
      <w:pPr>
        <w:pStyle w:val="Row9"/>
      </w:pPr>
    </w:p>
    <w:p w14:paraId="15EA43DD" w14:textId="77777777" w:rsidR="003839DE" w:rsidRDefault="00F71DC0">
      <w:pPr>
        <w:pStyle w:val="Row10"/>
      </w:pPr>
      <w:r>
        <w:rPr>
          <w:noProof/>
          <w:lang w:val="cs-CZ" w:eastAsia="cs-CZ"/>
        </w:rPr>
        <w:pict w14:anchorId="15EA440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0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EA440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17207207</w:t>
      </w:r>
    </w:p>
    <w:p w14:paraId="15EA43DE" w14:textId="77777777" w:rsidR="003839DE" w:rsidRDefault="00F71DC0">
      <w:pPr>
        <w:pStyle w:val="Row11"/>
      </w:pPr>
      <w:r>
        <w:rPr>
          <w:noProof/>
          <w:lang w:val="cs-CZ" w:eastAsia="cs-CZ"/>
        </w:rPr>
        <w:pict w14:anchorId="15EA440C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EA440D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02.09.2025</w:t>
      </w:r>
      <w:r>
        <w:tab/>
      </w:r>
      <w:r>
        <w:rPr>
          <w:rStyle w:val="Text2"/>
        </w:rPr>
        <w:t>Číslo jednací</w:t>
      </w:r>
    </w:p>
    <w:p w14:paraId="15EA43DF" w14:textId="77777777" w:rsidR="003839DE" w:rsidRDefault="00F71DC0">
      <w:pPr>
        <w:pStyle w:val="Row12"/>
      </w:pPr>
      <w:r>
        <w:rPr>
          <w:noProof/>
          <w:lang w:val="cs-CZ" w:eastAsia="cs-CZ"/>
        </w:rPr>
        <w:pict w14:anchorId="15EA440E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EA440F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5EA43E0" w14:textId="77777777" w:rsidR="003839DE" w:rsidRDefault="00F71DC0">
      <w:pPr>
        <w:pStyle w:val="Row13"/>
      </w:pPr>
      <w:r>
        <w:rPr>
          <w:noProof/>
          <w:lang w:val="cs-CZ" w:eastAsia="cs-CZ"/>
        </w:rPr>
        <w:pict w14:anchorId="15EA4410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5EA43E1" w14:textId="77777777" w:rsidR="003839DE" w:rsidRDefault="00F71DC0">
      <w:pPr>
        <w:pStyle w:val="Row14"/>
      </w:pPr>
      <w:r>
        <w:rPr>
          <w:noProof/>
          <w:lang w:val="cs-CZ" w:eastAsia="cs-CZ"/>
        </w:rPr>
        <w:pict w14:anchorId="15EA4411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EA4412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02.09.2025</w:t>
      </w:r>
      <w:r>
        <w:tab/>
      </w:r>
      <w:r>
        <w:tab/>
      </w:r>
      <w:r>
        <w:rPr>
          <w:rStyle w:val="Text3"/>
        </w:rPr>
        <w:t>12.09.2025</w:t>
      </w:r>
    </w:p>
    <w:p w14:paraId="15EA43E2" w14:textId="77777777" w:rsidR="003839DE" w:rsidRDefault="00F71DC0">
      <w:pPr>
        <w:pStyle w:val="Row15"/>
      </w:pPr>
      <w:r>
        <w:rPr>
          <w:noProof/>
          <w:lang w:val="cs-CZ" w:eastAsia="cs-CZ"/>
        </w:rPr>
        <w:pict w14:anchorId="15EA4413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5EA43E3" w14:textId="77777777" w:rsidR="003839DE" w:rsidRDefault="00F71DC0">
      <w:pPr>
        <w:pStyle w:val="Row16"/>
      </w:pPr>
      <w:r>
        <w:rPr>
          <w:noProof/>
          <w:lang w:val="cs-CZ" w:eastAsia="cs-CZ"/>
        </w:rPr>
        <w:pict w14:anchorId="15EA4414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5EA43E4" w14:textId="77777777" w:rsidR="003839DE" w:rsidRDefault="00F71DC0">
      <w:pPr>
        <w:pStyle w:val="Row17"/>
      </w:pPr>
      <w:r>
        <w:rPr>
          <w:noProof/>
          <w:lang w:val="cs-CZ" w:eastAsia="cs-CZ"/>
        </w:rPr>
        <w:pict w14:anchorId="15EA4415">
          <v:shape id="_x0000_s59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16">
          <v:shape id="_x0000_s60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17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5EA43E5" w14:textId="77777777" w:rsidR="003839DE" w:rsidRDefault="00F71DC0">
      <w:pPr>
        <w:pStyle w:val="Row18"/>
      </w:pPr>
      <w:r>
        <w:tab/>
      </w:r>
      <w:r>
        <w:rPr>
          <w:rStyle w:val="Text3"/>
        </w:rPr>
        <w:t>Objednáváme u Vás překlad textů z angličtiny do češtiny pro Bulletin NGP XXXV. Děkujeme.</w:t>
      </w:r>
    </w:p>
    <w:p w14:paraId="15EA43E6" w14:textId="77777777" w:rsidR="003839DE" w:rsidRDefault="00F71DC0">
      <w:pPr>
        <w:pStyle w:val="Row19"/>
      </w:pPr>
      <w:r>
        <w:tab/>
      </w:r>
      <w:r>
        <w:rPr>
          <w:rStyle w:val="Text3"/>
        </w:rPr>
        <w:t>E. Kessler: Krikor Zambaccian's Modern French Art Collection in Bucharest</w:t>
      </w:r>
    </w:p>
    <w:p w14:paraId="15EA43E7" w14:textId="77777777" w:rsidR="003839DE" w:rsidRDefault="00F71DC0">
      <w:pPr>
        <w:pStyle w:val="Row19"/>
      </w:pPr>
      <w:r>
        <w:tab/>
      </w:r>
      <w:r>
        <w:rPr>
          <w:rStyle w:val="Text3"/>
        </w:rPr>
        <w:t>A.-M. Kroupová: Beyond Rodin: Early Mánes Association as the Catalyst for the 1923 State Purchase of French Art</w:t>
      </w:r>
    </w:p>
    <w:p w14:paraId="15EA43E8" w14:textId="77777777" w:rsidR="003839DE" w:rsidRDefault="00F71DC0">
      <w:pPr>
        <w:pStyle w:val="Row19"/>
      </w:pPr>
      <w:r>
        <w:tab/>
      </w:r>
      <w:r>
        <w:rPr>
          <w:rStyle w:val="Text3"/>
        </w:rPr>
        <w:t>Sazba 550 Kč/ns; fakturováno bude podle skutečnosti.</w:t>
      </w:r>
    </w:p>
    <w:p w14:paraId="15EA43E9" w14:textId="77777777" w:rsidR="003839DE" w:rsidRDefault="00F71DC0">
      <w:pPr>
        <w:pStyle w:val="Row19"/>
      </w:pPr>
      <w:r>
        <w:tab/>
      </w:r>
      <w:r>
        <w:rPr>
          <w:rStyle w:val="Text3"/>
        </w:rPr>
        <w:t>Dodavatel není plátcem DPH.</w:t>
      </w:r>
    </w:p>
    <w:p w14:paraId="15EA43EA" w14:textId="77777777" w:rsidR="003839DE" w:rsidRDefault="00F71DC0">
      <w:pPr>
        <w:pStyle w:val="Row20"/>
      </w:pPr>
      <w:r>
        <w:rPr>
          <w:noProof/>
          <w:lang w:val="cs-CZ" w:eastAsia="cs-CZ"/>
        </w:rPr>
        <w:pict w14:anchorId="15EA4418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EA4419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1A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1B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5EA43EB" w14:textId="77777777" w:rsidR="003839DE" w:rsidRDefault="00F71DC0">
      <w:pPr>
        <w:pStyle w:val="Row21"/>
      </w:pPr>
      <w:r>
        <w:rPr>
          <w:noProof/>
          <w:lang w:val="cs-CZ" w:eastAsia="cs-CZ"/>
        </w:rPr>
        <w:pict w14:anchorId="15EA441C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1D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1E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1F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20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překlad textů Bulletin NGP XXXV.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35 000.00</w:t>
      </w:r>
    </w:p>
    <w:p w14:paraId="15EA43EC" w14:textId="77777777" w:rsidR="003839DE" w:rsidRDefault="00F71DC0">
      <w:pPr>
        <w:pStyle w:val="Row22"/>
      </w:pPr>
      <w:r>
        <w:rPr>
          <w:noProof/>
          <w:lang w:val="cs-CZ" w:eastAsia="cs-CZ"/>
        </w:rPr>
        <w:pict w14:anchorId="15EA4421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35 000.00</w:t>
      </w:r>
      <w:r>
        <w:tab/>
      </w:r>
      <w:r>
        <w:rPr>
          <w:rStyle w:val="Text2"/>
        </w:rPr>
        <w:t>Kč</w:t>
      </w:r>
    </w:p>
    <w:p w14:paraId="15EA43ED" w14:textId="62BC5649" w:rsidR="003839DE" w:rsidRDefault="00F71DC0">
      <w:pPr>
        <w:pStyle w:val="Row23"/>
      </w:pPr>
      <w:r>
        <w:rPr>
          <w:noProof/>
          <w:lang w:val="cs-CZ" w:eastAsia="cs-CZ"/>
        </w:rPr>
        <w:pict w14:anchorId="15EA4422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96951">
        <w:rPr>
          <w:rStyle w:val="Text3"/>
        </w:rPr>
        <w:t>xxxxxxxxxxxxx</w:t>
      </w:r>
      <w:proofErr w:type="spellEnd"/>
    </w:p>
    <w:p w14:paraId="15EA43EE" w14:textId="77777777" w:rsidR="003839DE" w:rsidRDefault="003839DE">
      <w:pPr>
        <w:pStyle w:val="Row9"/>
      </w:pPr>
    </w:p>
    <w:p w14:paraId="15EA43EF" w14:textId="77777777" w:rsidR="003839DE" w:rsidRDefault="003839DE">
      <w:pPr>
        <w:pStyle w:val="Row9"/>
      </w:pPr>
    </w:p>
    <w:p w14:paraId="15EA43F0" w14:textId="77777777" w:rsidR="003839DE" w:rsidRDefault="003839DE">
      <w:pPr>
        <w:pStyle w:val="Row9"/>
      </w:pPr>
    </w:p>
    <w:p w14:paraId="15EA43F1" w14:textId="77777777" w:rsidR="003839DE" w:rsidRDefault="003839DE">
      <w:pPr>
        <w:pStyle w:val="Row9"/>
      </w:pPr>
    </w:p>
    <w:p w14:paraId="15EA43F2" w14:textId="77777777" w:rsidR="003839DE" w:rsidRDefault="003839DE">
      <w:pPr>
        <w:pStyle w:val="Row9"/>
      </w:pPr>
    </w:p>
    <w:p w14:paraId="15EA43F3" w14:textId="77777777" w:rsidR="003839DE" w:rsidRDefault="00F71DC0">
      <w:pPr>
        <w:pStyle w:val="Row24"/>
      </w:pPr>
      <w:r>
        <w:rPr>
          <w:noProof/>
          <w:lang w:val="cs-CZ" w:eastAsia="cs-CZ"/>
        </w:rPr>
        <w:pict w14:anchorId="15EA4423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EA4424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EA4425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A4426">
          <v:shape id="_x0000_s103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5EA43F4" w14:textId="77777777" w:rsidR="003839DE" w:rsidRDefault="00F71DC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5EA43F5" w14:textId="77777777" w:rsidR="003839DE" w:rsidRDefault="00F71DC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5EA43F6" w14:textId="77777777" w:rsidR="003839DE" w:rsidRDefault="00F71DC0">
      <w:pPr>
        <w:pStyle w:val="Row19"/>
      </w:pPr>
      <w:r>
        <w:tab/>
      </w:r>
    </w:p>
    <w:p w14:paraId="15EA43F7" w14:textId="77777777" w:rsidR="003839DE" w:rsidRDefault="00F71DC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5EA43F8" w14:textId="77777777" w:rsidR="003839DE" w:rsidRDefault="00F71DC0">
      <w:pPr>
        <w:pStyle w:val="Row19"/>
      </w:pPr>
      <w:r>
        <w:tab/>
      </w:r>
    </w:p>
    <w:p w14:paraId="15EA43F9" w14:textId="77777777" w:rsidR="003839DE" w:rsidRDefault="00F71DC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5EA43FA" w14:textId="77777777" w:rsidR="003839DE" w:rsidRDefault="00F71DC0">
      <w:pPr>
        <w:pStyle w:val="Row19"/>
      </w:pPr>
      <w:r>
        <w:tab/>
      </w:r>
    </w:p>
    <w:p w14:paraId="15EA43FB" w14:textId="01B4A90B" w:rsidR="003839DE" w:rsidRDefault="00F71DC0">
      <w:pPr>
        <w:pStyle w:val="Row19"/>
      </w:pPr>
      <w:r>
        <w:tab/>
      </w:r>
      <w:r>
        <w:rPr>
          <w:rStyle w:val="Text3"/>
        </w:rPr>
        <w:t>Datum:  3.9.2025</w:t>
      </w:r>
      <w:r>
        <w:rPr>
          <w:rStyle w:val="Text3"/>
        </w:rPr>
        <w:t xml:space="preserve">                                                                        Podpis: </w:t>
      </w:r>
      <w:proofErr w:type="spellStart"/>
      <w:r>
        <w:rPr>
          <w:rStyle w:val="Text3"/>
        </w:rPr>
        <w:t>xxxxxxxxxxx</w:t>
      </w:r>
      <w:proofErr w:type="spellEnd"/>
    </w:p>
    <w:p w14:paraId="15EA43FC" w14:textId="77777777" w:rsidR="003839DE" w:rsidRDefault="00F71DC0">
      <w:pPr>
        <w:pStyle w:val="Row26"/>
      </w:pPr>
      <w:r>
        <w:rPr>
          <w:noProof/>
          <w:lang w:val="cs-CZ" w:eastAsia="cs-CZ"/>
        </w:rPr>
        <w:pict w14:anchorId="15EA4427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5EA43FD" w14:textId="26CE9894" w:rsidR="003839DE" w:rsidRDefault="00F71DC0">
      <w:pPr>
        <w:pStyle w:val="Row23"/>
      </w:pPr>
      <w:r>
        <w:tab/>
      </w:r>
      <w:r>
        <w:rPr>
          <w:rStyle w:val="Text3"/>
        </w:rPr>
        <w:t xml:space="preserve">02.09.2025 14:19:43 -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15EA43FE" w14:textId="78E86207" w:rsidR="003839DE" w:rsidRDefault="00F71DC0">
      <w:pPr>
        <w:pStyle w:val="Row19"/>
      </w:pPr>
      <w:r>
        <w:tab/>
      </w:r>
      <w:r>
        <w:rPr>
          <w:rStyle w:val="Text3"/>
        </w:rPr>
        <w:t>03.09.2025 07:56:16 - xxxxxxxxx</w:t>
      </w:r>
      <w:r>
        <w:rPr>
          <w:rStyle w:val="Text3"/>
        </w:rPr>
        <w:t xml:space="preserve"> - správce rozpočtu</w:t>
      </w:r>
    </w:p>
    <w:sectPr w:rsidR="003839D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442F" w14:textId="77777777" w:rsidR="00F71DC0" w:rsidRDefault="00F71DC0">
      <w:pPr>
        <w:spacing w:after="0" w:line="240" w:lineRule="auto"/>
      </w:pPr>
      <w:r>
        <w:separator/>
      </w:r>
    </w:p>
  </w:endnote>
  <w:endnote w:type="continuationSeparator" w:id="0">
    <w:p w14:paraId="15EA4431" w14:textId="77777777" w:rsidR="00F71DC0" w:rsidRDefault="00F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4429" w14:textId="77777777" w:rsidR="003839DE" w:rsidRDefault="00F71DC0">
    <w:pPr>
      <w:pStyle w:val="Row27"/>
    </w:pPr>
    <w:r>
      <w:rPr>
        <w:noProof/>
        <w:lang w:val="cs-CZ" w:eastAsia="cs-CZ"/>
      </w:rPr>
      <w:pict w14:anchorId="15EA442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3219/2025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5EA442A" w14:textId="77777777" w:rsidR="003839DE" w:rsidRDefault="003839D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442B" w14:textId="77777777" w:rsidR="00F71DC0" w:rsidRDefault="00F71DC0">
      <w:pPr>
        <w:spacing w:after="0" w:line="240" w:lineRule="auto"/>
      </w:pPr>
      <w:r>
        <w:separator/>
      </w:r>
    </w:p>
  </w:footnote>
  <w:footnote w:type="continuationSeparator" w:id="0">
    <w:p w14:paraId="15EA442D" w14:textId="77777777" w:rsidR="00F71DC0" w:rsidRDefault="00F7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4428" w14:textId="77777777" w:rsidR="003839DE" w:rsidRDefault="003839D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839DE"/>
    <w:rsid w:val="009107EA"/>
    <w:rsid w:val="00956D4C"/>
    <w:rsid w:val="00B96951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5EA43D4"/>
  <w15:docId w15:val="{668D9853-8B8B-4BB0-99F3-50990D0E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1534</Characters>
  <Application>Microsoft Office Word</Application>
  <DocSecurity>0</DocSecurity>
  <Lines>12</Lines>
  <Paragraphs>3</Paragraphs>
  <ScaleCrop>false</ScaleCrop>
  <Manager/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2025-09-23T11:34:00Z</dcterms:created>
  <dcterms:modified xsi:type="dcterms:W3CDTF">2025-09-23T11:35:00Z</dcterms:modified>
  <cp:category/>
</cp:coreProperties>
</file>