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Příloha č. 4 SOD č. 965/2025</w:t>
      </w:r>
    </w:p>
    <w:p>
      <w:pPr>
        <w:pStyle w:val="Style11"/>
        <w:keepNext/>
        <w:keepLines/>
        <w:widowControl w:val="0"/>
        <w:shd w:val="clear" w:color="auto" w:fill="auto"/>
        <w:bidi w:val="0"/>
        <w:spacing w:before="0"/>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2"/>
        <w:keepNext w:val="0"/>
        <w:keepLines w:val="0"/>
        <w:widowControl w:val="0"/>
        <w:shd w:val="clear" w:color="auto" w:fill="auto"/>
        <w:bidi w:val="0"/>
        <w:spacing w:before="0" w:after="200" w:line="240" w:lineRule="auto"/>
        <w:ind w:left="0" w:right="0" w:firstLine="940"/>
        <w:jc w:val="both"/>
        <w:rPr>
          <w:sz w:val="24"/>
          <w:szCs w:val="24"/>
        </w:rPr>
      </w:pPr>
      <w:r>
        <mc:AlternateContent>
          <mc:Choice Requires="wps">
            <w:drawing>
              <wp:anchor distT="0" distB="0" distL="114300" distR="114300" simplePos="0" relativeHeight="125829378" behindDoc="0" locked="0" layoutInCell="1" allowOverlap="1">
                <wp:simplePos x="0" y="0"/>
                <wp:positionH relativeFrom="page">
                  <wp:posOffset>683260</wp:posOffset>
                </wp:positionH>
                <wp:positionV relativeFrom="paragraph">
                  <wp:posOffset>12700</wp:posOffset>
                </wp:positionV>
                <wp:extent cx="652145" cy="243840"/>
                <wp:wrapSquare wrapText="bothSides"/>
                <wp:docPr id="1" name="Shape 1"/>
                <a:graphic xmlns:a="http://schemas.openxmlformats.org/drawingml/2006/main">
                  <a:graphicData uri="http://schemas.microsoft.com/office/word/2010/wordprocessingShape">
                    <wps:wsp>
                      <wps:cNvSpPr txBox="1"/>
                      <wps:spPr>
                        <a:xfrm>
                          <a:ext cx="652145" cy="2438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3.800000000000004pt;margin-top:1.pt;width:51.350000000000001pt;height:19.1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txbxContent>
                </v:textbox>
                <w10:wrap type="square" anchorx="page"/>
              </v:shape>
            </w:pict>
          </mc:Fallback>
        </mc:AlternateContent>
      </w:r>
      <w:r>
        <w:rPr>
          <w:color w:val="000000"/>
          <w:spacing w:val="0"/>
          <w:w w:val="100"/>
          <w:position w:val="0"/>
          <w:sz w:val="24"/>
          <w:szCs w:val="24"/>
          <w:shd w:val="clear" w:color="auto" w:fill="auto"/>
          <w:lang w:val="cs-CZ" w:eastAsia="cs-CZ" w:bidi="cs-CZ"/>
        </w:rPr>
        <w:t>VD Újezd (provozní budova) - rozvaděče NN</w:t>
      </w:r>
    </w:p>
    <w:p>
      <w:pPr>
        <w:pStyle w:val="Style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3"/>
        <w:keepNext/>
        <w:keepLines/>
        <w:widowControl w:val="0"/>
        <w:shd w:val="clear" w:color="auto" w:fill="auto"/>
        <w:bidi w:val="0"/>
        <w:spacing w:before="0"/>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ČESTNÉ PROHLÁŠENÍ</w:t>
      </w:r>
      <w:bookmarkEnd w:id="3"/>
      <w:bookmarkEnd w:id="4"/>
      <w:bookmarkEnd w:id="5"/>
    </w:p>
    <w:p>
      <w:pPr>
        <w:pStyle w:val="Style2"/>
        <w:keepNext w:val="0"/>
        <w:keepLines w:val="0"/>
        <w:widowControl w:val="0"/>
        <w:shd w:val="clear" w:color="auto" w:fill="auto"/>
        <w:bidi w:val="0"/>
        <w:spacing w:before="0" w:after="0" w:line="221" w:lineRule="auto"/>
        <w:ind w:left="0" w:right="0" w:firstLine="0"/>
        <w:jc w:val="left"/>
        <w:rPr>
          <w:sz w:val="24"/>
          <w:szCs w:val="24"/>
        </w:rPr>
      </w:pPr>
      <w:r>
        <w:rPr>
          <w:color w:val="000000"/>
          <w:spacing w:val="0"/>
          <w:w w:val="100"/>
          <w:position w:val="0"/>
          <w:sz w:val="24"/>
          <w:szCs w:val="24"/>
          <w:shd w:val="clear" w:color="auto" w:fill="auto"/>
          <w:lang w:val="cs-CZ" w:eastAsia="cs-CZ" w:bidi="cs-CZ"/>
        </w:rPr>
        <w:t>Intermont, Opatrný, s.r.o.</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0" w:line="480" w:lineRule="auto"/>
        <w:ind w:left="0" w:right="0" w:firstLine="0"/>
        <w:jc w:val="left"/>
      </w:pPr>
      <w:r>
        <w:rPr>
          <w:b/>
          <w:bCs/>
          <w:color w:val="000000"/>
          <w:spacing w:val="0"/>
          <w:w w:val="100"/>
          <w:position w:val="0"/>
          <w:shd w:val="clear" w:color="auto" w:fill="auto"/>
          <w:lang w:val="cs-CZ" w:eastAsia="cs-CZ" w:bidi="cs-CZ"/>
        </w:rPr>
        <w:t xml:space="preserve">VD Újezd (provozní budova) - rozvaděče NN </w:t>
      </w: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Intermont, Opatrný, s.r.o.,IČO 49900854 jednající prostřednictvím</w:t>
      </w:r>
    </w:p>
    <w:p>
      <w:pPr>
        <w:pStyle w:val="Style2"/>
        <w:keepNext w:val="0"/>
        <w:keepLines w:val="0"/>
        <w:widowControl w:val="0"/>
        <w:shd w:val="clear" w:color="auto" w:fill="auto"/>
        <w:bidi w:val="0"/>
        <w:spacing w:before="0" w:after="0" w:line="240" w:lineRule="auto"/>
        <w:ind w:left="2160" w:right="0" w:firstLine="0"/>
        <w:jc w:val="both"/>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8" w:val="left"/>
        </w:tabs>
        <w:bidi w:val="0"/>
        <w:spacing w:before="0" w:after="140" w:line="240" w:lineRule="auto"/>
        <w:ind w:left="300" w:right="0" w:hanging="300"/>
        <w:jc w:val="left"/>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5213" w:val="left"/>
          <w:tab w:pos="8813" w:val="left"/>
        </w:tabs>
        <w:bidi w:val="0"/>
        <w:spacing w:before="0" w:after="700" w:line="240" w:lineRule="auto"/>
        <w:ind w:left="0" w:right="0" w:firstLine="0"/>
        <w:jc w:val="left"/>
      </w:pPr>
      <w:r>
        <w:rPr>
          <w:color w:val="000000"/>
          <w:spacing w:val="0"/>
          <w:w w:val="100"/>
          <w:position w:val="0"/>
          <w:shd w:val="clear" w:color="auto" w:fill="auto"/>
          <w:lang w:val="cs-CZ" w:eastAsia="cs-CZ" w:bidi="cs-CZ"/>
        </w:rPr>
        <w:t>Jméno:</w:t>
        <w:tab/>
        <w:t xml:space="preserve">Podpis: </w:t>
      </w:r>
      <w:r>
        <w:rPr>
          <w:u w:val="single"/>
        </w:rPr>
        <w:t xml:space="preserve"> </w:t>
        <w:tab/>
      </w:r>
    </w:p>
    <w:p>
      <w:pPr>
        <w:pStyle w:val="Style2"/>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1435" w:val="left"/>
          <w:tab w:pos="5213" w:val="left"/>
          <w:tab w:pos="8813"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26.08.2025</w:t>
        <w:tab/>
        <w:t xml:space="preserve">Razítko: </w:t>
      </w:r>
      <w:r>
        <w:rPr>
          <w:u w:val="single"/>
        </w:rPr>
        <w:t xml:space="preserve"> </w:t>
        <w:tab/>
      </w:r>
    </w:p>
    <w:sectPr>
      <w:footerReference w:type="default" r:id="rId5"/>
      <w:footnotePr>
        <w:pos w:val="pageBottom"/>
        <w:numFmt w:val="decimal"/>
        <w:numRestart w:val="continuous"/>
      </w:footnotePr>
      <w:pgSz w:w="11909" w:h="16838"/>
      <w:pgMar w:top="955" w:left="1076" w:right="1011" w:bottom="4336" w:header="527"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6023610</wp:posOffset>
              </wp:positionH>
              <wp:positionV relativeFrom="page">
                <wp:posOffset>9979025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4.30000000000001pt;margin-top:785.75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13"/>
      <w:szCs w:val="13"/>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8"/>
      <w:szCs w:val="28"/>
      <w:u w:val="none"/>
    </w:rPr>
  </w:style>
  <w:style w:type="character" w:customStyle="1" w:styleId="CharStyle14">
    <w:name w:val="Char Style 14"/>
    <w:basedOn w:val="DefaultParagraphFont"/>
    <w:link w:val="Style13"/>
    <w:rPr>
      <w:rFonts w:ascii="Arial" w:eastAsia="Arial" w:hAnsi="Arial" w:cs="Arial"/>
      <w:b/>
      <w:bCs/>
      <w:i w:val="0"/>
      <w:iCs w:val="0"/>
      <w:smallCaps w:val="0"/>
      <w:strike w:val="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rFonts w:ascii="Arial" w:eastAsia="Arial" w:hAnsi="Arial" w:cs="Arial"/>
      <w:b w:val="0"/>
      <w:bCs w:val="0"/>
      <w:i w:val="0"/>
      <w:iCs w:val="0"/>
      <w:smallCaps w:val="0"/>
      <w:strike w:val="0"/>
      <w:sz w:val="13"/>
      <w:szCs w:val="13"/>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200" w:line="216" w:lineRule="auto"/>
      <w:jc w:val="center"/>
      <w:outlineLvl w:val="0"/>
    </w:pPr>
    <w:rPr>
      <w:rFonts w:ascii="Arial" w:eastAsia="Arial" w:hAnsi="Arial" w:cs="Arial"/>
      <w:b/>
      <w:bCs/>
      <w:i w:val="0"/>
      <w:iCs w:val="0"/>
      <w:smallCaps w:val="0"/>
      <w:strike w:val="0"/>
      <w:sz w:val="28"/>
      <w:szCs w:val="28"/>
      <w:u w:val="none"/>
    </w:rPr>
  </w:style>
  <w:style w:type="paragraph" w:customStyle="1" w:styleId="Style13">
    <w:name w:val="Style 13"/>
    <w:basedOn w:val="Normal"/>
    <w:link w:val="CharStyle14"/>
    <w:pPr>
      <w:widowControl w:val="0"/>
      <w:shd w:val="clear" w:color="auto" w:fill="FFFFFF"/>
      <w:spacing w:after="200" w:line="221" w:lineRule="auto"/>
      <w:outlineLvl w:val="1"/>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