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Pr="004159A0" w:rsidRDefault="00B51CE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4159A0">
        <w:rPr>
          <w:rFonts w:ascii="FranklinGothic-Book" w:hAnsi="FranklinGothic-Book" w:cs="FranklinGothic-Book"/>
        </w:rPr>
        <w:t>Městské muzeum a galerie Hlinsko</w:t>
      </w:r>
    </w:p>
    <w:p w:rsidR="00EB3FA4" w:rsidRPr="004159A0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4159A0">
        <w:rPr>
          <w:rFonts w:ascii="FranklinGothic-Book" w:hAnsi="FranklinGothic-Book" w:cs="FranklinGothic-Book"/>
        </w:rPr>
        <w:t>se sídle</w:t>
      </w:r>
      <w:r w:rsidR="002B63D5" w:rsidRPr="004159A0">
        <w:rPr>
          <w:rFonts w:ascii="FranklinGothic-Book" w:hAnsi="FranklinGothic-Book" w:cs="FranklinGothic-Book"/>
        </w:rPr>
        <w:t xml:space="preserve">m: </w:t>
      </w:r>
      <w:r w:rsidR="00B51CEE" w:rsidRPr="004159A0">
        <w:rPr>
          <w:rFonts w:ascii="FranklinGothic-Book" w:hAnsi="FranklinGothic-Book" w:cs="FranklinGothic-Book"/>
        </w:rPr>
        <w:t>Havlíčkova 614, 539 01 Hlinsko</w:t>
      </w:r>
    </w:p>
    <w:p w:rsidR="00EB3FA4" w:rsidRPr="004159A0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4159A0">
        <w:rPr>
          <w:rFonts w:ascii="FranklinGothic-Book" w:hAnsi="FranklinGothic-Book" w:cs="FranklinGothic-Book"/>
        </w:rPr>
        <w:t>zastoupen</w:t>
      </w:r>
      <w:r w:rsidR="00CF3BA3" w:rsidRPr="004159A0">
        <w:rPr>
          <w:rFonts w:ascii="FranklinGothic-Book" w:hAnsi="FranklinGothic-Book" w:cs="FranklinGothic-Book"/>
        </w:rPr>
        <w:t>a</w:t>
      </w:r>
      <w:r w:rsidR="00B51CEE" w:rsidRPr="004159A0">
        <w:rPr>
          <w:rFonts w:ascii="FranklinGothic-Book" w:hAnsi="FranklinGothic-Book" w:cs="FranklinGothic-Book"/>
        </w:rPr>
        <w:t xml:space="preserve"> ředitelkou: </w:t>
      </w:r>
      <w:proofErr w:type="spellStart"/>
      <w:r w:rsidR="00B51CEE" w:rsidRPr="004159A0">
        <w:rPr>
          <w:rFonts w:ascii="FranklinGothic-Book" w:hAnsi="FranklinGothic-Book" w:cs="FranklinGothic-Book"/>
        </w:rPr>
        <w:t>BcA</w:t>
      </w:r>
      <w:proofErr w:type="spellEnd"/>
      <w:r w:rsidR="00B51CEE" w:rsidRPr="004159A0">
        <w:rPr>
          <w:rFonts w:ascii="FranklinGothic-Book" w:hAnsi="FranklinGothic-Book" w:cs="FranklinGothic-Book"/>
        </w:rPr>
        <w:t xml:space="preserve">. Adélou Mensovou </w:t>
      </w:r>
      <w:r w:rsidR="00F525B8" w:rsidRPr="004159A0">
        <w:rPr>
          <w:rFonts w:ascii="FranklinGothic-Book" w:hAnsi="FranklinGothic-Book" w:cs="FranklinGothic-Book"/>
        </w:rPr>
        <w:t xml:space="preserve"> </w:t>
      </w:r>
      <w:r w:rsidR="002B63D5" w:rsidRPr="004159A0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4159A0">
        <w:rPr>
          <w:rFonts w:ascii="FranklinGothic-Book" w:hAnsi="FranklinGothic-Book" w:cs="FranklinGothic-Book"/>
        </w:rPr>
        <w:t>(dále jen “vypůjčitel”</w:t>
      </w:r>
      <w:r w:rsidRPr="004159A0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B51CEE">
        <w:rPr>
          <w:rFonts w:ascii="FranklinGothic-Book" w:hAnsi="FranklinGothic-Book" w:cs="FranklinGothic-Book"/>
          <w:b/>
        </w:rPr>
        <w:t xml:space="preserve"> č. 13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4159A0">
        <w:rPr>
          <w:rFonts w:ascii="FranklinGothic-Book" w:hAnsi="FranklinGothic-Book" w:cs="FranklinGothic-Book"/>
        </w:rPr>
        <w:t>ouvy.</w:t>
      </w:r>
      <w:r w:rsidRPr="002B3700">
        <w:rPr>
          <w:rFonts w:ascii="FranklinGothic-Book" w:hAnsi="FranklinGothic-Book" w:cs="FranklinGothic-Book"/>
        </w:rPr>
        <w:t xml:space="preserve"> </w:t>
      </w:r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4159A0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4159A0"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 w:rsidRPr="004159A0">
        <w:rPr>
          <w:rFonts w:ascii="FranklinGothic-Book" w:hAnsi="FranklinGothic-Book" w:cs="FranklinGothic-Book"/>
        </w:rPr>
        <w:t>ž</w:t>
      </w:r>
      <w:r w:rsidR="00D82ABE" w:rsidRPr="004159A0">
        <w:rPr>
          <w:rFonts w:ascii="FranklinGothic-Book" w:hAnsi="FranklinGothic-Book" w:cs="FranklinGothic-Book"/>
        </w:rPr>
        <w:t xml:space="preserve">ít pro </w:t>
      </w:r>
      <w:r w:rsidR="00C9726F" w:rsidRPr="004159A0">
        <w:rPr>
          <w:rFonts w:ascii="FranklinGothic-Book" w:hAnsi="FranklinGothic-Book" w:cs="FranklinGothic-Book"/>
        </w:rPr>
        <w:t>výsta</w:t>
      </w:r>
      <w:r w:rsidR="00B51CEE" w:rsidRPr="004159A0">
        <w:rPr>
          <w:rFonts w:ascii="FranklinGothic-Book" w:hAnsi="FranklinGothic-Book" w:cs="FranklinGothic-Book"/>
        </w:rPr>
        <w:t>vu: Miroslava Zychová</w:t>
      </w:r>
      <w:r w:rsidR="00F525B8" w:rsidRPr="004159A0">
        <w:rPr>
          <w:rFonts w:ascii="FranklinGothic-Book" w:hAnsi="FranklinGothic-Book" w:cs="FranklinGothic-Book"/>
        </w:rPr>
        <w:t xml:space="preserve">. </w:t>
      </w:r>
      <w:r w:rsidRPr="004159A0">
        <w:rPr>
          <w:rFonts w:ascii="FranklinGothic-Book" w:hAnsi="FranklinGothic-Book" w:cs="FranklinGothic-Book"/>
        </w:rPr>
        <w:t>Místo konání výstavy:</w:t>
      </w:r>
      <w:r w:rsidR="00B51CEE" w:rsidRPr="004159A0">
        <w:rPr>
          <w:rFonts w:ascii="FranklinGothic-Book" w:hAnsi="FranklinGothic-Book" w:cs="FranklinGothic-Book"/>
        </w:rPr>
        <w:t xml:space="preserve"> Městské muzeum a galerie Hlinsko, Havlíčkova 614, 539 01 Hlinsko</w:t>
      </w:r>
      <w:r w:rsidR="001F343C" w:rsidRPr="004159A0">
        <w:rPr>
          <w:rFonts w:ascii="FranklinGothic-Book" w:hAnsi="FranklinGothic-Book" w:cs="FranklinGothic-Book"/>
        </w:rPr>
        <w:t>.</w:t>
      </w:r>
      <w:r w:rsidR="007128DB" w:rsidRPr="004159A0">
        <w:rPr>
          <w:rFonts w:ascii="FranklinGothic-Book" w:hAnsi="FranklinGothic-Book" w:cs="FranklinGothic-Book"/>
        </w:rPr>
        <w:t xml:space="preserve"> 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4159A0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4159A0">
        <w:rPr>
          <w:rFonts w:ascii="FranklinGothic-Book" w:hAnsi="FranklinGothic-Book" w:cs="FranklinGothic-Book"/>
        </w:rPr>
        <w:t> </w:t>
      </w:r>
      <w:proofErr w:type="gramStart"/>
      <w:r w:rsidR="009F4D78" w:rsidRPr="00F42ECA">
        <w:rPr>
          <w:rFonts w:ascii="FranklinGothic-Book" w:hAnsi="FranklinGothic-Book" w:cs="FranklinGothic-Book"/>
        </w:rPr>
        <w:t>termínu</w:t>
      </w:r>
      <w:r w:rsidR="004159A0">
        <w:rPr>
          <w:rFonts w:ascii="FranklinGothic-Book" w:hAnsi="FranklinGothic-Book" w:cs="FranklinGothic-Book"/>
        </w:rPr>
        <w:t xml:space="preserve"> . </w:t>
      </w:r>
      <w:r w:rsidRPr="00F42ECA">
        <w:rPr>
          <w:rFonts w:ascii="FranklinGothic-Book" w:hAnsi="FranklinGothic-Book" w:cs="FranklinGothic-Book"/>
        </w:rPr>
        <w:t>O případné</w:t>
      </w:r>
      <w:proofErr w:type="gramEnd"/>
      <w:r w:rsidRPr="00F42ECA">
        <w:rPr>
          <w:rFonts w:ascii="FranklinGothic-Book" w:hAnsi="FranklinGothic-Book" w:cs="FranklinGothic-Book"/>
        </w:rPr>
        <w:t xml:space="preserve">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4A321B" w:rsidRPr="002B04A1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B51CEE">
        <w:rPr>
          <w:rFonts w:ascii="Arial Narrow" w:hAnsi="Arial Narrow" w:cs="Arial Narrow"/>
          <w:b/>
          <w:bCs/>
          <w:u w:val="single"/>
        </w:rPr>
        <w:t>loha ke smlouvě o zápůjčce č. 13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56D6"/>
    <w:rsid w:val="002B63D5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159A0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33D8E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1CEE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E12E3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32</cp:revision>
  <cp:lastPrinted>2024-02-05T09:07:00Z</cp:lastPrinted>
  <dcterms:created xsi:type="dcterms:W3CDTF">2024-08-21T08:13:00Z</dcterms:created>
  <dcterms:modified xsi:type="dcterms:W3CDTF">2025-09-22T12:41:00Z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