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DA24A" w14:textId="26A5CA06" w:rsidR="00DD3937" w:rsidRDefault="009E1432" w:rsidP="00EA42D4">
      <w:pPr>
        <w:spacing w:line="25" w:lineRule="atLeast"/>
        <w:jc w:val="center"/>
        <w:rPr>
          <w:rFonts w:ascii="Arial" w:hAnsi="Arial" w:cs="Arial"/>
          <w:b/>
          <w:sz w:val="22"/>
          <w:szCs w:val="22"/>
        </w:rPr>
      </w:pPr>
      <w:r w:rsidRPr="00E355E0">
        <w:rPr>
          <w:rFonts w:ascii="Arial" w:hAnsi="Arial" w:cs="Arial"/>
          <w:b/>
          <w:sz w:val="22"/>
          <w:szCs w:val="22"/>
        </w:rPr>
        <w:t xml:space="preserve">SOUHLASNÉ </w:t>
      </w:r>
      <w:r w:rsidR="0058564C" w:rsidRPr="00E355E0">
        <w:rPr>
          <w:rFonts w:ascii="Arial" w:hAnsi="Arial" w:cs="Arial"/>
          <w:b/>
          <w:sz w:val="22"/>
          <w:szCs w:val="22"/>
        </w:rPr>
        <w:t>PROHLÁŠENÍ</w:t>
      </w:r>
      <w:r w:rsidR="00654606" w:rsidRPr="00E355E0">
        <w:rPr>
          <w:rFonts w:ascii="Arial" w:hAnsi="Arial" w:cs="Arial"/>
          <w:b/>
          <w:sz w:val="22"/>
          <w:szCs w:val="22"/>
        </w:rPr>
        <w:t xml:space="preserve"> </w:t>
      </w:r>
    </w:p>
    <w:p w14:paraId="7D1DA24B" w14:textId="77777777" w:rsidR="00DD3937" w:rsidRPr="003472BC" w:rsidRDefault="00DD3937" w:rsidP="00EA42D4">
      <w:pPr>
        <w:spacing w:line="25" w:lineRule="atLeast"/>
        <w:rPr>
          <w:rFonts w:ascii="Arial" w:hAnsi="Arial" w:cs="Arial"/>
          <w:bCs/>
          <w:caps/>
          <w:sz w:val="22"/>
          <w:szCs w:val="22"/>
        </w:rPr>
      </w:pPr>
    </w:p>
    <w:p w14:paraId="5A1F45F0" w14:textId="77777777" w:rsidR="003472BC" w:rsidRDefault="003472BC" w:rsidP="00EA42D4">
      <w:pPr>
        <w:spacing w:line="25" w:lineRule="atLeast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dle ust. § 66 odst. 1 písm. a) a odst. 2 písm. a) vyhlášky Českého úřadu zeměměřičského a katastrálního č. 357/2013 Sb., o katastru nemovitostí České republiky, ve znění pozdějších předpisů („</w:t>
      </w:r>
      <w:r>
        <w:rPr>
          <w:rFonts w:ascii="Arial" w:hAnsi="Arial" w:cs="Arial"/>
          <w:b/>
          <w:sz w:val="22"/>
          <w:szCs w:val="22"/>
        </w:rPr>
        <w:t>V</w:t>
      </w:r>
      <w:r w:rsidRPr="00BB0556">
        <w:rPr>
          <w:rFonts w:ascii="Arial" w:hAnsi="Arial" w:cs="Arial"/>
          <w:b/>
          <w:sz w:val="22"/>
          <w:szCs w:val="22"/>
        </w:rPr>
        <w:t>yhláška</w:t>
      </w:r>
      <w:r>
        <w:rPr>
          <w:rFonts w:ascii="Arial" w:hAnsi="Arial" w:cs="Arial"/>
          <w:bCs/>
          <w:sz w:val="22"/>
          <w:szCs w:val="22"/>
        </w:rPr>
        <w:t>“)</w:t>
      </w:r>
    </w:p>
    <w:p w14:paraId="4246121A" w14:textId="52747E54" w:rsidR="00175105" w:rsidRPr="00E355E0" w:rsidRDefault="003472BC" w:rsidP="00EA42D4">
      <w:pPr>
        <w:spacing w:line="25" w:lineRule="atLeast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(„</w:t>
      </w:r>
      <w:r w:rsidRPr="003472BC">
        <w:rPr>
          <w:rFonts w:ascii="Arial" w:hAnsi="Arial" w:cs="Arial"/>
          <w:b/>
          <w:sz w:val="22"/>
          <w:szCs w:val="22"/>
        </w:rPr>
        <w:t>Souhlasné prohlášení</w:t>
      </w:r>
      <w:r>
        <w:rPr>
          <w:rFonts w:ascii="Arial" w:hAnsi="Arial" w:cs="Arial"/>
          <w:bCs/>
          <w:sz w:val="22"/>
          <w:szCs w:val="22"/>
        </w:rPr>
        <w:t>“)</w:t>
      </w:r>
    </w:p>
    <w:p w14:paraId="4744FDAD" w14:textId="77777777" w:rsidR="003472BC" w:rsidRDefault="003472BC" w:rsidP="00EA42D4">
      <w:pPr>
        <w:spacing w:line="25" w:lineRule="atLeast"/>
        <w:rPr>
          <w:rFonts w:ascii="Arial" w:hAnsi="Arial" w:cs="Arial"/>
          <w:bCs/>
          <w:sz w:val="22"/>
          <w:szCs w:val="22"/>
        </w:rPr>
      </w:pPr>
    </w:p>
    <w:p w14:paraId="65F2A313" w14:textId="090606F1" w:rsidR="00175105" w:rsidRPr="00E355E0" w:rsidRDefault="00175105" w:rsidP="00EA42D4">
      <w:pPr>
        <w:spacing w:line="25" w:lineRule="atLeast"/>
        <w:rPr>
          <w:rFonts w:ascii="Arial" w:hAnsi="Arial" w:cs="Arial"/>
          <w:bCs/>
          <w:sz w:val="22"/>
          <w:szCs w:val="22"/>
        </w:rPr>
      </w:pPr>
      <w:r w:rsidRPr="00E355E0">
        <w:rPr>
          <w:rFonts w:ascii="Arial" w:hAnsi="Arial" w:cs="Arial"/>
          <w:bCs/>
          <w:sz w:val="22"/>
          <w:szCs w:val="22"/>
        </w:rPr>
        <w:t>Strany:</w:t>
      </w:r>
    </w:p>
    <w:p w14:paraId="5AFB4462" w14:textId="77777777" w:rsidR="00175105" w:rsidRPr="00E355E0" w:rsidRDefault="00175105" w:rsidP="00EA42D4">
      <w:pPr>
        <w:spacing w:line="25" w:lineRule="atLeast"/>
        <w:jc w:val="both"/>
        <w:rPr>
          <w:rFonts w:ascii="Arial" w:hAnsi="Arial" w:cs="Arial"/>
          <w:b/>
          <w:sz w:val="22"/>
          <w:szCs w:val="22"/>
        </w:rPr>
      </w:pPr>
    </w:p>
    <w:p w14:paraId="638DA384" w14:textId="77777777" w:rsidR="00175105" w:rsidRPr="00E355E0" w:rsidRDefault="00175105" w:rsidP="00EA42D4">
      <w:pPr>
        <w:spacing w:line="25" w:lineRule="atLeast"/>
        <w:rPr>
          <w:rFonts w:ascii="Arial" w:hAnsi="Arial" w:cs="Arial"/>
          <w:b/>
          <w:sz w:val="22"/>
          <w:szCs w:val="22"/>
        </w:rPr>
      </w:pPr>
      <w:r w:rsidRPr="00E355E0">
        <w:rPr>
          <w:rFonts w:ascii="Arial" w:hAnsi="Arial" w:cs="Arial"/>
          <w:b/>
          <w:sz w:val="22"/>
          <w:szCs w:val="22"/>
        </w:rPr>
        <w:t>Město Jindřichův Hradec</w:t>
      </w:r>
    </w:p>
    <w:p w14:paraId="4BC6F437" w14:textId="77777777" w:rsidR="00175105" w:rsidRPr="00E355E0" w:rsidRDefault="00175105" w:rsidP="00EA42D4">
      <w:pPr>
        <w:spacing w:line="25" w:lineRule="atLeast"/>
        <w:rPr>
          <w:rFonts w:ascii="Arial" w:hAnsi="Arial" w:cs="Arial"/>
          <w:sz w:val="22"/>
          <w:szCs w:val="22"/>
        </w:rPr>
      </w:pPr>
      <w:r w:rsidRPr="00E355E0">
        <w:rPr>
          <w:rFonts w:ascii="Arial" w:hAnsi="Arial" w:cs="Arial"/>
          <w:sz w:val="22"/>
          <w:szCs w:val="22"/>
        </w:rPr>
        <w:t>IČO: 002 46 875</w:t>
      </w:r>
    </w:p>
    <w:p w14:paraId="2A93C616" w14:textId="77777777" w:rsidR="00175105" w:rsidRPr="00E355E0" w:rsidRDefault="00175105" w:rsidP="00EA42D4">
      <w:pPr>
        <w:spacing w:line="25" w:lineRule="atLeast"/>
        <w:rPr>
          <w:rFonts w:ascii="Arial" w:hAnsi="Arial" w:cs="Arial"/>
          <w:sz w:val="22"/>
          <w:szCs w:val="22"/>
        </w:rPr>
      </w:pPr>
      <w:r w:rsidRPr="00E355E0">
        <w:rPr>
          <w:rFonts w:ascii="Arial" w:hAnsi="Arial" w:cs="Arial"/>
          <w:sz w:val="22"/>
          <w:szCs w:val="22"/>
        </w:rPr>
        <w:t>se sídlem Klášterská 135/II, 377 22 Jindřichův Hradec</w:t>
      </w:r>
    </w:p>
    <w:p w14:paraId="0223073F" w14:textId="77777777" w:rsidR="00175105" w:rsidRPr="00E355E0" w:rsidRDefault="00175105" w:rsidP="00EA42D4">
      <w:pPr>
        <w:spacing w:line="25" w:lineRule="atLeast"/>
        <w:rPr>
          <w:rFonts w:ascii="Arial" w:hAnsi="Arial" w:cs="Arial"/>
          <w:sz w:val="22"/>
          <w:szCs w:val="22"/>
        </w:rPr>
      </w:pPr>
      <w:r w:rsidRPr="00E355E0">
        <w:rPr>
          <w:rFonts w:ascii="Arial" w:hAnsi="Arial" w:cs="Arial"/>
          <w:sz w:val="22"/>
          <w:szCs w:val="22"/>
        </w:rPr>
        <w:t xml:space="preserve">zastoupená Mgr. Ing. Michalem </w:t>
      </w:r>
      <w:proofErr w:type="spellStart"/>
      <w:r w:rsidRPr="00E355E0">
        <w:rPr>
          <w:rFonts w:ascii="Arial" w:hAnsi="Arial" w:cs="Arial"/>
          <w:sz w:val="22"/>
          <w:szCs w:val="22"/>
        </w:rPr>
        <w:t>Kozárem</w:t>
      </w:r>
      <w:proofErr w:type="spellEnd"/>
      <w:r w:rsidRPr="00E355E0">
        <w:rPr>
          <w:rFonts w:ascii="Arial" w:hAnsi="Arial" w:cs="Arial"/>
          <w:sz w:val="22"/>
          <w:szCs w:val="22"/>
        </w:rPr>
        <w:t xml:space="preserve">, MBA, starostou </w:t>
      </w:r>
    </w:p>
    <w:p w14:paraId="14D9B9C8" w14:textId="3B615FA1" w:rsidR="00175105" w:rsidRPr="00E355E0" w:rsidRDefault="00175105" w:rsidP="00EA42D4">
      <w:pPr>
        <w:spacing w:line="25" w:lineRule="atLeast"/>
        <w:rPr>
          <w:rFonts w:ascii="Arial" w:hAnsi="Arial" w:cs="Arial"/>
          <w:sz w:val="22"/>
          <w:szCs w:val="22"/>
        </w:rPr>
      </w:pPr>
      <w:r w:rsidRPr="00E355E0">
        <w:rPr>
          <w:rFonts w:ascii="Arial" w:hAnsi="Arial" w:cs="Arial"/>
          <w:sz w:val="22"/>
          <w:szCs w:val="22"/>
        </w:rPr>
        <w:t>(dále jen jako „</w:t>
      </w:r>
      <w:r w:rsidRPr="00E355E0">
        <w:rPr>
          <w:rFonts w:ascii="Arial" w:hAnsi="Arial" w:cs="Arial"/>
          <w:b/>
          <w:sz w:val="22"/>
          <w:szCs w:val="22"/>
        </w:rPr>
        <w:t>Účastník I</w:t>
      </w:r>
      <w:r w:rsidRPr="00E355E0">
        <w:rPr>
          <w:rFonts w:ascii="Arial" w:hAnsi="Arial" w:cs="Arial"/>
          <w:sz w:val="22"/>
          <w:szCs w:val="22"/>
        </w:rPr>
        <w:t>“)</w:t>
      </w:r>
    </w:p>
    <w:p w14:paraId="72D57BB2" w14:textId="77777777" w:rsidR="00175105" w:rsidRPr="00E355E0" w:rsidRDefault="00175105" w:rsidP="00EA42D4">
      <w:pPr>
        <w:pStyle w:val="Zkladntext"/>
        <w:spacing w:line="25" w:lineRule="atLeast"/>
        <w:rPr>
          <w:rFonts w:ascii="Arial" w:hAnsi="Arial" w:cs="Arial"/>
          <w:sz w:val="22"/>
          <w:szCs w:val="22"/>
        </w:rPr>
      </w:pPr>
    </w:p>
    <w:p w14:paraId="02F754FA" w14:textId="77777777" w:rsidR="00175105" w:rsidRPr="00E355E0" w:rsidRDefault="00175105" w:rsidP="00EA42D4">
      <w:pPr>
        <w:pStyle w:val="Zkladntext"/>
        <w:spacing w:line="25" w:lineRule="atLeast"/>
        <w:rPr>
          <w:rFonts w:ascii="Arial" w:hAnsi="Arial" w:cs="Arial"/>
          <w:bCs/>
          <w:sz w:val="22"/>
          <w:szCs w:val="22"/>
        </w:rPr>
      </w:pPr>
      <w:r w:rsidRPr="00E355E0">
        <w:rPr>
          <w:rFonts w:ascii="Arial" w:hAnsi="Arial" w:cs="Arial"/>
          <w:bCs/>
          <w:sz w:val="22"/>
          <w:szCs w:val="22"/>
        </w:rPr>
        <w:t>a</w:t>
      </w:r>
    </w:p>
    <w:p w14:paraId="0835661D" w14:textId="77777777" w:rsidR="00175105" w:rsidRPr="00E355E0" w:rsidRDefault="00175105" w:rsidP="00EA42D4">
      <w:pPr>
        <w:pStyle w:val="Zkladntext"/>
        <w:spacing w:line="25" w:lineRule="atLeast"/>
        <w:rPr>
          <w:rFonts w:ascii="Arial" w:hAnsi="Arial" w:cs="Arial"/>
          <w:b/>
          <w:sz w:val="22"/>
          <w:szCs w:val="22"/>
        </w:rPr>
      </w:pPr>
    </w:p>
    <w:p w14:paraId="039B252E" w14:textId="77777777" w:rsidR="00175105" w:rsidRPr="00E355E0" w:rsidRDefault="00175105" w:rsidP="00EA42D4">
      <w:pPr>
        <w:spacing w:line="25" w:lineRule="atLeast"/>
        <w:rPr>
          <w:rFonts w:ascii="Arial" w:hAnsi="Arial" w:cs="Arial"/>
          <w:b/>
          <w:bCs/>
          <w:sz w:val="22"/>
          <w:szCs w:val="22"/>
        </w:rPr>
      </w:pPr>
      <w:r w:rsidRPr="00E355E0">
        <w:rPr>
          <w:rFonts w:ascii="Arial" w:hAnsi="Arial" w:cs="Arial"/>
          <w:b/>
          <w:bCs/>
          <w:sz w:val="22"/>
          <w:szCs w:val="22"/>
        </w:rPr>
        <w:t>Bytové družstvo Jindřichův Hradec Hvězdárna</w:t>
      </w:r>
    </w:p>
    <w:p w14:paraId="71EE037D" w14:textId="77777777" w:rsidR="00175105" w:rsidRPr="00E355E0" w:rsidRDefault="00175105" w:rsidP="00EA42D4">
      <w:pPr>
        <w:spacing w:line="25" w:lineRule="atLeast"/>
        <w:rPr>
          <w:rFonts w:ascii="Arial" w:hAnsi="Arial" w:cs="Arial"/>
          <w:color w:val="000000"/>
          <w:sz w:val="22"/>
          <w:szCs w:val="22"/>
        </w:rPr>
      </w:pPr>
      <w:r w:rsidRPr="00E355E0">
        <w:rPr>
          <w:rFonts w:ascii="Arial" w:hAnsi="Arial" w:cs="Arial"/>
          <w:color w:val="000000"/>
          <w:sz w:val="22"/>
          <w:szCs w:val="22"/>
        </w:rPr>
        <w:t>IČO: 251 91 004</w:t>
      </w:r>
    </w:p>
    <w:p w14:paraId="5308D1F0" w14:textId="77777777" w:rsidR="00175105" w:rsidRPr="00E355E0" w:rsidRDefault="00175105" w:rsidP="00EA42D4">
      <w:pPr>
        <w:spacing w:line="25" w:lineRule="atLeast"/>
        <w:rPr>
          <w:rFonts w:ascii="Arial" w:hAnsi="Arial" w:cs="Arial"/>
          <w:color w:val="000000"/>
          <w:sz w:val="22"/>
          <w:szCs w:val="22"/>
        </w:rPr>
      </w:pPr>
      <w:r w:rsidRPr="00E355E0">
        <w:rPr>
          <w:rFonts w:ascii="Arial" w:hAnsi="Arial" w:cs="Arial"/>
          <w:color w:val="000000"/>
          <w:sz w:val="22"/>
          <w:szCs w:val="22"/>
        </w:rPr>
        <w:t>se sídlem Kosmonautů 60, 377 01 Jindřichův Hradec</w:t>
      </w:r>
    </w:p>
    <w:p w14:paraId="146AC406" w14:textId="77777777" w:rsidR="00175105" w:rsidRPr="00BA2E18" w:rsidRDefault="00175105" w:rsidP="00EA42D4">
      <w:pPr>
        <w:spacing w:line="25" w:lineRule="atLeast"/>
        <w:rPr>
          <w:rFonts w:ascii="Arial" w:hAnsi="Arial" w:cs="Arial"/>
          <w:color w:val="000000"/>
          <w:sz w:val="22"/>
          <w:szCs w:val="22"/>
        </w:rPr>
      </w:pPr>
      <w:r w:rsidRPr="00BA2E18">
        <w:rPr>
          <w:rFonts w:ascii="Arial" w:hAnsi="Arial" w:cs="Arial"/>
          <w:color w:val="000000"/>
          <w:sz w:val="22"/>
          <w:szCs w:val="22"/>
        </w:rPr>
        <w:t xml:space="preserve">sp. zn. Dr 480 vedená u Krajského soudu v Českých Budějovicích </w:t>
      </w:r>
    </w:p>
    <w:p w14:paraId="5EEED9DE" w14:textId="4EB7F830" w:rsidR="00175105" w:rsidRPr="00BA2E18" w:rsidRDefault="00175105" w:rsidP="00B04A5F">
      <w:pPr>
        <w:spacing w:line="25" w:lineRule="atLeast"/>
        <w:rPr>
          <w:rFonts w:ascii="Arial" w:hAnsi="Arial" w:cs="Arial"/>
          <w:color w:val="000000"/>
          <w:sz w:val="22"/>
          <w:szCs w:val="22"/>
        </w:rPr>
      </w:pPr>
      <w:r w:rsidRPr="00BA2E18">
        <w:rPr>
          <w:rFonts w:ascii="Arial" w:hAnsi="Arial" w:cs="Arial"/>
          <w:color w:val="000000"/>
          <w:sz w:val="22"/>
          <w:szCs w:val="22"/>
        </w:rPr>
        <w:t xml:space="preserve">zastoupené </w:t>
      </w:r>
      <w:r w:rsidR="00B04A5F" w:rsidRPr="00BA2E18">
        <w:rPr>
          <w:rFonts w:ascii="Arial" w:hAnsi="Arial" w:cs="Arial"/>
          <w:color w:val="000000"/>
          <w:sz w:val="22"/>
          <w:szCs w:val="22"/>
        </w:rPr>
        <w:t>Ing. Lenkou Augustinovou, PhD.</w:t>
      </w:r>
      <w:r w:rsidRPr="00BA2E18">
        <w:rPr>
          <w:rFonts w:ascii="Arial" w:hAnsi="Arial" w:cs="Arial"/>
          <w:color w:val="000000"/>
          <w:sz w:val="22"/>
          <w:szCs w:val="22"/>
        </w:rPr>
        <w:t xml:space="preserve">, </w:t>
      </w:r>
      <w:r w:rsidR="00B04A5F" w:rsidRPr="00BA2E18">
        <w:rPr>
          <w:rFonts w:ascii="Arial" w:hAnsi="Arial" w:cs="Arial"/>
          <w:color w:val="000000"/>
          <w:sz w:val="22"/>
          <w:szCs w:val="22"/>
        </w:rPr>
        <w:t>předsedkyní</w:t>
      </w:r>
      <w:r w:rsidRPr="00BA2E18">
        <w:rPr>
          <w:rFonts w:ascii="Arial" w:hAnsi="Arial" w:cs="Arial"/>
          <w:color w:val="000000"/>
          <w:sz w:val="22"/>
          <w:szCs w:val="22"/>
        </w:rPr>
        <w:t xml:space="preserve"> představenstva,</w:t>
      </w:r>
    </w:p>
    <w:p w14:paraId="2A0FA040" w14:textId="2E0D1910" w:rsidR="00BA2E18" w:rsidRPr="00BA2E18" w:rsidRDefault="00B04A5F" w:rsidP="00BA2E18">
      <w:pPr>
        <w:spacing w:line="25" w:lineRule="atLeast"/>
        <w:rPr>
          <w:rFonts w:ascii="Arial" w:hAnsi="Arial" w:cs="Arial"/>
          <w:color w:val="000000"/>
          <w:sz w:val="22"/>
          <w:szCs w:val="22"/>
        </w:rPr>
      </w:pPr>
      <w:r w:rsidRPr="00BA2E18">
        <w:rPr>
          <w:rFonts w:ascii="Arial" w:hAnsi="Arial" w:cs="Arial"/>
          <w:color w:val="000000"/>
          <w:sz w:val="22"/>
          <w:szCs w:val="22"/>
        </w:rPr>
        <w:t>Milenou Bočkovou</w:t>
      </w:r>
      <w:r w:rsidR="00175105" w:rsidRPr="00BA2E18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A2E18">
        <w:rPr>
          <w:rFonts w:ascii="Arial" w:hAnsi="Arial" w:cs="Arial"/>
          <w:color w:val="000000"/>
          <w:sz w:val="22"/>
          <w:szCs w:val="22"/>
        </w:rPr>
        <w:t>členkou</w:t>
      </w:r>
      <w:r w:rsidR="00175105" w:rsidRPr="00BA2E18">
        <w:rPr>
          <w:rFonts w:ascii="Arial" w:hAnsi="Arial" w:cs="Arial"/>
          <w:color w:val="000000"/>
          <w:sz w:val="22"/>
          <w:szCs w:val="22"/>
        </w:rPr>
        <w:t xml:space="preserve"> představenstva</w:t>
      </w:r>
      <w:r w:rsidR="00BA2E18" w:rsidRPr="00BA2E18">
        <w:rPr>
          <w:rFonts w:ascii="Arial" w:hAnsi="Arial" w:cs="Arial"/>
          <w:color w:val="000000"/>
          <w:sz w:val="22"/>
          <w:szCs w:val="22"/>
        </w:rPr>
        <w:t xml:space="preserve"> a Jiřím Janderou</w:t>
      </w:r>
      <w:r w:rsidR="004E4655">
        <w:rPr>
          <w:rFonts w:ascii="Arial" w:hAnsi="Arial" w:cs="Arial"/>
          <w:color w:val="000000"/>
          <w:sz w:val="22"/>
          <w:szCs w:val="22"/>
        </w:rPr>
        <w:t xml:space="preserve">, </w:t>
      </w:r>
      <w:r w:rsidR="00BA2E18" w:rsidRPr="00BA2E18">
        <w:rPr>
          <w:rFonts w:ascii="Arial" w:hAnsi="Arial" w:cs="Arial"/>
          <w:color w:val="000000"/>
          <w:sz w:val="22"/>
          <w:szCs w:val="22"/>
        </w:rPr>
        <w:t>členem představenstva</w:t>
      </w:r>
    </w:p>
    <w:p w14:paraId="4C851F53" w14:textId="77777777" w:rsidR="00BA2E18" w:rsidRPr="00E355E0" w:rsidRDefault="00BA2E18" w:rsidP="00EA42D4">
      <w:pPr>
        <w:spacing w:line="25" w:lineRule="atLeast"/>
        <w:rPr>
          <w:rFonts w:ascii="Arial" w:hAnsi="Arial" w:cs="Arial"/>
          <w:sz w:val="22"/>
          <w:szCs w:val="22"/>
        </w:rPr>
      </w:pPr>
    </w:p>
    <w:p w14:paraId="1C5679F6" w14:textId="515B6C95" w:rsidR="00175105" w:rsidRPr="00E355E0" w:rsidRDefault="00175105" w:rsidP="00EA42D4">
      <w:pPr>
        <w:pStyle w:val="Zkladntext"/>
        <w:spacing w:line="25" w:lineRule="atLeast"/>
        <w:rPr>
          <w:rFonts w:ascii="Arial" w:hAnsi="Arial" w:cs="Arial"/>
          <w:sz w:val="22"/>
          <w:szCs w:val="22"/>
        </w:rPr>
      </w:pPr>
      <w:r w:rsidRPr="00E355E0">
        <w:rPr>
          <w:rFonts w:ascii="Arial" w:hAnsi="Arial" w:cs="Arial"/>
          <w:sz w:val="22"/>
          <w:szCs w:val="22"/>
        </w:rPr>
        <w:t>(dále jen jako „</w:t>
      </w:r>
      <w:r w:rsidRPr="00E355E0">
        <w:rPr>
          <w:rFonts w:ascii="Arial" w:hAnsi="Arial" w:cs="Arial"/>
          <w:b/>
          <w:sz w:val="22"/>
          <w:szCs w:val="22"/>
        </w:rPr>
        <w:t>Účastník II</w:t>
      </w:r>
      <w:r w:rsidRPr="00E355E0">
        <w:rPr>
          <w:rFonts w:ascii="Arial" w:hAnsi="Arial" w:cs="Arial"/>
          <w:sz w:val="22"/>
          <w:szCs w:val="22"/>
        </w:rPr>
        <w:t>“)</w:t>
      </w:r>
    </w:p>
    <w:p w14:paraId="2BD688E9" w14:textId="77777777" w:rsidR="00175105" w:rsidRPr="00E355E0" w:rsidRDefault="00175105" w:rsidP="00EA42D4">
      <w:pPr>
        <w:pStyle w:val="Zkladntext"/>
        <w:spacing w:line="25" w:lineRule="atLeast"/>
        <w:rPr>
          <w:rFonts w:ascii="Arial" w:hAnsi="Arial" w:cs="Arial"/>
          <w:sz w:val="22"/>
          <w:szCs w:val="22"/>
        </w:rPr>
      </w:pPr>
    </w:p>
    <w:p w14:paraId="4E325314" w14:textId="0C757511" w:rsidR="00175105" w:rsidRPr="00E355E0" w:rsidRDefault="00175105" w:rsidP="00EA42D4">
      <w:pPr>
        <w:pStyle w:val="Zkladntext"/>
        <w:spacing w:line="25" w:lineRule="atLeast"/>
        <w:rPr>
          <w:rFonts w:ascii="Arial" w:hAnsi="Arial" w:cs="Arial"/>
          <w:sz w:val="22"/>
          <w:szCs w:val="22"/>
        </w:rPr>
      </w:pPr>
      <w:r w:rsidRPr="00E355E0">
        <w:rPr>
          <w:rFonts w:ascii="Arial" w:hAnsi="Arial" w:cs="Arial"/>
          <w:sz w:val="22"/>
          <w:szCs w:val="22"/>
        </w:rPr>
        <w:t>(Účastník I a Účastník II dále společně jen jako „</w:t>
      </w:r>
      <w:r w:rsidRPr="00E355E0">
        <w:rPr>
          <w:rFonts w:ascii="Arial" w:hAnsi="Arial" w:cs="Arial"/>
          <w:b/>
          <w:sz w:val="22"/>
          <w:szCs w:val="22"/>
        </w:rPr>
        <w:t>Smluvní strany</w:t>
      </w:r>
      <w:r w:rsidRPr="00E355E0">
        <w:rPr>
          <w:rFonts w:ascii="Arial" w:hAnsi="Arial" w:cs="Arial"/>
          <w:sz w:val="22"/>
          <w:szCs w:val="22"/>
        </w:rPr>
        <w:t>“)</w:t>
      </w:r>
    </w:p>
    <w:p w14:paraId="39666D67" w14:textId="77777777" w:rsidR="00175105" w:rsidRPr="00E355E0" w:rsidRDefault="00175105" w:rsidP="00EA42D4">
      <w:pPr>
        <w:spacing w:line="25" w:lineRule="atLeast"/>
        <w:jc w:val="both"/>
        <w:rPr>
          <w:rFonts w:ascii="Arial" w:hAnsi="Arial" w:cs="Arial"/>
          <w:b/>
          <w:sz w:val="22"/>
          <w:szCs w:val="22"/>
        </w:rPr>
      </w:pPr>
    </w:p>
    <w:p w14:paraId="73184C25" w14:textId="3D914AE2" w:rsidR="00175105" w:rsidRPr="00E355E0" w:rsidRDefault="00175105" w:rsidP="00EA42D4">
      <w:pPr>
        <w:spacing w:line="25" w:lineRule="atLeast"/>
        <w:jc w:val="both"/>
        <w:rPr>
          <w:rFonts w:ascii="Arial" w:hAnsi="Arial" w:cs="Arial"/>
          <w:b/>
          <w:sz w:val="22"/>
          <w:szCs w:val="22"/>
        </w:rPr>
      </w:pPr>
      <w:r w:rsidRPr="00E355E0">
        <w:rPr>
          <w:rFonts w:ascii="Arial" w:hAnsi="Arial" w:cs="Arial"/>
          <w:b/>
          <w:sz w:val="22"/>
          <w:szCs w:val="22"/>
        </w:rPr>
        <w:t>Vzhledem k tomu, že:</w:t>
      </w:r>
    </w:p>
    <w:p w14:paraId="3A2E0E0D" w14:textId="77777777" w:rsidR="00175105" w:rsidRPr="00E355E0" w:rsidRDefault="00175105" w:rsidP="00EA42D4">
      <w:pPr>
        <w:spacing w:line="25" w:lineRule="atLeast"/>
        <w:jc w:val="both"/>
        <w:rPr>
          <w:rFonts w:ascii="Arial" w:hAnsi="Arial" w:cs="Arial"/>
          <w:b/>
          <w:sz w:val="22"/>
          <w:szCs w:val="22"/>
        </w:rPr>
      </w:pPr>
    </w:p>
    <w:p w14:paraId="7F41CBFD" w14:textId="17A056B3" w:rsidR="00175105" w:rsidRDefault="00175105" w:rsidP="00EA42D4">
      <w:pPr>
        <w:pStyle w:val="Odstavecseseznamem"/>
        <w:numPr>
          <w:ilvl w:val="0"/>
          <w:numId w:val="28"/>
        </w:numPr>
        <w:spacing w:before="0" w:after="0" w:line="25" w:lineRule="atLeast"/>
        <w:ind w:left="709" w:hanging="567"/>
        <w:contextualSpacing w:val="0"/>
        <w:jc w:val="both"/>
        <w:rPr>
          <w:rFonts w:ascii="Arial" w:hAnsi="Arial" w:cs="Arial"/>
          <w:bCs/>
          <w:szCs w:val="22"/>
        </w:rPr>
      </w:pPr>
      <w:r w:rsidRPr="00E355E0">
        <w:rPr>
          <w:rFonts w:ascii="Arial" w:hAnsi="Arial" w:cs="Arial"/>
          <w:bCs/>
          <w:szCs w:val="22"/>
        </w:rPr>
        <w:t>Smluvní strany mezi sebou uzavřely dne 8. 7. 1999 Smlouvu o sdružení, ve znění pozdějších dodatků</w:t>
      </w:r>
      <w:r w:rsidR="00E355E0" w:rsidRPr="00E355E0">
        <w:rPr>
          <w:rFonts w:ascii="Arial" w:hAnsi="Arial" w:cs="Arial"/>
          <w:bCs/>
          <w:szCs w:val="22"/>
        </w:rPr>
        <w:t xml:space="preserve"> („</w:t>
      </w:r>
      <w:r w:rsidR="00E355E0" w:rsidRPr="00E355E0">
        <w:rPr>
          <w:rFonts w:ascii="Arial" w:hAnsi="Arial" w:cs="Arial"/>
          <w:b/>
          <w:szCs w:val="22"/>
        </w:rPr>
        <w:t>Smlouva o sdružení</w:t>
      </w:r>
      <w:r w:rsidR="00E355E0" w:rsidRPr="00E355E0">
        <w:rPr>
          <w:rFonts w:ascii="Arial" w:hAnsi="Arial" w:cs="Arial"/>
          <w:bCs/>
          <w:szCs w:val="22"/>
        </w:rPr>
        <w:t>“)</w:t>
      </w:r>
      <w:r w:rsidRPr="00E355E0">
        <w:rPr>
          <w:rFonts w:ascii="Arial" w:hAnsi="Arial" w:cs="Arial"/>
          <w:bCs/>
          <w:szCs w:val="22"/>
        </w:rPr>
        <w:t>, na jejímž základě Smluvní strany jako stavebníci společnou činností vytvořily</w:t>
      </w:r>
      <w:r w:rsidR="00F52834">
        <w:rPr>
          <w:rFonts w:ascii="Arial" w:hAnsi="Arial" w:cs="Arial"/>
          <w:bCs/>
          <w:szCs w:val="22"/>
        </w:rPr>
        <w:t xml:space="preserve"> </w:t>
      </w:r>
      <w:r w:rsidR="00B7383F">
        <w:rPr>
          <w:rFonts w:ascii="Arial" w:hAnsi="Arial" w:cs="Arial"/>
          <w:bCs/>
          <w:szCs w:val="22"/>
        </w:rPr>
        <w:t xml:space="preserve">a společně také financovaly </w:t>
      </w:r>
      <w:r w:rsidR="00F52834">
        <w:rPr>
          <w:rFonts w:ascii="Arial" w:hAnsi="Arial" w:cs="Arial"/>
          <w:bCs/>
          <w:szCs w:val="22"/>
        </w:rPr>
        <w:t>na pozemcích</w:t>
      </w:r>
      <w:r w:rsidR="00B07AAC">
        <w:rPr>
          <w:rFonts w:ascii="Arial" w:hAnsi="Arial" w:cs="Arial"/>
          <w:bCs/>
          <w:szCs w:val="22"/>
        </w:rPr>
        <w:t xml:space="preserve"> ve vlastnictví</w:t>
      </w:r>
      <w:r w:rsidR="00F52834">
        <w:rPr>
          <w:rFonts w:ascii="Arial" w:hAnsi="Arial" w:cs="Arial"/>
          <w:bCs/>
          <w:szCs w:val="22"/>
        </w:rPr>
        <w:t xml:space="preserve"> Účastníka I</w:t>
      </w:r>
      <w:r w:rsidRPr="00E355E0">
        <w:rPr>
          <w:rFonts w:ascii="Arial" w:hAnsi="Arial" w:cs="Arial"/>
          <w:bCs/>
          <w:szCs w:val="22"/>
        </w:rPr>
        <w:t xml:space="preserve"> Výsledky výstavby (jak jsou definovány níže), v důsledku čehož Smluvní strany tyto Výsledky výstavby nabyly</w:t>
      </w:r>
      <w:r w:rsidR="00F52834">
        <w:rPr>
          <w:rFonts w:ascii="Arial" w:hAnsi="Arial" w:cs="Arial"/>
          <w:bCs/>
          <w:szCs w:val="22"/>
        </w:rPr>
        <w:t xml:space="preserve"> za účinnosti </w:t>
      </w:r>
      <w:r w:rsidR="00F52834" w:rsidRPr="00A406DF">
        <w:rPr>
          <w:rFonts w:ascii="Arial" w:hAnsi="Arial" w:cs="Arial"/>
          <w:bCs/>
          <w:szCs w:val="22"/>
        </w:rPr>
        <w:t>zákona č. 40/1964 Sb., občanského zákoníku, ve znění pozdějších předpisů</w:t>
      </w:r>
      <w:r w:rsidR="00B07AAC">
        <w:rPr>
          <w:rFonts w:ascii="Arial" w:hAnsi="Arial" w:cs="Arial"/>
          <w:bCs/>
          <w:szCs w:val="22"/>
        </w:rPr>
        <w:t>,</w:t>
      </w:r>
      <w:r w:rsidRPr="00E355E0">
        <w:rPr>
          <w:rFonts w:ascii="Arial" w:hAnsi="Arial" w:cs="Arial"/>
          <w:bCs/>
          <w:szCs w:val="22"/>
        </w:rPr>
        <w:t xml:space="preserve"> originárně do spoluvlastnictví k okamžiku dokončení </w:t>
      </w:r>
      <w:r w:rsidR="00F52834">
        <w:rPr>
          <w:rFonts w:ascii="Arial" w:hAnsi="Arial" w:cs="Arial"/>
          <w:bCs/>
          <w:szCs w:val="22"/>
        </w:rPr>
        <w:t xml:space="preserve">jejich </w:t>
      </w:r>
      <w:r w:rsidRPr="00E355E0">
        <w:rPr>
          <w:rFonts w:ascii="Arial" w:hAnsi="Arial" w:cs="Arial"/>
          <w:bCs/>
          <w:szCs w:val="22"/>
        </w:rPr>
        <w:t>výstavby</w:t>
      </w:r>
      <w:r w:rsidR="00AC5F0A">
        <w:rPr>
          <w:rFonts w:ascii="Arial" w:hAnsi="Arial" w:cs="Arial"/>
          <w:bCs/>
          <w:szCs w:val="22"/>
        </w:rPr>
        <w:t>;</w:t>
      </w:r>
    </w:p>
    <w:p w14:paraId="2175D1E7" w14:textId="77777777" w:rsidR="00EA42D4" w:rsidRPr="00E355E0" w:rsidRDefault="00EA42D4" w:rsidP="00EA42D4">
      <w:pPr>
        <w:pStyle w:val="Odstavecseseznamem"/>
        <w:spacing w:before="0" w:after="0" w:line="25" w:lineRule="atLeast"/>
        <w:ind w:left="709"/>
        <w:contextualSpacing w:val="0"/>
        <w:jc w:val="both"/>
        <w:rPr>
          <w:rFonts w:ascii="Arial" w:hAnsi="Arial" w:cs="Arial"/>
          <w:bCs/>
          <w:szCs w:val="22"/>
        </w:rPr>
      </w:pPr>
    </w:p>
    <w:p w14:paraId="52A37D8F" w14:textId="376CBF80" w:rsidR="00175105" w:rsidRPr="00EA42D4" w:rsidRDefault="00175105" w:rsidP="00EA42D4">
      <w:pPr>
        <w:pStyle w:val="Odstavecseseznamem"/>
        <w:numPr>
          <w:ilvl w:val="0"/>
          <w:numId w:val="28"/>
        </w:numPr>
        <w:spacing w:before="0" w:after="0" w:line="25" w:lineRule="atLeast"/>
        <w:ind w:left="709" w:hanging="567"/>
        <w:contextualSpacing w:val="0"/>
        <w:jc w:val="both"/>
        <w:rPr>
          <w:rFonts w:ascii="Arial" w:hAnsi="Arial" w:cs="Arial"/>
          <w:b/>
          <w:szCs w:val="22"/>
        </w:rPr>
      </w:pPr>
      <w:r w:rsidRPr="00E355E0">
        <w:rPr>
          <w:rFonts w:ascii="Arial" w:hAnsi="Arial" w:cs="Arial"/>
          <w:bCs/>
          <w:szCs w:val="22"/>
        </w:rPr>
        <w:t xml:space="preserve">Po kolaudaci </w:t>
      </w:r>
      <w:r w:rsidR="00E355E0" w:rsidRPr="00E355E0">
        <w:rPr>
          <w:rFonts w:ascii="Arial" w:hAnsi="Arial" w:cs="Arial"/>
          <w:bCs/>
          <w:szCs w:val="22"/>
        </w:rPr>
        <w:t>Výsledků výstavby</w:t>
      </w:r>
      <w:r w:rsidRPr="00E355E0">
        <w:rPr>
          <w:rFonts w:ascii="Arial" w:hAnsi="Arial" w:cs="Arial"/>
          <w:bCs/>
          <w:szCs w:val="22"/>
        </w:rPr>
        <w:t xml:space="preserve"> však došlo </w:t>
      </w:r>
      <w:r w:rsidR="00DA0D49">
        <w:rPr>
          <w:rFonts w:ascii="Arial" w:hAnsi="Arial" w:cs="Arial"/>
          <w:bCs/>
          <w:szCs w:val="22"/>
        </w:rPr>
        <w:t>na základě</w:t>
      </w:r>
      <w:r w:rsidRPr="00E355E0">
        <w:rPr>
          <w:rFonts w:ascii="Arial" w:hAnsi="Arial" w:cs="Arial"/>
          <w:bCs/>
          <w:szCs w:val="22"/>
        </w:rPr>
        <w:t xml:space="preserve"> ust. § 5 odst. 6 zákona č. 344/1992 Sb., zákona České národní rady o katastru nemovitostí České republiky,</w:t>
      </w:r>
      <w:r w:rsidR="00B07AAC">
        <w:rPr>
          <w:rFonts w:ascii="Arial" w:hAnsi="Arial" w:cs="Arial"/>
          <w:bCs/>
          <w:szCs w:val="22"/>
        </w:rPr>
        <w:t xml:space="preserve"> </w:t>
      </w:r>
      <w:r w:rsidR="00B07AAC" w:rsidRPr="00A406DF">
        <w:rPr>
          <w:rFonts w:ascii="Arial" w:hAnsi="Arial" w:cs="Arial"/>
          <w:bCs/>
          <w:szCs w:val="22"/>
        </w:rPr>
        <w:t>ve znění pozdějších předpisů</w:t>
      </w:r>
      <w:r w:rsidR="00B07AAC">
        <w:rPr>
          <w:rFonts w:ascii="Arial" w:hAnsi="Arial" w:cs="Arial"/>
          <w:bCs/>
          <w:szCs w:val="22"/>
        </w:rPr>
        <w:t>,</w:t>
      </w:r>
      <w:r w:rsidRPr="00E355E0">
        <w:rPr>
          <w:rFonts w:ascii="Arial" w:hAnsi="Arial" w:cs="Arial"/>
          <w:bCs/>
          <w:szCs w:val="22"/>
        </w:rPr>
        <w:t xml:space="preserve"> k</w:t>
      </w:r>
      <w:r w:rsidR="00DA0D49">
        <w:rPr>
          <w:rFonts w:ascii="Arial" w:hAnsi="Arial" w:cs="Arial"/>
          <w:bCs/>
          <w:szCs w:val="22"/>
        </w:rPr>
        <w:t xml:space="preserve"> nesprávnému </w:t>
      </w:r>
      <w:r w:rsidRPr="00E355E0">
        <w:rPr>
          <w:rFonts w:ascii="Arial" w:hAnsi="Arial" w:cs="Arial"/>
          <w:bCs/>
          <w:szCs w:val="22"/>
        </w:rPr>
        <w:t>zápisu Výsledků výstavby do katastru nemovitostí tak, že Výsledky výstavby byly zapsány do výlučného vlastnictví Účastníka</w:t>
      </w:r>
      <w:r w:rsidR="00DA0D49">
        <w:rPr>
          <w:rFonts w:ascii="Arial" w:hAnsi="Arial" w:cs="Arial"/>
          <w:bCs/>
          <w:szCs w:val="22"/>
        </w:rPr>
        <w:t> </w:t>
      </w:r>
      <w:r w:rsidRPr="00E355E0">
        <w:rPr>
          <w:rFonts w:ascii="Arial" w:hAnsi="Arial" w:cs="Arial"/>
          <w:bCs/>
          <w:szCs w:val="22"/>
        </w:rPr>
        <w:t xml:space="preserve">I, ačkoliv </w:t>
      </w:r>
      <w:r w:rsidR="00E93C29">
        <w:rPr>
          <w:rFonts w:ascii="Arial" w:hAnsi="Arial" w:cs="Arial"/>
          <w:bCs/>
          <w:szCs w:val="22"/>
        </w:rPr>
        <w:t xml:space="preserve">měly být na základě </w:t>
      </w:r>
      <w:r w:rsidR="00B7383F">
        <w:rPr>
          <w:rFonts w:ascii="Arial" w:hAnsi="Arial" w:cs="Arial"/>
          <w:bCs/>
          <w:szCs w:val="22"/>
        </w:rPr>
        <w:t xml:space="preserve">tehdy platných právních předpisů </w:t>
      </w:r>
      <w:r w:rsidR="00E93C29">
        <w:rPr>
          <w:rFonts w:ascii="Arial" w:hAnsi="Arial" w:cs="Arial"/>
          <w:bCs/>
          <w:szCs w:val="22"/>
        </w:rPr>
        <w:t>a</w:t>
      </w:r>
      <w:r w:rsidR="00B67D4D">
        <w:rPr>
          <w:rFonts w:ascii="Arial" w:hAnsi="Arial" w:cs="Arial"/>
          <w:bCs/>
          <w:szCs w:val="22"/>
        </w:rPr>
        <w:t xml:space="preserve"> rovněž</w:t>
      </w:r>
      <w:r w:rsidR="00E93C29">
        <w:rPr>
          <w:rFonts w:ascii="Arial" w:hAnsi="Arial" w:cs="Arial"/>
          <w:bCs/>
          <w:szCs w:val="22"/>
        </w:rPr>
        <w:t xml:space="preserve"> </w:t>
      </w:r>
      <w:r w:rsidRPr="00E355E0">
        <w:rPr>
          <w:rFonts w:ascii="Arial" w:hAnsi="Arial" w:cs="Arial"/>
          <w:bCs/>
          <w:szCs w:val="22"/>
        </w:rPr>
        <w:t>Smlouv</w:t>
      </w:r>
      <w:r w:rsidR="00E93C29">
        <w:rPr>
          <w:rFonts w:ascii="Arial" w:hAnsi="Arial" w:cs="Arial"/>
          <w:bCs/>
          <w:szCs w:val="22"/>
        </w:rPr>
        <w:t>y</w:t>
      </w:r>
      <w:r w:rsidRPr="00E355E0">
        <w:rPr>
          <w:rFonts w:ascii="Arial" w:hAnsi="Arial" w:cs="Arial"/>
          <w:bCs/>
          <w:szCs w:val="22"/>
        </w:rPr>
        <w:t xml:space="preserve"> o sdružení </w:t>
      </w:r>
      <w:r w:rsidR="00E93C29">
        <w:rPr>
          <w:rFonts w:ascii="Arial" w:hAnsi="Arial" w:cs="Arial"/>
          <w:bCs/>
          <w:szCs w:val="22"/>
        </w:rPr>
        <w:t>zapsány</w:t>
      </w:r>
      <w:r w:rsidRPr="00E355E0">
        <w:rPr>
          <w:rFonts w:ascii="Arial" w:hAnsi="Arial" w:cs="Arial"/>
          <w:bCs/>
          <w:szCs w:val="22"/>
        </w:rPr>
        <w:t xml:space="preserve"> </w:t>
      </w:r>
      <w:r w:rsidR="00E93C29">
        <w:rPr>
          <w:rFonts w:ascii="Arial" w:hAnsi="Arial" w:cs="Arial"/>
          <w:bCs/>
          <w:szCs w:val="22"/>
        </w:rPr>
        <w:t>do</w:t>
      </w:r>
      <w:r w:rsidRPr="00E355E0">
        <w:rPr>
          <w:rFonts w:ascii="Arial" w:hAnsi="Arial" w:cs="Arial"/>
          <w:bCs/>
          <w:szCs w:val="22"/>
        </w:rPr>
        <w:t xml:space="preserve"> spoluvlastnictví Smluvních stran</w:t>
      </w:r>
      <w:r w:rsidR="00AC5F0A">
        <w:rPr>
          <w:rFonts w:ascii="Arial" w:hAnsi="Arial" w:cs="Arial"/>
          <w:bCs/>
          <w:szCs w:val="22"/>
        </w:rPr>
        <w:t>;</w:t>
      </w:r>
    </w:p>
    <w:p w14:paraId="36649DB6" w14:textId="77777777" w:rsidR="00EA42D4" w:rsidRPr="00EA42D4" w:rsidRDefault="00EA42D4" w:rsidP="00EA42D4">
      <w:pPr>
        <w:spacing w:line="25" w:lineRule="atLeast"/>
        <w:jc w:val="both"/>
        <w:rPr>
          <w:rFonts w:ascii="Arial" w:hAnsi="Arial" w:cs="Arial"/>
          <w:b/>
          <w:szCs w:val="22"/>
        </w:rPr>
      </w:pPr>
    </w:p>
    <w:p w14:paraId="33BB35C5" w14:textId="4C712D84" w:rsidR="00E355E0" w:rsidRDefault="00B7383F" w:rsidP="00EA42D4">
      <w:pPr>
        <w:pStyle w:val="Odstavecseseznamem"/>
        <w:numPr>
          <w:ilvl w:val="0"/>
          <w:numId w:val="28"/>
        </w:numPr>
        <w:spacing w:before="0" w:after="0" w:line="25" w:lineRule="atLeast"/>
        <w:ind w:left="709" w:hanging="567"/>
        <w:contextualSpacing w:val="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S ohledem na ustanovení § 3054</w:t>
      </w:r>
      <w:r w:rsidR="00E355E0" w:rsidRPr="00E355E0">
        <w:rPr>
          <w:rFonts w:ascii="Arial" w:hAnsi="Arial" w:cs="Arial"/>
          <w:bCs/>
          <w:szCs w:val="22"/>
        </w:rPr>
        <w:t xml:space="preserve"> zákona č. 89/2012 Sb</w:t>
      </w:r>
      <w:r w:rsidR="00B07AAC">
        <w:rPr>
          <w:rFonts w:ascii="Arial" w:hAnsi="Arial" w:cs="Arial"/>
          <w:bCs/>
          <w:szCs w:val="22"/>
        </w:rPr>
        <w:t>.</w:t>
      </w:r>
      <w:r w:rsidR="00E355E0" w:rsidRPr="00E355E0">
        <w:rPr>
          <w:rFonts w:ascii="Arial" w:hAnsi="Arial" w:cs="Arial"/>
          <w:bCs/>
          <w:szCs w:val="22"/>
        </w:rPr>
        <w:t xml:space="preserve">, občanský zákoník, </w:t>
      </w:r>
      <w:r w:rsidR="00B07AAC" w:rsidRPr="00A406DF">
        <w:rPr>
          <w:rFonts w:ascii="Arial" w:hAnsi="Arial" w:cs="Arial"/>
          <w:bCs/>
          <w:szCs w:val="22"/>
        </w:rPr>
        <w:t>ve znění pozdějších předpisů</w:t>
      </w:r>
      <w:r w:rsidR="00E355E0" w:rsidRPr="00E355E0">
        <w:rPr>
          <w:rFonts w:ascii="Arial" w:hAnsi="Arial" w:cs="Arial"/>
          <w:bCs/>
          <w:szCs w:val="22"/>
        </w:rPr>
        <w:t>, začaly být V</w:t>
      </w:r>
      <w:r w:rsidR="00B07AAC">
        <w:rPr>
          <w:rFonts w:ascii="Arial" w:hAnsi="Arial" w:cs="Arial"/>
          <w:bCs/>
          <w:szCs w:val="22"/>
        </w:rPr>
        <w:t>ý</w:t>
      </w:r>
      <w:r w:rsidR="00E355E0" w:rsidRPr="00E355E0">
        <w:rPr>
          <w:rFonts w:ascii="Arial" w:hAnsi="Arial" w:cs="Arial"/>
          <w:bCs/>
          <w:szCs w:val="22"/>
        </w:rPr>
        <w:t>sledky výstavby</w:t>
      </w:r>
      <w:r w:rsidR="00B07AAC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 xml:space="preserve">po nabytí účinnost uvedeného zákona </w:t>
      </w:r>
      <w:r w:rsidR="00E355E0" w:rsidRPr="00E355E0">
        <w:rPr>
          <w:rFonts w:ascii="Arial" w:hAnsi="Arial" w:cs="Arial"/>
          <w:bCs/>
          <w:szCs w:val="22"/>
        </w:rPr>
        <w:t>evidovány v </w:t>
      </w:r>
      <w:r w:rsidR="00B07AAC" w:rsidRPr="00E355E0">
        <w:rPr>
          <w:rFonts w:ascii="Arial" w:hAnsi="Arial" w:cs="Arial"/>
          <w:bCs/>
          <w:szCs w:val="22"/>
        </w:rPr>
        <w:t>katastru</w:t>
      </w:r>
      <w:r w:rsidR="00E355E0" w:rsidRPr="00E355E0">
        <w:rPr>
          <w:rFonts w:ascii="Arial" w:hAnsi="Arial" w:cs="Arial"/>
          <w:bCs/>
          <w:szCs w:val="22"/>
        </w:rPr>
        <w:t xml:space="preserve"> nemovitostí</w:t>
      </w:r>
      <w:r w:rsidR="00B67D4D">
        <w:rPr>
          <w:rFonts w:ascii="Arial" w:hAnsi="Arial" w:cs="Arial"/>
          <w:bCs/>
          <w:szCs w:val="22"/>
        </w:rPr>
        <w:t xml:space="preserve"> v rozporu se skutečným stavem</w:t>
      </w:r>
      <w:r w:rsidR="00E355E0" w:rsidRPr="00E355E0">
        <w:rPr>
          <w:rFonts w:ascii="Arial" w:hAnsi="Arial" w:cs="Arial"/>
          <w:bCs/>
          <w:szCs w:val="22"/>
        </w:rPr>
        <w:t xml:space="preserve"> jako součásti pozemků</w:t>
      </w:r>
      <w:r w:rsidR="00B07AAC">
        <w:rPr>
          <w:rFonts w:ascii="Arial" w:hAnsi="Arial" w:cs="Arial"/>
          <w:bCs/>
          <w:szCs w:val="22"/>
        </w:rPr>
        <w:t xml:space="preserve"> ve vlastnictví Účastníka I</w:t>
      </w:r>
      <w:r w:rsidR="00E355E0" w:rsidRPr="00E355E0">
        <w:rPr>
          <w:rFonts w:ascii="Arial" w:hAnsi="Arial" w:cs="Arial"/>
          <w:bCs/>
          <w:szCs w:val="22"/>
        </w:rPr>
        <w:t>, na kterých se nachází</w:t>
      </w:r>
      <w:r w:rsidR="00AC5F0A">
        <w:rPr>
          <w:rFonts w:ascii="Arial" w:hAnsi="Arial" w:cs="Arial"/>
          <w:bCs/>
          <w:szCs w:val="22"/>
        </w:rPr>
        <w:t>;</w:t>
      </w:r>
    </w:p>
    <w:p w14:paraId="22F6F7D9" w14:textId="77777777" w:rsidR="00EA42D4" w:rsidRPr="00EA42D4" w:rsidRDefault="00EA42D4" w:rsidP="00EA42D4">
      <w:pPr>
        <w:spacing w:line="25" w:lineRule="atLeast"/>
        <w:jc w:val="both"/>
        <w:rPr>
          <w:rFonts w:ascii="Arial" w:hAnsi="Arial" w:cs="Arial"/>
          <w:bCs/>
          <w:szCs w:val="22"/>
        </w:rPr>
      </w:pPr>
    </w:p>
    <w:p w14:paraId="24CEAD74" w14:textId="7F46B4AA" w:rsidR="003472BC" w:rsidRDefault="00E355E0" w:rsidP="00EA42D4">
      <w:pPr>
        <w:pStyle w:val="Odstavecseseznamem"/>
        <w:numPr>
          <w:ilvl w:val="0"/>
          <w:numId w:val="28"/>
        </w:numPr>
        <w:spacing w:before="0" w:after="0" w:line="25" w:lineRule="atLeast"/>
        <w:ind w:left="709" w:hanging="567"/>
        <w:contextualSpacing w:val="0"/>
        <w:jc w:val="both"/>
        <w:rPr>
          <w:rFonts w:ascii="Arial" w:hAnsi="Arial" w:cs="Arial"/>
          <w:bCs/>
          <w:szCs w:val="22"/>
        </w:rPr>
      </w:pPr>
      <w:r w:rsidRPr="00E355E0">
        <w:rPr>
          <w:rFonts w:ascii="Arial" w:hAnsi="Arial" w:cs="Arial"/>
          <w:bCs/>
          <w:szCs w:val="22"/>
        </w:rPr>
        <w:t xml:space="preserve">Smluvní strany nyní ve snaze uvést stav zapsaný v katastru nemovitostí do souladu se skutečným stavem </w:t>
      </w:r>
      <w:r w:rsidR="00094202">
        <w:rPr>
          <w:rFonts w:ascii="Arial" w:hAnsi="Arial" w:cs="Arial"/>
          <w:bCs/>
          <w:szCs w:val="22"/>
        </w:rPr>
        <w:t xml:space="preserve">činí </w:t>
      </w:r>
      <w:r w:rsidR="00B67D4D">
        <w:rPr>
          <w:rFonts w:ascii="Arial" w:hAnsi="Arial" w:cs="Arial"/>
          <w:bCs/>
          <w:szCs w:val="22"/>
        </w:rPr>
        <w:t>mezi sebou</w:t>
      </w:r>
      <w:r w:rsidRPr="00E355E0">
        <w:rPr>
          <w:rFonts w:ascii="Arial" w:hAnsi="Arial" w:cs="Arial"/>
          <w:bCs/>
          <w:szCs w:val="22"/>
        </w:rPr>
        <w:t xml:space="preserve"> níže uvedeného dne, měsíce a roku toto </w:t>
      </w:r>
      <w:r w:rsidR="00B07AAC">
        <w:rPr>
          <w:rFonts w:ascii="Arial" w:hAnsi="Arial" w:cs="Arial"/>
          <w:bCs/>
          <w:szCs w:val="22"/>
        </w:rPr>
        <w:t>S</w:t>
      </w:r>
      <w:r w:rsidRPr="00E355E0">
        <w:rPr>
          <w:rFonts w:ascii="Arial" w:hAnsi="Arial" w:cs="Arial"/>
          <w:bCs/>
          <w:szCs w:val="22"/>
        </w:rPr>
        <w:t>ouhlasné prohlášení</w:t>
      </w:r>
      <w:r w:rsidR="00285A1D">
        <w:rPr>
          <w:rFonts w:ascii="Arial" w:hAnsi="Arial" w:cs="Arial"/>
          <w:bCs/>
          <w:szCs w:val="22"/>
        </w:rPr>
        <w:t xml:space="preserve"> v následujícím znění</w:t>
      </w:r>
      <w:r w:rsidRPr="00E355E0">
        <w:rPr>
          <w:rFonts w:ascii="Arial" w:hAnsi="Arial" w:cs="Arial"/>
          <w:bCs/>
          <w:szCs w:val="22"/>
        </w:rPr>
        <w:t>.</w:t>
      </w:r>
    </w:p>
    <w:p w14:paraId="72B2DFBC" w14:textId="77777777" w:rsidR="00EA42D4" w:rsidRPr="00EA42D4" w:rsidRDefault="00EA42D4" w:rsidP="00EA42D4">
      <w:pPr>
        <w:pStyle w:val="Odstavecseseznamem"/>
        <w:spacing w:before="0" w:after="0" w:line="25" w:lineRule="atLeast"/>
        <w:ind w:left="709"/>
        <w:contextualSpacing w:val="0"/>
        <w:jc w:val="both"/>
        <w:rPr>
          <w:rFonts w:ascii="Arial" w:hAnsi="Arial" w:cs="Arial"/>
          <w:bCs/>
          <w:szCs w:val="22"/>
        </w:rPr>
      </w:pPr>
    </w:p>
    <w:p w14:paraId="6E5F3C6F" w14:textId="7BFDAE7B" w:rsidR="003472BC" w:rsidRPr="003472BC" w:rsidRDefault="003472BC" w:rsidP="00EA42D4">
      <w:pPr>
        <w:pStyle w:val="Odstavecseseznamem"/>
        <w:numPr>
          <w:ilvl w:val="0"/>
          <w:numId w:val="29"/>
        </w:numPr>
        <w:spacing w:before="0" w:after="0" w:line="25" w:lineRule="atLeast"/>
        <w:jc w:val="both"/>
        <w:rPr>
          <w:rFonts w:ascii="Arial" w:hAnsi="Arial" w:cs="Arial"/>
          <w:b/>
          <w:bCs/>
          <w:szCs w:val="22"/>
        </w:rPr>
      </w:pPr>
      <w:r w:rsidRPr="003472BC">
        <w:rPr>
          <w:rFonts w:ascii="Arial" w:hAnsi="Arial" w:cs="Arial"/>
          <w:b/>
          <w:bCs/>
          <w:szCs w:val="22"/>
        </w:rPr>
        <w:t xml:space="preserve">Náležitosti dle § 66 odst. 2 písm. a) Vyhlášky: </w:t>
      </w:r>
      <w:r w:rsidRPr="003472BC">
        <w:rPr>
          <w:rFonts w:ascii="Arial" w:hAnsi="Arial" w:cs="Arial"/>
          <w:szCs w:val="22"/>
        </w:rPr>
        <w:t xml:space="preserve">Souhlasné prohlášení mezi sebou činí Smluvní strany tak, jak jsou označeny v záhlaví </w:t>
      </w:r>
      <w:r>
        <w:rPr>
          <w:rFonts w:ascii="Arial" w:hAnsi="Arial" w:cs="Arial"/>
          <w:szCs w:val="22"/>
        </w:rPr>
        <w:t xml:space="preserve">tohoto </w:t>
      </w:r>
      <w:r w:rsidR="00B07AAC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>ouhlasného</w:t>
      </w:r>
      <w:r w:rsidR="00B07AAC">
        <w:rPr>
          <w:rFonts w:ascii="Arial" w:hAnsi="Arial" w:cs="Arial"/>
          <w:szCs w:val="22"/>
        </w:rPr>
        <w:t xml:space="preserve"> prohlášení</w:t>
      </w:r>
      <w:r w:rsidRPr="003472BC">
        <w:rPr>
          <w:rFonts w:ascii="Arial" w:hAnsi="Arial" w:cs="Arial"/>
          <w:szCs w:val="22"/>
        </w:rPr>
        <w:t>.</w:t>
      </w:r>
    </w:p>
    <w:p w14:paraId="569E6084" w14:textId="77777777" w:rsidR="003472BC" w:rsidRPr="003207CB" w:rsidRDefault="003472BC" w:rsidP="00EA42D4">
      <w:pPr>
        <w:pStyle w:val="Odstavecseseznamem"/>
        <w:spacing w:before="0" w:after="0" w:line="25" w:lineRule="atLeast"/>
        <w:ind w:left="1429"/>
        <w:jc w:val="both"/>
        <w:rPr>
          <w:rFonts w:ascii="Arial" w:hAnsi="Arial" w:cs="Arial"/>
          <w:b/>
          <w:bCs/>
          <w:szCs w:val="22"/>
        </w:rPr>
      </w:pPr>
    </w:p>
    <w:p w14:paraId="14E97AE7" w14:textId="2E263C11" w:rsidR="003472BC" w:rsidRPr="003472BC" w:rsidRDefault="003472BC" w:rsidP="00EA42D4">
      <w:pPr>
        <w:pStyle w:val="Odstavecseseznamem"/>
        <w:numPr>
          <w:ilvl w:val="0"/>
          <w:numId w:val="29"/>
        </w:numPr>
        <w:spacing w:before="0" w:after="0" w:line="25" w:lineRule="atLeast"/>
        <w:jc w:val="both"/>
        <w:rPr>
          <w:rFonts w:ascii="Arial" w:hAnsi="Arial" w:cs="Arial"/>
          <w:b/>
          <w:bCs/>
          <w:szCs w:val="22"/>
        </w:rPr>
      </w:pPr>
      <w:r w:rsidRPr="003472BC">
        <w:rPr>
          <w:rFonts w:ascii="Arial" w:hAnsi="Arial" w:cs="Arial"/>
          <w:b/>
          <w:szCs w:val="22"/>
        </w:rPr>
        <w:lastRenderedPageBreak/>
        <w:t xml:space="preserve">Náležitosti dle § 66 odst. 2 písm. b) Vyhlášky: </w:t>
      </w:r>
      <w:r w:rsidR="008E53C3">
        <w:rPr>
          <w:rFonts w:ascii="Arial" w:hAnsi="Arial" w:cs="Arial"/>
          <w:bCs/>
          <w:szCs w:val="22"/>
        </w:rPr>
        <w:t>Na základě tohoto Souhlasného prohlášení bude ve vztahu k oběma Smluvním stranám</w:t>
      </w:r>
      <w:r w:rsidR="00B07AAC">
        <w:rPr>
          <w:rFonts w:ascii="Arial" w:hAnsi="Arial" w:cs="Arial"/>
          <w:bCs/>
          <w:szCs w:val="22"/>
        </w:rPr>
        <w:t xml:space="preserve">, </w:t>
      </w:r>
      <w:r w:rsidR="00B07AAC" w:rsidRPr="003472BC">
        <w:rPr>
          <w:rFonts w:ascii="Arial" w:hAnsi="Arial" w:cs="Arial"/>
          <w:szCs w:val="22"/>
        </w:rPr>
        <w:t xml:space="preserve">jak jsou označeny v záhlaví </w:t>
      </w:r>
      <w:r w:rsidR="00B07AAC">
        <w:rPr>
          <w:rFonts w:ascii="Arial" w:hAnsi="Arial" w:cs="Arial"/>
          <w:szCs w:val="22"/>
        </w:rPr>
        <w:t>tohoto Souhlasného prohlášení,</w:t>
      </w:r>
      <w:r w:rsidR="008E53C3">
        <w:rPr>
          <w:rFonts w:ascii="Arial" w:hAnsi="Arial" w:cs="Arial"/>
          <w:bCs/>
          <w:szCs w:val="22"/>
        </w:rPr>
        <w:t xml:space="preserve"> zapsán</w:t>
      </w:r>
      <w:r w:rsidR="00120E8B">
        <w:rPr>
          <w:rFonts w:ascii="Arial" w:hAnsi="Arial" w:cs="Arial"/>
          <w:bCs/>
          <w:szCs w:val="22"/>
        </w:rPr>
        <w:t>o vlastnické právo ke</w:t>
      </w:r>
      <w:r w:rsidR="008E53C3">
        <w:rPr>
          <w:rFonts w:ascii="Arial" w:hAnsi="Arial" w:cs="Arial"/>
          <w:bCs/>
          <w:szCs w:val="22"/>
        </w:rPr>
        <w:t xml:space="preserve"> spoluvlastnické</w:t>
      </w:r>
      <w:r w:rsidR="00120E8B">
        <w:rPr>
          <w:rFonts w:ascii="Arial" w:hAnsi="Arial" w:cs="Arial"/>
          <w:bCs/>
          <w:szCs w:val="22"/>
        </w:rPr>
        <w:t>mu</w:t>
      </w:r>
      <w:r w:rsidR="008E53C3">
        <w:rPr>
          <w:rFonts w:ascii="Arial" w:hAnsi="Arial" w:cs="Arial"/>
          <w:bCs/>
          <w:szCs w:val="22"/>
        </w:rPr>
        <w:t xml:space="preserve"> podílu</w:t>
      </w:r>
      <w:r w:rsidR="008E53C3">
        <w:rPr>
          <w:rFonts w:ascii="Arial" w:hAnsi="Arial" w:cs="Arial"/>
          <w:szCs w:val="22"/>
        </w:rPr>
        <w:t xml:space="preserve"> k Výsledkům výstavby (jak jsou definovány níže) odpovídající skutečnému stavu.</w:t>
      </w:r>
    </w:p>
    <w:p w14:paraId="5C1CA651" w14:textId="77777777" w:rsidR="003472BC" w:rsidRDefault="003472BC" w:rsidP="00EA42D4">
      <w:pPr>
        <w:pStyle w:val="Odstavecseseznamem"/>
        <w:spacing w:before="0" w:after="0" w:line="25" w:lineRule="atLeast"/>
        <w:ind w:left="1429"/>
        <w:jc w:val="both"/>
        <w:rPr>
          <w:rFonts w:ascii="Arial" w:hAnsi="Arial" w:cs="Arial"/>
          <w:bCs/>
          <w:szCs w:val="22"/>
        </w:rPr>
      </w:pPr>
    </w:p>
    <w:p w14:paraId="7E2BFA1F" w14:textId="334B4AAB" w:rsidR="008E53C3" w:rsidRPr="00EA42D4" w:rsidRDefault="003472BC" w:rsidP="00EA42D4">
      <w:pPr>
        <w:pStyle w:val="Odstavecseseznamem"/>
        <w:numPr>
          <w:ilvl w:val="0"/>
          <w:numId w:val="29"/>
        </w:numPr>
        <w:spacing w:before="0" w:after="0" w:line="25" w:lineRule="atLeast"/>
        <w:jc w:val="both"/>
        <w:rPr>
          <w:rFonts w:ascii="Arial" w:hAnsi="Arial" w:cs="Arial"/>
          <w:b/>
          <w:bCs/>
          <w:szCs w:val="22"/>
        </w:rPr>
      </w:pPr>
      <w:bookmarkStart w:id="0" w:name="_Ref188015647"/>
      <w:r w:rsidRPr="003472BC">
        <w:rPr>
          <w:rFonts w:ascii="Arial" w:hAnsi="Arial" w:cs="Arial"/>
          <w:b/>
          <w:szCs w:val="22"/>
        </w:rPr>
        <w:t>Náležitosti dle § 66 odst. 2 písm. c) Vyhlášky</w:t>
      </w:r>
      <w:r w:rsidR="008E53C3">
        <w:rPr>
          <w:rFonts w:ascii="Arial" w:hAnsi="Arial" w:cs="Arial"/>
          <w:b/>
          <w:szCs w:val="22"/>
        </w:rPr>
        <w:t>:</w:t>
      </w:r>
      <w:r w:rsidR="00EA42D4">
        <w:rPr>
          <w:rFonts w:ascii="Arial" w:hAnsi="Arial" w:cs="Arial"/>
          <w:b/>
          <w:szCs w:val="22"/>
        </w:rPr>
        <w:t xml:space="preserve"> </w:t>
      </w:r>
      <w:r w:rsidR="008E53C3" w:rsidRPr="00EA42D4">
        <w:rPr>
          <w:rFonts w:ascii="Arial" w:hAnsi="Arial" w:cs="Arial"/>
          <w:bCs/>
          <w:szCs w:val="22"/>
        </w:rPr>
        <w:t>Toto Souhlasné prohlášení se týká následujících nemovitých věcí:</w:t>
      </w:r>
      <w:bookmarkEnd w:id="0"/>
    </w:p>
    <w:p w14:paraId="1BD87650" w14:textId="77777777" w:rsidR="00EA42D4" w:rsidRPr="00EA42D4" w:rsidRDefault="00EA42D4" w:rsidP="00EA42D4">
      <w:pPr>
        <w:spacing w:line="25" w:lineRule="atLeast"/>
        <w:jc w:val="both"/>
        <w:rPr>
          <w:rFonts w:ascii="Arial" w:hAnsi="Arial" w:cs="Arial"/>
          <w:b/>
          <w:bCs/>
          <w:szCs w:val="22"/>
        </w:rPr>
      </w:pPr>
    </w:p>
    <w:p w14:paraId="2C89501F" w14:textId="12CD7501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Jindřichův Hradec V čp. 60,</w:t>
      </w:r>
      <w:r>
        <w:rPr>
          <w:rFonts w:ascii="Arial" w:hAnsi="Arial" w:cs="Arial"/>
          <w:bCs/>
          <w:szCs w:val="22"/>
        </w:rPr>
        <w:t xml:space="preserve"> která je postavena na </w:t>
      </w:r>
      <w:r w:rsidRPr="004729DB">
        <w:rPr>
          <w:rFonts w:ascii="Arial" w:hAnsi="Arial" w:cs="Arial"/>
          <w:bCs/>
          <w:szCs w:val="22"/>
        </w:rPr>
        <w:t>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3521/91,</w:t>
      </w:r>
    </w:p>
    <w:p w14:paraId="2AD3758D" w14:textId="1532CD9C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Jindřichův Hradec V čp. 61</w:t>
      </w:r>
      <w:r>
        <w:rPr>
          <w:rFonts w:ascii="Arial" w:hAnsi="Arial" w:cs="Arial"/>
          <w:bCs/>
          <w:szCs w:val="22"/>
        </w:rPr>
        <w:t xml:space="preserve">, která je postavena na </w:t>
      </w:r>
      <w:r w:rsidRPr="004729DB">
        <w:rPr>
          <w:rFonts w:ascii="Arial" w:hAnsi="Arial" w:cs="Arial"/>
          <w:bCs/>
          <w:szCs w:val="22"/>
        </w:rPr>
        <w:t>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3521/92,</w:t>
      </w:r>
    </w:p>
    <w:p w14:paraId="0D517638" w14:textId="6BE5381F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Jindřichův Hradec V čp. 62</w:t>
      </w:r>
      <w:r>
        <w:rPr>
          <w:rFonts w:ascii="Arial" w:hAnsi="Arial" w:cs="Arial"/>
          <w:bCs/>
          <w:szCs w:val="22"/>
        </w:rPr>
        <w:t xml:space="preserve">, která je postavena na </w:t>
      </w:r>
      <w:r w:rsidRPr="004729DB">
        <w:rPr>
          <w:rFonts w:ascii="Arial" w:hAnsi="Arial" w:cs="Arial"/>
          <w:bCs/>
          <w:szCs w:val="22"/>
        </w:rPr>
        <w:t>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3521/93,</w:t>
      </w:r>
    </w:p>
    <w:p w14:paraId="09310D93" w14:textId="483F9103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Jindřichův Hradec V čp. 63</w:t>
      </w:r>
      <w:r>
        <w:rPr>
          <w:rFonts w:ascii="Arial" w:hAnsi="Arial" w:cs="Arial"/>
          <w:bCs/>
          <w:szCs w:val="22"/>
        </w:rPr>
        <w:t xml:space="preserve">, která je postavena na </w:t>
      </w:r>
      <w:r w:rsidRPr="004729DB">
        <w:rPr>
          <w:rFonts w:ascii="Arial" w:hAnsi="Arial" w:cs="Arial"/>
          <w:bCs/>
          <w:szCs w:val="22"/>
        </w:rPr>
        <w:t>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3521/94,</w:t>
      </w:r>
    </w:p>
    <w:p w14:paraId="39E281F7" w14:textId="3F6E0F31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Jindřichův Hradec V čp. 64</w:t>
      </w:r>
      <w:r>
        <w:rPr>
          <w:rFonts w:ascii="Arial" w:hAnsi="Arial" w:cs="Arial"/>
          <w:bCs/>
          <w:szCs w:val="22"/>
        </w:rPr>
        <w:t xml:space="preserve">, která je postavena na </w:t>
      </w:r>
      <w:r w:rsidRPr="004729DB">
        <w:rPr>
          <w:rFonts w:ascii="Arial" w:hAnsi="Arial" w:cs="Arial"/>
          <w:bCs/>
          <w:szCs w:val="22"/>
        </w:rPr>
        <w:t>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3521/95,</w:t>
      </w:r>
    </w:p>
    <w:p w14:paraId="41A0B819" w14:textId="3268C04B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Jindřichův Hradec V čp. 65</w:t>
      </w:r>
      <w:r>
        <w:rPr>
          <w:rFonts w:ascii="Arial" w:hAnsi="Arial" w:cs="Arial"/>
          <w:bCs/>
          <w:szCs w:val="22"/>
        </w:rPr>
        <w:t xml:space="preserve">, která je postavena na </w:t>
      </w:r>
      <w:r w:rsidRPr="004729DB">
        <w:rPr>
          <w:rFonts w:ascii="Arial" w:hAnsi="Arial" w:cs="Arial"/>
          <w:bCs/>
          <w:szCs w:val="22"/>
        </w:rPr>
        <w:t>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3518/11,</w:t>
      </w:r>
    </w:p>
    <w:p w14:paraId="4DC368FA" w14:textId="2BF4E9CF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Jindřichův Hradec V čp. 66</w:t>
      </w:r>
      <w:r>
        <w:rPr>
          <w:rFonts w:ascii="Arial" w:hAnsi="Arial" w:cs="Arial"/>
          <w:bCs/>
          <w:szCs w:val="22"/>
        </w:rPr>
        <w:t xml:space="preserve">, která je postavena na </w:t>
      </w:r>
      <w:r w:rsidRPr="004729DB">
        <w:rPr>
          <w:rFonts w:ascii="Arial" w:hAnsi="Arial" w:cs="Arial"/>
          <w:bCs/>
          <w:szCs w:val="22"/>
        </w:rPr>
        <w:t>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3518/10,</w:t>
      </w:r>
    </w:p>
    <w:p w14:paraId="5C9F2D1D" w14:textId="264E91FB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Jindřichův Hradec V čp. 67</w:t>
      </w:r>
      <w:r>
        <w:rPr>
          <w:rFonts w:ascii="Arial" w:hAnsi="Arial" w:cs="Arial"/>
          <w:bCs/>
          <w:szCs w:val="22"/>
        </w:rPr>
        <w:t xml:space="preserve">, která je postavena na </w:t>
      </w:r>
      <w:r w:rsidRPr="004729DB">
        <w:rPr>
          <w:rFonts w:ascii="Arial" w:hAnsi="Arial" w:cs="Arial"/>
          <w:bCs/>
          <w:szCs w:val="22"/>
        </w:rPr>
        <w:t>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3518/9,</w:t>
      </w:r>
    </w:p>
    <w:p w14:paraId="619299C2" w14:textId="3B00EBED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Jindřichův Hradec V čp. 68</w:t>
      </w:r>
      <w:r>
        <w:rPr>
          <w:rFonts w:ascii="Arial" w:hAnsi="Arial" w:cs="Arial"/>
          <w:bCs/>
          <w:szCs w:val="22"/>
        </w:rPr>
        <w:t xml:space="preserve">, která je postavena na </w:t>
      </w:r>
      <w:r w:rsidRPr="004729DB">
        <w:rPr>
          <w:rFonts w:ascii="Arial" w:hAnsi="Arial" w:cs="Arial"/>
          <w:bCs/>
          <w:szCs w:val="22"/>
        </w:rPr>
        <w:t>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3518/8,</w:t>
      </w:r>
    </w:p>
    <w:p w14:paraId="50219AB7" w14:textId="7DA5ED6E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3518/7,</w:t>
      </w:r>
    </w:p>
    <w:p w14:paraId="34394642" w14:textId="4BFBE5D6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3518/16,</w:t>
      </w:r>
    </w:p>
    <w:p w14:paraId="14491B69" w14:textId="22A6E0DC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3518/17,</w:t>
      </w:r>
    </w:p>
    <w:p w14:paraId="53AD3EEB" w14:textId="4FBF3D12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3518/18,</w:t>
      </w:r>
    </w:p>
    <w:p w14:paraId="3853AAEB" w14:textId="1239F390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3518/19,</w:t>
      </w:r>
    </w:p>
    <w:p w14:paraId="7CD0C246" w14:textId="74C74DC1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3518/20,</w:t>
      </w:r>
    </w:p>
    <w:p w14:paraId="6FB9ED84" w14:textId="79A4A6B0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3518/22,</w:t>
      </w:r>
    </w:p>
    <w:p w14:paraId="4AD9C4FB" w14:textId="39272743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3518/23,</w:t>
      </w:r>
    </w:p>
    <w:p w14:paraId="1F66BDE8" w14:textId="38D388BD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3518/24,</w:t>
      </w:r>
    </w:p>
    <w:p w14:paraId="43903643" w14:textId="53F30883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3518/25,</w:t>
      </w:r>
    </w:p>
    <w:p w14:paraId="0E7E7F09" w14:textId="17E51920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3518/26,</w:t>
      </w:r>
    </w:p>
    <w:p w14:paraId="25DC35D1" w14:textId="1910FECC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3518/27,</w:t>
      </w:r>
    </w:p>
    <w:p w14:paraId="0C095996" w14:textId="24A00C84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</w:t>
      </w:r>
      <w:r w:rsidRPr="004729DB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 xml:space="preserve">která je postavena na </w:t>
      </w:r>
      <w:r w:rsidRPr="004729DB">
        <w:rPr>
          <w:rFonts w:ascii="Arial" w:hAnsi="Arial" w:cs="Arial"/>
          <w:bCs/>
          <w:szCs w:val="22"/>
        </w:rPr>
        <w:t>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3518/28,</w:t>
      </w:r>
    </w:p>
    <w:p w14:paraId="5DBE8DFB" w14:textId="29BC6596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3518/29,</w:t>
      </w:r>
    </w:p>
    <w:p w14:paraId="7259C2C0" w14:textId="6B2E47B2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 xml:space="preserve">, která je postavena na </w:t>
      </w:r>
      <w:r w:rsidRPr="004729DB">
        <w:rPr>
          <w:rFonts w:ascii="Arial" w:hAnsi="Arial" w:cs="Arial"/>
          <w:bCs/>
          <w:szCs w:val="22"/>
        </w:rPr>
        <w:t>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3518/30,</w:t>
      </w:r>
    </w:p>
    <w:p w14:paraId="78914784" w14:textId="2579017D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3521/102,</w:t>
      </w:r>
    </w:p>
    <w:p w14:paraId="7871983F" w14:textId="2310D998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3521/103,</w:t>
      </w:r>
    </w:p>
    <w:p w14:paraId="38EAAE7C" w14:textId="4010499E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3521/104,</w:t>
      </w:r>
    </w:p>
    <w:p w14:paraId="1E349FCB" w14:textId="2E6C4250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3521/105,</w:t>
      </w:r>
    </w:p>
    <w:p w14:paraId="63E2F2EE" w14:textId="4142B920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3521/106,</w:t>
      </w:r>
    </w:p>
    <w:p w14:paraId="148E798B" w14:textId="13CA7241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3521/107,</w:t>
      </w:r>
    </w:p>
    <w:p w14:paraId="38D97E3F" w14:textId="555A102E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3521/108,</w:t>
      </w:r>
    </w:p>
    <w:p w14:paraId="0ACD0BEF" w14:textId="54A05F82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3521/110,</w:t>
      </w:r>
    </w:p>
    <w:p w14:paraId="774F8984" w14:textId="7F006D3C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3521/111,</w:t>
      </w:r>
    </w:p>
    <w:p w14:paraId="415B87E9" w14:textId="12081BAE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3521/112,</w:t>
      </w:r>
    </w:p>
    <w:p w14:paraId="6F79D254" w14:textId="02DEF343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3521/113,</w:t>
      </w:r>
    </w:p>
    <w:p w14:paraId="2F86D4CE" w14:textId="77361706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3521/114,</w:t>
      </w:r>
    </w:p>
    <w:p w14:paraId="629EB914" w14:textId="1F86C20B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3521/115,</w:t>
      </w:r>
    </w:p>
    <w:p w14:paraId="7E2F10B9" w14:textId="0DE3EB80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3521/116,</w:t>
      </w:r>
    </w:p>
    <w:p w14:paraId="6EA18EF4" w14:textId="35098CB0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3521/117,</w:t>
      </w:r>
    </w:p>
    <w:p w14:paraId="46F60952" w14:textId="6F200BF2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3521/119,</w:t>
      </w:r>
    </w:p>
    <w:p w14:paraId="67D0712B" w14:textId="6820359C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3521/120,</w:t>
      </w:r>
    </w:p>
    <w:p w14:paraId="42926B6B" w14:textId="6FBF8F2D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3521/121,</w:t>
      </w:r>
    </w:p>
    <w:p w14:paraId="062FB7D3" w14:textId="37EFBD41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3521/122,</w:t>
      </w:r>
    </w:p>
    <w:p w14:paraId="6FABC5DC" w14:textId="35E6BD54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3521/123,</w:t>
      </w:r>
    </w:p>
    <w:p w14:paraId="2BD26935" w14:textId="65A0A3C7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3521/124,</w:t>
      </w:r>
    </w:p>
    <w:p w14:paraId="421AD977" w14:textId="5487E7DC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garáž</w:t>
      </w:r>
      <w:r>
        <w:rPr>
          <w:rFonts w:ascii="Arial" w:hAnsi="Arial" w:cs="Arial"/>
          <w:bCs/>
          <w:szCs w:val="22"/>
        </w:rPr>
        <w:t>, která je postavena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3521/125,</w:t>
      </w:r>
    </w:p>
    <w:p w14:paraId="1B158173" w14:textId="57FFB4E3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jiná stavba</w:t>
      </w:r>
      <w:r>
        <w:rPr>
          <w:rFonts w:ascii="Arial" w:hAnsi="Arial" w:cs="Arial"/>
          <w:bCs/>
          <w:szCs w:val="22"/>
        </w:rPr>
        <w:t>, která stojí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3518/21,</w:t>
      </w:r>
    </w:p>
    <w:p w14:paraId="2313DCBD" w14:textId="1C11B821" w:rsidR="008E53C3" w:rsidRPr="004729DB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jiná stavba</w:t>
      </w:r>
      <w:r>
        <w:rPr>
          <w:rFonts w:ascii="Arial" w:hAnsi="Arial" w:cs="Arial"/>
          <w:bCs/>
          <w:szCs w:val="22"/>
        </w:rPr>
        <w:t>, která stojí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3521/109,</w:t>
      </w:r>
    </w:p>
    <w:p w14:paraId="4C080ED5" w14:textId="7A2DDD34" w:rsidR="008E53C3" w:rsidRDefault="008E53C3" w:rsidP="007904F4">
      <w:pPr>
        <w:pStyle w:val="Odstavecseseznamem"/>
        <w:numPr>
          <w:ilvl w:val="0"/>
          <w:numId w:val="30"/>
        </w:numPr>
        <w:spacing w:before="0" w:after="0" w:line="25" w:lineRule="atLeast"/>
        <w:ind w:left="993" w:hanging="567"/>
        <w:contextualSpacing w:val="0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stavba bez čp/</w:t>
      </w:r>
      <w:proofErr w:type="spellStart"/>
      <w:r w:rsidRPr="004729DB">
        <w:rPr>
          <w:rFonts w:ascii="Arial" w:hAnsi="Arial" w:cs="Arial"/>
          <w:bCs/>
          <w:szCs w:val="22"/>
        </w:rPr>
        <w:t>če</w:t>
      </w:r>
      <w:proofErr w:type="spellEnd"/>
      <w:r w:rsidRPr="004729DB">
        <w:rPr>
          <w:rFonts w:ascii="Arial" w:hAnsi="Arial" w:cs="Arial"/>
          <w:bCs/>
          <w:szCs w:val="22"/>
        </w:rPr>
        <w:t>, jiná stavba</w:t>
      </w:r>
      <w:r>
        <w:rPr>
          <w:rFonts w:ascii="Arial" w:hAnsi="Arial" w:cs="Arial"/>
          <w:bCs/>
          <w:szCs w:val="22"/>
        </w:rPr>
        <w:t>, která stojí na</w:t>
      </w:r>
      <w:r w:rsidRPr="004729DB">
        <w:rPr>
          <w:rFonts w:ascii="Arial" w:hAnsi="Arial" w:cs="Arial"/>
          <w:bCs/>
          <w:szCs w:val="22"/>
        </w:rPr>
        <w:t xml:space="preserve"> pozem</w:t>
      </w:r>
      <w:r>
        <w:rPr>
          <w:rFonts w:ascii="Arial" w:hAnsi="Arial" w:cs="Arial"/>
          <w:bCs/>
          <w:szCs w:val="22"/>
        </w:rPr>
        <w:t>ku</w:t>
      </w:r>
      <w:r w:rsidRPr="004729DB">
        <w:rPr>
          <w:rFonts w:ascii="Arial" w:hAnsi="Arial" w:cs="Arial"/>
          <w:bCs/>
          <w:szCs w:val="22"/>
        </w:rPr>
        <w:t xml:space="preserve"> parc. č. 3521/118,</w:t>
      </w:r>
    </w:p>
    <w:p w14:paraId="63339F77" w14:textId="77777777" w:rsidR="00B67D4D" w:rsidRPr="004729DB" w:rsidRDefault="00B67D4D" w:rsidP="00B67D4D">
      <w:pPr>
        <w:pStyle w:val="Odstavecseseznamem"/>
        <w:spacing w:before="0" w:after="0" w:line="25" w:lineRule="atLeast"/>
        <w:ind w:left="1276"/>
        <w:contextualSpacing w:val="0"/>
        <w:jc w:val="both"/>
        <w:rPr>
          <w:rFonts w:ascii="Arial" w:hAnsi="Arial" w:cs="Arial"/>
          <w:bCs/>
          <w:szCs w:val="22"/>
        </w:rPr>
      </w:pPr>
    </w:p>
    <w:p w14:paraId="2C08AD8F" w14:textId="56357DF0" w:rsidR="008E53C3" w:rsidRDefault="008E53C3" w:rsidP="00B67D4D">
      <w:pPr>
        <w:pStyle w:val="Odstavecseseznamem"/>
        <w:spacing w:before="0" w:after="0" w:line="25" w:lineRule="atLeast"/>
        <w:ind w:left="432"/>
        <w:jc w:val="both"/>
        <w:rPr>
          <w:rFonts w:ascii="Arial" w:hAnsi="Arial" w:cs="Arial"/>
          <w:bCs/>
          <w:szCs w:val="22"/>
        </w:rPr>
      </w:pPr>
      <w:r w:rsidRPr="004729DB">
        <w:rPr>
          <w:rFonts w:ascii="Arial" w:hAnsi="Arial" w:cs="Arial"/>
          <w:bCs/>
          <w:szCs w:val="22"/>
        </w:rPr>
        <w:t>vše v obci a katastrálním území Jindřichův Hradec</w:t>
      </w:r>
      <w:r>
        <w:rPr>
          <w:rFonts w:ascii="Arial" w:hAnsi="Arial" w:cs="Arial"/>
          <w:bCs/>
          <w:szCs w:val="22"/>
        </w:rPr>
        <w:t>, zapsané na listu vlastnictví č. 10001 vedeném u Katastrálního úřadu pro Jihočeský kraj, u Katastrálního pracoviště Jindřichův Hradec („</w:t>
      </w:r>
      <w:r>
        <w:rPr>
          <w:rFonts w:ascii="Arial" w:hAnsi="Arial" w:cs="Arial"/>
          <w:b/>
          <w:szCs w:val="22"/>
        </w:rPr>
        <w:t>Výsledky výstavby</w:t>
      </w:r>
      <w:r>
        <w:rPr>
          <w:rFonts w:ascii="Arial" w:hAnsi="Arial" w:cs="Arial"/>
          <w:bCs/>
          <w:szCs w:val="22"/>
        </w:rPr>
        <w:t>“).</w:t>
      </w:r>
    </w:p>
    <w:p w14:paraId="46DEDDB3" w14:textId="77777777" w:rsidR="00DB11FE" w:rsidRDefault="00DB11FE" w:rsidP="00B67D4D">
      <w:pPr>
        <w:pStyle w:val="Odstavecseseznamem"/>
        <w:spacing w:before="0" w:after="0" w:line="25" w:lineRule="atLeast"/>
        <w:ind w:left="432"/>
        <w:jc w:val="both"/>
        <w:rPr>
          <w:rFonts w:ascii="Arial" w:hAnsi="Arial" w:cs="Arial"/>
          <w:bCs/>
          <w:szCs w:val="22"/>
        </w:rPr>
      </w:pPr>
    </w:p>
    <w:p w14:paraId="785BD6F9" w14:textId="46A7D12D" w:rsidR="00F64039" w:rsidRPr="00F64039" w:rsidRDefault="00F64039" w:rsidP="00C14240">
      <w:pPr>
        <w:pStyle w:val="Odstavecseseznamem"/>
        <w:ind w:left="432"/>
        <w:jc w:val="both"/>
        <w:rPr>
          <w:rFonts w:ascii="Arial" w:hAnsi="Arial" w:cs="Arial"/>
          <w:bCs/>
          <w:szCs w:val="22"/>
        </w:rPr>
      </w:pPr>
      <w:bookmarkStart w:id="1" w:name="_Hlk188533496"/>
      <w:r w:rsidRPr="00F64039">
        <w:rPr>
          <w:rFonts w:ascii="Arial" w:hAnsi="Arial" w:cs="Arial"/>
          <w:bCs/>
          <w:szCs w:val="22"/>
        </w:rPr>
        <w:t>Smluvní strany pro vyloučení všech pochybností výslovně uvádí, že výše uvedené Výsledky výstavby jsou k dnešním</w:t>
      </w:r>
      <w:r>
        <w:rPr>
          <w:rFonts w:ascii="Arial" w:hAnsi="Arial" w:cs="Arial"/>
          <w:bCs/>
          <w:szCs w:val="22"/>
        </w:rPr>
        <w:t>u</w:t>
      </w:r>
      <w:r w:rsidRPr="00F64039">
        <w:rPr>
          <w:rFonts w:ascii="Arial" w:hAnsi="Arial" w:cs="Arial"/>
          <w:bCs/>
          <w:szCs w:val="22"/>
        </w:rPr>
        <w:t xml:space="preserve"> dni evidovány v katastru nemovitostí jako součásti pozemků, na kterých se nachází. Smluvní strany souhlasně prohlašují, že zapsaný stav neodpovídá stavu skutečnému, protože </w:t>
      </w:r>
      <w:r>
        <w:rPr>
          <w:rFonts w:ascii="Arial" w:hAnsi="Arial" w:cs="Arial"/>
          <w:bCs/>
          <w:szCs w:val="22"/>
        </w:rPr>
        <w:t>dle skutečného stavu</w:t>
      </w:r>
      <w:r w:rsidRPr="00F64039">
        <w:rPr>
          <w:rFonts w:ascii="Arial" w:hAnsi="Arial" w:cs="Arial"/>
          <w:bCs/>
          <w:szCs w:val="22"/>
        </w:rPr>
        <w:t xml:space="preserve"> se jedná o stavby postavené na příslušných pozemcích, nikoliv o stavby, které jsou součástí daných pozemků.</w:t>
      </w:r>
    </w:p>
    <w:bookmarkEnd w:id="1"/>
    <w:p w14:paraId="7F85693B" w14:textId="77777777" w:rsidR="008E53C3" w:rsidRPr="008E53C3" w:rsidRDefault="008E53C3" w:rsidP="00EA42D4">
      <w:pPr>
        <w:pStyle w:val="Odstavecseseznamem"/>
        <w:spacing w:before="0" w:after="0" w:line="25" w:lineRule="atLeast"/>
        <w:jc w:val="both"/>
        <w:rPr>
          <w:rFonts w:ascii="Arial" w:hAnsi="Arial" w:cs="Arial"/>
          <w:b/>
          <w:szCs w:val="22"/>
        </w:rPr>
      </w:pPr>
    </w:p>
    <w:p w14:paraId="52254652" w14:textId="55455023" w:rsidR="003472BC" w:rsidRPr="00A406DF" w:rsidRDefault="008E53C3" w:rsidP="00EA42D4">
      <w:pPr>
        <w:pStyle w:val="Odstavecseseznamem"/>
        <w:numPr>
          <w:ilvl w:val="0"/>
          <w:numId w:val="29"/>
        </w:numPr>
        <w:spacing w:before="0" w:after="0" w:line="25" w:lineRule="atLeast"/>
        <w:jc w:val="both"/>
        <w:rPr>
          <w:rFonts w:ascii="Arial" w:hAnsi="Arial" w:cs="Arial"/>
          <w:b/>
          <w:bCs/>
          <w:szCs w:val="22"/>
        </w:rPr>
      </w:pPr>
      <w:r w:rsidRPr="003472BC">
        <w:rPr>
          <w:rFonts w:ascii="Arial" w:hAnsi="Arial" w:cs="Arial"/>
          <w:b/>
          <w:szCs w:val="22"/>
        </w:rPr>
        <w:t xml:space="preserve">Náležitosti dle § 66 odst. 2 písm. </w:t>
      </w:r>
      <w:r>
        <w:rPr>
          <w:rFonts w:ascii="Arial" w:hAnsi="Arial" w:cs="Arial"/>
          <w:b/>
          <w:szCs w:val="22"/>
        </w:rPr>
        <w:t>d</w:t>
      </w:r>
      <w:r w:rsidRPr="003472BC">
        <w:rPr>
          <w:rFonts w:ascii="Arial" w:hAnsi="Arial" w:cs="Arial"/>
          <w:b/>
          <w:szCs w:val="22"/>
        </w:rPr>
        <w:t>) Vyhlášky</w:t>
      </w:r>
      <w:r>
        <w:rPr>
          <w:rFonts w:ascii="Arial" w:hAnsi="Arial" w:cs="Arial"/>
          <w:b/>
          <w:szCs w:val="22"/>
        </w:rPr>
        <w:t xml:space="preserve">: </w:t>
      </w:r>
      <w:r w:rsidR="00F64039" w:rsidRPr="00F64039">
        <w:rPr>
          <w:rFonts w:ascii="Arial" w:hAnsi="Arial" w:cs="Arial"/>
          <w:bCs/>
          <w:szCs w:val="22"/>
        </w:rPr>
        <w:t>Smluvní strany souhlasně prohlašují, že</w:t>
      </w:r>
      <w:r>
        <w:rPr>
          <w:rFonts w:ascii="Arial" w:hAnsi="Arial" w:cs="Arial"/>
          <w:bCs/>
          <w:szCs w:val="22"/>
        </w:rPr>
        <w:t xml:space="preserve"> (i) Účastník I</w:t>
      </w:r>
      <w:r w:rsidR="00F64039">
        <w:rPr>
          <w:rFonts w:ascii="Arial" w:hAnsi="Arial" w:cs="Arial"/>
          <w:bCs/>
          <w:szCs w:val="22"/>
        </w:rPr>
        <w:t xml:space="preserve"> je</w:t>
      </w:r>
      <w:r w:rsidR="003472BC" w:rsidRPr="003472BC">
        <w:rPr>
          <w:rFonts w:ascii="Arial" w:hAnsi="Arial" w:cs="Arial"/>
          <w:bCs/>
          <w:szCs w:val="22"/>
        </w:rPr>
        <w:t xml:space="preserve"> </w:t>
      </w:r>
      <w:r w:rsidRPr="003472BC">
        <w:rPr>
          <w:rFonts w:ascii="Arial" w:hAnsi="Arial" w:cs="Arial"/>
          <w:bCs/>
          <w:szCs w:val="22"/>
        </w:rPr>
        <w:t>vlastn</w:t>
      </w:r>
      <w:r w:rsidR="00F64039">
        <w:rPr>
          <w:rFonts w:ascii="Arial" w:hAnsi="Arial" w:cs="Arial"/>
          <w:bCs/>
          <w:szCs w:val="22"/>
        </w:rPr>
        <w:t>íkem</w:t>
      </w:r>
      <w:r w:rsidRPr="003472BC">
        <w:rPr>
          <w:rFonts w:ascii="Arial" w:hAnsi="Arial" w:cs="Arial"/>
          <w:bCs/>
          <w:szCs w:val="22"/>
        </w:rPr>
        <w:t xml:space="preserve"> spoluvlastnické</w:t>
      </w:r>
      <w:r w:rsidR="00F64039">
        <w:rPr>
          <w:rFonts w:ascii="Arial" w:hAnsi="Arial" w:cs="Arial"/>
          <w:bCs/>
          <w:szCs w:val="22"/>
        </w:rPr>
        <w:t>ho</w:t>
      </w:r>
      <w:r w:rsidRPr="003472BC">
        <w:rPr>
          <w:rFonts w:ascii="Arial" w:hAnsi="Arial" w:cs="Arial"/>
          <w:bCs/>
          <w:szCs w:val="22"/>
        </w:rPr>
        <w:t xml:space="preserve"> podílu o velikosti id</w:t>
      </w:r>
      <w:r w:rsidRPr="00BA2E18">
        <w:rPr>
          <w:rFonts w:ascii="Arial" w:hAnsi="Arial" w:cs="Arial"/>
          <w:bCs/>
          <w:szCs w:val="22"/>
        </w:rPr>
        <w:t xml:space="preserve">. </w:t>
      </w:r>
      <w:r w:rsidR="00BA2E18" w:rsidRPr="00BA2E18">
        <w:rPr>
          <w:rFonts w:ascii="Arial" w:hAnsi="Arial" w:cs="Arial"/>
          <w:bCs/>
          <w:szCs w:val="22"/>
        </w:rPr>
        <w:t>83</w:t>
      </w:r>
      <w:r w:rsidR="00A406DF" w:rsidRPr="00BA2E18">
        <w:rPr>
          <w:rFonts w:ascii="Arial" w:hAnsi="Arial" w:cs="Arial"/>
          <w:bCs/>
          <w:szCs w:val="22"/>
        </w:rPr>
        <w:t>/</w:t>
      </w:r>
      <w:r w:rsidR="00BA2E18" w:rsidRPr="00BA2E18">
        <w:rPr>
          <w:rFonts w:ascii="Arial" w:hAnsi="Arial" w:cs="Arial"/>
          <w:bCs/>
          <w:szCs w:val="22"/>
        </w:rPr>
        <w:t>100</w:t>
      </w:r>
      <w:r w:rsidR="005464E0">
        <w:rPr>
          <w:rFonts w:ascii="Arial" w:hAnsi="Arial" w:cs="Arial"/>
          <w:bCs/>
          <w:szCs w:val="22"/>
        </w:rPr>
        <w:t xml:space="preserve"> </w:t>
      </w:r>
      <w:r w:rsidR="00A406DF">
        <w:rPr>
          <w:rFonts w:ascii="Arial" w:hAnsi="Arial" w:cs="Arial"/>
          <w:bCs/>
          <w:szCs w:val="22"/>
        </w:rPr>
        <w:t>a (</w:t>
      </w:r>
      <w:proofErr w:type="spellStart"/>
      <w:r w:rsidR="00A406DF">
        <w:rPr>
          <w:rFonts w:ascii="Arial" w:hAnsi="Arial" w:cs="Arial"/>
          <w:bCs/>
          <w:szCs w:val="22"/>
        </w:rPr>
        <w:t>ii</w:t>
      </w:r>
      <w:proofErr w:type="spellEnd"/>
      <w:r w:rsidR="00A406DF">
        <w:rPr>
          <w:rFonts w:ascii="Arial" w:hAnsi="Arial" w:cs="Arial"/>
          <w:bCs/>
          <w:szCs w:val="22"/>
        </w:rPr>
        <w:t xml:space="preserve">) Účastník II </w:t>
      </w:r>
      <w:r w:rsidR="00F64039">
        <w:rPr>
          <w:rFonts w:ascii="Arial" w:hAnsi="Arial" w:cs="Arial"/>
          <w:bCs/>
          <w:szCs w:val="22"/>
        </w:rPr>
        <w:t xml:space="preserve">je </w:t>
      </w:r>
      <w:r w:rsidR="003472BC" w:rsidRPr="00A406DF">
        <w:rPr>
          <w:rFonts w:ascii="Arial" w:hAnsi="Arial" w:cs="Arial"/>
          <w:bCs/>
          <w:szCs w:val="22"/>
        </w:rPr>
        <w:t>vlastn</w:t>
      </w:r>
      <w:r w:rsidR="00F64039">
        <w:rPr>
          <w:rFonts w:ascii="Arial" w:hAnsi="Arial" w:cs="Arial"/>
          <w:bCs/>
          <w:szCs w:val="22"/>
        </w:rPr>
        <w:t>íkem</w:t>
      </w:r>
      <w:r w:rsidR="003472BC" w:rsidRPr="00A406DF">
        <w:rPr>
          <w:rFonts w:ascii="Arial" w:hAnsi="Arial" w:cs="Arial"/>
          <w:bCs/>
          <w:szCs w:val="22"/>
        </w:rPr>
        <w:t xml:space="preserve"> spoluvlastnické</w:t>
      </w:r>
      <w:r w:rsidR="00F64039">
        <w:rPr>
          <w:rFonts w:ascii="Arial" w:hAnsi="Arial" w:cs="Arial"/>
          <w:bCs/>
          <w:szCs w:val="22"/>
        </w:rPr>
        <w:t>ho</w:t>
      </w:r>
      <w:r w:rsidR="003472BC" w:rsidRPr="00A406DF">
        <w:rPr>
          <w:rFonts w:ascii="Arial" w:hAnsi="Arial" w:cs="Arial"/>
          <w:bCs/>
          <w:szCs w:val="22"/>
        </w:rPr>
        <w:t xml:space="preserve"> podílu o velikosti id. </w:t>
      </w:r>
      <w:r w:rsidR="00BA2E18">
        <w:rPr>
          <w:rFonts w:ascii="Arial" w:hAnsi="Arial" w:cs="Arial"/>
          <w:bCs/>
          <w:szCs w:val="22"/>
        </w:rPr>
        <w:t>17/100</w:t>
      </w:r>
      <w:r w:rsidR="003472BC" w:rsidRPr="00A406DF">
        <w:rPr>
          <w:rFonts w:ascii="Arial" w:hAnsi="Arial" w:cs="Arial"/>
          <w:bCs/>
          <w:szCs w:val="22"/>
        </w:rPr>
        <w:t xml:space="preserve"> </w:t>
      </w:r>
      <w:r w:rsidR="00F64039">
        <w:rPr>
          <w:rFonts w:ascii="Arial" w:hAnsi="Arial" w:cs="Arial"/>
          <w:bCs/>
          <w:szCs w:val="22"/>
        </w:rPr>
        <w:t>na</w:t>
      </w:r>
      <w:r w:rsidR="003472BC" w:rsidRPr="00A406DF">
        <w:rPr>
          <w:rFonts w:ascii="Arial" w:hAnsi="Arial" w:cs="Arial"/>
          <w:bCs/>
          <w:szCs w:val="22"/>
        </w:rPr>
        <w:t xml:space="preserve"> Výsled</w:t>
      </w:r>
      <w:r w:rsidR="00F64039">
        <w:rPr>
          <w:rFonts w:ascii="Arial" w:hAnsi="Arial" w:cs="Arial"/>
          <w:bCs/>
          <w:szCs w:val="22"/>
        </w:rPr>
        <w:t>cích</w:t>
      </w:r>
      <w:r w:rsidR="003472BC" w:rsidRPr="00A406DF">
        <w:rPr>
          <w:rFonts w:ascii="Arial" w:hAnsi="Arial" w:cs="Arial"/>
          <w:bCs/>
          <w:szCs w:val="22"/>
        </w:rPr>
        <w:t xml:space="preserve"> výstavby (tj. </w:t>
      </w:r>
      <w:r w:rsidR="005464E0">
        <w:rPr>
          <w:rFonts w:ascii="Arial" w:hAnsi="Arial" w:cs="Arial"/>
          <w:bCs/>
          <w:szCs w:val="22"/>
        </w:rPr>
        <w:t>na</w:t>
      </w:r>
      <w:r w:rsidR="005464E0" w:rsidRPr="00A406DF">
        <w:rPr>
          <w:rFonts w:ascii="Arial" w:hAnsi="Arial" w:cs="Arial"/>
          <w:bCs/>
          <w:szCs w:val="22"/>
        </w:rPr>
        <w:t xml:space="preserve"> </w:t>
      </w:r>
      <w:r w:rsidR="003472BC" w:rsidRPr="00A406DF">
        <w:rPr>
          <w:rFonts w:ascii="Arial" w:hAnsi="Arial" w:cs="Arial"/>
          <w:bCs/>
          <w:szCs w:val="22"/>
        </w:rPr>
        <w:t>vše</w:t>
      </w:r>
      <w:r w:rsidR="005464E0">
        <w:rPr>
          <w:rFonts w:ascii="Arial" w:hAnsi="Arial" w:cs="Arial"/>
          <w:bCs/>
          <w:szCs w:val="22"/>
        </w:rPr>
        <w:t>ch</w:t>
      </w:r>
      <w:r w:rsidR="003472BC" w:rsidRPr="00A406DF">
        <w:rPr>
          <w:rFonts w:ascii="Arial" w:hAnsi="Arial" w:cs="Arial"/>
          <w:bCs/>
          <w:szCs w:val="22"/>
        </w:rPr>
        <w:t xml:space="preserve"> stavbá</w:t>
      </w:r>
      <w:r w:rsidR="005464E0">
        <w:rPr>
          <w:rFonts w:ascii="Arial" w:hAnsi="Arial" w:cs="Arial"/>
          <w:bCs/>
          <w:szCs w:val="22"/>
        </w:rPr>
        <w:t>ch</w:t>
      </w:r>
      <w:r w:rsidR="003472BC" w:rsidRPr="00A406DF">
        <w:rPr>
          <w:rFonts w:ascii="Arial" w:hAnsi="Arial" w:cs="Arial"/>
          <w:bCs/>
          <w:szCs w:val="22"/>
        </w:rPr>
        <w:t xml:space="preserve"> vymezený</w:t>
      </w:r>
      <w:r w:rsidR="005464E0">
        <w:rPr>
          <w:rFonts w:ascii="Arial" w:hAnsi="Arial" w:cs="Arial"/>
          <w:bCs/>
          <w:szCs w:val="22"/>
        </w:rPr>
        <w:t>ch</w:t>
      </w:r>
      <w:r w:rsidR="003472BC" w:rsidRPr="00A406DF">
        <w:rPr>
          <w:rFonts w:ascii="Arial" w:hAnsi="Arial" w:cs="Arial"/>
          <w:bCs/>
          <w:szCs w:val="22"/>
        </w:rPr>
        <w:t xml:space="preserve"> výše v</w:t>
      </w:r>
      <w:r w:rsidRPr="00A406DF">
        <w:rPr>
          <w:rFonts w:ascii="Arial" w:hAnsi="Arial" w:cs="Arial"/>
          <w:bCs/>
          <w:szCs w:val="22"/>
        </w:rPr>
        <w:t> čl.</w:t>
      </w:r>
      <w:r w:rsidR="003472BC" w:rsidRPr="00A406DF">
        <w:rPr>
          <w:rFonts w:ascii="Arial" w:hAnsi="Arial" w:cs="Arial"/>
          <w:bCs/>
          <w:szCs w:val="22"/>
        </w:rPr>
        <w:t xml:space="preserve"> </w:t>
      </w:r>
      <w:r w:rsidRPr="00A406DF">
        <w:rPr>
          <w:rFonts w:ascii="Arial" w:hAnsi="Arial" w:cs="Arial"/>
          <w:bCs/>
          <w:szCs w:val="22"/>
        </w:rPr>
        <w:fldChar w:fldCharType="begin"/>
      </w:r>
      <w:r w:rsidRPr="00A406DF">
        <w:rPr>
          <w:rFonts w:ascii="Arial" w:hAnsi="Arial" w:cs="Arial"/>
          <w:bCs/>
          <w:szCs w:val="22"/>
        </w:rPr>
        <w:instrText xml:space="preserve"> REF _Ref188015647 \r \h </w:instrText>
      </w:r>
      <w:r w:rsidRPr="00A406DF">
        <w:rPr>
          <w:rFonts w:ascii="Arial" w:hAnsi="Arial" w:cs="Arial"/>
          <w:bCs/>
          <w:szCs w:val="22"/>
        </w:rPr>
      </w:r>
      <w:r w:rsidRPr="00A406DF">
        <w:rPr>
          <w:rFonts w:ascii="Arial" w:hAnsi="Arial" w:cs="Arial"/>
          <w:bCs/>
          <w:szCs w:val="22"/>
        </w:rPr>
        <w:fldChar w:fldCharType="separate"/>
      </w:r>
      <w:r w:rsidR="00BE4983">
        <w:rPr>
          <w:rFonts w:ascii="Arial" w:hAnsi="Arial" w:cs="Arial"/>
          <w:bCs/>
          <w:szCs w:val="22"/>
        </w:rPr>
        <w:t>3</w:t>
      </w:r>
      <w:r w:rsidRPr="00A406DF">
        <w:rPr>
          <w:rFonts w:ascii="Arial" w:hAnsi="Arial" w:cs="Arial"/>
          <w:bCs/>
          <w:szCs w:val="22"/>
        </w:rPr>
        <w:fldChar w:fldCharType="end"/>
      </w:r>
      <w:r w:rsidR="003472BC" w:rsidRPr="00A406DF">
        <w:rPr>
          <w:rFonts w:ascii="Arial" w:hAnsi="Arial" w:cs="Arial"/>
          <w:bCs/>
          <w:szCs w:val="22"/>
        </w:rPr>
        <w:t xml:space="preserve"> </w:t>
      </w:r>
      <w:r w:rsidRPr="00A406DF">
        <w:rPr>
          <w:rFonts w:ascii="Arial" w:hAnsi="Arial" w:cs="Arial"/>
          <w:bCs/>
          <w:szCs w:val="22"/>
        </w:rPr>
        <w:t>tohoto</w:t>
      </w:r>
      <w:r w:rsidR="003472BC" w:rsidRPr="00A406DF">
        <w:rPr>
          <w:rFonts w:ascii="Arial" w:hAnsi="Arial" w:cs="Arial"/>
          <w:bCs/>
          <w:szCs w:val="22"/>
        </w:rPr>
        <w:t xml:space="preserve"> </w:t>
      </w:r>
      <w:r w:rsidRPr="00A406DF">
        <w:rPr>
          <w:rFonts w:ascii="Arial" w:hAnsi="Arial" w:cs="Arial"/>
          <w:bCs/>
          <w:szCs w:val="22"/>
        </w:rPr>
        <w:t>Souhlasného prohlášení</w:t>
      </w:r>
      <w:r w:rsidR="003472BC" w:rsidRPr="00A406DF">
        <w:rPr>
          <w:rFonts w:ascii="Arial" w:hAnsi="Arial" w:cs="Arial"/>
          <w:bCs/>
          <w:szCs w:val="22"/>
        </w:rPr>
        <w:t>).</w:t>
      </w:r>
    </w:p>
    <w:p w14:paraId="7B0789E8" w14:textId="77777777" w:rsidR="003472BC" w:rsidRDefault="003472BC" w:rsidP="00EA42D4">
      <w:pPr>
        <w:pStyle w:val="Odstavecseseznamem"/>
        <w:spacing w:before="0" w:after="0" w:line="25" w:lineRule="atLeast"/>
        <w:ind w:left="1429"/>
        <w:jc w:val="both"/>
        <w:rPr>
          <w:rFonts w:ascii="Arial" w:hAnsi="Arial" w:cs="Arial"/>
          <w:bCs/>
          <w:szCs w:val="22"/>
        </w:rPr>
      </w:pPr>
    </w:p>
    <w:p w14:paraId="7314269E" w14:textId="278C0AFE" w:rsidR="003472BC" w:rsidRPr="00A406DF" w:rsidRDefault="003472BC" w:rsidP="00EA42D4">
      <w:pPr>
        <w:pStyle w:val="Odstavecseseznamem"/>
        <w:numPr>
          <w:ilvl w:val="0"/>
          <w:numId w:val="29"/>
        </w:numPr>
        <w:spacing w:before="0" w:after="0" w:line="25" w:lineRule="atLeast"/>
        <w:jc w:val="both"/>
        <w:rPr>
          <w:rFonts w:ascii="Arial" w:hAnsi="Arial" w:cs="Arial"/>
          <w:b/>
          <w:bCs/>
          <w:szCs w:val="22"/>
        </w:rPr>
      </w:pPr>
      <w:r w:rsidRPr="00A406DF">
        <w:rPr>
          <w:rFonts w:ascii="Arial" w:hAnsi="Arial" w:cs="Arial"/>
          <w:b/>
          <w:szCs w:val="22"/>
        </w:rPr>
        <w:t xml:space="preserve">Náležitosti dle § 66 odst. 2 písm. e) a f) Vyhlášky: </w:t>
      </w:r>
      <w:r w:rsidRPr="00A406DF">
        <w:rPr>
          <w:rFonts w:ascii="Arial" w:hAnsi="Arial" w:cs="Arial"/>
          <w:bCs/>
          <w:szCs w:val="22"/>
        </w:rPr>
        <w:t>Spoluvlastnictví Smluvních stran k</w:t>
      </w:r>
      <w:r w:rsidR="00B67D4D">
        <w:rPr>
          <w:rFonts w:ascii="Arial" w:hAnsi="Arial" w:cs="Arial"/>
          <w:bCs/>
          <w:szCs w:val="22"/>
        </w:rPr>
        <w:t> </w:t>
      </w:r>
      <w:r w:rsidRPr="00A406DF">
        <w:rPr>
          <w:rFonts w:ascii="Arial" w:hAnsi="Arial" w:cs="Arial"/>
          <w:bCs/>
          <w:szCs w:val="22"/>
        </w:rPr>
        <w:t>Výsledkům výstavby vzniklo</w:t>
      </w:r>
      <w:r w:rsidR="00EA42D4">
        <w:rPr>
          <w:rFonts w:ascii="Arial" w:hAnsi="Arial" w:cs="Arial"/>
          <w:bCs/>
          <w:szCs w:val="22"/>
        </w:rPr>
        <w:t xml:space="preserve"> originárně</w:t>
      </w:r>
      <w:r w:rsidRPr="00A406DF">
        <w:rPr>
          <w:rFonts w:ascii="Arial" w:hAnsi="Arial" w:cs="Arial"/>
          <w:bCs/>
          <w:szCs w:val="22"/>
        </w:rPr>
        <w:t xml:space="preserve"> na základě jiné skutečnosti stanovené zákonem podle </w:t>
      </w:r>
      <w:r w:rsidR="00EA42D4">
        <w:rPr>
          <w:rFonts w:ascii="Arial" w:hAnsi="Arial" w:cs="Arial"/>
          <w:bCs/>
          <w:szCs w:val="22"/>
        </w:rPr>
        <w:t xml:space="preserve">ust. </w:t>
      </w:r>
      <w:r w:rsidRPr="00A406DF">
        <w:rPr>
          <w:rFonts w:ascii="Arial" w:hAnsi="Arial" w:cs="Arial"/>
          <w:bCs/>
          <w:szCs w:val="22"/>
        </w:rPr>
        <w:t>§ 132 zákona č. 40/1964 Sb., občanského zákoníku, ve znění pozdějších předpisů, a to v důsledku výstavby nové věci, na které se obě Smluvní strany podílely</w:t>
      </w:r>
      <w:r w:rsidR="00A406DF" w:rsidRPr="00A406DF">
        <w:rPr>
          <w:rFonts w:ascii="Arial" w:hAnsi="Arial" w:cs="Arial"/>
          <w:bCs/>
          <w:szCs w:val="22"/>
        </w:rPr>
        <w:t xml:space="preserve"> společnou činností</w:t>
      </w:r>
      <w:r w:rsidRPr="00A406DF">
        <w:rPr>
          <w:rFonts w:ascii="Arial" w:hAnsi="Arial" w:cs="Arial"/>
          <w:bCs/>
          <w:szCs w:val="22"/>
        </w:rPr>
        <w:t xml:space="preserve"> jako stavebníci v souladu se Smlouvou o sdružení</w:t>
      </w:r>
      <w:r w:rsidR="00094202">
        <w:rPr>
          <w:rFonts w:ascii="Arial" w:hAnsi="Arial" w:cs="Arial"/>
          <w:bCs/>
          <w:szCs w:val="22"/>
        </w:rPr>
        <w:t xml:space="preserve"> a společně hradily náklady na výstavbu, čímž Výsledky výstavby nabyl</w:t>
      </w:r>
      <w:r w:rsidR="00AA012A">
        <w:rPr>
          <w:rFonts w:ascii="Arial" w:hAnsi="Arial" w:cs="Arial"/>
          <w:bCs/>
          <w:szCs w:val="22"/>
        </w:rPr>
        <w:t>y</w:t>
      </w:r>
      <w:r w:rsidR="00094202">
        <w:rPr>
          <w:rFonts w:ascii="Arial" w:hAnsi="Arial" w:cs="Arial"/>
          <w:bCs/>
          <w:szCs w:val="22"/>
        </w:rPr>
        <w:t xml:space="preserve"> originárně do spoluvlastnictví</w:t>
      </w:r>
      <w:r w:rsidR="00AB0762">
        <w:rPr>
          <w:rFonts w:ascii="Arial" w:hAnsi="Arial" w:cs="Arial"/>
          <w:bCs/>
          <w:szCs w:val="22"/>
        </w:rPr>
        <w:t xml:space="preserve"> již v rámci jejich výstavby</w:t>
      </w:r>
      <w:r w:rsidRPr="00A406DF">
        <w:rPr>
          <w:rFonts w:ascii="Arial" w:hAnsi="Arial" w:cs="Arial"/>
          <w:bCs/>
          <w:szCs w:val="22"/>
        </w:rPr>
        <w:t>.</w:t>
      </w:r>
    </w:p>
    <w:p w14:paraId="671A76CE" w14:textId="77777777" w:rsidR="003472BC" w:rsidRPr="000040CF" w:rsidRDefault="003472BC" w:rsidP="00EA42D4">
      <w:pPr>
        <w:pStyle w:val="Odstavecseseznamem"/>
        <w:spacing w:before="0" w:after="0" w:line="25" w:lineRule="atLeast"/>
        <w:ind w:left="1429"/>
        <w:jc w:val="both"/>
        <w:rPr>
          <w:rFonts w:ascii="Arial" w:hAnsi="Arial" w:cs="Arial"/>
          <w:bCs/>
          <w:szCs w:val="22"/>
        </w:rPr>
      </w:pPr>
    </w:p>
    <w:p w14:paraId="65CEC970" w14:textId="39863BB6" w:rsidR="00A406DF" w:rsidRPr="00A406DF" w:rsidRDefault="003472BC" w:rsidP="00EA42D4">
      <w:pPr>
        <w:pStyle w:val="Odstavecseseznamem"/>
        <w:numPr>
          <w:ilvl w:val="0"/>
          <w:numId w:val="29"/>
        </w:numPr>
        <w:spacing w:before="0" w:after="0" w:line="25" w:lineRule="atLeast"/>
        <w:jc w:val="both"/>
        <w:rPr>
          <w:rFonts w:ascii="Arial" w:hAnsi="Arial" w:cs="Arial"/>
          <w:b/>
          <w:bCs/>
          <w:szCs w:val="22"/>
        </w:rPr>
      </w:pPr>
      <w:r w:rsidRPr="003472BC">
        <w:rPr>
          <w:rFonts w:ascii="Arial" w:hAnsi="Arial" w:cs="Arial"/>
          <w:b/>
          <w:szCs w:val="22"/>
        </w:rPr>
        <w:t>Náležitosti dle § 66 odst. 2 písm. g) Vyhlášky:</w:t>
      </w:r>
      <w:r w:rsidRPr="003472BC">
        <w:rPr>
          <w:rFonts w:ascii="Arial" w:hAnsi="Arial" w:cs="Arial"/>
          <w:bCs/>
          <w:szCs w:val="22"/>
        </w:rPr>
        <w:t xml:space="preserve"> Smluvní strany prohlašují a podpisem </w:t>
      </w:r>
      <w:r w:rsidR="00B67D4D">
        <w:rPr>
          <w:rFonts w:ascii="Arial" w:hAnsi="Arial" w:cs="Arial"/>
          <w:bCs/>
          <w:szCs w:val="22"/>
        </w:rPr>
        <w:t>tohoto Souhlasného prohlášení</w:t>
      </w:r>
      <w:r w:rsidRPr="003472BC">
        <w:rPr>
          <w:rFonts w:ascii="Arial" w:hAnsi="Arial" w:cs="Arial"/>
          <w:bCs/>
          <w:szCs w:val="22"/>
        </w:rPr>
        <w:t xml:space="preserve"> stvrzují, že </w:t>
      </w:r>
      <w:r w:rsidR="00A406DF">
        <w:rPr>
          <w:rFonts w:ascii="Arial" w:hAnsi="Arial" w:cs="Arial"/>
          <w:bCs/>
          <w:szCs w:val="22"/>
        </w:rPr>
        <w:t xml:space="preserve">(i) </w:t>
      </w:r>
      <w:r w:rsidRPr="00BA2E18">
        <w:rPr>
          <w:rFonts w:ascii="Arial" w:hAnsi="Arial" w:cs="Arial"/>
          <w:bCs/>
          <w:szCs w:val="22"/>
        </w:rPr>
        <w:t xml:space="preserve">vlastnické právo Účastníka I ke spoluvlastnickému podílu na Výsledcích výstavby o velikosti id. </w:t>
      </w:r>
      <w:r w:rsidR="00BA2E18" w:rsidRPr="00BA2E18">
        <w:rPr>
          <w:rFonts w:ascii="Arial" w:hAnsi="Arial" w:cs="Arial"/>
          <w:bCs/>
          <w:szCs w:val="22"/>
        </w:rPr>
        <w:t xml:space="preserve">83/100 </w:t>
      </w:r>
      <w:r w:rsidR="00A406DF" w:rsidRPr="00BA2E18">
        <w:rPr>
          <w:rFonts w:ascii="Arial" w:hAnsi="Arial" w:cs="Arial"/>
          <w:bCs/>
          <w:szCs w:val="22"/>
        </w:rPr>
        <w:t xml:space="preserve">a vlastnické právo Účastníka II ke spoluvlastnickému podílu na Výsledcích výstavby o velikosti id. </w:t>
      </w:r>
      <w:r w:rsidR="00BA2E18" w:rsidRPr="00BA2E18">
        <w:rPr>
          <w:rFonts w:ascii="Arial" w:hAnsi="Arial" w:cs="Arial"/>
          <w:bCs/>
          <w:szCs w:val="22"/>
        </w:rPr>
        <w:t>17/100</w:t>
      </w:r>
      <w:r w:rsidR="00B67D4D" w:rsidRPr="00BA2E18">
        <w:rPr>
          <w:rFonts w:ascii="Arial" w:hAnsi="Arial" w:cs="Arial"/>
          <w:bCs/>
          <w:szCs w:val="22"/>
        </w:rPr>
        <w:t>,</w:t>
      </w:r>
      <w:r w:rsidR="00A406DF" w:rsidRPr="00BA2E18">
        <w:rPr>
          <w:rFonts w:ascii="Arial" w:hAnsi="Arial" w:cs="Arial"/>
          <w:bCs/>
          <w:szCs w:val="22"/>
        </w:rPr>
        <w:t xml:space="preserve"> </w:t>
      </w:r>
      <w:r w:rsidRPr="00BA2E18">
        <w:rPr>
          <w:rFonts w:ascii="Arial" w:hAnsi="Arial" w:cs="Arial"/>
          <w:bCs/>
          <w:szCs w:val="22"/>
        </w:rPr>
        <w:t>mezi nimi není sporné ani pochybné.</w:t>
      </w:r>
      <w:r w:rsidRPr="003472BC">
        <w:rPr>
          <w:rFonts w:ascii="Arial" w:hAnsi="Arial" w:cs="Arial"/>
          <w:bCs/>
          <w:szCs w:val="22"/>
        </w:rPr>
        <w:t xml:space="preserve"> </w:t>
      </w:r>
    </w:p>
    <w:p w14:paraId="4912BC5B" w14:textId="77777777" w:rsidR="00A406DF" w:rsidRPr="00A406DF" w:rsidRDefault="00A406DF" w:rsidP="00EA42D4">
      <w:pPr>
        <w:pStyle w:val="Odstavecseseznamem"/>
        <w:spacing w:before="0" w:after="0" w:line="25" w:lineRule="atLeast"/>
        <w:rPr>
          <w:rFonts w:ascii="Arial" w:hAnsi="Arial" w:cs="Arial"/>
          <w:b/>
          <w:szCs w:val="22"/>
        </w:rPr>
      </w:pPr>
    </w:p>
    <w:p w14:paraId="61A66F74" w14:textId="22E2C057" w:rsidR="001C32D2" w:rsidRPr="00A406DF" w:rsidRDefault="003472BC" w:rsidP="00EA42D4">
      <w:pPr>
        <w:spacing w:line="25" w:lineRule="atLeast"/>
        <w:jc w:val="both"/>
        <w:rPr>
          <w:rFonts w:ascii="Arial" w:hAnsi="Arial" w:cs="Arial"/>
          <w:sz w:val="22"/>
          <w:szCs w:val="22"/>
        </w:rPr>
      </w:pPr>
      <w:r w:rsidRPr="00A406DF">
        <w:rPr>
          <w:rFonts w:ascii="Arial" w:hAnsi="Arial" w:cs="Arial"/>
          <w:sz w:val="22"/>
          <w:szCs w:val="22"/>
        </w:rPr>
        <w:t xml:space="preserve">Smluvní strany </w:t>
      </w:r>
      <w:r w:rsidR="00A406DF" w:rsidRPr="00A406DF">
        <w:rPr>
          <w:rFonts w:ascii="Arial" w:hAnsi="Arial" w:cs="Arial"/>
          <w:sz w:val="22"/>
          <w:szCs w:val="22"/>
        </w:rPr>
        <w:t>s ohlede</w:t>
      </w:r>
      <w:r w:rsidR="00EA42D4">
        <w:rPr>
          <w:rFonts w:ascii="Arial" w:hAnsi="Arial" w:cs="Arial"/>
          <w:sz w:val="22"/>
          <w:szCs w:val="22"/>
        </w:rPr>
        <w:t>m</w:t>
      </w:r>
      <w:r w:rsidR="00A406DF" w:rsidRPr="00A406DF">
        <w:rPr>
          <w:rFonts w:ascii="Arial" w:hAnsi="Arial" w:cs="Arial"/>
          <w:sz w:val="22"/>
          <w:szCs w:val="22"/>
        </w:rPr>
        <w:t xml:space="preserve"> na vše výše uvedené</w:t>
      </w:r>
      <w:r w:rsidRPr="00A406DF">
        <w:rPr>
          <w:rFonts w:ascii="Arial" w:hAnsi="Arial" w:cs="Arial"/>
          <w:sz w:val="22"/>
          <w:szCs w:val="22"/>
        </w:rPr>
        <w:t xml:space="preserve"> souhlasně prohlašují, že Účastník I je vlastníkem spoluvlastnického podílu na Výsledcích výstavby o velikosti id</w:t>
      </w:r>
      <w:r w:rsidRPr="00BA2E18">
        <w:rPr>
          <w:rFonts w:ascii="Arial" w:hAnsi="Arial" w:cs="Arial"/>
          <w:sz w:val="22"/>
          <w:szCs w:val="22"/>
        </w:rPr>
        <w:t xml:space="preserve">. </w:t>
      </w:r>
      <w:r w:rsidR="00BA2E18" w:rsidRPr="00BA2E18">
        <w:rPr>
          <w:rFonts w:ascii="Arial" w:hAnsi="Arial" w:cs="Arial"/>
          <w:bCs/>
          <w:sz w:val="22"/>
          <w:szCs w:val="22"/>
        </w:rPr>
        <w:t xml:space="preserve">83/100 </w:t>
      </w:r>
      <w:r w:rsidR="00A406DF" w:rsidRPr="00BA2E18">
        <w:rPr>
          <w:rFonts w:ascii="Arial" w:hAnsi="Arial" w:cs="Arial"/>
          <w:sz w:val="22"/>
          <w:szCs w:val="22"/>
        </w:rPr>
        <w:t xml:space="preserve">a Účastník II je vlastníkem spoluvlastnického podílu na Výsledcích výstavby o velikosti id. </w:t>
      </w:r>
      <w:r w:rsidR="00BA2E18" w:rsidRPr="00BA2E18">
        <w:rPr>
          <w:rFonts w:ascii="Arial" w:hAnsi="Arial" w:cs="Arial"/>
          <w:bCs/>
          <w:sz w:val="22"/>
          <w:szCs w:val="22"/>
        </w:rPr>
        <w:t>17/100</w:t>
      </w:r>
      <w:r w:rsidRPr="00BA2E18">
        <w:rPr>
          <w:rFonts w:ascii="Arial" w:hAnsi="Arial" w:cs="Arial"/>
          <w:sz w:val="22"/>
          <w:szCs w:val="22"/>
        </w:rPr>
        <w:t>.</w:t>
      </w:r>
    </w:p>
    <w:p w14:paraId="09D6A8F9" w14:textId="77777777" w:rsidR="001C32D2" w:rsidRPr="00E355E0" w:rsidRDefault="001C32D2" w:rsidP="00EA42D4">
      <w:pPr>
        <w:spacing w:line="25" w:lineRule="atLeast"/>
        <w:jc w:val="both"/>
        <w:rPr>
          <w:rFonts w:ascii="Arial" w:hAnsi="Arial" w:cs="Arial"/>
          <w:sz w:val="22"/>
          <w:szCs w:val="22"/>
        </w:rPr>
      </w:pPr>
    </w:p>
    <w:p w14:paraId="718444D7" w14:textId="392B3D6D" w:rsidR="002243E4" w:rsidRDefault="00B67D4D" w:rsidP="0088758F">
      <w:pPr>
        <w:tabs>
          <w:tab w:val="num" w:pos="540"/>
        </w:tabs>
        <w:spacing w:line="25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Toto Souhlasné prohlášení je vyhotoveno ve </w:t>
      </w:r>
      <w:r w:rsidRPr="00FF1762">
        <w:rPr>
          <w:rFonts w:ascii="Arial" w:hAnsi="Arial" w:cs="Arial"/>
          <w:bCs/>
          <w:sz w:val="22"/>
          <w:szCs w:val="22"/>
        </w:rPr>
        <w:t>tř</w:t>
      </w:r>
      <w:r>
        <w:rPr>
          <w:rFonts w:ascii="Arial" w:hAnsi="Arial" w:cs="Arial"/>
          <w:bCs/>
          <w:sz w:val="22"/>
          <w:szCs w:val="22"/>
        </w:rPr>
        <w:t>ech</w:t>
      </w:r>
      <w:r w:rsidRPr="00FF1762">
        <w:rPr>
          <w:rFonts w:ascii="Arial" w:hAnsi="Arial" w:cs="Arial"/>
          <w:bCs/>
          <w:sz w:val="22"/>
          <w:szCs w:val="22"/>
        </w:rPr>
        <w:t xml:space="preserve"> (3) vyhotovení</w:t>
      </w:r>
      <w:r>
        <w:rPr>
          <w:rFonts w:ascii="Arial" w:hAnsi="Arial" w:cs="Arial"/>
          <w:bCs/>
          <w:sz w:val="22"/>
          <w:szCs w:val="22"/>
        </w:rPr>
        <w:t>ch</w:t>
      </w:r>
      <w:r w:rsidRPr="00FF1762">
        <w:rPr>
          <w:rFonts w:ascii="Arial" w:hAnsi="Arial" w:cs="Arial"/>
          <w:bCs/>
          <w:sz w:val="22"/>
          <w:szCs w:val="22"/>
        </w:rPr>
        <w:t>, z nichž každá Smluvní strana obdrží jedno (1) vyhotovení, a jedno (1) vyhotovení s úředně ověřenými podpisy Smluvních stran bude sloužit jako vkladová listina k návrhu na vklad práv do katastru nemovitostí.</w:t>
      </w:r>
    </w:p>
    <w:p w14:paraId="63832CD9" w14:textId="77777777" w:rsidR="00E30ECB" w:rsidRDefault="00E30ECB" w:rsidP="0088758F">
      <w:pPr>
        <w:tabs>
          <w:tab w:val="num" w:pos="540"/>
        </w:tabs>
        <w:spacing w:line="25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3CC9BE8A" w14:textId="6DA2722D" w:rsidR="00E30ECB" w:rsidRDefault="00E30ECB" w:rsidP="00E30ECB">
      <w:pPr>
        <w:tabs>
          <w:tab w:val="num" w:pos="540"/>
        </w:tabs>
        <w:spacing w:line="25" w:lineRule="atLeast"/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5F2E36">
        <w:rPr>
          <w:rFonts w:ascii="Arial" w:hAnsi="Arial" w:cs="Arial"/>
          <w:bCs/>
          <w:i/>
          <w:iCs/>
          <w:sz w:val="22"/>
          <w:szCs w:val="22"/>
        </w:rPr>
        <w:t>(</w:t>
      </w:r>
      <w:r w:rsidRPr="00E30ECB">
        <w:rPr>
          <w:rFonts w:ascii="Arial" w:hAnsi="Arial" w:cs="Arial"/>
          <w:bCs/>
          <w:i/>
          <w:iCs/>
          <w:sz w:val="22"/>
          <w:szCs w:val="22"/>
        </w:rPr>
        <w:t>podpisy</w:t>
      </w:r>
      <w:r w:rsidRPr="005F2E36">
        <w:rPr>
          <w:rFonts w:ascii="Arial" w:hAnsi="Arial" w:cs="Arial"/>
          <w:bCs/>
          <w:i/>
          <w:iCs/>
          <w:sz w:val="22"/>
          <w:szCs w:val="22"/>
        </w:rPr>
        <w:t xml:space="preserve"> následují na další straně)</w:t>
      </w:r>
    </w:p>
    <w:p w14:paraId="5AC25E24" w14:textId="7EE836FB" w:rsidR="00E30ECB" w:rsidRPr="005F2E36" w:rsidRDefault="00E30ECB" w:rsidP="00B7383F">
      <w:pPr>
        <w:rPr>
          <w:rStyle w:val="platne"/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br w:type="page"/>
      </w:r>
    </w:p>
    <w:p w14:paraId="56FB2D25" w14:textId="77777777" w:rsidR="00B67D4D" w:rsidRDefault="00B67D4D" w:rsidP="00EA42D4">
      <w:pPr>
        <w:tabs>
          <w:tab w:val="num" w:pos="540"/>
        </w:tabs>
        <w:spacing w:line="25" w:lineRule="atLeast"/>
        <w:rPr>
          <w:rStyle w:val="platne"/>
          <w:rFonts w:ascii="Arial" w:hAnsi="Arial" w:cs="Arial"/>
          <w:b/>
          <w:sz w:val="22"/>
          <w:szCs w:val="22"/>
        </w:rPr>
      </w:pPr>
    </w:p>
    <w:p w14:paraId="7CE2A2EA" w14:textId="4FBD3EFE" w:rsidR="00B67D4D" w:rsidRDefault="00AC5F0A" w:rsidP="00AC5F0A">
      <w:pPr>
        <w:suppressLineNumbers/>
        <w:spacing w:line="276" w:lineRule="auto"/>
        <w:jc w:val="center"/>
        <w:rPr>
          <w:rStyle w:val="platne"/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</w:t>
      </w:r>
      <w:r w:rsidRPr="006742B8">
        <w:rPr>
          <w:rFonts w:ascii="Arial" w:hAnsi="Arial" w:cs="Arial"/>
          <w:b/>
          <w:sz w:val="22"/>
          <w:szCs w:val="22"/>
        </w:rPr>
        <w:t xml:space="preserve">trany prohlašují, že si </w:t>
      </w:r>
      <w:r>
        <w:rPr>
          <w:rFonts w:ascii="Arial" w:hAnsi="Arial" w:cs="Arial"/>
          <w:b/>
          <w:sz w:val="22"/>
          <w:szCs w:val="22"/>
        </w:rPr>
        <w:t>toto Souhlasné prohlášení</w:t>
      </w:r>
      <w:r w:rsidRPr="006742B8">
        <w:rPr>
          <w:rFonts w:ascii="Arial" w:hAnsi="Arial" w:cs="Arial"/>
          <w:b/>
          <w:sz w:val="22"/>
          <w:szCs w:val="22"/>
        </w:rPr>
        <w:t xml:space="preserve"> přečetly, že s </w:t>
      </w:r>
      <w:r>
        <w:rPr>
          <w:rFonts w:ascii="Arial" w:hAnsi="Arial" w:cs="Arial"/>
          <w:b/>
          <w:sz w:val="22"/>
          <w:szCs w:val="22"/>
        </w:rPr>
        <w:t>jeho</w:t>
      </w:r>
      <w:r w:rsidRPr="006742B8">
        <w:rPr>
          <w:rFonts w:ascii="Arial" w:hAnsi="Arial" w:cs="Arial"/>
          <w:b/>
          <w:sz w:val="22"/>
          <w:szCs w:val="22"/>
        </w:rPr>
        <w:t xml:space="preserve"> obsahem souhlasí a na důkaz toho k n</w:t>
      </w:r>
      <w:r>
        <w:rPr>
          <w:rFonts w:ascii="Arial" w:hAnsi="Arial" w:cs="Arial"/>
          <w:b/>
          <w:sz w:val="22"/>
          <w:szCs w:val="22"/>
        </w:rPr>
        <w:t>ěmu</w:t>
      </w:r>
      <w:r w:rsidRPr="006742B8">
        <w:rPr>
          <w:rFonts w:ascii="Arial" w:hAnsi="Arial" w:cs="Arial"/>
          <w:b/>
          <w:sz w:val="22"/>
          <w:szCs w:val="22"/>
        </w:rPr>
        <w:t xml:space="preserve"> připojují své podpisy:</w:t>
      </w:r>
    </w:p>
    <w:p w14:paraId="2BF7B907" w14:textId="77777777" w:rsidR="00AC5F0A" w:rsidRPr="00E355E0" w:rsidRDefault="00AC5F0A" w:rsidP="00EA42D4">
      <w:pPr>
        <w:tabs>
          <w:tab w:val="num" w:pos="540"/>
        </w:tabs>
        <w:spacing w:line="25" w:lineRule="atLeast"/>
        <w:rPr>
          <w:rStyle w:val="platne"/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A0D49" w:rsidRPr="006C5976" w14:paraId="1027030B" w14:textId="77777777" w:rsidTr="00C830C9">
        <w:trPr>
          <w:trHeight w:val="1527"/>
        </w:trPr>
        <w:tc>
          <w:tcPr>
            <w:tcW w:w="4527" w:type="dxa"/>
          </w:tcPr>
          <w:p w14:paraId="7CE1DCEE" w14:textId="77777777" w:rsidR="00DA0D49" w:rsidRDefault="00DA0D49" w:rsidP="00C830C9">
            <w:pPr>
              <w:spacing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Účastník I</w:t>
            </w:r>
          </w:p>
          <w:p w14:paraId="7FE58161" w14:textId="77777777" w:rsidR="00DA0D49" w:rsidRDefault="00DA0D49" w:rsidP="00C830C9">
            <w:pPr>
              <w:spacing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A16E3C" w14:textId="151B834A" w:rsidR="00DA0D49" w:rsidRDefault="00DA0D49" w:rsidP="00C830C9">
            <w:pPr>
              <w:spacing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2B8">
              <w:rPr>
                <w:rFonts w:ascii="Arial" w:hAnsi="Arial" w:cs="Arial"/>
                <w:sz w:val="22"/>
                <w:szCs w:val="22"/>
              </w:rPr>
              <w:t>V </w:t>
            </w:r>
            <w:r w:rsidRPr="001C42F0">
              <w:rPr>
                <w:rFonts w:ascii="Arial" w:hAnsi="Arial" w:cs="Arial"/>
                <w:bCs/>
                <w:sz w:val="22"/>
                <w:szCs w:val="22"/>
              </w:rPr>
              <w:t xml:space="preserve">Jindřichově Hradci </w:t>
            </w:r>
            <w:r w:rsidRPr="006742B8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744DC2">
              <w:rPr>
                <w:rFonts w:ascii="Arial" w:hAnsi="Arial" w:cs="Arial"/>
                <w:sz w:val="22"/>
                <w:szCs w:val="22"/>
              </w:rPr>
              <w:t>2.9.2025</w:t>
            </w:r>
          </w:p>
          <w:p w14:paraId="260EC159" w14:textId="77777777" w:rsidR="00DA0D49" w:rsidRDefault="00DA0D49" w:rsidP="00C830C9">
            <w:pPr>
              <w:spacing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1C4D19" w14:textId="77777777" w:rsidR="00DA0D49" w:rsidRPr="006742B8" w:rsidRDefault="00DA0D49" w:rsidP="00C830C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C682CA" w14:textId="77777777" w:rsidR="00DA0D49" w:rsidRPr="006742B8" w:rsidRDefault="00DA0D49" w:rsidP="00C830C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42B8"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  <w:p w14:paraId="29943688" w14:textId="77777777" w:rsidR="00DA0D49" w:rsidRPr="006742B8" w:rsidRDefault="00DA0D49" w:rsidP="00C830C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42F0">
              <w:rPr>
                <w:rFonts w:ascii="Arial" w:hAnsi="Arial" w:cs="Arial"/>
                <w:b/>
                <w:sz w:val="22"/>
                <w:szCs w:val="22"/>
              </w:rPr>
              <w:t>Město Jindřichův Hradec</w:t>
            </w:r>
            <w:r w:rsidRPr="006742B8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Mgr. Ing. Michal Kozár, MBA, starosta</w:t>
            </w:r>
          </w:p>
        </w:tc>
        <w:tc>
          <w:tcPr>
            <w:tcW w:w="4527" w:type="dxa"/>
          </w:tcPr>
          <w:p w14:paraId="35FCCD42" w14:textId="77777777" w:rsidR="00DA0D49" w:rsidRPr="006742B8" w:rsidRDefault="00DA0D49" w:rsidP="00C830C9">
            <w:pPr>
              <w:spacing w:line="30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42B8">
              <w:rPr>
                <w:rFonts w:ascii="Arial" w:hAnsi="Arial" w:cs="Arial"/>
                <w:b/>
                <w:bCs/>
                <w:sz w:val="22"/>
                <w:szCs w:val="22"/>
              </w:rPr>
              <w:t>Účastník II</w:t>
            </w:r>
          </w:p>
          <w:p w14:paraId="3E5B2C40" w14:textId="77777777" w:rsidR="00DA0D49" w:rsidRDefault="00DA0D49" w:rsidP="00C830C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BD73D5" w14:textId="7F25F36E" w:rsidR="00DA0D49" w:rsidRDefault="00DA0D49" w:rsidP="00C830C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42B8">
              <w:rPr>
                <w:rFonts w:ascii="Arial" w:hAnsi="Arial" w:cs="Arial"/>
                <w:sz w:val="22"/>
                <w:szCs w:val="22"/>
              </w:rPr>
              <w:t>V </w:t>
            </w:r>
            <w:r w:rsidRPr="001C42F0">
              <w:rPr>
                <w:rFonts w:ascii="Arial" w:hAnsi="Arial" w:cs="Arial"/>
                <w:bCs/>
                <w:sz w:val="22"/>
                <w:szCs w:val="22"/>
              </w:rPr>
              <w:t xml:space="preserve">Jindřichově Hradci </w:t>
            </w:r>
            <w:r w:rsidRPr="006742B8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744DC2">
              <w:rPr>
                <w:rFonts w:ascii="Arial" w:hAnsi="Arial" w:cs="Arial"/>
                <w:sz w:val="22"/>
                <w:szCs w:val="22"/>
              </w:rPr>
              <w:t>18.9.2025</w:t>
            </w:r>
          </w:p>
          <w:p w14:paraId="61119163" w14:textId="77777777" w:rsidR="00DA0D49" w:rsidRDefault="00DA0D49" w:rsidP="00C830C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036917" w14:textId="77777777" w:rsidR="00DA0D49" w:rsidRPr="006742B8" w:rsidRDefault="00DA0D49" w:rsidP="00C830C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E3874C" w14:textId="77777777" w:rsidR="00DA0D49" w:rsidRPr="006742B8" w:rsidRDefault="00DA0D49" w:rsidP="00C830C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42B8"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  <w:p w14:paraId="06CA56D7" w14:textId="2FEC478D" w:rsidR="00DA0D49" w:rsidRDefault="00DA0D49" w:rsidP="00C830C9">
            <w:pPr>
              <w:spacing w:line="30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42F0">
              <w:rPr>
                <w:rFonts w:ascii="Arial" w:hAnsi="Arial" w:cs="Arial"/>
                <w:b/>
                <w:bCs/>
                <w:sz w:val="22"/>
                <w:szCs w:val="22"/>
              </w:rPr>
              <w:t>Bytové družstvo Jindřichův Hradec Hvězdárna</w:t>
            </w:r>
            <w:r w:rsidRPr="006742B8">
              <w:rPr>
                <w:rFonts w:ascii="Arial" w:hAnsi="Arial" w:cs="Arial"/>
                <w:sz w:val="22"/>
                <w:szCs w:val="22"/>
              </w:rPr>
              <w:br/>
            </w:r>
            <w:r w:rsidR="00BE4983">
              <w:rPr>
                <w:rFonts w:ascii="Arial" w:hAnsi="Arial" w:cs="Arial"/>
                <w:color w:val="000000"/>
                <w:sz w:val="22"/>
                <w:szCs w:val="22"/>
              </w:rPr>
              <w:t>Ing. Lenka Augustinová, PhD., předsedkyně představenstva</w:t>
            </w:r>
          </w:p>
          <w:p w14:paraId="1B721CB2" w14:textId="77777777" w:rsidR="00DA0D49" w:rsidRDefault="00DA0D49" w:rsidP="00C830C9">
            <w:pPr>
              <w:spacing w:line="30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C3A10C" w14:textId="77777777" w:rsidR="00DA0D49" w:rsidRDefault="00DA0D49" w:rsidP="00C830C9">
            <w:pPr>
              <w:spacing w:line="30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060EAC" w14:textId="77777777" w:rsidR="00DA0D49" w:rsidRDefault="00DA0D49" w:rsidP="00C830C9">
            <w:pPr>
              <w:spacing w:line="30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A6D90A3" w14:textId="77777777" w:rsidR="00DA0D49" w:rsidRPr="006742B8" w:rsidRDefault="00DA0D49" w:rsidP="00C830C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42B8"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  <w:p w14:paraId="785280E0" w14:textId="71A77CB9" w:rsidR="00DA0D49" w:rsidRPr="006742B8" w:rsidRDefault="00DA0D49" w:rsidP="00C830C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42F0">
              <w:rPr>
                <w:rFonts w:ascii="Arial" w:hAnsi="Arial" w:cs="Arial"/>
                <w:b/>
                <w:bCs/>
                <w:sz w:val="22"/>
                <w:szCs w:val="22"/>
              </w:rPr>
              <w:t>Bytové družstvo Jindřichův Hradec Hvězdárna</w:t>
            </w:r>
            <w:r w:rsidRPr="006742B8">
              <w:rPr>
                <w:rFonts w:ascii="Arial" w:hAnsi="Arial" w:cs="Arial"/>
                <w:sz w:val="22"/>
                <w:szCs w:val="22"/>
              </w:rPr>
              <w:br/>
            </w:r>
            <w:r w:rsidR="00BE4983">
              <w:rPr>
                <w:rFonts w:ascii="Arial" w:hAnsi="Arial" w:cs="Arial"/>
                <w:sz w:val="22"/>
                <w:szCs w:val="22"/>
              </w:rPr>
              <w:t>Milena Bočková, členka představenstva</w:t>
            </w:r>
          </w:p>
        </w:tc>
      </w:tr>
    </w:tbl>
    <w:p w14:paraId="4BD66C7C" w14:textId="77777777" w:rsidR="002243E4" w:rsidRDefault="002243E4" w:rsidP="00EA42D4">
      <w:pPr>
        <w:tabs>
          <w:tab w:val="num" w:pos="540"/>
        </w:tabs>
        <w:spacing w:line="25" w:lineRule="atLeast"/>
        <w:rPr>
          <w:rStyle w:val="platne"/>
          <w:rFonts w:ascii="Arial" w:hAnsi="Arial" w:cs="Arial"/>
          <w:b/>
          <w:sz w:val="22"/>
          <w:szCs w:val="22"/>
        </w:rPr>
      </w:pPr>
    </w:p>
    <w:p w14:paraId="582D5A11" w14:textId="77777777" w:rsidR="00BA2E18" w:rsidRDefault="00BA2E18" w:rsidP="00BA2E18">
      <w:pPr>
        <w:spacing w:line="300" w:lineRule="auto"/>
        <w:rPr>
          <w:rFonts w:ascii="Arial" w:hAnsi="Arial" w:cs="Arial"/>
          <w:color w:val="000000"/>
          <w:sz w:val="22"/>
          <w:szCs w:val="22"/>
        </w:rPr>
      </w:pPr>
    </w:p>
    <w:p w14:paraId="5EE52AE5" w14:textId="77777777" w:rsidR="00BA2E18" w:rsidRDefault="00BA2E18" w:rsidP="00BA2E18">
      <w:pPr>
        <w:spacing w:line="30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18AB828A" w14:textId="77777777" w:rsidR="00BA2E18" w:rsidRPr="006742B8" w:rsidRDefault="00BA2E18" w:rsidP="00BA2E18">
      <w:pPr>
        <w:spacing w:line="300" w:lineRule="auto"/>
        <w:ind w:left="3540" w:firstLine="708"/>
        <w:jc w:val="center"/>
        <w:rPr>
          <w:rFonts w:ascii="Arial" w:hAnsi="Arial" w:cs="Arial"/>
          <w:sz w:val="22"/>
          <w:szCs w:val="22"/>
        </w:rPr>
      </w:pPr>
      <w:r w:rsidRPr="006742B8">
        <w:rPr>
          <w:rFonts w:ascii="Arial" w:hAnsi="Arial" w:cs="Arial"/>
          <w:sz w:val="22"/>
          <w:szCs w:val="22"/>
        </w:rPr>
        <w:t>____________________________</w:t>
      </w:r>
    </w:p>
    <w:p w14:paraId="15294020" w14:textId="197D873B" w:rsidR="00BA2E18" w:rsidRDefault="00BA2E18" w:rsidP="00BA2E18">
      <w:pPr>
        <w:tabs>
          <w:tab w:val="num" w:pos="540"/>
        </w:tabs>
        <w:spacing w:line="25" w:lineRule="atLeas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1C42F0">
        <w:rPr>
          <w:rFonts w:ascii="Arial" w:hAnsi="Arial" w:cs="Arial"/>
          <w:b/>
          <w:bCs/>
          <w:sz w:val="22"/>
          <w:szCs w:val="22"/>
        </w:rPr>
        <w:t>Bytové družstvo Jindřichův Hradec</w:t>
      </w:r>
    </w:p>
    <w:p w14:paraId="62EF9CA8" w14:textId="4B24BDAA" w:rsidR="00BE4983" w:rsidRPr="00BE4983" w:rsidRDefault="00BA2E18" w:rsidP="00BE4983">
      <w:pPr>
        <w:tabs>
          <w:tab w:val="num" w:pos="540"/>
        </w:tabs>
        <w:spacing w:line="25" w:lineRule="atLeast"/>
        <w:ind w:left="5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1C42F0">
        <w:rPr>
          <w:rFonts w:ascii="Arial" w:hAnsi="Arial" w:cs="Arial"/>
          <w:b/>
          <w:bCs/>
          <w:sz w:val="22"/>
          <w:szCs w:val="22"/>
        </w:rPr>
        <w:t xml:space="preserve"> Hvězdárna</w:t>
      </w:r>
      <w:r w:rsidR="00BE4983">
        <w:rPr>
          <w:rFonts w:ascii="Arial" w:hAnsi="Arial" w:cs="Arial"/>
          <w:b/>
          <w:bCs/>
          <w:sz w:val="22"/>
          <w:szCs w:val="22"/>
        </w:rPr>
        <w:br/>
      </w:r>
      <w:r w:rsidR="00BE4983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BE4983" w:rsidRPr="00BE4983">
        <w:rPr>
          <w:rFonts w:ascii="Arial" w:hAnsi="Arial" w:cs="Arial"/>
          <w:sz w:val="22"/>
          <w:szCs w:val="22"/>
        </w:rPr>
        <w:t>Jiří Jandera, člen představenstva</w:t>
      </w:r>
    </w:p>
    <w:p w14:paraId="15AF2C62" w14:textId="19D03167" w:rsidR="00BE4983" w:rsidRPr="00E355E0" w:rsidRDefault="00BA2E18" w:rsidP="00BE4983">
      <w:pPr>
        <w:tabs>
          <w:tab w:val="num" w:pos="540"/>
        </w:tabs>
        <w:spacing w:line="25" w:lineRule="atLeast"/>
        <w:rPr>
          <w:rStyle w:val="platne"/>
          <w:rFonts w:ascii="Arial" w:hAnsi="Arial" w:cs="Arial"/>
          <w:b/>
          <w:sz w:val="22"/>
          <w:szCs w:val="22"/>
        </w:rPr>
      </w:pPr>
      <w:r w:rsidRPr="006742B8">
        <w:rPr>
          <w:rFonts w:ascii="Arial" w:hAnsi="Arial" w:cs="Arial"/>
          <w:sz w:val="22"/>
          <w:szCs w:val="22"/>
        </w:rPr>
        <w:br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7"/>
        <w:gridCol w:w="4527"/>
      </w:tblGrid>
      <w:tr w:rsidR="00BE4983" w:rsidRPr="00BE4983" w14:paraId="6365DD98" w14:textId="77777777" w:rsidTr="00BE4983">
        <w:trPr>
          <w:trHeight w:val="1527"/>
        </w:trPr>
        <w:tc>
          <w:tcPr>
            <w:tcW w:w="4527" w:type="dxa"/>
          </w:tcPr>
          <w:p w14:paraId="7210E02A" w14:textId="6798CADC" w:rsidR="00BE4983" w:rsidRPr="00BE4983" w:rsidRDefault="00BE4983" w:rsidP="00BE4983">
            <w:pPr>
              <w:tabs>
                <w:tab w:val="num" w:pos="540"/>
              </w:tabs>
              <w:spacing w:line="25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7" w:type="dxa"/>
          </w:tcPr>
          <w:p w14:paraId="7A63D817" w14:textId="4168ABEF" w:rsidR="00BE4983" w:rsidRPr="00BE4983" w:rsidRDefault="00BE4983" w:rsidP="00BE4983">
            <w:pPr>
              <w:tabs>
                <w:tab w:val="num" w:pos="540"/>
              </w:tabs>
              <w:spacing w:line="25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E4D2A8D" w14:textId="109094F5" w:rsidR="00BA2E18" w:rsidRPr="00E355E0" w:rsidRDefault="00BA2E18" w:rsidP="00BA2E18">
      <w:pPr>
        <w:tabs>
          <w:tab w:val="num" w:pos="540"/>
        </w:tabs>
        <w:spacing w:line="25" w:lineRule="atLeast"/>
        <w:jc w:val="center"/>
        <w:rPr>
          <w:rStyle w:val="platne"/>
          <w:rFonts w:ascii="Arial" w:hAnsi="Arial" w:cs="Arial"/>
          <w:b/>
          <w:sz w:val="22"/>
          <w:szCs w:val="22"/>
        </w:rPr>
      </w:pPr>
    </w:p>
    <w:sectPr w:rsidR="00BA2E18" w:rsidRPr="00E355E0" w:rsidSect="00C14240">
      <w:footerReference w:type="default" r:id="rId12"/>
      <w:pgSz w:w="11906" w:h="16838"/>
      <w:pgMar w:top="1079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A8089" w14:textId="77777777" w:rsidR="008F4319" w:rsidRDefault="008F4319">
      <w:r>
        <w:separator/>
      </w:r>
    </w:p>
  </w:endnote>
  <w:endnote w:type="continuationSeparator" w:id="0">
    <w:p w14:paraId="4CC4BFB2" w14:textId="77777777" w:rsidR="008F4319" w:rsidRDefault="008F4319">
      <w:r>
        <w:continuationSeparator/>
      </w:r>
    </w:p>
  </w:endnote>
  <w:endnote w:type="continuationNotice" w:id="1">
    <w:p w14:paraId="5ECE6C2E" w14:textId="77777777" w:rsidR="008F4319" w:rsidRDefault="008F4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2DAD" w14:textId="77777777" w:rsidR="001C32D2" w:rsidRPr="000F1DF5" w:rsidRDefault="001C32D2" w:rsidP="001C32D2">
    <w:pPr>
      <w:pStyle w:val="Zpat"/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>
      <w:rPr>
        <w:rStyle w:val="slostrnky"/>
        <w:rFonts w:ascii="Arial" w:hAnsi="Arial" w:cs="Arial"/>
        <w:b/>
        <w:sz w:val="15"/>
        <w:szCs w:val="15"/>
      </w:rPr>
      <w:t>2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>
      <w:rPr>
        <w:rStyle w:val="slostrnky"/>
        <w:rFonts w:ascii="Arial" w:hAnsi="Arial" w:cs="Arial"/>
        <w:b/>
        <w:sz w:val="15"/>
        <w:szCs w:val="15"/>
      </w:rPr>
      <w:t>5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  <w:p w14:paraId="7D1DA28D" w14:textId="77777777" w:rsidR="00C16DFD" w:rsidRPr="001C32D2" w:rsidRDefault="00C16DFD" w:rsidP="001C32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7069" w14:textId="77777777" w:rsidR="008F4319" w:rsidRDefault="008F4319">
      <w:r>
        <w:separator/>
      </w:r>
    </w:p>
  </w:footnote>
  <w:footnote w:type="continuationSeparator" w:id="0">
    <w:p w14:paraId="6CC13B7B" w14:textId="77777777" w:rsidR="008F4319" w:rsidRDefault="008F4319">
      <w:r>
        <w:continuationSeparator/>
      </w:r>
    </w:p>
  </w:footnote>
  <w:footnote w:type="continuationNotice" w:id="1">
    <w:p w14:paraId="319E7A5A" w14:textId="77777777" w:rsidR="008F4319" w:rsidRDefault="008F43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A3C"/>
    <w:multiLevelType w:val="hybridMultilevel"/>
    <w:tmpl w:val="70D062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5416"/>
    <w:multiLevelType w:val="hybridMultilevel"/>
    <w:tmpl w:val="8DB0FFCC"/>
    <w:lvl w:ilvl="0" w:tplc="8A84728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222E8"/>
    <w:multiLevelType w:val="hybridMultilevel"/>
    <w:tmpl w:val="98A69452"/>
    <w:lvl w:ilvl="0" w:tplc="4176D8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28D3476"/>
    <w:multiLevelType w:val="hybridMultilevel"/>
    <w:tmpl w:val="B8FC39BA"/>
    <w:lvl w:ilvl="0" w:tplc="3D3C848E">
      <w:start w:val="6"/>
      <w:numFmt w:val="lowerLetter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A32D63"/>
    <w:multiLevelType w:val="hybridMultilevel"/>
    <w:tmpl w:val="DEE21E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71893"/>
    <w:multiLevelType w:val="hybridMultilevel"/>
    <w:tmpl w:val="C26AE33C"/>
    <w:lvl w:ilvl="0" w:tplc="3F400262">
      <w:start w:val="1"/>
      <w:numFmt w:val="lowerLetter"/>
      <w:lvlText w:val="(%1)"/>
      <w:lvlJc w:val="left"/>
      <w:pPr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B8C6566"/>
    <w:multiLevelType w:val="hybridMultilevel"/>
    <w:tmpl w:val="788C07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404C3"/>
    <w:multiLevelType w:val="multilevel"/>
    <w:tmpl w:val="0630A546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  <w:i w:val="0"/>
        <w:caps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120"/>
        </w:tabs>
        <w:ind w:left="829" w:hanging="709"/>
      </w:pPr>
      <w:rPr>
        <w:rFonts w:ascii="Times Roman Bold" w:hAnsi="Times Roman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adpis3"/>
      <w:isLgl/>
      <w:lvlText w:val="(%3)"/>
      <w:lvlJc w:val="left"/>
      <w:pPr>
        <w:tabs>
          <w:tab w:val="num" w:pos="-458"/>
        </w:tabs>
        <w:ind w:left="960" w:hanging="720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suff w:val="nothing"/>
      <w:lvlText w:val="Příloha č. %4"/>
      <w:lvlJc w:val="left"/>
      <w:pPr>
        <w:ind w:left="0" w:firstLine="0"/>
      </w:pPr>
      <w:rPr>
        <w:rFonts w:hint="default"/>
        <w:b w:val="0"/>
        <w:i w:val="0"/>
        <w:caps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200"/>
        </w:tabs>
        <w:ind w:left="960" w:hanging="72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2016" w:hanging="576"/>
      </w:pPr>
      <w:rPr>
        <w:rFonts w:hint="default"/>
      </w:rPr>
    </w:lvl>
    <w:lvl w:ilvl="8">
      <w:start w:val="1"/>
      <w:numFmt w:val="lowerLetter"/>
      <w:pStyle w:val="Nadpis9"/>
      <w:lvlText w:val="(%9)"/>
      <w:lvlJc w:val="left"/>
      <w:pPr>
        <w:tabs>
          <w:tab w:val="num" w:pos="6120"/>
        </w:tabs>
        <w:ind w:left="720" w:hanging="504"/>
      </w:pPr>
      <w:rPr>
        <w:rFonts w:hint="default"/>
      </w:rPr>
    </w:lvl>
  </w:abstractNum>
  <w:abstractNum w:abstractNumId="9" w15:restartNumberingAfterBreak="0">
    <w:nsid w:val="2F003FC5"/>
    <w:multiLevelType w:val="hybridMultilevel"/>
    <w:tmpl w:val="E1CCFACA"/>
    <w:lvl w:ilvl="0" w:tplc="4612751A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1C079F"/>
    <w:multiLevelType w:val="hybridMultilevel"/>
    <w:tmpl w:val="11BA69EE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32547162"/>
    <w:multiLevelType w:val="hybridMultilevel"/>
    <w:tmpl w:val="2F60F3C2"/>
    <w:lvl w:ilvl="0" w:tplc="4612751A">
      <w:numFmt w:val="bullet"/>
      <w:lvlText w:val="–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2" w15:restartNumberingAfterBreak="0">
    <w:nsid w:val="382F1302"/>
    <w:multiLevelType w:val="hybridMultilevel"/>
    <w:tmpl w:val="CA141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8575A"/>
    <w:multiLevelType w:val="hybridMultilevel"/>
    <w:tmpl w:val="DCF2C176"/>
    <w:lvl w:ilvl="0" w:tplc="5386B0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386CC1"/>
    <w:multiLevelType w:val="hybridMultilevel"/>
    <w:tmpl w:val="74008A50"/>
    <w:lvl w:ilvl="0" w:tplc="D30ABA8E">
      <w:start w:val="1"/>
      <w:numFmt w:val="lowerLetter"/>
      <w:lvlText w:val="(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45701EB8"/>
    <w:multiLevelType w:val="hybridMultilevel"/>
    <w:tmpl w:val="DEE21E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5395C"/>
    <w:multiLevelType w:val="hybridMultilevel"/>
    <w:tmpl w:val="497A22EC"/>
    <w:lvl w:ilvl="0" w:tplc="F39EA66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603B29"/>
    <w:multiLevelType w:val="multilevel"/>
    <w:tmpl w:val="DD14C642"/>
    <w:lvl w:ilvl="0">
      <w:start w:val="1"/>
      <w:numFmt w:val="none"/>
      <w:pStyle w:val="HEADing"/>
      <w:lvlText w:val="1.1."/>
      <w:lvlJc w:val="left"/>
      <w:pPr>
        <w:tabs>
          <w:tab w:val="num" w:pos="0"/>
        </w:tabs>
        <w:ind w:left="567" w:hanging="567"/>
      </w:pPr>
      <w:rPr>
        <w:rFonts w:ascii="Times New Roman Bold" w:hAnsi="Times New Roman Bold" w:cs="@MingLiU_HKSCS" w:hint="default"/>
        <w:b w:val="0"/>
        <w:i w:val="0"/>
        <w:sz w:val="22"/>
        <w:u w:val="none"/>
      </w:rPr>
    </w:lvl>
    <w:lvl w:ilvl="1">
      <w:start w:val="1"/>
      <w:numFmt w:val="none"/>
      <w:pStyle w:val="StyleHeading2JustifiedBefore6ptAfter6pt"/>
      <w:isLgl/>
      <w:lvlText w:val="8.1."/>
      <w:lvlJc w:val="left"/>
      <w:pPr>
        <w:tabs>
          <w:tab w:val="num" w:pos="720"/>
        </w:tabs>
        <w:ind w:left="1287" w:hanging="567"/>
      </w:pPr>
      <w:rPr>
        <w:rFonts w:ascii="Times New Roman" w:hAnsi="Times New Roman" w:cs="@MingLiU_HKSCS" w:hint="default"/>
        <w:b w:val="0"/>
        <w:i w:val="0"/>
        <w:sz w:val="22"/>
      </w:rPr>
    </w:lvl>
    <w:lvl w:ilvl="2">
      <w:start w:val="1"/>
      <w:numFmt w:val="none"/>
      <w:isLgl/>
      <w:lvlText w:val="8.2."/>
      <w:lvlJc w:val="left"/>
      <w:pPr>
        <w:tabs>
          <w:tab w:val="num" w:pos="720"/>
        </w:tabs>
        <w:ind w:left="1287" w:hanging="567"/>
      </w:pPr>
      <w:rPr>
        <w:rFonts w:ascii="Times New Roman" w:hAnsi="Times New Roman" w:cs="@MingLiU_HKSCS" w:hint="default"/>
        <w:b w:val="0"/>
        <w:i w:val="0"/>
        <w:sz w:val="22"/>
        <w:szCs w:val="22"/>
      </w:rPr>
    </w:lvl>
    <w:lvl w:ilvl="3">
      <w:start w:val="1"/>
      <w:numFmt w:val="none"/>
      <w:lvlText w:val="8.3."/>
      <w:lvlJc w:val="left"/>
      <w:pPr>
        <w:tabs>
          <w:tab w:val="num" w:pos="720"/>
        </w:tabs>
        <w:ind w:left="1287" w:hanging="567"/>
      </w:pPr>
      <w:rPr>
        <w:rFonts w:ascii="Times New Roman" w:hAnsi="Times New Roman" w:cs="@MingLiU_HKSCS" w:hint="default"/>
        <w:b w:val="0"/>
        <w:i w:val="0"/>
        <w:sz w:val="22"/>
        <w:szCs w:val="22"/>
      </w:rPr>
    </w:lvl>
    <w:lvl w:ilvl="4">
      <w:start w:val="1"/>
      <w:numFmt w:val="none"/>
      <w:lvlText w:val="8.4."/>
      <w:lvlJc w:val="left"/>
      <w:pPr>
        <w:tabs>
          <w:tab w:val="num" w:pos="720"/>
        </w:tabs>
        <w:ind w:left="1287" w:hanging="567"/>
      </w:pPr>
      <w:rPr>
        <w:rFonts w:ascii="Times New Roman" w:hAnsi="Times New Roman" w:cs="@MingLiU_HKSCS" w:hint="default"/>
        <w:b w:val="0"/>
        <w:i w:val="0"/>
        <w:sz w:val="22"/>
        <w:szCs w:val="22"/>
      </w:rPr>
    </w:lvl>
    <w:lvl w:ilvl="5">
      <w:start w:val="1"/>
      <w:numFmt w:val="decimal"/>
      <w:lvlText w:val="%18.5."/>
      <w:lvlJc w:val="left"/>
      <w:pPr>
        <w:tabs>
          <w:tab w:val="num" w:pos="720"/>
        </w:tabs>
        <w:ind w:left="1287" w:hanging="567"/>
      </w:pPr>
      <w:rPr>
        <w:rFonts w:ascii="Times New Roman" w:hAnsi="Times New Roman" w:cs="@MingLiU_HKSCS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4"/>
        </w:tabs>
        <w:ind w:left="2724" w:hanging="1296"/>
      </w:pPr>
      <w:rPr>
        <w:rFonts w:cs="@MingLiU_HKSC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868" w:hanging="1440"/>
      </w:pPr>
      <w:rPr>
        <w:rFonts w:cs="@MingLiU_HKSC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2"/>
        </w:tabs>
        <w:ind w:left="3012" w:hanging="1584"/>
      </w:pPr>
      <w:rPr>
        <w:rFonts w:cs="@MingLiU_HKSCS" w:hint="default"/>
      </w:rPr>
    </w:lvl>
  </w:abstractNum>
  <w:abstractNum w:abstractNumId="18" w15:restartNumberingAfterBreak="0">
    <w:nsid w:val="4CF76949"/>
    <w:multiLevelType w:val="hybridMultilevel"/>
    <w:tmpl w:val="DDC2E4D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D23770"/>
    <w:multiLevelType w:val="hybridMultilevel"/>
    <w:tmpl w:val="6AD607D4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C7D67E5"/>
    <w:multiLevelType w:val="hybridMultilevel"/>
    <w:tmpl w:val="F1AE24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65E76"/>
    <w:multiLevelType w:val="multilevel"/>
    <w:tmpl w:val="DB0614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662EEB"/>
    <w:multiLevelType w:val="hybridMultilevel"/>
    <w:tmpl w:val="26ACFA40"/>
    <w:lvl w:ilvl="0" w:tplc="073AAC42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EC02A5B2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02039"/>
    <w:multiLevelType w:val="hybridMultilevel"/>
    <w:tmpl w:val="B80AE2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47A67"/>
    <w:multiLevelType w:val="hybridMultilevel"/>
    <w:tmpl w:val="B296B2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166A2"/>
    <w:multiLevelType w:val="multilevel"/>
    <w:tmpl w:val="AF1EC6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bCs/>
        <w:i w:val="0"/>
        <w:i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F4B5D6A"/>
    <w:multiLevelType w:val="multilevel"/>
    <w:tmpl w:val="127444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0455292"/>
    <w:multiLevelType w:val="hybridMultilevel"/>
    <w:tmpl w:val="C4AC84B2"/>
    <w:lvl w:ilvl="0" w:tplc="5386B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806AA"/>
    <w:multiLevelType w:val="hybridMultilevel"/>
    <w:tmpl w:val="789C9DE6"/>
    <w:lvl w:ilvl="0" w:tplc="1630B4A8">
      <w:start w:val="1"/>
      <w:numFmt w:val="upperLetter"/>
      <w:lvlText w:val="(%1)"/>
      <w:lvlJc w:val="left"/>
      <w:pPr>
        <w:ind w:left="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726" w:hanging="360"/>
      </w:pPr>
    </w:lvl>
    <w:lvl w:ilvl="2" w:tplc="0405001B" w:tentative="1">
      <w:start w:val="1"/>
      <w:numFmt w:val="lowerRoman"/>
      <w:lvlText w:val="%3."/>
      <w:lvlJc w:val="right"/>
      <w:pPr>
        <w:ind w:left="1446" w:hanging="180"/>
      </w:pPr>
    </w:lvl>
    <w:lvl w:ilvl="3" w:tplc="0405000F" w:tentative="1">
      <w:start w:val="1"/>
      <w:numFmt w:val="decimal"/>
      <w:lvlText w:val="%4."/>
      <w:lvlJc w:val="left"/>
      <w:pPr>
        <w:ind w:left="2166" w:hanging="360"/>
      </w:pPr>
    </w:lvl>
    <w:lvl w:ilvl="4" w:tplc="04050019" w:tentative="1">
      <w:start w:val="1"/>
      <w:numFmt w:val="lowerLetter"/>
      <w:lvlText w:val="%5."/>
      <w:lvlJc w:val="left"/>
      <w:pPr>
        <w:ind w:left="2886" w:hanging="360"/>
      </w:pPr>
    </w:lvl>
    <w:lvl w:ilvl="5" w:tplc="0405001B" w:tentative="1">
      <w:start w:val="1"/>
      <w:numFmt w:val="lowerRoman"/>
      <w:lvlText w:val="%6."/>
      <w:lvlJc w:val="right"/>
      <w:pPr>
        <w:ind w:left="3606" w:hanging="180"/>
      </w:pPr>
    </w:lvl>
    <w:lvl w:ilvl="6" w:tplc="0405000F" w:tentative="1">
      <w:start w:val="1"/>
      <w:numFmt w:val="decimal"/>
      <w:lvlText w:val="%7."/>
      <w:lvlJc w:val="left"/>
      <w:pPr>
        <w:ind w:left="4326" w:hanging="360"/>
      </w:pPr>
    </w:lvl>
    <w:lvl w:ilvl="7" w:tplc="04050019" w:tentative="1">
      <w:start w:val="1"/>
      <w:numFmt w:val="lowerLetter"/>
      <w:lvlText w:val="%8."/>
      <w:lvlJc w:val="left"/>
      <w:pPr>
        <w:ind w:left="5046" w:hanging="360"/>
      </w:pPr>
    </w:lvl>
    <w:lvl w:ilvl="8" w:tplc="040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9" w15:restartNumberingAfterBreak="0">
    <w:nsid w:val="79D946AA"/>
    <w:multiLevelType w:val="multilevel"/>
    <w:tmpl w:val="50183D0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56762721">
    <w:abstractNumId w:val="16"/>
  </w:num>
  <w:num w:numId="2" w16cid:durableId="1431386496">
    <w:abstractNumId w:val="21"/>
  </w:num>
  <w:num w:numId="3" w16cid:durableId="1495955388">
    <w:abstractNumId w:val="8"/>
  </w:num>
  <w:num w:numId="4" w16cid:durableId="1342661897">
    <w:abstractNumId w:val="4"/>
  </w:num>
  <w:num w:numId="5" w16cid:durableId="1701785371">
    <w:abstractNumId w:val="23"/>
  </w:num>
  <w:num w:numId="6" w16cid:durableId="1861359751">
    <w:abstractNumId w:val="0"/>
  </w:num>
  <w:num w:numId="7" w16cid:durableId="1781222897">
    <w:abstractNumId w:val="29"/>
  </w:num>
  <w:num w:numId="8" w16cid:durableId="1982272995">
    <w:abstractNumId w:val="20"/>
  </w:num>
  <w:num w:numId="9" w16cid:durableId="1410272324">
    <w:abstractNumId w:val="2"/>
  </w:num>
  <w:num w:numId="10" w16cid:durableId="698555108">
    <w:abstractNumId w:val="10"/>
  </w:num>
  <w:num w:numId="11" w16cid:durableId="2052916996">
    <w:abstractNumId w:val="24"/>
  </w:num>
  <w:num w:numId="12" w16cid:durableId="1315646366">
    <w:abstractNumId w:val="5"/>
  </w:num>
  <w:num w:numId="13" w16cid:durableId="2085225898">
    <w:abstractNumId w:val="15"/>
  </w:num>
  <w:num w:numId="14" w16cid:durableId="172260596">
    <w:abstractNumId w:val="26"/>
  </w:num>
  <w:num w:numId="15" w16cid:durableId="1111898143">
    <w:abstractNumId w:val="22"/>
  </w:num>
  <w:num w:numId="16" w16cid:durableId="109133659">
    <w:abstractNumId w:val="14"/>
  </w:num>
  <w:num w:numId="17" w16cid:durableId="708264015">
    <w:abstractNumId w:val="19"/>
  </w:num>
  <w:num w:numId="18" w16cid:durableId="311106301">
    <w:abstractNumId w:val="6"/>
  </w:num>
  <w:num w:numId="19" w16cid:durableId="634142712">
    <w:abstractNumId w:val="13"/>
  </w:num>
  <w:num w:numId="20" w16cid:durableId="1373655860">
    <w:abstractNumId w:val="27"/>
  </w:num>
  <w:num w:numId="21" w16cid:durableId="1615477293">
    <w:abstractNumId w:val="17"/>
  </w:num>
  <w:num w:numId="22" w16cid:durableId="1074476116">
    <w:abstractNumId w:val="7"/>
  </w:num>
  <w:num w:numId="23" w16cid:durableId="1876697669">
    <w:abstractNumId w:val="12"/>
  </w:num>
  <w:num w:numId="24" w16cid:durableId="734207604">
    <w:abstractNumId w:val="9"/>
  </w:num>
  <w:num w:numId="25" w16cid:durableId="346365794">
    <w:abstractNumId w:val="11"/>
  </w:num>
  <w:num w:numId="26" w16cid:durableId="1227765651">
    <w:abstractNumId w:val="1"/>
  </w:num>
  <w:num w:numId="27" w16cid:durableId="1838380393">
    <w:abstractNumId w:val="3"/>
  </w:num>
  <w:num w:numId="28" w16cid:durableId="1732070245">
    <w:abstractNumId w:val="28"/>
  </w:num>
  <w:num w:numId="29" w16cid:durableId="1797020853">
    <w:abstractNumId w:val="25"/>
  </w:num>
  <w:num w:numId="30" w16cid:durableId="12369404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80"/>
    <w:rsid w:val="00002195"/>
    <w:rsid w:val="0000384C"/>
    <w:rsid w:val="0000545E"/>
    <w:rsid w:val="000067E2"/>
    <w:rsid w:val="00007896"/>
    <w:rsid w:val="00014DB6"/>
    <w:rsid w:val="00015E91"/>
    <w:rsid w:val="0001684F"/>
    <w:rsid w:val="000168B3"/>
    <w:rsid w:val="00021D05"/>
    <w:rsid w:val="0002493E"/>
    <w:rsid w:val="00025180"/>
    <w:rsid w:val="00025D1A"/>
    <w:rsid w:val="00026FCF"/>
    <w:rsid w:val="000304E4"/>
    <w:rsid w:val="00030914"/>
    <w:rsid w:val="000325D1"/>
    <w:rsid w:val="00034127"/>
    <w:rsid w:val="00035269"/>
    <w:rsid w:val="00055991"/>
    <w:rsid w:val="00060CFA"/>
    <w:rsid w:val="00063344"/>
    <w:rsid w:val="000668CD"/>
    <w:rsid w:val="000757D1"/>
    <w:rsid w:val="000777E6"/>
    <w:rsid w:val="00081794"/>
    <w:rsid w:val="00082F47"/>
    <w:rsid w:val="00093FAF"/>
    <w:rsid w:val="00094202"/>
    <w:rsid w:val="00094BDD"/>
    <w:rsid w:val="00094DC8"/>
    <w:rsid w:val="000A478C"/>
    <w:rsid w:val="000A4AD6"/>
    <w:rsid w:val="000A5A27"/>
    <w:rsid w:val="000A7043"/>
    <w:rsid w:val="000B0AD2"/>
    <w:rsid w:val="000B4DE6"/>
    <w:rsid w:val="000C6850"/>
    <w:rsid w:val="000D79E5"/>
    <w:rsid w:val="000F43D0"/>
    <w:rsid w:val="001028AC"/>
    <w:rsid w:val="001076DA"/>
    <w:rsid w:val="00113E38"/>
    <w:rsid w:val="00116AC8"/>
    <w:rsid w:val="00120187"/>
    <w:rsid w:val="00120E8B"/>
    <w:rsid w:val="00121674"/>
    <w:rsid w:val="001272B8"/>
    <w:rsid w:val="00132D18"/>
    <w:rsid w:val="001344F6"/>
    <w:rsid w:val="0013542B"/>
    <w:rsid w:val="001431C6"/>
    <w:rsid w:val="001434BD"/>
    <w:rsid w:val="00156DAA"/>
    <w:rsid w:val="0017505A"/>
    <w:rsid w:val="00175105"/>
    <w:rsid w:val="00176195"/>
    <w:rsid w:val="00176F8D"/>
    <w:rsid w:val="0018087D"/>
    <w:rsid w:val="001860B7"/>
    <w:rsid w:val="001944A1"/>
    <w:rsid w:val="001A13CB"/>
    <w:rsid w:val="001A3A48"/>
    <w:rsid w:val="001A7101"/>
    <w:rsid w:val="001B6DA5"/>
    <w:rsid w:val="001C108B"/>
    <w:rsid w:val="001C32D2"/>
    <w:rsid w:val="001D0713"/>
    <w:rsid w:val="001D083B"/>
    <w:rsid w:val="001D23E3"/>
    <w:rsid w:val="001E1C6D"/>
    <w:rsid w:val="001E325A"/>
    <w:rsid w:val="001E5771"/>
    <w:rsid w:val="001E6B46"/>
    <w:rsid w:val="001F151D"/>
    <w:rsid w:val="001F27BC"/>
    <w:rsid w:val="001F30B3"/>
    <w:rsid w:val="00204A7D"/>
    <w:rsid w:val="0021181F"/>
    <w:rsid w:val="002131FC"/>
    <w:rsid w:val="002136D3"/>
    <w:rsid w:val="00215390"/>
    <w:rsid w:val="002218A8"/>
    <w:rsid w:val="002243E4"/>
    <w:rsid w:val="00225D36"/>
    <w:rsid w:val="0022779F"/>
    <w:rsid w:val="002304C2"/>
    <w:rsid w:val="00247B3D"/>
    <w:rsid w:val="002505AE"/>
    <w:rsid w:val="002526F5"/>
    <w:rsid w:val="002552DD"/>
    <w:rsid w:val="00274E9D"/>
    <w:rsid w:val="00283D6D"/>
    <w:rsid w:val="00285A1D"/>
    <w:rsid w:val="00291625"/>
    <w:rsid w:val="00292127"/>
    <w:rsid w:val="00294B2E"/>
    <w:rsid w:val="00295FD9"/>
    <w:rsid w:val="002971F8"/>
    <w:rsid w:val="002A573E"/>
    <w:rsid w:val="002A5BDD"/>
    <w:rsid w:val="002A7DB7"/>
    <w:rsid w:val="002C4530"/>
    <w:rsid w:val="002C641E"/>
    <w:rsid w:val="002C6692"/>
    <w:rsid w:val="002D1620"/>
    <w:rsid w:val="002D7280"/>
    <w:rsid w:val="002D76F1"/>
    <w:rsid w:val="002E0A11"/>
    <w:rsid w:val="002E1B27"/>
    <w:rsid w:val="002E3B6C"/>
    <w:rsid w:val="002E500B"/>
    <w:rsid w:val="002E7B69"/>
    <w:rsid w:val="00304608"/>
    <w:rsid w:val="00304F04"/>
    <w:rsid w:val="00306D4C"/>
    <w:rsid w:val="003142EB"/>
    <w:rsid w:val="00314E58"/>
    <w:rsid w:val="0031729A"/>
    <w:rsid w:val="00325215"/>
    <w:rsid w:val="003301A9"/>
    <w:rsid w:val="00335D4D"/>
    <w:rsid w:val="00340C9F"/>
    <w:rsid w:val="003423EA"/>
    <w:rsid w:val="003472BC"/>
    <w:rsid w:val="003540D5"/>
    <w:rsid w:val="00360535"/>
    <w:rsid w:val="00361A14"/>
    <w:rsid w:val="00362316"/>
    <w:rsid w:val="0037639B"/>
    <w:rsid w:val="003856B7"/>
    <w:rsid w:val="003861EA"/>
    <w:rsid w:val="00395AD8"/>
    <w:rsid w:val="003A3A71"/>
    <w:rsid w:val="003B6203"/>
    <w:rsid w:val="003C3802"/>
    <w:rsid w:val="003D21F8"/>
    <w:rsid w:val="003D553F"/>
    <w:rsid w:val="003E7C00"/>
    <w:rsid w:val="003F2190"/>
    <w:rsid w:val="003F2E8A"/>
    <w:rsid w:val="003F409A"/>
    <w:rsid w:val="003F65CC"/>
    <w:rsid w:val="0040348B"/>
    <w:rsid w:val="00414D77"/>
    <w:rsid w:val="00427196"/>
    <w:rsid w:val="00427ED8"/>
    <w:rsid w:val="0044491E"/>
    <w:rsid w:val="004503CC"/>
    <w:rsid w:val="00452819"/>
    <w:rsid w:val="004607B2"/>
    <w:rsid w:val="0046253B"/>
    <w:rsid w:val="004640BE"/>
    <w:rsid w:val="0046590B"/>
    <w:rsid w:val="00476CBB"/>
    <w:rsid w:val="0047718E"/>
    <w:rsid w:val="004810A1"/>
    <w:rsid w:val="00487799"/>
    <w:rsid w:val="004922F2"/>
    <w:rsid w:val="00492C01"/>
    <w:rsid w:val="00494309"/>
    <w:rsid w:val="004968B7"/>
    <w:rsid w:val="004A03AD"/>
    <w:rsid w:val="004A617A"/>
    <w:rsid w:val="004B1A84"/>
    <w:rsid w:val="004B5CCB"/>
    <w:rsid w:val="004D202B"/>
    <w:rsid w:val="004E4655"/>
    <w:rsid w:val="004E4DA9"/>
    <w:rsid w:val="004E7895"/>
    <w:rsid w:val="00500124"/>
    <w:rsid w:val="00501E8A"/>
    <w:rsid w:val="00505980"/>
    <w:rsid w:val="005146FA"/>
    <w:rsid w:val="00515967"/>
    <w:rsid w:val="00521EC7"/>
    <w:rsid w:val="0052380D"/>
    <w:rsid w:val="00534A02"/>
    <w:rsid w:val="00536BFA"/>
    <w:rsid w:val="005464E0"/>
    <w:rsid w:val="00550B86"/>
    <w:rsid w:val="00554151"/>
    <w:rsid w:val="00561EEF"/>
    <w:rsid w:val="00563F4E"/>
    <w:rsid w:val="00567D48"/>
    <w:rsid w:val="005849AD"/>
    <w:rsid w:val="0058564C"/>
    <w:rsid w:val="00591140"/>
    <w:rsid w:val="005B1617"/>
    <w:rsid w:val="005D1231"/>
    <w:rsid w:val="005E2C25"/>
    <w:rsid w:val="005E5DA3"/>
    <w:rsid w:val="005F2E36"/>
    <w:rsid w:val="005F316D"/>
    <w:rsid w:val="006046E1"/>
    <w:rsid w:val="00605D3E"/>
    <w:rsid w:val="0061037C"/>
    <w:rsid w:val="00610686"/>
    <w:rsid w:val="006124F7"/>
    <w:rsid w:val="00616E26"/>
    <w:rsid w:val="006228E9"/>
    <w:rsid w:val="0062385F"/>
    <w:rsid w:val="00627A53"/>
    <w:rsid w:val="0063325F"/>
    <w:rsid w:val="00637677"/>
    <w:rsid w:val="006423A5"/>
    <w:rsid w:val="00642E65"/>
    <w:rsid w:val="0064649A"/>
    <w:rsid w:val="00651060"/>
    <w:rsid w:val="006541FC"/>
    <w:rsid w:val="00654606"/>
    <w:rsid w:val="00662632"/>
    <w:rsid w:val="00677DBA"/>
    <w:rsid w:val="0068066E"/>
    <w:rsid w:val="00687B12"/>
    <w:rsid w:val="006965E0"/>
    <w:rsid w:val="00696FE8"/>
    <w:rsid w:val="006A5D57"/>
    <w:rsid w:val="006A5FED"/>
    <w:rsid w:val="006B013F"/>
    <w:rsid w:val="006B2A96"/>
    <w:rsid w:val="006B6E2F"/>
    <w:rsid w:val="006C03B7"/>
    <w:rsid w:val="006D12BC"/>
    <w:rsid w:val="006D15FE"/>
    <w:rsid w:val="006D1CF2"/>
    <w:rsid w:val="006D1FE9"/>
    <w:rsid w:val="006D4ED0"/>
    <w:rsid w:val="006E4EF5"/>
    <w:rsid w:val="006F65AD"/>
    <w:rsid w:val="007004D5"/>
    <w:rsid w:val="00700B62"/>
    <w:rsid w:val="00703C32"/>
    <w:rsid w:val="00703FD5"/>
    <w:rsid w:val="00710BE0"/>
    <w:rsid w:val="00711DFC"/>
    <w:rsid w:val="007173C6"/>
    <w:rsid w:val="00720220"/>
    <w:rsid w:val="00721EE5"/>
    <w:rsid w:val="00725D94"/>
    <w:rsid w:val="00726638"/>
    <w:rsid w:val="00732D7B"/>
    <w:rsid w:val="0073768A"/>
    <w:rsid w:val="00744DC2"/>
    <w:rsid w:val="007531F9"/>
    <w:rsid w:val="00753E9F"/>
    <w:rsid w:val="00765245"/>
    <w:rsid w:val="00767899"/>
    <w:rsid w:val="00777704"/>
    <w:rsid w:val="007862E4"/>
    <w:rsid w:val="00787CD3"/>
    <w:rsid w:val="007904F4"/>
    <w:rsid w:val="00790CDB"/>
    <w:rsid w:val="00791257"/>
    <w:rsid w:val="007A413A"/>
    <w:rsid w:val="007A5023"/>
    <w:rsid w:val="007B1C90"/>
    <w:rsid w:val="007C76BA"/>
    <w:rsid w:val="007D3215"/>
    <w:rsid w:val="007D60C0"/>
    <w:rsid w:val="007E2821"/>
    <w:rsid w:val="008008B8"/>
    <w:rsid w:val="00802D4D"/>
    <w:rsid w:val="00814DEC"/>
    <w:rsid w:val="00816585"/>
    <w:rsid w:val="008178E9"/>
    <w:rsid w:val="008208C1"/>
    <w:rsid w:val="00821864"/>
    <w:rsid w:val="00832DFB"/>
    <w:rsid w:val="00837111"/>
    <w:rsid w:val="00837CF2"/>
    <w:rsid w:val="00853159"/>
    <w:rsid w:val="00855373"/>
    <w:rsid w:val="00860285"/>
    <w:rsid w:val="008605E9"/>
    <w:rsid w:val="00873784"/>
    <w:rsid w:val="0088418C"/>
    <w:rsid w:val="0088495B"/>
    <w:rsid w:val="00886C82"/>
    <w:rsid w:val="0088758F"/>
    <w:rsid w:val="008A2034"/>
    <w:rsid w:val="008A3E2C"/>
    <w:rsid w:val="008B2B44"/>
    <w:rsid w:val="008C0DAC"/>
    <w:rsid w:val="008C0F33"/>
    <w:rsid w:val="008C4A3A"/>
    <w:rsid w:val="008C541C"/>
    <w:rsid w:val="008E2182"/>
    <w:rsid w:val="008E53C3"/>
    <w:rsid w:val="008F2957"/>
    <w:rsid w:val="008F2E8E"/>
    <w:rsid w:val="008F4319"/>
    <w:rsid w:val="008F7F18"/>
    <w:rsid w:val="0090535A"/>
    <w:rsid w:val="009064E0"/>
    <w:rsid w:val="00907098"/>
    <w:rsid w:val="00913B75"/>
    <w:rsid w:val="00925A0B"/>
    <w:rsid w:val="00927E49"/>
    <w:rsid w:val="009354A8"/>
    <w:rsid w:val="00937026"/>
    <w:rsid w:val="00937C84"/>
    <w:rsid w:val="00965A32"/>
    <w:rsid w:val="0097259D"/>
    <w:rsid w:val="0097306D"/>
    <w:rsid w:val="00976DCF"/>
    <w:rsid w:val="00977CFC"/>
    <w:rsid w:val="009A7D34"/>
    <w:rsid w:val="009B0E2D"/>
    <w:rsid w:val="009B5A11"/>
    <w:rsid w:val="009C1F8A"/>
    <w:rsid w:val="009C556B"/>
    <w:rsid w:val="009D3DBE"/>
    <w:rsid w:val="009E1432"/>
    <w:rsid w:val="009E1579"/>
    <w:rsid w:val="009E5D11"/>
    <w:rsid w:val="009E63CE"/>
    <w:rsid w:val="009F2B27"/>
    <w:rsid w:val="009F6003"/>
    <w:rsid w:val="009F7A95"/>
    <w:rsid w:val="00A007AF"/>
    <w:rsid w:val="00A06134"/>
    <w:rsid w:val="00A100DC"/>
    <w:rsid w:val="00A208C1"/>
    <w:rsid w:val="00A21ADF"/>
    <w:rsid w:val="00A23A7D"/>
    <w:rsid w:val="00A2762A"/>
    <w:rsid w:val="00A406DF"/>
    <w:rsid w:val="00A51B1C"/>
    <w:rsid w:val="00A51B7A"/>
    <w:rsid w:val="00A52F3B"/>
    <w:rsid w:val="00A54BB0"/>
    <w:rsid w:val="00A557B6"/>
    <w:rsid w:val="00A67D5B"/>
    <w:rsid w:val="00A72C4A"/>
    <w:rsid w:val="00A741BE"/>
    <w:rsid w:val="00A86A07"/>
    <w:rsid w:val="00A8755F"/>
    <w:rsid w:val="00A91783"/>
    <w:rsid w:val="00A92A3F"/>
    <w:rsid w:val="00A949BF"/>
    <w:rsid w:val="00A949F9"/>
    <w:rsid w:val="00A97C00"/>
    <w:rsid w:val="00AA012A"/>
    <w:rsid w:val="00AA2FA2"/>
    <w:rsid w:val="00AB0079"/>
    <w:rsid w:val="00AB0762"/>
    <w:rsid w:val="00AB14CE"/>
    <w:rsid w:val="00AB1F9D"/>
    <w:rsid w:val="00AB39D7"/>
    <w:rsid w:val="00AB4CB6"/>
    <w:rsid w:val="00AB694C"/>
    <w:rsid w:val="00AC0B84"/>
    <w:rsid w:val="00AC2436"/>
    <w:rsid w:val="00AC2FCF"/>
    <w:rsid w:val="00AC4695"/>
    <w:rsid w:val="00AC5D69"/>
    <w:rsid w:val="00AC5F0A"/>
    <w:rsid w:val="00AC61FB"/>
    <w:rsid w:val="00AC6DD5"/>
    <w:rsid w:val="00AD214C"/>
    <w:rsid w:val="00AD3523"/>
    <w:rsid w:val="00AD4937"/>
    <w:rsid w:val="00AD4D02"/>
    <w:rsid w:val="00AE1D91"/>
    <w:rsid w:val="00AE6974"/>
    <w:rsid w:val="00AE7C7F"/>
    <w:rsid w:val="00AF2AD6"/>
    <w:rsid w:val="00AF3CA8"/>
    <w:rsid w:val="00B01491"/>
    <w:rsid w:val="00B04A5F"/>
    <w:rsid w:val="00B069AC"/>
    <w:rsid w:val="00B079C5"/>
    <w:rsid w:val="00B07AAC"/>
    <w:rsid w:val="00B101A6"/>
    <w:rsid w:val="00B20D9F"/>
    <w:rsid w:val="00B330E1"/>
    <w:rsid w:val="00B33A99"/>
    <w:rsid w:val="00B341E8"/>
    <w:rsid w:val="00B3618A"/>
    <w:rsid w:val="00B3663D"/>
    <w:rsid w:val="00B37E96"/>
    <w:rsid w:val="00B4046B"/>
    <w:rsid w:val="00B47403"/>
    <w:rsid w:val="00B47411"/>
    <w:rsid w:val="00B50426"/>
    <w:rsid w:val="00B525EA"/>
    <w:rsid w:val="00B57558"/>
    <w:rsid w:val="00B64B67"/>
    <w:rsid w:val="00B67ADC"/>
    <w:rsid w:val="00B67D4D"/>
    <w:rsid w:val="00B70A1F"/>
    <w:rsid w:val="00B72C04"/>
    <w:rsid w:val="00B7383F"/>
    <w:rsid w:val="00B76990"/>
    <w:rsid w:val="00B80DCA"/>
    <w:rsid w:val="00B84CC7"/>
    <w:rsid w:val="00B87E84"/>
    <w:rsid w:val="00BA2E18"/>
    <w:rsid w:val="00BA6872"/>
    <w:rsid w:val="00BB2FD5"/>
    <w:rsid w:val="00BB4B56"/>
    <w:rsid w:val="00BB65D2"/>
    <w:rsid w:val="00BB7338"/>
    <w:rsid w:val="00BC1B73"/>
    <w:rsid w:val="00BC4340"/>
    <w:rsid w:val="00BD1607"/>
    <w:rsid w:val="00BE062A"/>
    <w:rsid w:val="00BE4983"/>
    <w:rsid w:val="00BE566A"/>
    <w:rsid w:val="00BE5C32"/>
    <w:rsid w:val="00BE63A7"/>
    <w:rsid w:val="00BE67F6"/>
    <w:rsid w:val="00C06356"/>
    <w:rsid w:val="00C07531"/>
    <w:rsid w:val="00C07BB4"/>
    <w:rsid w:val="00C14240"/>
    <w:rsid w:val="00C16DFD"/>
    <w:rsid w:val="00C1766E"/>
    <w:rsid w:val="00C3247E"/>
    <w:rsid w:val="00C32CDF"/>
    <w:rsid w:val="00C34AE3"/>
    <w:rsid w:val="00C54C3A"/>
    <w:rsid w:val="00C56A0D"/>
    <w:rsid w:val="00C64B3B"/>
    <w:rsid w:val="00C73E48"/>
    <w:rsid w:val="00C76E62"/>
    <w:rsid w:val="00C81C54"/>
    <w:rsid w:val="00C82937"/>
    <w:rsid w:val="00C94666"/>
    <w:rsid w:val="00CA4055"/>
    <w:rsid w:val="00CA621E"/>
    <w:rsid w:val="00CA7BBA"/>
    <w:rsid w:val="00CB35BC"/>
    <w:rsid w:val="00CB35FA"/>
    <w:rsid w:val="00CB3906"/>
    <w:rsid w:val="00CB4016"/>
    <w:rsid w:val="00CC0E41"/>
    <w:rsid w:val="00CC2C69"/>
    <w:rsid w:val="00CE05A4"/>
    <w:rsid w:val="00CE11B4"/>
    <w:rsid w:val="00CE1C40"/>
    <w:rsid w:val="00CF09FD"/>
    <w:rsid w:val="00CF5732"/>
    <w:rsid w:val="00D041DE"/>
    <w:rsid w:val="00D0610F"/>
    <w:rsid w:val="00D11D88"/>
    <w:rsid w:val="00D12C89"/>
    <w:rsid w:val="00D152F5"/>
    <w:rsid w:val="00D17BE6"/>
    <w:rsid w:val="00D21E77"/>
    <w:rsid w:val="00D222C2"/>
    <w:rsid w:val="00D32B90"/>
    <w:rsid w:val="00D367A3"/>
    <w:rsid w:val="00D444B5"/>
    <w:rsid w:val="00D46099"/>
    <w:rsid w:val="00D5264C"/>
    <w:rsid w:val="00D54E0B"/>
    <w:rsid w:val="00D54E91"/>
    <w:rsid w:val="00D60745"/>
    <w:rsid w:val="00D732C1"/>
    <w:rsid w:val="00D83AD1"/>
    <w:rsid w:val="00D858F9"/>
    <w:rsid w:val="00D94B85"/>
    <w:rsid w:val="00DA0D49"/>
    <w:rsid w:val="00DB11FE"/>
    <w:rsid w:val="00DB6B66"/>
    <w:rsid w:val="00DD321D"/>
    <w:rsid w:val="00DD3937"/>
    <w:rsid w:val="00DD417B"/>
    <w:rsid w:val="00DD7576"/>
    <w:rsid w:val="00DD775A"/>
    <w:rsid w:val="00DE7A6E"/>
    <w:rsid w:val="00DE7FBF"/>
    <w:rsid w:val="00DF42BF"/>
    <w:rsid w:val="00E00EF1"/>
    <w:rsid w:val="00E05371"/>
    <w:rsid w:val="00E1098B"/>
    <w:rsid w:val="00E10EF7"/>
    <w:rsid w:val="00E214C7"/>
    <w:rsid w:val="00E30ECB"/>
    <w:rsid w:val="00E355E0"/>
    <w:rsid w:val="00E36C69"/>
    <w:rsid w:val="00E41936"/>
    <w:rsid w:val="00E531DA"/>
    <w:rsid w:val="00E537D4"/>
    <w:rsid w:val="00E6001E"/>
    <w:rsid w:val="00E61866"/>
    <w:rsid w:val="00E7229B"/>
    <w:rsid w:val="00E80A25"/>
    <w:rsid w:val="00E876C9"/>
    <w:rsid w:val="00E87986"/>
    <w:rsid w:val="00E93C29"/>
    <w:rsid w:val="00EA0A93"/>
    <w:rsid w:val="00EA12DA"/>
    <w:rsid w:val="00EA24CB"/>
    <w:rsid w:val="00EA2EE0"/>
    <w:rsid w:val="00EA42D4"/>
    <w:rsid w:val="00EA4893"/>
    <w:rsid w:val="00EA517F"/>
    <w:rsid w:val="00EA649D"/>
    <w:rsid w:val="00EB0FA7"/>
    <w:rsid w:val="00EB1931"/>
    <w:rsid w:val="00EB1ED8"/>
    <w:rsid w:val="00EB7BBD"/>
    <w:rsid w:val="00EC0ACA"/>
    <w:rsid w:val="00ED06F3"/>
    <w:rsid w:val="00ED11DD"/>
    <w:rsid w:val="00ED339B"/>
    <w:rsid w:val="00EE0467"/>
    <w:rsid w:val="00EE3EAF"/>
    <w:rsid w:val="00EE5D7E"/>
    <w:rsid w:val="00EF1657"/>
    <w:rsid w:val="00EF3EDF"/>
    <w:rsid w:val="00F00E23"/>
    <w:rsid w:val="00F00E2B"/>
    <w:rsid w:val="00F00EE0"/>
    <w:rsid w:val="00F00F43"/>
    <w:rsid w:val="00F031BD"/>
    <w:rsid w:val="00F04363"/>
    <w:rsid w:val="00F10E62"/>
    <w:rsid w:val="00F206AB"/>
    <w:rsid w:val="00F27602"/>
    <w:rsid w:val="00F31269"/>
    <w:rsid w:val="00F45877"/>
    <w:rsid w:val="00F52834"/>
    <w:rsid w:val="00F52B33"/>
    <w:rsid w:val="00F53F4B"/>
    <w:rsid w:val="00F6138F"/>
    <w:rsid w:val="00F6371B"/>
    <w:rsid w:val="00F64039"/>
    <w:rsid w:val="00F65D0C"/>
    <w:rsid w:val="00F7219E"/>
    <w:rsid w:val="00F72F45"/>
    <w:rsid w:val="00F737DF"/>
    <w:rsid w:val="00F73A30"/>
    <w:rsid w:val="00F749EF"/>
    <w:rsid w:val="00F83A98"/>
    <w:rsid w:val="00F85DA5"/>
    <w:rsid w:val="00F865C4"/>
    <w:rsid w:val="00F943FC"/>
    <w:rsid w:val="00F9512B"/>
    <w:rsid w:val="00F974ED"/>
    <w:rsid w:val="00FA0097"/>
    <w:rsid w:val="00FA1C2D"/>
    <w:rsid w:val="00FA5A2E"/>
    <w:rsid w:val="00FB4977"/>
    <w:rsid w:val="00FC13CA"/>
    <w:rsid w:val="00FC2874"/>
    <w:rsid w:val="00FC7F2C"/>
    <w:rsid w:val="00FD7EBB"/>
    <w:rsid w:val="00FF6387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DA24A"/>
  <w15:docId w15:val="{9A0A7ED0-AED1-4538-925E-87C3799B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_Nadpis 1,Hoofdstukkop,Section Heading,H1,h1,Základní kapitola,Článek,No numbers,Heading 1 Char,HTA Überschrift 1,Lev 1,Vertragsgliederung 1,Article Heading,CZ_Nadpis 1,Tacoma - Uroven 1,Heading X,Numbered - 1,Lev 11,Numbered - 11,Lev 12,Lev 13"/>
    <w:basedOn w:val="Normln"/>
    <w:next w:val="Nadpis2"/>
    <w:qFormat/>
    <w:rsid w:val="00D11D88"/>
    <w:pPr>
      <w:numPr>
        <w:numId w:val="3"/>
      </w:numPr>
      <w:spacing w:before="240" w:after="240"/>
      <w:jc w:val="both"/>
      <w:outlineLvl w:val="0"/>
    </w:pPr>
    <w:rPr>
      <w:b/>
      <w:caps/>
      <w:kern w:val="32"/>
      <w:lang w:val="en-US" w:eastAsia="en-US"/>
    </w:rPr>
  </w:style>
  <w:style w:type="paragraph" w:styleId="Nadpis2">
    <w:name w:val="heading 2"/>
    <w:basedOn w:val="Normln"/>
    <w:next w:val="Normln"/>
    <w:qFormat/>
    <w:rsid w:val="00D11D88"/>
    <w:pPr>
      <w:widowControl w:val="0"/>
      <w:numPr>
        <w:ilvl w:val="1"/>
        <w:numId w:val="3"/>
      </w:numPr>
      <w:spacing w:after="240"/>
      <w:jc w:val="both"/>
      <w:outlineLvl w:val="1"/>
    </w:pPr>
    <w:rPr>
      <w:bCs/>
      <w:lang w:eastAsia="en-US"/>
    </w:rPr>
  </w:style>
  <w:style w:type="paragraph" w:styleId="Nadpis3">
    <w:name w:val="heading 3"/>
    <w:basedOn w:val="Normln"/>
    <w:next w:val="Normln"/>
    <w:qFormat/>
    <w:rsid w:val="00D11D88"/>
    <w:pPr>
      <w:numPr>
        <w:ilvl w:val="2"/>
        <w:numId w:val="3"/>
      </w:numPr>
      <w:spacing w:after="240"/>
      <w:jc w:val="both"/>
      <w:outlineLvl w:val="2"/>
    </w:pPr>
    <w:rPr>
      <w:bCs/>
      <w:lang w:val="en-US" w:eastAsia="en-US"/>
    </w:rPr>
  </w:style>
  <w:style w:type="paragraph" w:styleId="Nadpis4">
    <w:name w:val="heading 4"/>
    <w:aliases w:val="smlouva"/>
    <w:basedOn w:val="Normln"/>
    <w:next w:val="Normln"/>
    <w:qFormat/>
    <w:rsid w:val="00D11D88"/>
    <w:pPr>
      <w:widowControl w:val="0"/>
      <w:numPr>
        <w:ilvl w:val="3"/>
        <w:numId w:val="3"/>
      </w:numPr>
      <w:spacing w:after="240"/>
      <w:jc w:val="center"/>
      <w:outlineLvl w:val="3"/>
    </w:pPr>
    <w:rPr>
      <w:bCs/>
      <w:caps/>
      <w:u w:val="single"/>
      <w:lang w:val="en-US" w:eastAsia="en-US"/>
    </w:rPr>
  </w:style>
  <w:style w:type="paragraph" w:styleId="Nadpis5">
    <w:name w:val="heading 5"/>
    <w:basedOn w:val="Normln"/>
    <w:next w:val="Normln"/>
    <w:qFormat/>
    <w:rsid w:val="00D11D88"/>
    <w:pPr>
      <w:widowControl w:val="0"/>
      <w:numPr>
        <w:ilvl w:val="4"/>
        <w:numId w:val="3"/>
      </w:numPr>
      <w:spacing w:after="240"/>
      <w:jc w:val="both"/>
      <w:outlineLvl w:val="4"/>
    </w:pPr>
    <w:rPr>
      <w:lang w:val="en-US" w:eastAsia="en-US"/>
    </w:rPr>
  </w:style>
  <w:style w:type="paragraph" w:styleId="Nadpis6">
    <w:name w:val="heading 6"/>
    <w:basedOn w:val="Normln"/>
    <w:next w:val="Normln"/>
    <w:qFormat/>
    <w:rsid w:val="00D11D88"/>
    <w:pPr>
      <w:numPr>
        <w:ilvl w:val="5"/>
        <w:numId w:val="3"/>
      </w:numPr>
      <w:spacing w:after="240"/>
      <w:jc w:val="both"/>
      <w:outlineLvl w:val="5"/>
    </w:pPr>
    <w:rPr>
      <w:lang w:val="en-US" w:eastAsia="en-US"/>
    </w:rPr>
  </w:style>
  <w:style w:type="paragraph" w:styleId="Nadpis7">
    <w:name w:val="heading 7"/>
    <w:basedOn w:val="Normln"/>
    <w:next w:val="Normln"/>
    <w:qFormat/>
    <w:rsid w:val="00D11D88"/>
    <w:pPr>
      <w:numPr>
        <w:ilvl w:val="6"/>
        <w:numId w:val="3"/>
      </w:numPr>
      <w:spacing w:before="240" w:after="60"/>
      <w:outlineLvl w:val="6"/>
    </w:pPr>
    <w:rPr>
      <w:lang w:val="en-US" w:eastAsia="en-US"/>
    </w:rPr>
  </w:style>
  <w:style w:type="paragraph" w:styleId="Nadpis8">
    <w:name w:val="heading 8"/>
    <w:basedOn w:val="Normln"/>
    <w:next w:val="Normln"/>
    <w:qFormat/>
    <w:rsid w:val="00D11D88"/>
    <w:pPr>
      <w:numPr>
        <w:ilvl w:val="7"/>
        <w:numId w:val="3"/>
      </w:numPr>
      <w:spacing w:before="240" w:after="60"/>
      <w:outlineLvl w:val="7"/>
    </w:pPr>
    <w:rPr>
      <w:iCs/>
      <w:lang w:val="en-US" w:eastAsia="en-US"/>
    </w:rPr>
  </w:style>
  <w:style w:type="paragraph" w:styleId="Nadpis9">
    <w:name w:val="heading 9"/>
    <w:basedOn w:val="Normln"/>
    <w:next w:val="Normln"/>
    <w:qFormat/>
    <w:rsid w:val="00D11D88"/>
    <w:pPr>
      <w:numPr>
        <w:ilvl w:val="8"/>
        <w:numId w:val="3"/>
      </w:numPr>
      <w:spacing w:before="240" w:after="60"/>
      <w:outlineLvl w:val="8"/>
    </w:pPr>
    <w:rPr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">
    <w:name w:val="platne"/>
    <w:basedOn w:val="Standardnpsmoodstavce"/>
    <w:rsid w:val="002D7280"/>
  </w:style>
  <w:style w:type="paragraph" w:customStyle="1" w:styleId="Text">
    <w:name w:val="Text"/>
    <w:basedOn w:val="Normln"/>
    <w:rsid w:val="000168B3"/>
    <w:pPr>
      <w:autoSpaceDE w:val="0"/>
      <w:autoSpaceDN w:val="0"/>
      <w:adjustRightInd w:val="0"/>
      <w:spacing w:after="240"/>
    </w:pPr>
    <w:rPr>
      <w:rFonts w:eastAsia="MS Mincho"/>
      <w:szCs w:val="20"/>
      <w:lang w:eastAsia="ja-JP"/>
    </w:rPr>
  </w:style>
  <w:style w:type="character" w:customStyle="1" w:styleId="platne1">
    <w:name w:val="platne1"/>
    <w:basedOn w:val="Standardnpsmoodstavce"/>
    <w:rsid w:val="00B67ADC"/>
  </w:style>
  <w:style w:type="paragraph" w:styleId="Zkladntext">
    <w:name w:val="Body Text"/>
    <w:basedOn w:val="Normln"/>
    <w:rsid w:val="00F9512B"/>
    <w:rPr>
      <w:snapToGrid w:val="0"/>
      <w:color w:val="000000"/>
      <w:szCs w:val="20"/>
    </w:rPr>
  </w:style>
  <w:style w:type="paragraph" w:styleId="Textbubliny">
    <w:name w:val="Balloon Text"/>
    <w:basedOn w:val="Normln"/>
    <w:semiHidden/>
    <w:rsid w:val="00AC0B84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EB1ED8"/>
    <w:rPr>
      <w:color w:val="0000FF"/>
      <w:spacing w:val="0"/>
      <w:u w:val="double"/>
    </w:rPr>
  </w:style>
  <w:style w:type="character" w:customStyle="1" w:styleId="DeltaViewDeletion">
    <w:name w:val="DeltaView Deletion"/>
    <w:rsid w:val="00EB1ED8"/>
    <w:rPr>
      <w:strike/>
      <w:color w:val="FF0000"/>
      <w:spacing w:val="0"/>
    </w:rPr>
  </w:style>
  <w:style w:type="paragraph" w:styleId="Zhlav">
    <w:name w:val="header"/>
    <w:basedOn w:val="Normln"/>
    <w:rsid w:val="0003091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3091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E500B"/>
    <w:pPr>
      <w:spacing w:before="120" w:after="120"/>
      <w:ind w:left="720"/>
      <w:contextualSpacing/>
    </w:pPr>
    <w:rPr>
      <w:sz w:val="22"/>
      <w:szCs w:val="20"/>
      <w:lang w:eastAsia="en-US"/>
    </w:rPr>
  </w:style>
  <w:style w:type="character" w:styleId="Siln">
    <w:name w:val="Strong"/>
    <w:uiPriority w:val="22"/>
    <w:qFormat/>
    <w:rsid w:val="002E500B"/>
    <w:rPr>
      <w:b/>
      <w:bCs/>
    </w:rPr>
  </w:style>
  <w:style w:type="character" w:customStyle="1" w:styleId="nowrap">
    <w:name w:val="nowrap"/>
    <w:rsid w:val="002E500B"/>
  </w:style>
  <w:style w:type="paragraph" w:customStyle="1" w:styleId="Clanek11">
    <w:name w:val="Clanek 1.1"/>
    <w:basedOn w:val="Nadpis2"/>
    <w:link w:val="Clanek11Char"/>
    <w:qFormat/>
    <w:rsid w:val="00B47403"/>
    <w:pPr>
      <w:numPr>
        <w:ilvl w:val="0"/>
        <w:numId w:val="0"/>
      </w:numPr>
      <w:tabs>
        <w:tab w:val="num" w:pos="360"/>
      </w:tabs>
      <w:spacing w:before="120" w:after="120"/>
    </w:pPr>
    <w:rPr>
      <w:rFonts w:cs="Arial"/>
      <w:iCs/>
      <w:sz w:val="22"/>
      <w:szCs w:val="28"/>
    </w:rPr>
  </w:style>
  <w:style w:type="paragraph" w:customStyle="1" w:styleId="Claneka">
    <w:name w:val="Clanek (a)"/>
    <w:basedOn w:val="Normln"/>
    <w:qFormat/>
    <w:rsid w:val="00B47403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eastAsia="en-US"/>
    </w:rPr>
  </w:style>
  <w:style w:type="paragraph" w:customStyle="1" w:styleId="Claneki">
    <w:name w:val="Clanek (i)"/>
    <w:basedOn w:val="Normln"/>
    <w:qFormat/>
    <w:rsid w:val="00B47403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eastAsia="en-US"/>
    </w:rPr>
  </w:style>
  <w:style w:type="character" w:styleId="Odkaznakoment">
    <w:name w:val="annotation reference"/>
    <w:uiPriority w:val="99"/>
    <w:rsid w:val="001E6B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E6B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6B46"/>
  </w:style>
  <w:style w:type="paragraph" w:styleId="Pedmtkomente">
    <w:name w:val="annotation subject"/>
    <w:basedOn w:val="Textkomente"/>
    <w:next w:val="Textkomente"/>
    <w:link w:val="PedmtkomenteChar"/>
    <w:rsid w:val="001E6B46"/>
    <w:rPr>
      <w:b/>
      <w:bCs/>
    </w:rPr>
  </w:style>
  <w:style w:type="character" w:customStyle="1" w:styleId="PedmtkomenteChar">
    <w:name w:val="Předmět komentáře Char"/>
    <w:link w:val="Pedmtkomente"/>
    <w:rsid w:val="001E6B46"/>
    <w:rPr>
      <w:b/>
      <w:bCs/>
    </w:rPr>
  </w:style>
  <w:style w:type="character" w:styleId="Hypertextovodkaz">
    <w:name w:val="Hyperlink"/>
    <w:uiPriority w:val="99"/>
    <w:unhideWhenUsed/>
    <w:rsid w:val="00A54BB0"/>
    <w:rPr>
      <w:color w:val="2F6E99"/>
      <w:u w:val="single"/>
    </w:rPr>
  </w:style>
  <w:style w:type="character" w:customStyle="1" w:styleId="spiszn">
    <w:name w:val="spiszn"/>
    <w:rsid w:val="001A13CB"/>
  </w:style>
  <w:style w:type="table" w:styleId="Mkatabulky">
    <w:name w:val="Table Grid"/>
    <w:basedOn w:val="Normlntabulka"/>
    <w:uiPriority w:val="59"/>
    <w:rsid w:val="00853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2JustifiedBefore6ptAfter6pt">
    <w:name w:val="Style Heading 2 + Justified Before:  6 pt After:  6 pt"/>
    <w:basedOn w:val="Nadpis2"/>
    <w:rsid w:val="009E1432"/>
    <w:pPr>
      <w:keepNext/>
      <w:keepLines/>
      <w:widowControl/>
      <w:numPr>
        <w:numId w:val="21"/>
      </w:numPr>
      <w:spacing w:before="120" w:after="120"/>
    </w:pPr>
    <w:rPr>
      <w:bCs w:val="0"/>
      <w:sz w:val="22"/>
      <w:szCs w:val="20"/>
      <w:lang w:eastAsia="cs-CZ"/>
    </w:rPr>
  </w:style>
  <w:style w:type="paragraph" w:customStyle="1" w:styleId="HEADing">
    <w:name w:val="HEADing__"/>
    <w:basedOn w:val="Normln"/>
    <w:rsid w:val="009E1432"/>
    <w:pPr>
      <w:widowControl w:val="0"/>
      <w:numPr>
        <w:numId w:val="21"/>
      </w:numPr>
    </w:pPr>
    <w:rPr>
      <w:sz w:val="22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0348B"/>
    <w:rPr>
      <w:sz w:val="24"/>
      <w:szCs w:val="24"/>
    </w:rPr>
  </w:style>
  <w:style w:type="table" w:styleId="Jednoduchtabulka1">
    <w:name w:val="Table Simple 1"/>
    <w:basedOn w:val="Normlntabulka"/>
    <w:unhideWhenUsed/>
    <w:rsid w:val="001C32D2"/>
    <w:pPr>
      <w:spacing w:before="120" w:after="120"/>
      <w:jc w:val="both"/>
    </w:p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lanek11Char">
    <w:name w:val="Clanek 1.1 Char"/>
    <w:link w:val="Clanek11"/>
    <w:rsid w:val="001C32D2"/>
    <w:rPr>
      <w:rFonts w:cs="Arial"/>
      <w:bCs/>
      <w:iCs/>
      <w:sz w:val="22"/>
      <w:szCs w:val="28"/>
      <w:lang w:eastAsia="en-US"/>
    </w:rPr>
  </w:style>
  <w:style w:type="character" w:styleId="slostrnky">
    <w:name w:val="page number"/>
    <w:basedOn w:val="Standardnpsmoodstavce"/>
    <w:semiHidden/>
    <w:rsid w:val="001C32D2"/>
  </w:style>
  <w:style w:type="paragraph" w:styleId="Revize">
    <w:name w:val="Revision"/>
    <w:hidden/>
    <w:uiPriority w:val="99"/>
    <w:semiHidden/>
    <w:rsid w:val="000942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405119B-EC5E-43B5-A56C-551A5D4DFB04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57DC66F7-BDBA-47CF-8226-A3D653F89E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863E23-1249-470D-B812-B64FB1BC1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054D9A-6E26-4ED4-B9AA-FDD1598FA9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A7B980-6D89-42FB-A751-9F72EA709C7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1442</Words>
  <Characters>8512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SOUHLASNÉ PROHLÁŠENÍ</vt:lpstr>
      <vt:lpstr>SOUHLASNÉ PROHLÁŠENÍ</vt:lpstr>
    </vt:vector>
  </TitlesOfParts>
  <Manager/>
  <Company/>
  <LinksUpToDate>false</LinksUpToDate>
  <CharactersWithSpaces>9935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Růžička</dc:creator>
  <cp:keywords/>
  <dc:description/>
  <cp:lastModifiedBy>Matějů, Zuzana</cp:lastModifiedBy>
  <cp:revision>4</cp:revision>
  <cp:lastPrinted>2025-08-28T12:36:00Z</cp:lastPrinted>
  <dcterms:created xsi:type="dcterms:W3CDTF">2025-09-18T09:28:00Z</dcterms:created>
  <dcterms:modified xsi:type="dcterms:W3CDTF">2025-09-22T09:51:00Z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Slapakova Pavla</vt:lpwstr>
  </property>
  <property fmtid="{D5CDD505-2E9C-101B-9397-08002B2CF9AE}" pid="3" name="display_urn:schemas-microsoft-com:office:office#Author">
    <vt:lpwstr>Slapakova Pavla</vt:lpwstr>
  </property>
  <property fmtid="{D5CDD505-2E9C-101B-9397-08002B2CF9AE}" pid="4" name="Odkazy">
    <vt:lpwstr/>
  </property>
  <property fmtid="{D5CDD505-2E9C-101B-9397-08002B2CF9AE}" pid="5" name="BU">
    <vt:lpwstr/>
  </property>
  <property fmtid="{D5CDD505-2E9C-101B-9397-08002B2CF9AE}" pid="6" name="FSPath">
    <vt:lpwstr/>
  </property>
  <property fmtid="{D5CDD505-2E9C-101B-9397-08002B2CF9AE}" pid="7" name="ParentFolder">
    <vt:lpwstr>, </vt:lpwstr>
  </property>
  <property fmtid="{D5CDD505-2E9C-101B-9397-08002B2CF9AE}" pid="8" name="Pobocka">
    <vt:lpwstr>Bez ohledu na pobočku</vt:lpwstr>
  </property>
  <property fmtid="{D5CDD505-2E9C-101B-9397-08002B2CF9AE}" pid="9" name="TypObsahu">
    <vt:lpwstr/>
  </property>
  <property fmtid="{D5CDD505-2E9C-101B-9397-08002B2CF9AE}" pid="10" name="TypDokumentu">
    <vt:lpwstr>[EMAIL] e-mail</vt:lpwstr>
  </property>
  <property fmtid="{D5CDD505-2E9C-101B-9397-08002B2CF9AE}" pid="11" name="FSName">
    <vt:lpwstr/>
  </property>
  <property fmtid="{D5CDD505-2E9C-101B-9397-08002B2CF9AE}" pid="12" name="KlicovaSlova">
    <vt:lpwstr/>
  </property>
  <property fmtid="{D5CDD505-2E9C-101B-9397-08002B2CF9AE}" pid="13" name="Jazyk">
    <vt:lpwstr>CZ</vt:lpwstr>
  </property>
  <property fmtid="{D5CDD505-2E9C-101B-9397-08002B2CF9AE}" pid="14" name="PG">
    <vt:lpwstr/>
  </property>
  <property fmtid="{D5CDD505-2E9C-101B-9397-08002B2CF9AE}" pid="15" name="NazevSouboru">
    <vt:lpwstr/>
  </property>
  <property fmtid="{D5CDD505-2E9C-101B-9397-08002B2CF9AE}" pid="16" name="ContentTypeId">
    <vt:lpwstr>0x0101009F7F0A6BDAA781488D0CFE68BB6B82A1</vt:lpwstr>
  </property>
  <property fmtid="{D5CDD505-2E9C-101B-9397-08002B2CF9AE}" pid="17" name="MSIP_Label_f15a8442-68f3-4087-8f05-d564bed44e92_Enabled">
    <vt:lpwstr>true</vt:lpwstr>
  </property>
  <property fmtid="{D5CDD505-2E9C-101B-9397-08002B2CF9AE}" pid="18" name="MSIP_Label_f15a8442-68f3-4087-8f05-d564bed44e92_SetDate">
    <vt:lpwstr>2025-01-17T12:35:52Z</vt:lpwstr>
  </property>
  <property fmtid="{D5CDD505-2E9C-101B-9397-08002B2CF9AE}" pid="19" name="MSIP_Label_f15a8442-68f3-4087-8f05-d564bed44e92_Method">
    <vt:lpwstr>Standard</vt:lpwstr>
  </property>
  <property fmtid="{D5CDD505-2E9C-101B-9397-08002B2CF9AE}" pid="20" name="MSIP_Label_f15a8442-68f3-4087-8f05-d564bed44e92_Name">
    <vt:lpwstr>97171605-0670-4512-b8c8-ebe12520d29a</vt:lpwstr>
  </property>
  <property fmtid="{D5CDD505-2E9C-101B-9397-08002B2CF9AE}" pid="21" name="MSIP_Label_f15a8442-68f3-4087-8f05-d564bed44e92_SiteId">
    <vt:lpwstr>138f17b0-6ad5-4ddf-a195-24e73c3655fd</vt:lpwstr>
  </property>
  <property fmtid="{D5CDD505-2E9C-101B-9397-08002B2CF9AE}" pid="22" name="MSIP_Label_f15a8442-68f3-4087-8f05-d564bed44e92_ActionId">
    <vt:lpwstr>8b6e979a-66db-42c8-a806-bc7b0304fa41</vt:lpwstr>
  </property>
  <property fmtid="{D5CDD505-2E9C-101B-9397-08002B2CF9AE}" pid="23" name="MSIP_Label_f15a8442-68f3-4087-8f05-d564bed44e92_ContentBits">
    <vt:lpwstr>0</vt:lpwstr>
  </property>
  <property fmtid="{D5CDD505-2E9C-101B-9397-08002B2CF9AE}" pid="24" name="MediaServiceImageTags">
    <vt:lpwstr/>
  </property>
</Properties>
</file>