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1CCF653" w:rsidR="002708D3" w:rsidRPr="00CA71A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A71A4">
        <w:rPr>
          <w:rFonts w:ascii="Arial" w:hAnsi="Arial" w:cs="Arial"/>
          <w:sz w:val="22"/>
          <w:szCs w:val="22"/>
        </w:rPr>
        <w:t xml:space="preserve">Č.j.: </w:t>
      </w:r>
      <w:r w:rsidR="00CA71A4" w:rsidRPr="00CA71A4">
        <w:rPr>
          <w:rFonts w:ascii="Arial" w:hAnsi="Arial" w:cs="Arial"/>
          <w:sz w:val="22"/>
          <w:szCs w:val="22"/>
        </w:rPr>
        <w:t>SPU 325391/2025/523203/Rác</w:t>
      </w:r>
    </w:p>
    <w:p w14:paraId="237CBBF2" w14:textId="4ADDD5AE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A71A4">
        <w:rPr>
          <w:rFonts w:ascii="Arial" w:hAnsi="Arial" w:cs="Arial"/>
          <w:sz w:val="22"/>
          <w:szCs w:val="22"/>
        </w:rPr>
        <w:tab/>
        <w:t>UID:</w:t>
      </w:r>
      <w:r w:rsidR="00CA71A4">
        <w:rPr>
          <w:rFonts w:ascii="Arial" w:hAnsi="Arial" w:cs="Arial"/>
          <w:sz w:val="22"/>
          <w:szCs w:val="22"/>
        </w:rPr>
        <w:t xml:space="preserve"> </w:t>
      </w:r>
      <w:r w:rsidR="00CA71A4" w:rsidRPr="00CA71A4">
        <w:rPr>
          <w:rFonts w:ascii="Arial" w:hAnsi="Arial" w:cs="Arial"/>
          <w:sz w:val="22"/>
          <w:szCs w:val="22"/>
        </w:rPr>
        <w:t>spuess9802de82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3B5B5F82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CA71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280DCC17" w:rsidR="00A36D26" w:rsidRPr="0087119A" w:rsidRDefault="006B18D3" w:rsidP="00CA71A4">
      <w:pPr>
        <w:rPr>
          <w:rFonts w:ascii="Arial" w:hAnsi="Arial" w:cs="Arial"/>
          <w:sz w:val="22"/>
          <w:szCs w:val="22"/>
        </w:rPr>
      </w:pPr>
      <w:r w:rsidRPr="00CA71A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František Král, organic s.r.o.</w:t>
      </w:r>
      <w:r w:rsidR="0067751D" w:rsidRPr="00CA71A4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3498/142, Břeclav, 69003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05590698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05590698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CA71A4">
        <w:rPr>
          <w:rFonts w:ascii="Arial" w:hAnsi="Arial" w:cs="Arial"/>
          <w:sz w:val="22"/>
          <w:szCs w:val="22"/>
        </w:rPr>
        <w:t>zapsán</w:t>
      </w:r>
      <w:r w:rsidR="00CA71A4">
        <w:rPr>
          <w:rFonts w:ascii="Arial" w:hAnsi="Arial" w:cs="Arial"/>
          <w:sz w:val="22"/>
          <w:szCs w:val="22"/>
        </w:rPr>
        <w:t>a</w:t>
      </w:r>
      <w:r w:rsidR="0067751D" w:rsidRPr="00CA71A4">
        <w:rPr>
          <w:rFonts w:ascii="Arial" w:hAnsi="Arial" w:cs="Arial"/>
          <w:sz w:val="22"/>
          <w:szCs w:val="22"/>
        </w:rPr>
        <w:t xml:space="preserve"> v obchodním rejstříku vedeném</w:t>
      </w:r>
      <w:r w:rsidR="00CA71A4">
        <w:rPr>
          <w:rFonts w:ascii="Arial" w:hAnsi="Arial" w:cs="Arial"/>
          <w:sz w:val="22"/>
          <w:szCs w:val="22"/>
        </w:rPr>
        <w:t xml:space="preserve"> Krajským soudem v Brně, oddíl C, vložka 96474</w:t>
      </w:r>
      <w:r w:rsidR="0067751D" w:rsidRPr="00CA71A4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CA71A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CA71A4">
        <w:rPr>
          <w:rFonts w:ascii="Arial" w:hAnsi="Arial" w:cs="Arial"/>
          <w:sz w:val="22"/>
          <w:szCs w:val="22"/>
        </w:rPr>
        <w:t>jednatel Karla Trefná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115-3633490277/0100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176N25/59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5E4F969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CA71A4">
        <w:rPr>
          <w:rFonts w:ascii="Arial" w:hAnsi="Arial" w:cs="Arial"/>
          <w:sz w:val="22"/>
          <w:szCs w:val="22"/>
        </w:rPr>
        <w:t xml:space="preserve"> Část předmětu pachtu přešel do této smlouvy z nájemní smlouvy č. 43-N-04/59, nájemní smlouvy č. 671-N-05/59, pachtovní smlouvy č. 310N15/59 a pachtovní smlouvy č. 191N16/59. Výměra částí pozemků byla převzata z programu LPIS.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A71A4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CA71A4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4C144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C144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C14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C14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4878002C" w:rsidR="00AF39CE" w:rsidRPr="004C14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4C1447">
        <w:rPr>
          <w:rFonts w:ascii="Arial" w:hAnsi="Arial" w:cs="Arial"/>
          <w:sz w:val="22"/>
          <w:szCs w:val="22"/>
        </w:rPr>
        <w:t>vstupem na pozem</w:t>
      </w:r>
      <w:r w:rsidRPr="004C1447">
        <w:rPr>
          <w:rFonts w:ascii="Arial" w:hAnsi="Arial" w:cs="Arial"/>
          <w:sz w:val="22"/>
          <w:szCs w:val="22"/>
        </w:rPr>
        <w:t>k</w:t>
      </w:r>
      <w:r w:rsidR="00561A83" w:rsidRPr="004C1447">
        <w:rPr>
          <w:rFonts w:ascii="Arial" w:hAnsi="Arial" w:cs="Arial"/>
          <w:sz w:val="22"/>
          <w:szCs w:val="22"/>
        </w:rPr>
        <w:t>y</w:t>
      </w:r>
      <w:r w:rsidRPr="004C144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C14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C14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 xml:space="preserve">e) </w:t>
      </w:r>
      <w:r w:rsidRPr="004C1447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4C14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C14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 xml:space="preserve">f) </w:t>
      </w:r>
      <w:r w:rsidRPr="004C1447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4C14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C144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C1447">
        <w:rPr>
          <w:rFonts w:ascii="Arial" w:hAnsi="Arial" w:cs="Arial"/>
          <w:sz w:val="22"/>
          <w:szCs w:val="22"/>
        </w:rPr>
        <w:t>dání trvalých porostů na pozemcích</w:t>
      </w:r>
      <w:r w:rsidRPr="004C1447">
        <w:rPr>
          <w:rFonts w:ascii="Arial" w:hAnsi="Arial" w:cs="Arial"/>
          <w:sz w:val="22"/>
          <w:szCs w:val="22"/>
        </w:rPr>
        <w:t xml:space="preserve"> nebo př</w:t>
      </w:r>
      <w:r w:rsidR="000E1E95" w:rsidRPr="004C1447">
        <w:rPr>
          <w:rFonts w:ascii="Arial" w:hAnsi="Arial" w:cs="Arial"/>
          <w:sz w:val="22"/>
          <w:szCs w:val="22"/>
        </w:rPr>
        <w:t>i provádění změny druhu pozemku</w:t>
      </w:r>
      <w:r w:rsidR="006D4291" w:rsidRPr="004C144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C14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C14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>h) trpět věcná břemena, resp</w:t>
      </w:r>
      <w:r w:rsidR="00561A83" w:rsidRPr="004C1447">
        <w:rPr>
          <w:rFonts w:ascii="Arial" w:hAnsi="Arial" w:cs="Arial"/>
          <w:sz w:val="22"/>
          <w:szCs w:val="22"/>
        </w:rPr>
        <w:t>. služebnosti spojené s pozemky, jež jsou</w:t>
      </w:r>
      <w:r w:rsidRPr="004C144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C144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C14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C1447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4C1447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4C1447">
        <w:rPr>
          <w:rFonts w:ascii="Arial" w:hAnsi="Arial" w:cs="Arial"/>
          <w:b/>
          <w:bCs/>
          <w:sz w:val="22"/>
          <w:szCs w:val="22"/>
        </w:rPr>
        <w:t>k</w:t>
      </w:r>
      <w:r w:rsidR="00561A83" w:rsidRPr="004C1447">
        <w:rPr>
          <w:rFonts w:ascii="Arial" w:hAnsi="Arial" w:cs="Arial"/>
          <w:b/>
          <w:bCs/>
          <w:sz w:val="22"/>
          <w:szCs w:val="22"/>
        </w:rPr>
        <w:t>y</w:t>
      </w:r>
      <w:r w:rsidRPr="004C1447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4C144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626295F3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4C1447">
        <w:rPr>
          <w:rFonts w:ascii="Arial" w:hAnsi="Arial" w:cs="Arial"/>
          <w:sz w:val="22"/>
          <w:szCs w:val="22"/>
        </w:rPr>
        <w:t>j)</w:t>
      </w:r>
      <w:r w:rsidR="004C1447">
        <w:rPr>
          <w:rFonts w:ascii="Arial" w:hAnsi="Arial" w:cs="Arial"/>
          <w:sz w:val="22"/>
          <w:szCs w:val="22"/>
        </w:rPr>
        <w:t xml:space="preserve"> </w:t>
      </w:r>
      <w:r w:rsidRPr="004C1447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4C1447">
        <w:rPr>
          <w:rFonts w:ascii="Arial" w:hAnsi="Arial" w:cs="Arial"/>
          <w:sz w:val="22"/>
          <w:szCs w:val="22"/>
        </w:rPr>
        <w:t>e</w:t>
      </w:r>
      <w:r w:rsidRPr="004C1447">
        <w:rPr>
          <w:rFonts w:ascii="Arial" w:hAnsi="Arial" w:cs="Arial"/>
          <w:sz w:val="22"/>
          <w:szCs w:val="22"/>
        </w:rPr>
        <w:t>k geodetického bodu zřízen</w:t>
      </w:r>
      <w:r w:rsidR="004C1447">
        <w:rPr>
          <w:rFonts w:ascii="Arial" w:hAnsi="Arial" w:cs="Arial"/>
          <w:sz w:val="22"/>
          <w:szCs w:val="22"/>
        </w:rPr>
        <w:t>ých</w:t>
      </w:r>
      <w:r w:rsidR="00561A83" w:rsidRPr="004C144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C1447">
        <w:rPr>
          <w:rFonts w:ascii="Arial" w:hAnsi="Arial" w:cs="Arial"/>
          <w:sz w:val="22"/>
          <w:szCs w:val="22"/>
        </w:rPr>
        <w:t xml:space="preserve"> předmětem pachtu</w:t>
      </w:r>
      <w:r w:rsidR="004C1447">
        <w:rPr>
          <w:rFonts w:ascii="Arial" w:hAnsi="Arial" w:cs="Arial"/>
          <w:sz w:val="22"/>
          <w:szCs w:val="22"/>
        </w:rPr>
        <w:t>, pokud se na nich nacházejí</w:t>
      </w:r>
      <w:r w:rsidRPr="004C1447">
        <w:rPr>
          <w:rFonts w:ascii="Arial" w:hAnsi="Arial" w:cs="Arial"/>
          <w:sz w:val="22"/>
          <w:szCs w:val="22"/>
        </w:rPr>
        <w:t xml:space="preserve">. </w:t>
      </w:r>
      <w:r w:rsidRPr="004C1447">
        <w:rPr>
          <w:rFonts w:ascii="Arial" w:hAnsi="Arial" w:cs="Arial"/>
          <w:bCs/>
          <w:sz w:val="22"/>
          <w:szCs w:val="22"/>
        </w:rPr>
        <w:t>Informace o znač</w:t>
      </w:r>
      <w:r w:rsidR="004C1447">
        <w:rPr>
          <w:rFonts w:ascii="Arial" w:hAnsi="Arial" w:cs="Arial"/>
          <w:bCs/>
          <w:sz w:val="22"/>
          <w:szCs w:val="22"/>
        </w:rPr>
        <w:t>kách</w:t>
      </w:r>
      <w:r w:rsidRPr="004C1447">
        <w:rPr>
          <w:rFonts w:ascii="Arial" w:hAnsi="Arial" w:cs="Arial"/>
          <w:bCs/>
          <w:sz w:val="22"/>
          <w:szCs w:val="22"/>
        </w:rPr>
        <w:t xml:space="preserve"> a poloze bod</w:t>
      </w:r>
      <w:r w:rsidR="004C1447">
        <w:rPr>
          <w:rFonts w:ascii="Arial" w:hAnsi="Arial" w:cs="Arial"/>
          <w:bCs/>
          <w:sz w:val="22"/>
          <w:szCs w:val="22"/>
        </w:rPr>
        <w:t>ů</w:t>
      </w:r>
      <w:r w:rsidRPr="004C144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4C1447">
        <w:rPr>
          <w:rFonts w:ascii="Arial" w:hAnsi="Arial" w:cs="Arial"/>
          <w:b/>
          <w:bCs/>
          <w:sz w:val="22"/>
          <w:szCs w:val="22"/>
        </w:rPr>
        <w:t>od 01.10.2025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2F1DF95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614256">
        <w:rPr>
          <w:rFonts w:ascii="Arial" w:hAnsi="Arial" w:cs="Arial"/>
          <w:b/>
          <w:sz w:val="22"/>
          <w:szCs w:val="22"/>
        </w:rPr>
        <w:t>421</w:t>
      </w:r>
      <w:r>
        <w:rPr>
          <w:rFonts w:ascii="Arial" w:hAnsi="Arial" w:cs="Arial"/>
          <w:b/>
          <w:sz w:val="22"/>
          <w:szCs w:val="22"/>
        </w:rPr>
        <w:t> </w:t>
      </w:r>
      <w:r w:rsidR="0010585F">
        <w:rPr>
          <w:rFonts w:ascii="Arial" w:hAnsi="Arial" w:cs="Arial"/>
          <w:b/>
          <w:sz w:val="22"/>
          <w:szCs w:val="22"/>
        </w:rPr>
        <w:t>073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čtyři sta </w:t>
      </w:r>
      <w:r w:rsidR="00614256">
        <w:rPr>
          <w:rFonts w:ascii="Arial" w:hAnsi="Arial" w:cs="Arial"/>
          <w:sz w:val="22"/>
          <w:szCs w:val="22"/>
        </w:rPr>
        <w:t>dvacet jedna</w:t>
      </w:r>
      <w:r>
        <w:rPr>
          <w:rFonts w:ascii="Arial" w:hAnsi="Arial" w:cs="Arial"/>
          <w:sz w:val="22"/>
          <w:szCs w:val="22"/>
        </w:rPr>
        <w:t xml:space="preserve"> tisíc </w:t>
      </w:r>
      <w:r w:rsidR="0010585F">
        <w:rPr>
          <w:rFonts w:ascii="Arial" w:hAnsi="Arial" w:cs="Arial"/>
          <w:sz w:val="22"/>
          <w:szCs w:val="22"/>
        </w:rPr>
        <w:t>sedmdesát tři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614256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</w:t>
      </w:r>
      <w:r w:rsidR="004C1447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032CBF1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4C1447" w:rsidRPr="004C1447">
        <w:rPr>
          <w:rFonts w:ascii="Arial" w:hAnsi="Arial" w:cs="Arial"/>
          <w:bCs/>
          <w:sz w:val="22"/>
          <w:szCs w:val="22"/>
        </w:rPr>
        <w:t>2026</w:t>
      </w:r>
      <w:r w:rsidRPr="004C1447">
        <w:rPr>
          <w:rFonts w:ascii="Arial" w:hAnsi="Arial" w:cs="Arial"/>
          <w:bCs/>
          <w:sz w:val="22"/>
          <w:szCs w:val="22"/>
        </w:rPr>
        <w:t xml:space="preserve"> včetně činí </w:t>
      </w:r>
      <w:r w:rsidR="00614256">
        <w:rPr>
          <w:rFonts w:ascii="Arial" w:hAnsi="Arial" w:cs="Arial"/>
          <w:b/>
          <w:sz w:val="22"/>
          <w:szCs w:val="22"/>
        </w:rPr>
        <w:t>421</w:t>
      </w:r>
      <w:r w:rsidR="004C1447" w:rsidRPr="004C1447">
        <w:rPr>
          <w:rFonts w:ascii="Arial" w:hAnsi="Arial" w:cs="Arial"/>
          <w:b/>
          <w:sz w:val="22"/>
          <w:szCs w:val="22"/>
        </w:rPr>
        <w:t xml:space="preserve"> </w:t>
      </w:r>
      <w:r w:rsidR="0010585F">
        <w:rPr>
          <w:rFonts w:ascii="Arial" w:hAnsi="Arial" w:cs="Arial"/>
          <w:b/>
          <w:sz w:val="22"/>
          <w:szCs w:val="22"/>
        </w:rPr>
        <w:t>073</w:t>
      </w:r>
      <w:r w:rsidRPr="004C1447">
        <w:rPr>
          <w:rFonts w:ascii="Arial" w:hAnsi="Arial" w:cs="Arial"/>
          <w:b/>
          <w:sz w:val="22"/>
          <w:szCs w:val="22"/>
        </w:rPr>
        <w:t xml:space="preserve"> Kč</w:t>
      </w:r>
      <w:r w:rsidRPr="004C1447">
        <w:rPr>
          <w:rFonts w:ascii="Arial" w:hAnsi="Arial" w:cs="Arial"/>
          <w:bCs/>
          <w:sz w:val="22"/>
          <w:szCs w:val="22"/>
        </w:rPr>
        <w:t xml:space="preserve"> (slovy: </w:t>
      </w:r>
      <w:r w:rsidR="00614256">
        <w:rPr>
          <w:rFonts w:ascii="Arial" w:hAnsi="Arial" w:cs="Arial"/>
          <w:sz w:val="22"/>
          <w:szCs w:val="22"/>
        </w:rPr>
        <w:t xml:space="preserve">čtyři sta dvacet jedna tisíc </w:t>
      </w:r>
      <w:r w:rsidR="0010585F">
        <w:rPr>
          <w:rFonts w:ascii="Arial" w:hAnsi="Arial" w:cs="Arial"/>
          <w:sz w:val="22"/>
          <w:szCs w:val="22"/>
        </w:rPr>
        <w:t>sedmdesát tři</w:t>
      </w:r>
      <w:r w:rsidR="00614256">
        <w:rPr>
          <w:rFonts w:ascii="Arial" w:hAnsi="Arial" w:cs="Arial"/>
          <w:sz w:val="22"/>
          <w:szCs w:val="22"/>
        </w:rPr>
        <w:t xml:space="preserve"> korun českých</w:t>
      </w:r>
      <w:r w:rsidR="004C1447">
        <w:rPr>
          <w:rFonts w:ascii="Arial" w:hAnsi="Arial" w:cs="Arial"/>
          <w:bCs/>
          <w:sz w:val="22"/>
          <w:szCs w:val="22"/>
        </w:rPr>
        <w:t xml:space="preserve">) </w:t>
      </w:r>
      <w:r w:rsidR="00EF37F3" w:rsidRPr="004C1447">
        <w:rPr>
          <w:rFonts w:ascii="Arial" w:hAnsi="Arial" w:cs="Arial"/>
          <w:bCs/>
          <w:sz w:val="22"/>
          <w:szCs w:val="22"/>
        </w:rPr>
        <w:t xml:space="preserve">uhrazeno </w:t>
      </w:r>
      <w:r w:rsidR="00EF37F3" w:rsidRPr="004C1447">
        <w:rPr>
          <w:rFonts w:ascii="Arial" w:hAnsi="Arial" w:cs="Arial"/>
          <w:b/>
          <w:sz w:val="22"/>
          <w:szCs w:val="22"/>
        </w:rPr>
        <w:t xml:space="preserve">k 1. 10. </w:t>
      </w:r>
      <w:r w:rsidR="004C1447" w:rsidRPr="004C1447">
        <w:rPr>
          <w:rFonts w:ascii="Arial" w:hAnsi="Arial" w:cs="Arial"/>
          <w:b/>
          <w:sz w:val="22"/>
          <w:szCs w:val="22"/>
        </w:rPr>
        <w:t>2026</w:t>
      </w:r>
      <w:r w:rsidR="004C1447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4C1447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17612559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C1447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17612559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637100E6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C144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C144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C1447">
        <w:rPr>
          <w:rFonts w:ascii="Arial" w:hAnsi="Arial" w:cs="Arial"/>
          <w:b w:val="0"/>
          <w:sz w:val="22"/>
          <w:szCs w:val="22"/>
        </w:rPr>
        <w:t xml:space="preserve"> </w:t>
      </w:r>
      <w:r w:rsidR="004C1447">
        <w:rPr>
          <w:rFonts w:ascii="Arial" w:hAnsi="Arial" w:cs="Arial"/>
          <w:b w:val="0"/>
          <w:sz w:val="22"/>
          <w:szCs w:val="22"/>
        </w:rPr>
        <w:t>jsou</w:t>
      </w:r>
      <w:r w:rsidRPr="004C1447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C1447">
        <w:rPr>
          <w:rFonts w:ascii="Arial" w:hAnsi="Arial" w:cs="Arial"/>
          <w:sz w:val="22"/>
          <w:szCs w:val="22"/>
        </w:rPr>
        <w:t>ům</w:t>
      </w:r>
      <w:r w:rsidRPr="004C1447">
        <w:rPr>
          <w:rFonts w:ascii="Arial" w:hAnsi="Arial" w:cs="Arial"/>
          <w:i/>
          <w:sz w:val="22"/>
          <w:szCs w:val="22"/>
        </w:rPr>
        <w:t>,</w:t>
      </w:r>
      <w:r w:rsidR="00D65B28" w:rsidRPr="004C1447">
        <w:rPr>
          <w:rFonts w:ascii="Arial" w:hAnsi="Arial" w:cs="Arial"/>
          <w:sz w:val="22"/>
          <w:szCs w:val="22"/>
        </w:rPr>
        <w:t xml:space="preserve"> které jsou</w:t>
      </w:r>
      <w:r w:rsidRPr="004C144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E74026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A825F8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C1447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C1447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C1447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178448B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C144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C144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C144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C1447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C144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C144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A36765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8ADAD3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C1447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353A1">
        <w:rPr>
          <w:rFonts w:ascii="Arial" w:hAnsi="Arial" w:cs="Arial"/>
          <w:sz w:val="22"/>
          <w:szCs w:val="22"/>
        </w:rPr>
        <w:t>22.9.2025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620E617" w14:textId="77777777" w:rsidR="004C1447" w:rsidRDefault="004C1447" w:rsidP="00AF39CE">
      <w:pPr>
        <w:jc w:val="both"/>
        <w:rPr>
          <w:rFonts w:ascii="Arial" w:hAnsi="Arial" w:cs="Arial"/>
          <w:sz w:val="22"/>
          <w:szCs w:val="22"/>
        </w:rPr>
      </w:pPr>
    </w:p>
    <w:p w14:paraId="055C77AF" w14:textId="77777777" w:rsidR="004C1447" w:rsidRDefault="004C1447" w:rsidP="00AF39CE">
      <w:pPr>
        <w:jc w:val="both"/>
        <w:rPr>
          <w:rFonts w:ascii="Arial" w:hAnsi="Arial" w:cs="Arial"/>
          <w:sz w:val="22"/>
          <w:szCs w:val="22"/>
        </w:rPr>
      </w:pPr>
    </w:p>
    <w:p w14:paraId="7F03CCDA" w14:textId="77777777" w:rsidR="004C1447" w:rsidRDefault="004C1447" w:rsidP="00AF39CE">
      <w:pPr>
        <w:jc w:val="both"/>
        <w:rPr>
          <w:rFonts w:ascii="Arial" w:hAnsi="Arial" w:cs="Arial"/>
          <w:sz w:val="22"/>
          <w:szCs w:val="22"/>
        </w:rPr>
      </w:pPr>
    </w:p>
    <w:p w14:paraId="7D64891B" w14:textId="77777777" w:rsidR="004C1447" w:rsidRDefault="004C1447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C1447" w:rsidRDefault="004C1447" w:rsidP="00AF39CE">
      <w:pPr>
        <w:jc w:val="both"/>
        <w:rPr>
          <w:rFonts w:ascii="Arial" w:hAnsi="Arial" w:cs="Arial"/>
          <w:sz w:val="22"/>
          <w:szCs w:val="22"/>
        </w:rPr>
        <w:sectPr w:rsidR="004C1447" w:rsidSect="00CA71A4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14ECD270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4C144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František Král, organic s.r.o.</w:t>
      </w:r>
    </w:p>
    <w:p w14:paraId="043A3516" w14:textId="1ECAB555" w:rsidR="00560DD8" w:rsidRPr="009378A3" w:rsidRDefault="004C1447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Karla Trefná, 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969897" w14:textId="77777777" w:rsidR="004C1447" w:rsidRDefault="004C1447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2C3B890" w14:textId="77777777" w:rsidR="004C1447" w:rsidRPr="005F2C48" w:rsidRDefault="004C1447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C1447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4C144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C14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C14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C14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C14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4C14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4C144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4C144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1447">
        <w:rPr>
          <w:rFonts w:ascii="Arial" w:hAnsi="Arial" w:cs="Arial"/>
          <w:sz w:val="22"/>
          <w:szCs w:val="22"/>
        </w:rPr>
        <w:t>V ……………….. dne ……………..</w:t>
      </w:r>
      <w:r w:rsidRPr="004C1447">
        <w:rPr>
          <w:rFonts w:ascii="Arial" w:hAnsi="Arial" w:cs="Arial"/>
          <w:sz w:val="22"/>
          <w:szCs w:val="22"/>
        </w:rPr>
        <w:tab/>
      </w:r>
      <w:r w:rsidRPr="004C1447">
        <w:rPr>
          <w:rFonts w:ascii="Arial" w:hAnsi="Arial" w:cs="Arial"/>
          <w:sz w:val="22"/>
          <w:szCs w:val="22"/>
        </w:rPr>
        <w:tab/>
      </w:r>
      <w:r w:rsidRPr="004C144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298C300D" w:rsidR="00AF39CE" w:rsidRDefault="00AF39CE" w:rsidP="004C1447">
      <w:pPr>
        <w:tabs>
          <w:tab w:val="left" w:pos="4962"/>
        </w:tabs>
        <w:jc w:val="both"/>
      </w:pPr>
      <w:r w:rsidRPr="004C1447">
        <w:rPr>
          <w:rFonts w:ascii="Arial" w:hAnsi="Arial" w:cs="Arial"/>
          <w:sz w:val="22"/>
          <w:szCs w:val="22"/>
        </w:rPr>
        <w:tab/>
      </w:r>
      <w:r w:rsidRPr="004C1447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279284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279284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19D5F008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EF1D0D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EF1D0D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71A4">
      <w:rPr>
        <w:rFonts w:ascii="Arial" w:hAnsi="Arial" w:cs="Arial"/>
        <w:sz w:val="22"/>
        <w:szCs w:val="22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3A1562B3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3A1562B3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85321">
    <w:abstractNumId w:val="14"/>
  </w:num>
  <w:num w:numId="2" w16cid:durableId="53086473">
    <w:abstractNumId w:val="1"/>
  </w:num>
  <w:num w:numId="3" w16cid:durableId="265045307">
    <w:abstractNumId w:val="10"/>
  </w:num>
  <w:num w:numId="4" w16cid:durableId="442117053">
    <w:abstractNumId w:val="6"/>
  </w:num>
  <w:num w:numId="5" w16cid:durableId="274020736">
    <w:abstractNumId w:val="3"/>
  </w:num>
  <w:num w:numId="6" w16cid:durableId="1256210493">
    <w:abstractNumId w:val="8"/>
  </w:num>
  <w:num w:numId="7" w16cid:durableId="1903325650">
    <w:abstractNumId w:val="9"/>
  </w:num>
  <w:num w:numId="8" w16cid:durableId="313216847">
    <w:abstractNumId w:val="0"/>
  </w:num>
  <w:num w:numId="9" w16cid:durableId="129980163">
    <w:abstractNumId w:val="11"/>
  </w:num>
  <w:num w:numId="10" w16cid:durableId="1011024921">
    <w:abstractNumId w:val="15"/>
  </w:num>
  <w:num w:numId="11" w16cid:durableId="424156717">
    <w:abstractNumId w:val="12"/>
  </w:num>
  <w:num w:numId="12" w16cid:durableId="1118527582">
    <w:abstractNumId w:val="7"/>
  </w:num>
  <w:num w:numId="13" w16cid:durableId="826899459">
    <w:abstractNumId w:val="4"/>
  </w:num>
  <w:num w:numId="14" w16cid:durableId="7216827">
    <w:abstractNumId w:val="2"/>
  </w:num>
  <w:num w:numId="15" w16cid:durableId="1452628114">
    <w:abstractNumId w:val="5"/>
  </w:num>
  <w:num w:numId="16" w16cid:durableId="1532278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585F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2608A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8AC"/>
    <w:rsid w:val="003A5AAB"/>
    <w:rsid w:val="003B27D1"/>
    <w:rsid w:val="003C1E45"/>
    <w:rsid w:val="003C6EF0"/>
    <w:rsid w:val="003D65A0"/>
    <w:rsid w:val="003D7366"/>
    <w:rsid w:val="003E21D3"/>
    <w:rsid w:val="003E2E68"/>
    <w:rsid w:val="003E47E2"/>
    <w:rsid w:val="003E51DA"/>
    <w:rsid w:val="003F3F32"/>
    <w:rsid w:val="004147FE"/>
    <w:rsid w:val="0041648D"/>
    <w:rsid w:val="004170E5"/>
    <w:rsid w:val="00434E37"/>
    <w:rsid w:val="004353A1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859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447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4256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584A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46B79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A71A4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534A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142A"/>
    <w:rsid w:val="00EE3CF0"/>
    <w:rsid w:val="00EE6103"/>
    <w:rsid w:val="00EE7997"/>
    <w:rsid w:val="00EE7F09"/>
    <w:rsid w:val="00EF04BA"/>
    <w:rsid w:val="00EF27F7"/>
    <w:rsid w:val="00EF3435"/>
    <w:rsid w:val="00EF37F3"/>
    <w:rsid w:val="00F01875"/>
    <w:rsid w:val="00F16542"/>
    <w:rsid w:val="00F1727D"/>
    <w:rsid w:val="00F177FA"/>
    <w:rsid w:val="00F21591"/>
    <w:rsid w:val="00F3220D"/>
    <w:rsid w:val="00F33254"/>
    <w:rsid w:val="00F34708"/>
    <w:rsid w:val="00F34ABB"/>
    <w:rsid w:val="00F35AC0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2025-09-22T06:24:00Z</dcterms:created>
  <dcterms:modified xsi:type="dcterms:W3CDTF">2025-09-22T06:24:00Z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