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9914" w14:textId="77777777" w:rsidR="003728DA" w:rsidRDefault="00A2234D">
      <w:pPr>
        <w:spacing w:after="0" w:line="259" w:lineRule="auto"/>
        <w:ind w:left="-1" w:right="0" w:firstLine="0"/>
        <w:jc w:val="left"/>
        <w:rPr>
          <w:rFonts w:ascii="Arial" w:eastAsia="Arial" w:hAnsi="Arial" w:cs="Arial"/>
        </w:rPr>
      </w:pPr>
      <w:r w:rsidRPr="00A2234D">
        <w:rPr>
          <w:rFonts w:ascii="Arial" w:eastAsia="Arial" w:hAnsi="Arial" w:cs="Arial"/>
          <w:noProof/>
        </w:rPr>
        <w:drawing>
          <wp:inline distT="0" distB="0" distL="0" distR="0" wp14:anchorId="7AF3A266" wp14:editId="5F5582C7">
            <wp:extent cx="1771650" cy="702755"/>
            <wp:effectExtent l="0" t="0" r="0" b="2540"/>
            <wp:docPr id="2" name="Obrázek 2" descr="\\FS03\Infodisk\Pobočka Praha\Oddělení marketingu\LOGA NZM a PARTNĚŘI\01_NZM\01_LOGO NZM_2022\LOGO NZM _ ZÁKLADNÍ\NZM-logo-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03\Infodisk\Pobočka Praha\Oddělení marketingu\LOGA NZM a PARTNĚŘI\01_NZM\01_LOGO NZM_2022\LOGO NZM _ ZÁKLADNÍ\NZM-logo-200-p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341" cy="715326"/>
                    </a:xfrm>
                    <a:prstGeom prst="rect">
                      <a:avLst/>
                    </a:prstGeom>
                    <a:noFill/>
                    <a:ln>
                      <a:noFill/>
                    </a:ln>
                  </pic:spPr>
                </pic:pic>
              </a:graphicData>
            </a:graphic>
          </wp:inline>
        </w:drawing>
      </w:r>
      <w:r w:rsidR="00A8442B">
        <w:rPr>
          <w:rFonts w:ascii="Arial" w:eastAsia="Arial" w:hAnsi="Arial" w:cs="Arial"/>
        </w:rPr>
        <w:t xml:space="preserve"> </w:t>
      </w:r>
    </w:p>
    <w:p w14:paraId="09016664" w14:textId="1283968E" w:rsidR="003728DA" w:rsidRDefault="003728DA" w:rsidP="003728DA">
      <w:pPr>
        <w:spacing w:after="0" w:line="259" w:lineRule="auto"/>
        <w:ind w:left="4966" w:right="6" w:firstLine="698"/>
        <w:jc w:val="center"/>
      </w:pPr>
      <w:r>
        <w:t>č.j. NZM/2025/1358</w:t>
      </w:r>
    </w:p>
    <w:p w14:paraId="7FE45448" w14:textId="50BFCCA3" w:rsidR="00980CD1" w:rsidRDefault="003728DA">
      <w:pPr>
        <w:spacing w:after="0" w:line="259" w:lineRule="auto"/>
        <w:ind w:left="-1" w:right="0" w:firstLine="0"/>
        <w:jc w:val="left"/>
      </w:pPr>
      <w:r>
        <w:rPr>
          <w:rFonts w:ascii="Arial" w:eastAsia="Arial" w:hAnsi="Arial" w:cs="Arial"/>
        </w:rPr>
        <w:tab/>
      </w:r>
      <w:r>
        <w:rPr>
          <w:rFonts w:ascii="Arial" w:eastAsia="Arial" w:hAnsi="Arial" w:cs="Arial"/>
        </w:rPr>
        <w:tab/>
      </w:r>
      <w:r>
        <w:rPr>
          <w:rFonts w:ascii="Arial" w:eastAsia="Arial" w:hAnsi="Arial" w:cs="Arial"/>
        </w:rPr>
        <w:tab/>
        <w:t xml:space="preserve">    </w:t>
      </w:r>
    </w:p>
    <w:p w14:paraId="75825D44" w14:textId="77777777" w:rsidR="00980CD1" w:rsidRDefault="00A8442B">
      <w:pPr>
        <w:spacing w:after="0" w:line="259" w:lineRule="auto"/>
        <w:ind w:left="0" w:right="0" w:firstLine="0"/>
        <w:jc w:val="left"/>
      </w:pPr>
      <w:r>
        <w:rPr>
          <w:rFonts w:ascii="Times New Roman" w:eastAsia="Times New Roman" w:hAnsi="Times New Roman" w:cs="Times New Roman"/>
          <w:sz w:val="24"/>
        </w:rPr>
        <w:t xml:space="preserve"> </w:t>
      </w:r>
    </w:p>
    <w:p w14:paraId="41A6AF66" w14:textId="77777777" w:rsidR="00980CD1" w:rsidRDefault="00A8442B" w:rsidP="00375E49">
      <w:pPr>
        <w:spacing w:after="0" w:line="259" w:lineRule="auto"/>
        <w:ind w:left="50" w:right="0" w:firstLine="0"/>
        <w:jc w:val="center"/>
      </w:pPr>
      <w:r>
        <w:rPr>
          <w:b/>
        </w:rPr>
        <w:t xml:space="preserve"> </w:t>
      </w:r>
    </w:p>
    <w:p w14:paraId="32A3C089" w14:textId="77777777" w:rsidR="00980CD1" w:rsidRDefault="00A8442B">
      <w:pPr>
        <w:spacing w:after="1" w:line="259" w:lineRule="auto"/>
        <w:ind w:left="10" w:right="2" w:hanging="10"/>
        <w:jc w:val="center"/>
      </w:pPr>
      <w:r>
        <w:rPr>
          <w:b/>
          <w:sz w:val="28"/>
        </w:rPr>
        <w:t xml:space="preserve">SMLOUVA O ÚDRŽBĚ A SERVISU </w:t>
      </w:r>
    </w:p>
    <w:p w14:paraId="4F1E1180" w14:textId="3275257A" w:rsidR="00980CD1" w:rsidRDefault="00A8442B">
      <w:pPr>
        <w:spacing w:after="1" w:line="259" w:lineRule="auto"/>
        <w:ind w:left="10" w:right="2" w:hanging="10"/>
        <w:jc w:val="center"/>
      </w:pPr>
      <w:r>
        <w:rPr>
          <w:b/>
          <w:sz w:val="28"/>
        </w:rPr>
        <w:t xml:space="preserve">č. SML </w:t>
      </w:r>
      <w:r w:rsidR="00004737">
        <w:rPr>
          <w:b/>
          <w:sz w:val="28"/>
        </w:rPr>
        <w:t>335</w:t>
      </w:r>
      <w:r w:rsidR="001B77A9">
        <w:rPr>
          <w:b/>
          <w:sz w:val="28"/>
        </w:rPr>
        <w:t>/</w:t>
      </w:r>
      <w:r>
        <w:rPr>
          <w:b/>
          <w:sz w:val="28"/>
        </w:rPr>
        <w:t>006/202</w:t>
      </w:r>
      <w:r w:rsidR="00FD68D7">
        <w:rPr>
          <w:b/>
          <w:sz w:val="28"/>
        </w:rPr>
        <w:t>5</w:t>
      </w:r>
      <w:r>
        <w:rPr>
          <w:b/>
          <w:sz w:val="28"/>
        </w:rPr>
        <w:t xml:space="preserve"> </w:t>
      </w:r>
    </w:p>
    <w:p w14:paraId="4F922B26" w14:textId="77777777" w:rsidR="00980CD1" w:rsidRDefault="00A8442B">
      <w:pPr>
        <w:spacing w:after="99" w:line="259" w:lineRule="auto"/>
        <w:ind w:left="0" w:right="0" w:firstLine="0"/>
        <w:jc w:val="left"/>
      </w:pPr>
      <w:r>
        <w:rPr>
          <w:b/>
        </w:rPr>
        <w:t xml:space="preserve"> </w:t>
      </w:r>
    </w:p>
    <w:p w14:paraId="358E2DDE" w14:textId="77777777" w:rsidR="00980CD1" w:rsidRDefault="00A8442B">
      <w:pPr>
        <w:spacing w:after="99" w:line="259" w:lineRule="auto"/>
        <w:ind w:left="0" w:right="0" w:firstLine="0"/>
        <w:jc w:val="left"/>
      </w:pPr>
      <w:r>
        <w:rPr>
          <w:b/>
        </w:rPr>
        <w:t xml:space="preserve"> </w:t>
      </w:r>
    </w:p>
    <w:p w14:paraId="2A82680E" w14:textId="77777777" w:rsidR="00980CD1" w:rsidRDefault="00A8442B">
      <w:pPr>
        <w:ind w:left="-15" w:right="0" w:firstLine="0"/>
      </w:pPr>
      <w:r>
        <w:t xml:space="preserve">Níže uvedeného dne, měsíce a roku byla mezi smluvními stranami uzavřena podle příslušných ustanovení zákona č. 89/2012 Sb., Občanský zákoník, ve znění pozdějších předpisů (dále jen „OZ“), smlouva níže uvedeného znění na </w:t>
      </w:r>
      <w:r>
        <w:rPr>
          <w:b/>
        </w:rPr>
        <w:t xml:space="preserve"> </w:t>
      </w:r>
    </w:p>
    <w:p w14:paraId="67DEA2B9" w14:textId="77777777" w:rsidR="00980CD1" w:rsidRDefault="00A8442B">
      <w:pPr>
        <w:spacing w:after="0" w:line="259" w:lineRule="auto"/>
        <w:ind w:left="10" w:right="4" w:hanging="10"/>
        <w:jc w:val="center"/>
      </w:pPr>
      <w:r>
        <w:rPr>
          <w:b/>
          <w:sz w:val="24"/>
        </w:rPr>
        <w:t xml:space="preserve">Údržbu a zabezpečení provozu </w:t>
      </w:r>
    </w:p>
    <w:p w14:paraId="6315718A" w14:textId="77777777" w:rsidR="00980CD1" w:rsidRDefault="00A8442B">
      <w:pPr>
        <w:spacing w:after="0" w:line="259" w:lineRule="auto"/>
        <w:ind w:left="10" w:right="2" w:hanging="10"/>
        <w:jc w:val="center"/>
      </w:pPr>
      <w:r>
        <w:rPr>
          <w:b/>
          <w:sz w:val="24"/>
        </w:rPr>
        <w:t xml:space="preserve">zařízení „Návštěvnický informační systém NZM Praha“ </w:t>
      </w:r>
    </w:p>
    <w:p w14:paraId="48B1AF45" w14:textId="00154311" w:rsidR="00980CD1" w:rsidRDefault="00A8442B">
      <w:pPr>
        <w:spacing w:after="0" w:line="259" w:lineRule="auto"/>
        <w:ind w:left="10" w:hanging="10"/>
        <w:jc w:val="center"/>
      </w:pPr>
      <w:proofErr w:type="gramStart"/>
      <w:r>
        <w:rPr>
          <w:b/>
          <w:sz w:val="24"/>
        </w:rPr>
        <w:t>202</w:t>
      </w:r>
      <w:r w:rsidR="00737C72">
        <w:rPr>
          <w:b/>
          <w:sz w:val="24"/>
        </w:rPr>
        <w:t>5</w:t>
      </w:r>
      <w:r>
        <w:rPr>
          <w:b/>
          <w:sz w:val="24"/>
        </w:rPr>
        <w:t xml:space="preserve"> - 202</w:t>
      </w:r>
      <w:r w:rsidR="00737C72">
        <w:rPr>
          <w:b/>
          <w:sz w:val="24"/>
        </w:rPr>
        <w:t>6</w:t>
      </w:r>
      <w:proofErr w:type="gramEnd"/>
      <w:r>
        <w:rPr>
          <w:b/>
          <w:sz w:val="24"/>
        </w:rPr>
        <w:t xml:space="preserve"> </w:t>
      </w:r>
    </w:p>
    <w:p w14:paraId="639DD8BC" w14:textId="77777777" w:rsidR="00980CD1" w:rsidRDefault="00A8442B">
      <w:pPr>
        <w:spacing w:after="0" w:line="259" w:lineRule="auto"/>
        <w:ind w:left="10" w:hanging="10"/>
        <w:jc w:val="center"/>
      </w:pPr>
      <w:r>
        <w:t>(dále jen „</w:t>
      </w:r>
      <w:r>
        <w:rPr>
          <w:b/>
        </w:rPr>
        <w:t>smlouva</w:t>
      </w:r>
      <w:r>
        <w:t xml:space="preserve">“) </w:t>
      </w:r>
    </w:p>
    <w:p w14:paraId="7666677F" w14:textId="4FC10CDA" w:rsidR="00980CD1" w:rsidRDefault="00A8442B" w:rsidP="003728DA">
      <w:pPr>
        <w:spacing w:after="0" w:line="259" w:lineRule="auto"/>
        <w:ind w:left="49" w:right="0" w:firstLine="0"/>
        <w:jc w:val="center"/>
      </w:pPr>
      <w:r>
        <w:t xml:space="preserve"> </w:t>
      </w:r>
    </w:p>
    <w:p w14:paraId="519D77D5" w14:textId="77777777" w:rsidR="00980CD1" w:rsidRDefault="00A8442B">
      <w:pPr>
        <w:spacing w:after="0" w:line="259" w:lineRule="auto"/>
        <w:ind w:left="49" w:right="0" w:firstLine="0"/>
        <w:jc w:val="center"/>
      </w:pPr>
      <w:r>
        <w:t xml:space="preserve"> </w:t>
      </w:r>
    </w:p>
    <w:p w14:paraId="210B1A98" w14:textId="77777777" w:rsidR="00980CD1" w:rsidRDefault="00A8442B">
      <w:pPr>
        <w:spacing w:after="0" w:line="259" w:lineRule="auto"/>
        <w:ind w:left="-5" w:right="0" w:hanging="10"/>
        <w:jc w:val="left"/>
      </w:pPr>
      <w:r>
        <w:rPr>
          <w:b/>
        </w:rPr>
        <w:t xml:space="preserve">Národní zemědělské muzeum, </w:t>
      </w:r>
      <w:proofErr w:type="spellStart"/>
      <w:r>
        <w:rPr>
          <w:b/>
        </w:rPr>
        <w:t>s.p.o</w:t>
      </w:r>
      <w:proofErr w:type="spellEnd"/>
      <w:r>
        <w:rPr>
          <w:b/>
        </w:rPr>
        <w:t xml:space="preserve">.  </w:t>
      </w:r>
    </w:p>
    <w:tbl>
      <w:tblPr>
        <w:tblStyle w:val="TableGrid"/>
        <w:tblW w:w="6267" w:type="dxa"/>
        <w:tblInd w:w="0" w:type="dxa"/>
        <w:tblLook w:val="04A0" w:firstRow="1" w:lastRow="0" w:firstColumn="1" w:lastColumn="0" w:noHBand="0" w:noVBand="1"/>
      </w:tblPr>
      <w:tblGrid>
        <w:gridCol w:w="2124"/>
        <w:gridCol w:w="4143"/>
      </w:tblGrid>
      <w:tr w:rsidR="00980CD1" w14:paraId="6AA64411" w14:textId="77777777">
        <w:trPr>
          <w:trHeight w:val="231"/>
        </w:trPr>
        <w:tc>
          <w:tcPr>
            <w:tcW w:w="2124" w:type="dxa"/>
            <w:tcBorders>
              <w:top w:val="nil"/>
              <w:left w:val="nil"/>
              <w:bottom w:val="nil"/>
              <w:right w:val="nil"/>
            </w:tcBorders>
          </w:tcPr>
          <w:p w14:paraId="4208087E" w14:textId="77777777" w:rsidR="00980CD1" w:rsidRDefault="00A8442B">
            <w:pPr>
              <w:tabs>
                <w:tab w:val="center" w:pos="1416"/>
              </w:tabs>
              <w:spacing w:after="0" w:line="259" w:lineRule="auto"/>
              <w:ind w:left="0" w:right="0" w:firstLine="0"/>
              <w:jc w:val="left"/>
            </w:pPr>
            <w:r>
              <w:t xml:space="preserve">Se </w:t>
            </w:r>
            <w:proofErr w:type="gramStart"/>
            <w:r>
              <w:t xml:space="preserve">sídlem:  </w:t>
            </w:r>
            <w:r>
              <w:tab/>
            </w:r>
            <w:proofErr w:type="gramEnd"/>
            <w:r>
              <w:t xml:space="preserve"> </w:t>
            </w:r>
          </w:p>
        </w:tc>
        <w:tc>
          <w:tcPr>
            <w:tcW w:w="4143" w:type="dxa"/>
            <w:tcBorders>
              <w:top w:val="nil"/>
              <w:left w:val="nil"/>
              <w:bottom w:val="nil"/>
              <w:right w:val="nil"/>
            </w:tcBorders>
          </w:tcPr>
          <w:p w14:paraId="493AAA5B" w14:textId="77777777" w:rsidR="00980CD1" w:rsidRDefault="00A8442B">
            <w:pPr>
              <w:spacing w:after="0" w:line="259" w:lineRule="auto"/>
              <w:ind w:left="0" w:right="0" w:firstLine="0"/>
              <w:jc w:val="left"/>
            </w:pPr>
            <w:r>
              <w:t xml:space="preserve">Kostelní 1300/44, Holešovice, 170 00 Praha 7 </w:t>
            </w:r>
          </w:p>
        </w:tc>
      </w:tr>
      <w:tr w:rsidR="00980CD1" w14:paraId="4FB3C415" w14:textId="77777777">
        <w:trPr>
          <w:trHeight w:val="266"/>
        </w:trPr>
        <w:tc>
          <w:tcPr>
            <w:tcW w:w="2124" w:type="dxa"/>
            <w:tcBorders>
              <w:top w:val="nil"/>
              <w:left w:val="nil"/>
              <w:bottom w:val="nil"/>
              <w:right w:val="nil"/>
            </w:tcBorders>
          </w:tcPr>
          <w:p w14:paraId="078E264F" w14:textId="77777777" w:rsidR="00980CD1" w:rsidRDefault="00A8442B">
            <w:pPr>
              <w:tabs>
                <w:tab w:val="center" w:pos="1416"/>
              </w:tabs>
              <w:spacing w:after="0" w:line="259" w:lineRule="auto"/>
              <w:ind w:left="0" w:right="0" w:firstLine="0"/>
              <w:jc w:val="left"/>
            </w:pPr>
            <w:proofErr w:type="gramStart"/>
            <w:r>
              <w:t xml:space="preserve">Zastoupená:  </w:t>
            </w:r>
            <w:r>
              <w:tab/>
            </w:r>
            <w:proofErr w:type="gramEnd"/>
            <w:r>
              <w:t xml:space="preserve"> </w:t>
            </w:r>
          </w:p>
        </w:tc>
        <w:tc>
          <w:tcPr>
            <w:tcW w:w="4143" w:type="dxa"/>
            <w:tcBorders>
              <w:top w:val="nil"/>
              <w:left w:val="nil"/>
              <w:bottom w:val="nil"/>
              <w:right w:val="nil"/>
            </w:tcBorders>
          </w:tcPr>
          <w:p w14:paraId="736047EA" w14:textId="77777777" w:rsidR="00980CD1" w:rsidRDefault="00A8442B">
            <w:pPr>
              <w:spacing w:after="0" w:line="259" w:lineRule="auto"/>
              <w:ind w:left="0" w:right="0" w:firstLine="0"/>
            </w:pPr>
            <w:r>
              <w:t xml:space="preserve">Ing. Zdeňkem Novákem, generálním ředitelem </w:t>
            </w:r>
          </w:p>
        </w:tc>
      </w:tr>
      <w:tr w:rsidR="00980CD1" w14:paraId="39864141" w14:textId="77777777">
        <w:trPr>
          <w:trHeight w:val="266"/>
        </w:trPr>
        <w:tc>
          <w:tcPr>
            <w:tcW w:w="2124" w:type="dxa"/>
            <w:tcBorders>
              <w:top w:val="nil"/>
              <w:left w:val="nil"/>
              <w:bottom w:val="nil"/>
              <w:right w:val="nil"/>
            </w:tcBorders>
          </w:tcPr>
          <w:p w14:paraId="3E763F02" w14:textId="77777777" w:rsidR="00980CD1" w:rsidRDefault="00A8442B">
            <w:pPr>
              <w:spacing w:after="0" w:line="259" w:lineRule="auto"/>
              <w:ind w:left="0" w:right="0" w:firstLine="0"/>
              <w:jc w:val="left"/>
            </w:pPr>
            <w:r>
              <w:t xml:space="preserve">Bankovní spojení: </w:t>
            </w:r>
          </w:p>
        </w:tc>
        <w:tc>
          <w:tcPr>
            <w:tcW w:w="4143" w:type="dxa"/>
            <w:tcBorders>
              <w:top w:val="nil"/>
              <w:left w:val="nil"/>
              <w:bottom w:val="nil"/>
              <w:right w:val="nil"/>
            </w:tcBorders>
          </w:tcPr>
          <w:p w14:paraId="595C0059" w14:textId="3BBEBE1A" w:rsidR="00980CD1" w:rsidRDefault="00980CD1">
            <w:pPr>
              <w:spacing w:after="0" w:line="259" w:lineRule="auto"/>
              <w:ind w:left="0" w:right="0" w:firstLine="0"/>
              <w:jc w:val="left"/>
            </w:pPr>
          </w:p>
        </w:tc>
      </w:tr>
      <w:tr w:rsidR="00980CD1" w14:paraId="7FA9FAC3" w14:textId="77777777">
        <w:trPr>
          <w:trHeight w:val="265"/>
        </w:trPr>
        <w:tc>
          <w:tcPr>
            <w:tcW w:w="2124" w:type="dxa"/>
            <w:tcBorders>
              <w:top w:val="nil"/>
              <w:left w:val="nil"/>
              <w:bottom w:val="nil"/>
              <w:right w:val="nil"/>
            </w:tcBorders>
          </w:tcPr>
          <w:p w14:paraId="6E823C2B" w14:textId="77777777" w:rsidR="00980CD1" w:rsidRDefault="00A8442B">
            <w:pPr>
              <w:tabs>
                <w:tab w:val="center" w:pos="1416"/>
              </w:tabs>
              <w:spacing w:after="0" w:line="259" w:lineRule="auto"/>
              <w:ind w:left="0" w:right="0" w:firstLine="0"/>
              <w:jc w:val="left"/>
            </w:pPr>
            <w:r>
              <w:t xml:space="preserve">Číslo </w:t>
            </w:r>
            <w:proofErr w:type="gramStart"/>
            <w:r>
              <w:t xml:space="preserve">účtu:  </w:t>
            </w:r>
            <w:r>
              <w:tab/>
            </w:r>
            <w:proofErr w:type="gramEnd"/>
            <w:r>
              <w:t xml:space="preserve"> </w:t>
            </w:r>
          </w:p>
        </w:tc>
        <w:tc>
          <w:tcPr>
            <w:tcW w:w="4143" w:type="dxa"/>
            <w:tcBorders>
              <w:top w:val="nil"/>
              <w:left w:val="nil"/>
              <w:bottom w:val="nil"/>
              <w:right w:val="nil"/>
            </w:tcBorders>
          </w:tcPr>
          <w:p w14:paraId="154B2A7F" w14:textId="1F8FD0FA" w:rsidR="00980CD1" w:rsidRDefault="00980CD1">
            <w:pPr>
              <w:spacing w:after="0" w:line="259" w:lineRule="auto"/>
              <w:ind w:left="0" w:right="0" w:firstLine="0"/>
              <w:jc w:val="left"/>
            </w:pPr>
          </w:p>
        </w:tc>
      </w:tr>
      <w:tr w:rsidR="00980CD1" w14:paraId="09B4EFF7" w14:textId="77777777">
        <w:trPr>
          <w:trHeight w:val="265"/>
        </w:trPr>
        <w:tc>
          <w:tcPr>
            <w:tcW w:w="2124" w:type="dxa"/>
            <w:tcBorders>
              <w:top w:val="nil"/>
              <w:left w:val="nil"/>
              <w:bottom w:val="nil"/>
              <w:right w:val="nil"/>
            </w:tcBorders>
          </w:tcPr>
          <w:p w14:paraId="3706069F" w14:textId="77777777" w:rsidR="00980CD1" w:rsidRDefault="00A8442B">
            <w:pPr>
              <w:tabs>
                <w:tab w:val="center" w:pos="708"/>
                <w:tab w:val="center" w:pos="1416"/>
              </w:tabs>
              <w:spacing w:after="0" w:line="259" w:lineRule="auto"/>
              <w:ind w:left="0" w:right="0" w:firstLine="0"/>
              <w:jc w:val="left"/>
            </w:pPr>
            <w:proofErr w:type="gramStart"/>
            <w:r>
              <w:t xml:space="preserve">IČ:  </w:t>
            </w:r>
            <w:r>
              <w:tab/>
            </w:r>
            <w:proofErr w:type="gramEnd"/>
            <w:r>
              <w:t xml:space="preserve"> </w:t>
            </w:r>
            <w:r>
              <w:tab/>
              <w:t xml:space="preserve"> </w:t>
            </w:r>
          </w:p>
        </w:tc>
        <w:tc>
          <w:tcPr>
            <w:tcW w:w="4143" w:type="dxa"/>
            <w:tcBorders>
              <w:top w:val="nil"/>
              <w:left w:val="nil"/>
              <w:bottom w:val="nil"/>
              <w:right w:val="nil"/>
            </w:tcBorders>
          </w:tcPr>
          <w:p w14:paraId="7D38DE4B" w14:textId="77777777" w:rsidR="00980CD1" w:rsidRDefault="00A8442B">
            <w:pPr>
              <w:spacing w:after="0" w:line="259" w:lineRule="auto"/>
              <w:ind w:left="0" w:right="0" w:firstLine="0"/>
              <w:jc w:val="left"/>
            </w:pPr>
            <w:r>
              <w:t xml:space="preserve">750 75 741 </w:t>
            </w:r>
          </w:p>
        </w:tc>
      </w:tr>
      <w:tr w:rsidR="00980CD1" w14:paraId="3785AAA4" w14:textId="77777777">
        <w:trPr>
          <w:trHeight w:val="267"/>
        </w:trPr>
        <w:tc>
          <w:tcPr>
            <w:tcW w:w="2124" w:type="dxa"/>
            <w:tcBorders>
              <w:top w:val="nil"/>
              <w:left w:val="nil"/>
              <w:bottom w:val="nil"/>
              <w:right w:val="nil"/>
            </w:tcBorders>
          </w:tcPr>
          <w:p w14:paraId="7D668F00" w14:textId="77777777" w:rsidR="00980CD1" w:rsidRDefault="00A8442B">
            <w:pPr>
              <w:tabs>
                <w:tab w:val="center" w:pos="708"/>
                <w:tab w:val="center" w:pos="1416"/>
              </w:tabs>
              <w:spacing w:after="0" w:line="259" w:lineRule="auto"/>
              <w:ind w:left="0" w:right="0" w:firstLine="0"/>
              <w:jc w:val="left"/>
            </w:pPr>
            <w:proofErr w:type="gramStart"/>
            <w:r>
              <w:t xml:space="preserve">DIČ:  </w:t>
            </w:r>
            <w:r>
              <w:tab/>
            </w:r>
            <w:proofErr w:type="gramEnd"/>
            <w:r>
              <w:t xml:space="preserve"> </w:t>
            </w:r>
            <w:r>
              <w:tab/>
              <w:t xml:space="preserve"> </w:t>
            </w:r>
          </w:p>
        </w:tc>
        <w:tc>
          <w:tcPr>
            <w:tcW w:w="4143" w:type="dxa"/>
            <w:tcBorders>
              <w:top w:val="nil"/>
              <w:left w:val="nil"/>
              <w:bottom w:val="nil"/>
              <w:right w:val="nil"/>
            </w:tcBorders>
          </w:tcPr>
          <w:p w14:paraId="6288DCA6" w14:textId="77777777" w:rsidR="00980CD1" w:rsidRDefault="00A8442B">
            <w:pPr>
              <w:spacing w:after="0" w:line="259" w:lineRule="auto"/>
              <w:ind w:left="0" w:right="0" w:firstLine="0"/>
              <w:jc w:val="left"/>
            </w:pPr>
            <w:r>
              <w:t xml:space="preserve">CZ75075741 </w:t>
            </w:r>
          </w:p>
        </w:tc>
      </w:tr>
      <w:tr w:rsidR="00980CD1" w14:paraId="47F82E7D" w14:textId="77777777">
        <w:trPr>
          <w:trHeight w:val="266"/>
        </w:trPr>
        <w:tc>
          <w:tcPr>
            <w:tcW w:w="2124" w:type="dxa"/>
            <w:tcBorders>
              <w:top w:val="nil"/>
              <w:left w:val="nil"/>
              <w:bottom w:val="nil"/>
              <w:right w:val="nil"/>
            </w:tcBorders>
          </w:tcPr>
          <w:p w14:paraId="1DF0235B" w14:textId="77777777" w:rsidR="00980CD1" w:rsidRDefault="00A8442B">
            <w:pPr>
              <w:spacing w:after="0" w:line="259" w:lineRule="auto"/>
              <w:ind w:left="0" w:right="0" w:firstLine="0"/>
              <w:jc w:val="left"/>
            </w:pPr>
            <w:r>
              <w:t xml:space="preserve">Kontaktní osoba: </w:t>
            </w:r>
          </w:p>
        </w:tc>
        <w:tc>
          <w:tcPr>
            <w:tcW w:w="4143" w:type="dxa"/>
            <w:tcBorders>
              <w:top w:val="nil"/>
              <w:left w:val="nil"/>
              <w:bottom w:val="nil"/>
              <w:right w:val="nil"/>
            </w:tcBorders>
          </w:tcPr>
          <w:p w14:paraId="2089225E" w14:textId="54ABEC74" w:rsidR="00980CD1" w:rsidRDefault="00980CD1">
            <w:pPr>
              <w:spacing w:after="0" w:line="259" w:lineRule="auto"/>
              <w:ind w:left="0" w:right="0" w:firstLine="0"/>
              <w:jc w:val="left"/>
            </w:pPr>
          </w:p>
        </w:tc>
      </w:tr>
      <w:tr w:rsidR="00980CD1" w14:paraId="54F45B20" w14:textId="77777777">
        <w:trPr>
          <w:trHeight w:val="266"/>
        </w:trPr>
        <w:tc>
          <w:tcPr>
            <w:tcW w:w="2124" w:type="dxa"/>
            <w:tcBorders>
              <w:top w:val="nil"/>
              <w:left w:val="nil"/>
              <w:bottom w:val="nil"/>
              <w:right w:val="nil"/>
            </w:tcBorders>
          </w:tcPr>
          <w:p w14:paraId="171C500C" w14:textId="77777777" w:rsidR="00980CD1" w:rsidRDefault="00A8442B">
            <w:pPr>
              <w:tabs>
                <w:tab w:val="center" w:pos="1416"/>
              </w:tabs>
              <w:spacing w:after="0" w:line="259" w:lineRule="auto"/>
              <w:ind w:left="0" w:right="0" w:firstLine="0"/>
              <w:jc w:val="left"/>
            </w:pPr>
            <w:proofErr w:type="gramStart"/>
            <w:r>
              <w:t xml:space="preserve">E-mail:   </w:t>
            </w:r>
            <w:proofErr w:type="gramEnd"/>
            <w:r>
              <w:tab/>
              <w:t xml:space="preserve"> </w:t>
            </w:r>
          </w:p>
        </w:tc>
        <w:tc>
          <w:tcPr>
            <w:tcW w:w="4143" w:type="dxa"/>
            <w:tcBorders>
              <w:top w:val="nil"/>
              <w:left w:val="nil"/>
              <w:bottom w:val="nil"/>
              <w:right w:val="nil"/>
            </w:tcBorders>
          </w:tcPr>
          <w:p w14:paraId="34379FA5" w14:textId="629AF0B6" w:rsidR="00980CD1" w:rsidRDefault="00980CD1">
            <w:pPr>
              <w:spacing w:after="0" w:line="259" w:lineRule="auto"/>
              <w:ind w:left="0" w:right="0" w:firstLine="0"/>
              <w:jc w:val="left"/>
            </w:pPr>
          </w:p>
        </w:tc>
      </w:tr>
      <w:tr w:rsidR="00980CD1" w14:paraId="08E15945" w14:textId="77777777">
        <w:trPr>
          <w:trHeight w:val="231"/>
        </w:trPr>
        <w:tc>
          <w:tcPr>
            <w:tcW w:w="2124" w:type="dxa"/>
            <w:tcBorders>
              <w:top w:val="nil"/>
              <w:left w:val="nil"/>
              <w:bottom w:val="nil"/>
              <w:right w:val="nil"/>
            </w:tcBorders>
          </w:tcPr>
          <w:p w14:paraId="3D58C0D4" w14:textId="77777777" w:rsidR="00980CD1" w:rsidRDefault="00A8442B">
            <w:pPr>
              <w:spacing w:after="0" w:line="259" w:lineRule="auto"/>
              <w:ind w:left="0" w:right="0" w:firstLine="0"/>
              <w:jc w:val="left"/>
            </w:pPr>
            <w:r>
              <w:t xml:space="preserve"> </w:t>
            </w:r>
          </w:p>
        </w:tc>
        <w:tc>
          <w:tcPr>
            <w:tcW w:w="4143" w:type="dxa"/>
            <w:tcBorders>
              <w:top w:val="nil"/>
              <w:left w:val="nil"/>
              <w:bottom w:val="nil"/>
              <w:right w:val="nil"/>
            </w:tcBorders>
          </w:tcPr>
          <w:p w14:paraId="10EA5591" w14:textId="77777777" w:rsidR="00980CD1" w:rsidRDefault="00A8442B">
            <w:pPr>
              <w:spacing w:after="0" w:line="259" w:lineRule="auto"/>
              <w:ind w:left="144" w:right="0" w:firstLine="0"/>
              <w:jc w:val="left"/>
            </w:pPr>
            <w:r>
              <w:t xml:space="preserve">  </w:t>
            </w:r>
          </w:p>
        </w:tc>
      </w:tr>
    </w:tbl>
    <w:p w14:paraId="482A6B61" w14:textId="77777777" w:rsidR="00980CD1" w:rsidRDefault="00A8442B">
      <w:pPr>
        <w:spacing w:after="0" w:line="259" w:lineRule="auto"/>
        <w:ind w:left="-5" w:right="0" w:hanging="10"/>
        <w:jc w:val="left"/>
      </w:pPr>
      <w:r>
        <w:t xml:space="preserve">(dále jen </w:t>
      </w:r>
      <w:r>
        <w:rPr>
          <w:b/>
        </w:rPr>
        <w:t>„objednatel“</w:t>
      </w:r>
      <w:r>
        <w:t xml:space="preserve">) </w:t>
      </w:r>
    </w:p>
    <w:p w14:paraId="1E6654BD" w14:textId="77777777" w:rsidR="00980CD1" w:rsidRDefault="00A8442B">
      <w:pPr>
        <w:spacing w:after="0" w:line="259" w:lineRule="auto"/>
        <w:ind w:left="49" w:right="0" w:firstLine="0"/>
        <w:jc w:val="center"/>
      </w:pPr>
      <w:r>
        <w:t xml:space="preserve"> </w:t>
      </w:r>
    </w:p>
    <w:tbl>
      <w:tblPr>
        <w:tblStyle w:val="TableGrid"/>
        <w:tblW w:w="5859" w:type="dxa"/>
        <w:tblInd w:w="0" w:type="dxa"/>
        <w:tblLook w:val="04A0" w:firstRow="1" w:lastRow="0" w:firstColumn="1" w:lastColumn="0" w:noHBand="0" w:noVBand="1"/>
      </w:tblPr>
      <w:tblGrid>
        <w:gridCol w:w="2124"/>
        <w:gridCol w:w="3735"/>
      </w:tblGrid>
      <w:tr w:rsidR="00980CD1" w14:paraId="3557C7E8" w14:textId="77777777">
        <w:trPr>
          <w:trHeight w:val="764"/>
        </w:trPr>
        <w:tc>
          <w:tcPr>
            <w:tcW w:w="2124" w:type="dxa"/>
            <w:tcBorders>
              <w:top w:val="nil"/>
              <w:left w:val="nil"/>
              <w:bottom w:val="nil"/>
              <w:right w:val="nil"/>
            </w:tcBorders>
          </w:tcPr>
          <w:p w14:paraId="56CD8ABC" w14:textId="77777777" w:rsidR="00980CD1" w:rsidRDefault="00A8442B">
            <w:pPr>
              <w:spacing w:after="245" w:line="259" w:lineRule="auto"/>
              <w:ind w:left="0" w:right="0" w:firstLine="0"/>
              <w:jc w:val="left"/>
            </w:pPr>
            <w:r>
              <w:t xml:space="preserve">a </w:t>
            </w:r>
          </w:p>
          <w:p w14:paraId="2650315B" w14:textId="77777777" w:rsidR="00980CD1" w:rsidRDefault="00A8442B">
            <w:pPr>
              <w:spacing w:after="0" w:line="259" w:lineRule="auto"/>
              <w:ind w:left="0" w:right="0" w:firstLine="0"/>
              <w:jc w:val="left"/>
            </w:pPr>
            <w:r>
              <w:rPr>
                <w:b/>
              </w:rPr>
              <w:t>BSS Praha s.r.o.</w:t>
            </w:r>
            <w:r>
              <w:t xml:space="preserve"> </w:t>
            </w:r>
          </w:p>
        </w:tc>
        <w:tc>
          <w:tcPr>
            <w:tcW w:w="3735" w:type="dxa"/>
            <w:tcBorders>
              <w:top w:val="nil"/>
              <w:left w:val="nil"/>
              <w:bottom w:val="nil"/>
              <w:right w:val="nil"/>
            </w:tcBorders>
            <w:vAlign w:val="center"/>
          </w:tcPr>
          <w:p w14:paraId="6D82287A" w14:textId="77777777" w:rsidR="00980CD1" w:rsidRDefault="00A8442B">
            <w:pPr>
              <w:spacing w:after="0" w:line="259" w:lineRule="auto"/>
              <w:ind w:left="1140" w:right="0" w:firstLine="0"/>
              <w:jc w:val="center"/>
            </w:pPr>
            <w:r>
              <w:t xml:space="preserve"> </w:t>
            </w:r>
          </w:p>
        </w:tc>
      </w:tr>
      <w:tr w:rsidR="00980CD1" w14:paraId="26F6F6E7" w14:textId="77777777">
        <w:trPr>
          <w:trHeight w:val="266"/>
        </w:trPr>
        <w:tc>
          <w:tcPr>
            <w:tcW w:w="2124" w:type="dxa"/>
            <w:tcBorders>
              <w:top w:val="nil"/>
              <w:left w:val="nil"/>
              <w:bottom w:val="nil"/>
              <w:right w:val="nil"/>
            </w:tcBorders>
          </w:tcPr>
          <w:p w14:paraId="039CE53A" w14:textId="77777777" w:rsidR="00980CD1" w:rsidRDefault="00A8442B">
            <w:pPr>
              <w:tabs>
                <w:tab w:val="center" w:pos="1416"/>
              </w:tabs>
              <w:spacing w:after="0" w:line="259" w:lineRule="auto"/>
              <w:ind w:left="0" w:right="0" w:firstLine="0"/>
              <w:jc w:val="left"/>
            </w:pPr>
            <w:r>
              <w:t xml:space="preserve">Se sídlem </w:t>
            </w:r>
            <w:r>
              <w:tab/>
              <w:t xml:space="preserve"> </w:t>
            </w:r>
          </w:p>
        </w:tc>
        <w:tc>
          <w:tcPr>
            <w:tcW w:w="3735" w:type="dxa"/>
            <w:tcBorders>
              <w:top w:val="nil"/>
              <w:left w:val="nil"/>
              <w:bottom w:val="nil"/>
              <w:right w:val="nil"/>
            </w:tcBorders>
          </w:tcPr>
          <w:p w14:paraId="3512A2A9" w14:textId="77777777" w:rsidR="00980CD1" w:rsidRDefault="00A8442B">
            <w:pPr>
              <w:spacing w:after="0" w:line="259" w:lineRule="auto"/>
              <w:ind w:left="0" w:right="0" w:firstLine="0"/>
            </w:pPr>
            <w:r>
              <w:t xml:space="preserve"> V Holešovičkách 1451/20, 180 00 Praha 8 </w:t>
            </w:r>
          </w:p>
        </w:tc>
      </w:tr>
      <w:tr w:rsidR="00980CD1" w14:paraId="0E1EF3A6" w14:textId="77777777">
        <w:trPr>
          <w:trHeight w:val="266"/>
        </w:trPr>
        <w:tc>
          <w:tcPr>
            <w:tcW w:w="2124" w:type="dxa"/>
            <w:tcBorders>
              <w:top w:val="nil"/>
              <w:left w:val="nil"/>
              <w:bottom w:val="nil"/>
              <w:right w:val="nil"/>
            </w:tcBorders>
          </w:tcPr>
          <w:p w14:paraId="6B6AB6A9" w14:textId="77777777" w:rsidR="00980CD1" w:rsidRDefault="00A8442B">
            <w:pPr>
              <w:tabs>
                <w:tab w:val="center" w:pos="1416"/>
              </w:tabs>
              <w:spacing w:after="0" w:line="259" w:lineRule="auto"/>
              <w:ind w:left="0" w:right="0" w:firstLine="0"/>
              <w:jc w:val="left"/>
            </w:pPr>
            <w:proofErr w:type="gramStart"/>
            <w:r>
              <w:t xml:space="preserve">Zastoupená  </w:t>
            </w:r>
            <w:r>
              <w:tab/>
            </w:r>
            <w:proofErr w:type="gramEnd"/>
            <w:r>
              <w:t xml:space="preserve"> </w:t>
            </w:r>
          </w:p>
        </w:tc>
        <w:tc>
          <w:tcPr>
            <w:tcW w:w="3735" w:type="dxa"/>
            <w:tcBorders>
              <w:top w:val="nil"/>
              <w:left w:val="nil"/>
              <w:bottom w:val="nil"/>
              <w:right w:val="nil"/>
            </w:tcBorders>
          </w:tcPr>
          <w:p w14:paraId="77EE5AD1" w14:textId="77777777" w:rsidR="00980CD1" w:rsidRDefault="00A8442B">
            <w:pPr>
              <w:spacing w:after="0" w:line="259" w:lineRule="auto"/>
              <w:ind w:left="0" w:right="0" w:firstLine="0"/>
              <w:jc w:val="left"/>
            </w:pPr>
            <w:r>
              <w:t xml:space="preserve"> Petr Silovský, jednatel </w:t>
            </w:r>
          </w:p>
        </w:tc>
      </w:tr>
      <w:tr w:rsidR="00980CD1" w14:paraId="63E69586" w14:textId="77777777">
        <w:trPr>
          <w:trHeight w:val="265"/>
        </w:trPr>
        <w:tc>
          <w:tcPr>
            <w:tcW w:w="2124" w:type="dxa"/>
            <w:tcBorders>
              <w:top w:val="nil"/>
              <w:left w:val="nil"/>
              <w:bottom w:val="nil"/>
              <w:right w:val="nil"/>
            </w:tcBorders>
          </w:tcPr>
          <w:p w14:paraId="5475D430" w14:textId="77777777" w:rsidR="00980CD1" w:rsidRDefault="00A8442B">
            <w:pPr>
              <w:spacing w:after="0" w:line="259" w:lineRule="auto"/>
              <w:ind w:left="0" w:right="0" w:firstLine="0"/>
              <w:jc w:val="left"/>
            </w:pPr>
            <w:r>
              <w:t xml:space="preserve">Bankovní spojení </w:t>
            </w:r>
          </w:p>
        </w:tc>
        <w:tc>
          <w:tcPr>
            <w:tcW w:w="3735" w:type="dxa"/>
            <w:tcBorders>
              <w:top w:val="nil"/>
              <w:left w:val="nil"/>
              <w:bottom w:val="nil"/>
              <w:right w:val="nil"/>
            </w:tcBorders>
          </w:tcPr>
          <w:p w14:paraId="475A07B5" w14:textId="13BCDF23" w:rsidR="00980CD1" w:rsidRDefault="00A8442B">
            <w:pPr>
              <w:spacing w:after="0" w:line="259" w:lineRule="auto"/>
              <w:ind w:left="0" w:right="0" w:firstLine="0"/>
              <w:jc w:val="left"/>
            </w:pPr>
            <w:r>
              <w:t xml:space="preserve"> </w:t>
            </w:r>
          </w:p>
        </w:tc>
      </w:tr>
      <w:tr w:rsidR="00980CD1" w14:paraId="33EB6065" w14:textId="77777777">
        <w:trPr>
          <w:trHeight w:val="265"/>
        </w:trPr>
        <w:tc>
          <w:tcPr>
            <w:tcW w:w="2124" w:type="dxa"/>
            <w:tcBorders>
              <w:top w:val="nil"/>
              <w:left w:val="nil"/>
              <w:bottom w:val="nil"/>
              <w:right w:val="nil"/>
            </w:tcBorders>
          </w:tcPr>
          <w:p w14:paraId="20032FAA" w14:textId="77777777" w:rsidR="00980CD1" w:rsidRDefault="00A8442B">
            <w:pPr>
              <w:tabs>
                <w:tab w:val="center" w:pos="1416"/>
              </w:tabs>
              <w:spacing w:after="0" w:line="259" w:lineRule="auto"/>
              <w:ind w:left="0" w:right="0" w:firstLine="0"/>
              <w:jc w:val="left"/>
            </w:pPr>
            <w:r>
              <w:t xml:space="preserve">Číslo účtu </w:t>
            </w:r>
            <w:r>
              <w:tab/>
              <w:t xml:space="preserve"> </w:t>
            </w:r>
          </w:p>
        </w:tc>
        <w:tc>
          <w:tcPr>
            <w:tcW w:w="3735" w:type="dxa"/>
            <w:tcBorders>
              <w:top w:val="nil"/>
              <w:left w:val="nil"/>
              <w:bottom w:val="nil"/>
              <w:right w:val="nil"/>
            </w:tcBorders>
          </w:tcPr>
          <w:p w14:paraId="35485B82" w14:textId="6B50BF04" w:rsidR="00980CD1" w:rsidRDefault="00A8442B">
            <w:pPr>
              <w:spacing w:after="0" w:line="259" w:lineRule="auto"/>
              <w:ind w:left="0" w:right="0" w:firstLine="0"/>
              <w:jc w:val="left"/>
            </w:pPr>
            <w:r>
              <w:t xml:space="preserve"> </w:t>
            </w:r>
          </w:p>
        </w:tc>
      </w:tr>
      <w:tr w:rsidR="00980CD1" w14:paraId="645B1DFF" w14:textId="77777777">
        <w:trPr>
          <w:trHeight w:val="267"/>
        </w:trPr>
        <w:tc>
          <w:tcPr>
            <w:tcW w:w="2124" w:type="dxa"/>
            <w:tcBorders>
              <w:top w:val="nil"/>
              <w:left w:val="nil"/>
              <w:bottom w:val="nil"/>
              <w:right w:val="nil"/>
            </w:tcBorders>
          </w:tcPr>
          <w:p w14:paraId="67DDD82F" w14:textId="77777777" w:rsidR="00980CD1" w:rsidRDefault="00A8442B">
            <w:pPr>
              <w:tabs>
                <w:tab w:val="center" w:pos="708"/>
                <w:tab w:val="center" w:pos="1416"/>
              </w:tabs>
              <w:spacing w:after="0" w:line="259" w:lineRule="auto"/>
              <w:ind w:left="0" w:right="0" w:firstLine="0"/>
              <w:jc w:val="left"/>
            </w:pPr>
            <w:proofErr w:type="gramStart"/>
            <w:r>
              <w:t xml:space="preserve">IČ  </w:t>
            </w:r>
            <w:r>
              <w:tab/>
            </w:r>
            <w:proofErr w:type="gramEnd"/>
            <w:r>
              <w:t xml:space="preserve"> </w:t>
            </w:r>
            <w:r>
              <w:tab/>
              <w:t xml:space="preserve"> </w:t>
            </w:r>
          </w:p>
        </w:tc>
        <w:tc>
          <w:tcPr>
            <w:tcW w:w="3735" w:type="dxa"/>
            <w:tcBorders>
              <w:top w:val="nil"/>
              <w:left w:val="nil"/>
              <w:bottom w:val="nil"/>
              <w:right w:val="nil"/>
            </w:tcBorders>
          </w:tcPr>
          <w:p w14:paraId="44BB6694" w14:textId="77777777" w:rsidR="00980CD1" w:rsidRDefault="00A8442B">
            <w:pPr>
              <w:spacing w:after="0" w:line="259" w:lineRule="auto"/>
              <w:ind w:left="0" w:right="0" w:firstLine="0"/>
              <w:jc w:val="left"/>
            </w:pPr>
            <w:r>
              <w:t xml:space="preserve"> 28207611 </w:t>
            </w:r>
          </w:p>
        </w:tc>
      </w:tr>
      <w:tr w:rsidR="00980CD1" w14:paraId="78F9D656" w14:textId="77777777">
        <w:trPr>
          <w:trHeight w:val="267"/>
        </w:trPr>
        <w:tc>
          <w:tcPr>
            <w:tcW w:w="2124" w:type="dxa"/>
            <w:tcBorders>
              <w:top w:val="nil"/>
              <w:left w:val="nil"/>
              <w:bottom w:val="nil"/>
              <w:right w:val="nil"/>
            </w:tcBorders>
          </w:tcPr>
          <w:p w14:paraId="169A9E80" w14:textId="77777777" w:rsidR="00980CD1" w:rsidRDefault="00A8442B">
            <w:pPr>
              <w:tabs>
                <w:tab w:val="center" w:pos="708"/>
                <w:tab w:val="center" w:pos="1416"/>
              </w:tabs>
              <w:spacing w:after="0" w:line="259" w:lineRule="auto"/>
              <w:ind w:left="0" w:right="0" w:firstLine="0"/>
              <w:jc w:val="left"/>
            </w:pPr>
            <w:r>
              <w:t xml:space="preserve">DIČ </w:t>
            </w:r>
            <w:r>
              <w:tab/>
              <w:t xml:space="preserve"> </w:t>
            </w:r>
            <w:r>
              <w:tab/>
              <w:t xml:space="preserve"> </w:t>
            </w:r>
          </w:p>
        </w:tc>
        <w:tc>
          <w:tcPr>
            <w:tcW w:w="3735" w:type="dxa"/>
            <w:tcBorders>
              <w:top w:val="nil"/>
              <w:left w:val="nil"/>
              <w:bottom w:val="nil"/>
              <w:right w:val="nil"/>
            </w:tcBorders>
          </w:tcPr>
          <w:p w14:paraId="44BF4654" w14:textId="77777777" w:rsidR="00980CD1" w:rsidRDefault="00A8442B">
            <w:pPr>
              <w:spacing w:after="0" w:line="259" w:lineRule="auto"/>
              <w:ind w:left="0" w:right="0" w:firstLine="0"/>
              <w:jc w:val="left"/>
            </w:pPr>
            <w:r>
              <w:t xml:space="preserve"> CZ28207611 </w:t>
            </w:r>
          </w:p>
        </w:tc>
      </w:tr>
      <w:tr w:rsidR="00980CD1" w14:paraId="10E4058E" w14:textId="77777777">
        <w:trPr>
          <w:trHeight w:val="266"/>
        </w:trPr>
        <w:tc>
          <w:tcPr>
            <w:tcW w:w="2124" w:type="dxa"/>
            <w:tcBorders>
              <w:top w:val="nil"/>
              <w:left w:val="nil"/>
              <w:bottom w:val="nil"/>
              <w:right w:val="nil"/>
            </w:tcBorders>
          </w:tcPr>
          <w:p w14:paraId="23A08892" w14:textId="77777777" w:rsidR="00980CD1" w:rsidRDefault="00A8442B">
            <w:pPr>
              <w:spacing w:after="0" w:line="259" w:lineRule="auto"/>
              <w:ind w:left="0" w:right="0" w:firstLine="0"/>
              <w:jc w:val="left"/>
            </w:pPr>
            <w:r>
              <w:t xml:space="preserve">Kontaktní </w:t>
            </w:r>
            <w:proofErr w:type="gramStart"/>
            <w:r>
              <w:t xml:space="preserve">osoba:   </w:t>
            </w:r>
            <w:proofErr w:type="gramEnd"/>
          </w:p>
        </w:tc>
        <w:tc>
          <w:tcPr>
            <w:tcW w:w="3735" w:type="dxa"/>
            <w:tcBorders>
              <w:top w:val="nil"/>
              <w:left w:val="nil"/>
              <w:bottom w:val="nil"/>
              <w:right w:val="nil"/>
            </w:tcBorders>
          </w:tcPr>
          <w:p w14:paraId="60A40F18" w14:textId="45157FD1" w:rsidR="00980CD1" w:rsidRDefault="00980CD1">
            <w:pPr>
              <w:spacing w:after="0" w:line="259" w:lineRule="auto"/>
              <w:ind w:left="0" w:right="0" w:firstLine="0"/>
              <w:jc w:val="left"/>
            </w:pPr>
          </w:p>
        </w:tc>
      </w:tr>
      <w:tr w:rsidR="00980CD1" w14:paraId="1F1F35FA" w14:textId="77777777">
        <w:trPr>
          <w:trHeight w:val="231"/>
        </w:trPr>
        <w:tc>
          <w:tcPr>
            <w:tcW w:w="2124" w:type="dxa"/>
            <w:tcBorders>
              <w:top w:val="nil"/>
              <w:left w:val="nil"/>
              <w:bottom w:val="nil"/>
              <w:right w:val="nil"/>
            </w:tcBorders>
          </w:tcPr>
          <w:p w14:paraId="16B5D967" w14:textId="77777777" w:rsidR="00980CD1" w:rsidRDefault="00A8442B">
            <w:pPr>
              <w:tabs>
                <w:tab w:val="center" w:pos="1416"/>
              </w:tabs>
              <w:spacing w:after="0" w:line="259" w:lineRule="auto"/>
              <w:ind w:left="0" w:right="0" w:firstLine="0"/>
              <w:jc w:val="left"/>
            </w:pPr>
            <w:proofErr w:type="gramStart"/>
            <w:r>
              <w:t xml:space="preserve">E-mail:   </w:t>
            </w:r>
            <w:proofErr w:type="gramEnd"/>
            <w:r>
              <w:tab/>
              <w:t xml:space="preserve"> </w:t>
            </w:r>
          </w:p>
        </w:tc>
        <w:tc>
          <w:tcPr>
            <w:tcW w:w="3735" w:type="dxa"/>
            <w:tcBorders>
              <w:top w:val="nil"/>
              <w:left w:val="nil"/>
              <w:bottom w:val="nil"/>
              <w:right w:val="nil"/>
            </w:tcBorders>
          </w:tcPr>
          <w:p w14:paraId="5961FC77" w14:textId="59DE6D57" w:rsidR="00980CD1" w:rsidRDefault="00980CD1">
            <w:pPr>
              <w:spacing w:after="0" w:line="259" w:lineRule="auto"/>
              <w:ind w:left="0" w:right="0" w:firstLine="0"/>
              <w:jc w:val="left"/>
            </w:pPr>
          </w:p>
        </w:tc>
      </w:tr>
    </w:tbl>
    <w:p w14:paraId="0B667C02" w14:textId="77777777" w:rsidR="00980CD1" w:rsidRDefault="00A8442B">
      <w:pPr>
        <w:spacing w:after="0" w:line="259" w:lineRule="auto"/>
        <w:ind w:left="0" w:right="0" w:firstLine="0"/>
        <w:jc w:val="left"/>
      </w:pPr>
      <w:r>
        <w:t xml:space="preserve"> </w:t>
      </w:r>
    </w:p>
    <w:p w14:paraId="75B01770" w14:textId="77777777" w:rsidR="00980CD1" w:rsidRDefault="00A8442B">
      <w:pPr>
        <w:spacing w:after="0" w:line="259" w:lineRule="auto"/>
        <w:ind w:left="-5" w:right="0" w:hanging="10"/>
        <w:jc w:val="left"/>
      </w:pPr>
      <w:r>
        <w:t xml:space="preserve">(dále jen </w:t>
      </w:r>
      <w:r>
        <w:rPr>
          <w:b/>
        </w:rPr>
        <w:t>„zhotovitel“</w:t>
      </w:r>
      <w:r>
        <w:t xml:space="preserve">) </w:t>
      </w:r>
    </w:p>
    <w:p w14:paraId="7F802529" w14:textId="77777777" w:rsidR="00980CD1" w:rsidRDefault="00A8442B">
      <w:pPr>
        <w:spacing w:after="0" w:line="259" w:lineRule="auto"/>
        <w:ind w:left="0" w:right="0" w:firstLine="0"/>
        <w:jc w:val="left"/>
      </w:pPr>
      <w:r>
        <w:t xml:space="preserve"> </w:t>
      </w:r>
    </w:p>
    <w:p w14:paraId="721E914C" w14:textId="77777777" w:rsidR="00980CD1" w:rsidRDefault="00A8442B">
      <w:pPr>
        <w:spacing w:after="9"/>
        <w:ind w:left="-15" w:right="0" w:firstLine="0"/>
      </w:pPr>
      <w:r>
        <w:t xml:space="preserve">Objednatel a zhotovitel dále též společně jako </w:t>
      </w:r>
      <w:r>
        <w:rPr>
          <w:b/>
        </w:rPr>
        <w:t xml:space="preserve">„smluvní strany“ </w:t>
      </w:r>
      <w:r>
        <w:t xml:space="preserve">či jednotlivě jako </w:t>
      </w:r>
      <w:r>
        <w:rPr>
          <w:b/>
        </w:rPr>
        <w:t xml:space="preserve">„smluvní strana“. </w:t>
      </w:r>
    </w:p>
    <w:p w14:paraId="19B9171C" w14:textId="77777777" w:rsidR="00980CD1" w:rsidRDefault="00A8442B">
      <w:pPr>
        <w:spacing w:after="670" w:line="259" w:lineRule="auto"/>
        <w:ind w:left="0" w:right="0" w:firstLine="0"/>
        <w:jc w:val="left"/>
      </w:pPr>
      <w:r>
        <w:t xml:space="preserve"> </w:t>
      </w:r>
    </w:p>
    <w:p w14:paraId="0AADCABD" w14:textId="4BE4C1F7" w:rsidR="00980CD1" w:rsidRDefault="00A8442B" w:rsidP="003728DA">
      <w:pPr>
        <w:spacing w:after="0" w:line="259" w:lineRule="auto"/>
        <w:ind w:left="0" w:right="0" w:firstLine="0"/>
      </w:pPr>
      <w:r>
        <w:lastRenderedPageBreak/>
        <w:t xml:space="preserve">  </w:t>
      </w:r>
    </w:p>
    <w:p w14:paraId="48477386" w14:textId="77777777" w:rsidR="00980CD1" w:rsidRDefault="00A8442B">
      <w:pPr>
        <w:spacing w:after="0" w:line="259" w:lineRule="auto"/>
        <w:ind w:left="1087" w:right="721" w:hanging="10"/>
        <w:jc w:val="center"/>
      </w:pPr>
      <w:r>
        <w:rPr>
          <w:b/>
        </w:rPr>
        <w:t xml:space="preserve">I. </w:t>
      </w:r>
    </w:p>
    <w:p w14:paraId="7827C4BA" w14:textId="7F79A8D1" w:rsidR="00980CD1" w:rsidRDefault="00A8442B">
      <w:pPr>
        <w:spacing w:after="0" w:line="259" w:lineRule="auto"/>
        <w:ind w:left="1087" w:right="725" w:hanging="10"/>
        <w:jc w:val="center"/>
        <w:rPr>
          <w:b/>
        </w:rPr>
      </w:pPr>
      <w:r>
        <w:rPr>
          <w:b/>
        </w:rPr>
        <w:t xml:space="preserve">Předmět smlouvy </w:t>
      </w:r>
    </w:p>
    <w:p w14:paraId="794E49DE" w14:textId="77777777" w:rsidR="00107144" w:rsidRDefault="00107144">
      <w:pPr>
        <w:spacing w:after="0" w:line="259" w:lineRule="auto"/>
        <w:ind w:left="1087" w:right="725" w:hanging="10"/>
        <w:jc w:val="center"/>
      </w:pPr>
    </w:p>
    <w:p w14:paraId="28B306BD" w14:textId="4FBF9115" w:rsidR="00980CD1" w:rsidRDefault="00A8442B">
      <w:pPr>
        <w:numPr>
          <w:ilvl w:val="0"/>
          <w:numId w:val="1"/>
        </w:numPr>
        <w:spacing w:after="0"/>
        <w:ind w:right="0" w:hanging="360"/>
      </w:pPr>
      <w:r>
        <w:t>Předmětem této smlouvy je závazek zhotovitele prov</w:t>
      </w:r>
      <w:r w:rsidR="00EC5FD6">
        <w:t>ádět</w:t>
      </w:r>
      <w:r>
        <w:t xml:space="preserve"> na svůj náklad a nebezpečí pro objednatele dílo spočívající v zajiš</w:t>
      </w:r>
      <w:r w:rsidR="00EC5FD6">
        <w:t>ťování</w:t>
      </w:r>
      <w:r>
        <w:t xml:space="preserve"> vzdálené údržby a servisu objednatelova Návštěvnického informačního systému Digital </w:t>
      </w:r>
      <w:proofErr w:type="spellStart"/>
      <w:r>
        <w:t>Signage</w:t>
      </w:r>
      <w:proofErr w:type="spellEnd"/>
      <w:r>
        <w:t xml:space="preserve"> NZM Praha (dále jen „</w:t>
      </w:r>
      <w:r>
        <w:rPr>
          <w:b/>
        </w:rPr>
        <w:t>NIS</w:t>
      </w:r>
      <w:r>
        <w:t>“ nebo též jen „</w:t>
      </w:r>
      <w:r>
        <w:rPr>
          <w:b/>
        </w:rPr>
        <w:t>plnění</w:t>
      </w:r>
      <w:r>
        <w:t xml:space="preserve">“) nacházející se na pobočce NZM Praha, adresa Kostelní 1300/44, 170 00 Praha 7, tak aby byla zajištěna </w:t>
      </w:r>
      <w:r w:rsidR="00EC5FD6">
        <w:t xml:space="preserve">stálá </w:t>
      </w:r>
      <w:r>
        <w:t xml:space="preserve">provozuschopnost a funkčnost tohoto systému. Seznam jednotlivých panelů „NIS“ je popsán v příloze č. 1, která je součástí této smlouvy.  </w:t>
      </w:r>
    </w:p>
    <w:p w14:paraId="77163B2D" w14:textId="77777777" w:rsidR="00980CD1" w:rsidRDefault="00A8442B">
      <w:pPr>
        <w:spacing w:after="14" w:line="259" w:lineRule="auto"/>
        <w:ind w:left="360" w:right="0" w:firstLine="0"/>
        <w:jc w:val="left"/>
      </w:pPr>
      <w:r>
        <w:t xml:space="preserve"> </w:t>
      </w:r>
    </w:p>
    <w:p w14:paraId="2AE9283B" w14:textId="43A35859" w:rsidR="00980CD1" w:rsidRDefault="00A8442B">
      <w:pPr>
        <w:numPr>
          <w:ilvl w:val="0"/>
          <w:numId w:val="1"/>
        </w:numPr>
        <w:spacing w:after="0"/>
        <w:ind w:right="0" w:hanging="360"/>
      </w:pPr>
      <w:r w:rsidRPr="00665C25">
        <w:t xml:space="preserve">Konkrétní činnosti údržby jsou definovány v čl. II odst. 1. této smlouvy. Naproti tomu se objednatel zavazuje při splnění dále uvedených podmínek této smlouvy zhotoviteli </w:t>
      </w:r>
      <w:r w:rsidR="00EC5FD6" w:rsidRPr="00665C25">
        <w:t xml:space="preserve">za sjednanou údržbu </w:t>
      </w:r>
      <w:r w:rsidRPr="00665C25">
        <w:t xml:space="preserve">zaplatit cenu dle čl. IV této smlouvy. </w:t>
      </w:r>
    </w:p>
    <w:p w14:paraId="2F991AF2" w14:textId="77777777" w:rsidR="001B0193" w:rsidRDefault="001B0193" w:rsidP="001B0193">
      <w:pPr>
        <w:pStyle w:val="Odstavecseseznamem"/>
      </w:pPr>
    </w:p>
    <w:p w14:paraId="4DB93513" w14:textId="7B53C37C" w:rsidR="00980CD1" w:rsidRPr="00665C25" w:rsidRDefault="00980CD1" w:rsidP="003728DA">
      <w:pPr>
        <w:spacing w:after="0" w:line="259" w:lineRule="auto"/>
        <w:ind w:left="0" w:right="0" w:firstLine="0"/>
        <w:jc w:val="left"/>
      </w:pPr>
    </w:p>
    <w:p w14:paraId="55360B58" w14:textId="77777777" w:rsidR="00980CD1" w:rsidRPr="00665C25" w:rsidRDefault="00A8442B">
      <w:pPr>
        <w:spacing w:after="0" w:line="259" w:lineRule="auto"/>
        <w:ind w:left="1087" w:right="0" w:hanging="10"/>
        <w:jc w:val="center"/>
      </w:pPr>
      <w:r w:rsidRPr="00665C25">
        <w:rPr>
          <w:b/>
        </w:rPr>
        <w:t xml:space="preserve">II. </w:t>
      </w:r>
    </w:p>
    <w:p w14:paraId="155E08F6" w14:textId="4B74BD43" w:rsidR="00980CD1" w:rsidRDefault="00A8442B">
      <w:pPr>
        <w:spacing w:after="99" w:line="259" w:lineRule="auto"/>
        <w:ind w:left="1087" w:right="3" w:hanging="10"/>
        <w:jc w:val="center"/>
        <w:rPr>
          <w:b/>
        </w:rPr>
      </w:pPr>
      <w:r w:rsidRPr="00665C25">
        <w:rPr>
          <w:b/>
        </w:rPr>
        <w:t xml:space="preserve">Poskytované činnosti </w:t>
      </w:r>
    </w:p>
    <w:p w14:paraId="588D97AB" w14:textId="77777777" w:rsidR="00107144" w:rsidRPr="00665C25" w:rsidRDefault="00107144">
      <w:pPr>
        <w:spacing w:after="99" w:line="259" w:lineRule="auto"/>
        <w:ind w:left="1087" w:right="3" w:hanging="10"/>
        <w:jc w:val="center"/>
      </w:pPr>
    </w:p>
    <w:p w14:paraId="538A7E9D" w14:textId="28B670A4" w:rsidR="00980CD1" w:rsidRPr="00CA4AEF" w:rsidRDefault="00A8442B">
      <w:pPr>
        <w:numPr>
          <w:ilvl w:val="0"/>
          <w:numId w:val="2"/>
        </w:numPr>
        <w:ind w:right="0" w:hanging="358"/>
      </w:pPr>
      <w:r w:rsidRPr="00CA4AEF">
        <w:t>Zhotovitel objednateli poskytuje</w:t>
      </w:r>
      <w:r w:rsidR="00EC5FD6" w:rsidRPr="00CA4AEF">
        <w:t xml:space="preserve"> v rámci ceny sjednané v čl. IV odst. 2) a 3) této smlouvy</w:t>
      </w:r>
      <w:r w:rsidRPr="00CA4AEF">
        <w:t xml:space="preserve"> činnosti údržby „NIS“ v následujícím rozsahu: </w:t>
      </w:r>
    </w:p>
    <w:p w14:paraId="03281E30" w14:textId="77777777" w:rsidR="00980CD1" w:rsidRPr="00CA4AEF" w:rsidRDefault="00A8442B">
      <w:pPr>
        <w:numPr>
          <w:ilvl w:val="1"/>
          <w:numId w:val="2"/>
        </w:numPr>
        <w:spacing w:after="23"/>
        <w:ind w:right="0" w:firstLine="0"/>
      </w:pPr>
      <w:r w:rsidRPr="00CA4AEF">
        <w:t xml:space="preserve">Vzdálený dohled a údržba SW </w:t>
      </w:r>
      <w:proofErr w:type="spellStart"/>
      <w:r w:rsidRPr="00CA4AEF">
        <w:t>STiNO</w:t>
      </w:r>
      <w:proofErr w:type="spellEnd"/>
      <w:r w:rsidRPr="00CA4AEF">
        <w:t xml:space="preserve"> serveru prostřednictvím připojení VPN, </w:t>
      </w:r>
    </w:p>
    <w:p w14:paraId="351AC00D" w14:textId="77777777" w:rsidR="00980CD1" w:rsidRPr="00CA4AEF" w:rsidRDefault="00A8442B">
      <w:pPr>
        <w:numPr>
          <w:ilvl w:val="1"/>
          <w:numId w:val="2"/>
        </w:numPr>
        <w:spacing w:after="20"/>
        <w:ind w:right="0" w:firstLine="0"/>
      </w:pPr>
      <w:r w:rsidRPr="00CA4AEF">
        <w:t xml:space="preserve">Vzdálený dohled a údržba SW </w:t>
      </w:r>
      <w:proofErr w:type="spellStart"/>
      <w:r w:rsidRPr="00CA4AEF">
        <w:t>STiNO</w:t>
      </w:r>
      <w:proofErr w:type="spellEnd"/>
      <w:r w:rsidRPr="00CA4AEF">
        <w:t xml:space="preserve"> </w:t>
      </w:r>
      <w:proofErr w:type="spellStart"/>
      <w:r w:rsidRPr="00CA4AEF">
        <w:t>playerů</w:t>
      </w:r>
      <w:proofErr w:type="spellEnd"/>
      <w:r w:rsidRPr="00CA4AEF">
        <w:t xml:space="preserve"> prostřednictvím připojení VPN, </w:t>
      </w:r>
    </w:p>
    <w:p w14:paraId="5E46776F" w14:textId="77777777" w:rsidR="00980CD1" w:rsidRPr="00CA4AEF" w:rsidRDefault="00A8442B">
      <w:pPr>
        <w:numPr>
          <w:ilvl w:val="1"/>
          <w:numId w:val="2"/>
        </w:numPr>
        <w:spacing w:after="23"/>
        <w:ind w:right="0" w:firstLine="0"/>
      </w:pPr>
      <w:r w:rsidRPr="00CA4AEF">
        <w:t xml:space="preserve">úprava nastavení systému podle konkrétních požadavků (dle ceníku služeb), </w:t>
      </w:r>
    </w:p>
    <w:p w14:paraId="5060BD75" w14:textId="77777777" w:rsidR="00980CD1" w:rsidRPr="00CA4AEF" w:rsidRDefault="00A8442B">
      <w:pPr>
        <w:numPr>
          <w:ilvl w:val="1"/>
          <w:numId w:val="2"/>
        </w:numPr>
        <w:spacing w:after="23"/>
        <w:ind w:right="0" w:firstLine="0"/>
      </w:pPr>
      <w:r w:rsidRPr="00CA4AEF">
        <w:t xml:space="preserve">konzultace / prioritní řešení požadavků, </w:t>
      </w:r>
    </w:p>
    <w:p w14:paraId="2A510D11" w14:textId="77777777" w:rsidR="00980CD1" w:rsidRPr="00CA4AEF" w:rsidRDefault="00A8442B">
      <w:pPr>
        <w:numPr>
          <w:ilvl w:val="1"/>
          <w:numId w:val="2"/>
        </w:numPr>
        <w:spacing w:after="23"/>
        <w:ind w:right="0" w:firstLine="0"/>
      </w:pPr>
      <w:r w:rsidRPr="00CA4AEF">
        <w:t xml:space="preserve">vzdálené odstraňování problémů, údržba systému </w:t>
      </w:r>
    </w:p>
    <w:p w14:paraId="026F1DAC" w14:textId="77777777" w:rsidR="00980CD1" w:rsidRPr="00CA4AEF" w:rsidRDefault="00A8442B">
      <w:pPr>
        <w:numPr>
          <w:ilvl w:val="1"/>
          <w:numId w:val="2"/>
        </w:numPr>
        <w:spacing w:after="23"/>
        <w:ind w:right="0" w:firstLine="0"/>
      </w:pPr>
      <w:r w:rsidRPr="00CA4AEF">
        <w:t xml:space="preserve">aktualizaci systémového prostředí aplikace (Windows, Android) </w:t>
      </w:r>
    </w:p>
    <w:p w14:paraId="5D4F1486" w14:textId="77777777" w:rsidR="00EA2497" w:rsidRDefault="00A8442B">
      <w:pPr>
        <w:numPr>
          <w:ilvl w:val="1"/>
          <w:numId w:val="2"/>
        </w:numPr>
        <w:spacing w:after="26" w:line="240" w:lineRule="auto"/>
        <w:ind w:right="0" w:firstLine="0"/>
      </w:pPr>
      <w:r w:rsidRPr="00CA4AEF">
        <w:t xml:space="preserve">1x ročně Upgrade/Update systému </w:t>
      </w:r>
      <w:proofErr w:type="spellStart"/>
      <w:r w:rsidRPr="00CA4AEF">
        <w:t>STiNO</w:t>
      </w:r>
      <w:proofErr w:type="spellEnd"/>
      <w:r w:rsidRPr="00CA4AEF">
        <w:t xml:space="preserve"> (zahrnuje přechod na novou verzi systému)</w:t>
      </w:r>
    </w:p>
    <w:p w14:paraId="00D70773" w14:textId="17A9B354" w:rsidR="00BB654E" w:rsidRPr="00CA4AEF" w:rsidRDefault="00A8442B">
      <w:pPr>
        <w:numPr>
          <w:ilvl w:val="1"/>
          <w:numId w:val="2"/>
        </w:numPr>
        <w:spacing w:after="26" w:line="240" w:lineRule="auto"/>
        <w:ind w:right="0" w:firstLine="0"/>
      </w:pPr>
      <w:r w:rsidRPr="00CA4AEF">
        <w:t>1x ročně profylaktická prohlídka zařízení</w:t>
      </w:r>
    </w:p>
    <w:p w14:paraId="7BD1F073" w14:textId="7CB292F6" w:rsidR="00980CD1" w:rsidRPr="00CA4AEF" w:rsidRDefault="00A8442B">
      <w:pPr>
        <w:numPr>
          <w:ilvl w:val="1"/>
          <w:numId w:val="2"/>
        </w:numPr>
        <w:spacing w:after="26" w:line="240" w:lineRule="auto"/>
        <w:ind w:right="0" w:firstLine="0"/>
      </w:pPr>
      <w:r w:rsidRPr="00CA4AEF">
        <w:t xml:space="preserve">HELPDESK 8:00 – 17:00 hod Po-Pá. </w:t>
      </w:r>
    </w:p>
    <w:p w14:paraId="400268FC" w14:textId="77777777" w:rsidR="00980CD1" w:rsidRPr="00CA4AEF" w:rsidRDefault="00A8442B">
      <w:pPr>
        <w:numPr>
          <w:ilvl w:val="1"/>
          <w:numId w:val="2"/>
        </w:numPr>
        <w:spacing w:after="9"/>
        <w:ind w:right="0" w:firstLine="0"/>
      </w:pPr>
      <w:r w:rsidRPr="00CA4AEF">
        <w:t xml:space="preserve">Zapůjčení náhradního průmyslového </w:t>
      </w:r>
      <w:proofErr w:type="spellStart"/>
      <w:r w:rsidRPr="00CA4AEF">
        <w:t>playeru</w:t>
      </w:r>
      <w:proofErr w:type="spellEnd"/>
      <w:r w:rsidRPr="00CA4AEF">
        <w:t xml:space="preserve"> v případě poruchy po dobu záruky </w:t>
      </w:r>
    </w:p>
    <w:p w14:paraId="37826A08" w14:textId="0C3C3C36" w:rsidR="00980CD1" w:rsidRDefault="00A8442B" w:rsidP="00665C25">
      <w:pPr>
        <w:spacing w:after="14" w:line="259" w:lineRule="auto"/>
        <w:ind w:left="0" w:right="0" w:firstLine="0"/>
        <w:jc w:val="left"/>
      </w:pPr>
      <w:r w:rsidRPr="00CA4AEF">
        <w:t xml:space="preserve"> </w:t>
      </w:r>
      <w:r w:rsidR="008C1261" w:rsidRPr="00CA4AEF">
        <w:t>(dále také jako „</w:t>
      </w:r>
      <w:r w:rsidR="008C1261" w:rsidRPr="00CA4AEF">
        <w:rPr>
          <w:b/>
          <w:bCs/>
        </w:rPr>
        <w:t>b</w:t>
      </w:r>
      <w:r w:rsidR="009E621D" w:rsidRPr="00CA4AEF">
        <w:rPr>
          <w:b/>
          <w:bCs/>
        </w:rPr>
        <w:t>ě</w:t>
      </w:r>
      <w:r w:rsidR="008C1261" w:rsidRPr="00CA4AEF">
        <w:rPr>
          <w:b/>
          <w:bCs/>
        </w:rPr>
        <w:t>žné činnosti</w:t>
      </w:r>
      <w:r w:rsidR="008C1261" w:rsidRPr="00CA4AEF">
        <w:t>“)</w:t>
      </w:r>
    </w:p>
    <w:p w14:paraId="7DDE8C3A" w14:textId="77777777" w:rsidR="00B17CE2" w:rsidRPr="00665C25" w:rsidRDefault="00B17CE2" w:rsidP="00665C25">
      <w:pPr>
        <w:spacing w:after="14" w:line="259" w:lineRule="auto"/>
        <w:ind w:left="0" w:right="0" w:firstLine="0"/>
        <w:jc w:val="left"/>
      </w:pPr>
    </w:p>
    <w:p w14:paraId="212A909F" w14:textId="2118355E" w:rsidR="00980CD1" w:rsidRPr="00CA4AEF" w:rsidRDefault="00A8442B">
      <w:pPr>
        <w:numPr>
          <w:ilvl w:val="0"/>
          <w:numId w:val="2"/>
        </w:numPr>
        <w:spacing w:after="113"/>
        <w:ind w:right="0" w:hanging="358"/>
      </w:pPr>
      <w:r w:rsidRPr="00CA4AEF">
        <w:t>Předmětem této smlouvy je dále také závazek zhotovitele, že při splnění podmínek uvedených v této smlouvě pro objednatele provede vzdálenou údržbu a opravy vyplývající z nahodilých závad a mimořádných událostí</w:t>
      </w:r>
      <w:r w:rsidR="008C1261" w:rsidRPr="00CA4AEF">
        <w:t xml:space="preserve"> (dále také jako „</w:t>
      </w:r>
      <w:r w:rsidR="008C1261" w:rsidRPr="00CA4AEF">
        <w:rPr>
          <w:b/>
          <w:bCs/>
        </w:rPr>
        <w:t>činnosti z nahodilých událostí</w:t>
      </w:r>
      <w:r w:rsidR="008C1261" w:rsidRPr="00CA4AEF">
        <w:t>“).</w:t>
      </w:r>
      <w:r w:rsidR="00EC5FD6" w:rsidRPr="00CA4AEF">
        <w:t xml:space="preserve">, které nespadají pod </w:t>
      </w:r>
      <w:r w:rsidR="008C1261" w:rsidRPr="00CA4AEF">
        <w:t>běžnou činnost</w:t>
      </w:r>
      <w:r w:rsidR="00BE1AAC" w:rsidRPr="00CA4AEF">
        <w:t>.</w:t>
      </w:r>
      <w:r w:rsidR="008C1261" w:rsidRPr="00CA4AEF">
        <w:t xml:space="preserve"> </w:t>
      </w:r>
      <w:r w:rsidRPr="00CA4AEF">
        <w:t>Servisní zásahy v místě instalace, grafické úpravy a systémové úpravy</w:t>
      </w:r>
      <w:r w:rsidR="00EC5FD6" w:rsidRPr="00CA4AEF">
        <w:t xml:space="preserve"> v rámci nahodilých závad</w:t>
      </w:r>
      <w:r w:rsidRPr="00CA4AEF">
        <w:t xml:space="preserve"> budou provedeny na základě požadavku objednatele dle ceníku servisních služeb uvedených v příloze č. 2 této smlouvy</w:t>
      </w:r>
      <w:r w:rsidR="00EC5FD6" w:rsidRPr="00CA4AEF">
        <w:t xml:space="preserve">, </w:t>
      </w:r>
      <w:r w:rsidR="008C1261" w:rsidRPr="00CA4AEF">
        <w:t xml:space="preserve">přičemž v případě, že </w:t>
      </w:r>
      <w:r w:rsidR="00EC5FD6" w:rsidRPr="00CA4AEF">
        <w:t xml:space="preserve">tyto grafické úpravy a systémové úpravy </w:t>
      </w:r>
      <w:r w:rsidR="008C1261" w:rsidRPr="00CA4AEF">
        <w:t xml:space="preserve">nevyplývají z nahodilé události či mimořádné události, pak jsou </w:t>
      </w:r>
      <w:r w:rsidR="00EC5FD6" w:rsidRPr="00CA4AEF">
        <w:t xml:space="preserve">zahrnuty do </w:t>
      </w:r>
      <w:r w:rsidR="008C1261" w:rsidRPr="00CA4AEF">
        <w:t xml:space="preserve">běžné </w:t>
      </w:r>
      <w:r w:rsidR="00EC5FD6" w:rsidRPr="00CA4AEF">
        <w:t>činnosti</w:t>
      </w:r>
      <w:r w:rsidRPr="00CA4AEF">
        <w:t xml:space="preserve">. </w:t>
      </w:r>
    </w:p>
    <w:p w14:paraId="78FAE3D2" w14:textId="77777777" w:rsidR="00980CD1" w:rsidRPr="00665C25" w:rsidRDefault="00A8442B">
      <w:pPr>
        <w:numPr>
          <w:ilvl w:val="0"/>
          <w:numId w:val="2"/>
        </w:numPr>
        <w:spacing w:after="113"/>
        <w:ind w:right="0" w:hanging="358"/>
      </w:pPr>
      <w:r w:rsidRPr="00665C25">
        <w:t xml:space="preserve">Zhotovitel se zavazuje provádět veškeré činnosti dle této smlouvy v souladu s jejím zněním, v souladu s příslušnými právními předpisy a dle pokynů </w:t>
      </w:r>
      <w:proofErr w:type="gramStart"/>
      <w:r w:rsidRPr="00665C25">
        <w:t>objednatele</w:t>
      </w:r>
      <w:proofErr w:type="gramEnd"/>
      <w:r w:rsidRPr="00665C25">
        <w:t xml:space="preserve"> a to vždy pečlivě, řádně a včas. </w:t>
      </w:r>
    </w:p>
    <w:p w14:paraId="4C02FB1B" w14:textId="01D4A490" w:rsidR="00980CD1" w:rsidRPr="00665C25" w:rsidRDefault="00A8442B">
      <w:pPr>
        <w:numPr>
          <w:ilvl w:val="0"/>
          <w:numId w:val="2"/>
        </w:numPr>
        <w:ind w:right="0" w:hanging="358"/>
      </w:pPr>
      <w:r w:rsidRPr="00665C25">
        <w:t>Pro účely provádění činností zhotovitele dle této smlouvy se zavazuje objednatel na základě společné domluvy umožnit zhotoviteli přístup k „</w:t>
      </w:r>
      <w:proofErr w:type="spellStart"/>
      <w:r w:rsidRPr="00665C25">
        <w:t>NISu</w:t>
      </w:r>
      <w:proofErr w:type="spellEnd"/>
      <w:r w:rsidRPr="00665C25">
        <w:t>“</w:t>
      </w:r>
      <w:r w:rsidR="00EC5FD6" w:rsidRPr="00665C25">
        <w:t>; o přístup je zhotovitel povinen požádat vždy v dostatečném předstihu</w:t>
      </w:r>
      <w:r w:rsidRPr="00665C25">
        <w:t xml:space="preserve">. </w:t>
      </w:r>
    </w:p>
    <w:p w14:paraId="2968128D" w14:textId="0D137C78" w:rsidR="00980CD1" w:rsidRDefault="00A8442B">
      <w:pPr>
        <w:numPr>
          <w:ilvl w:val="0"/>
          <w:numId w:val="2"/>
        </w:numPr>
        <w:ind w:right="0" w:hanging="358"/>
      </w:pPr>
      <w:r w:rsidRPr="00665C25">
        <w:t xml:space="preserve">Pokud zhotovitel k činnostem této smlouvy použije poddodavatele, může tak učinit pouze po předchozím písemném schválení objednatelem, a za tyto osoby pak zhotovitel plně odpovídá, tak jako by plnil sám. </w:t>
      </w:r>
    </w:p>
    <w:p w14:paraId="28148DFE" w14:textId="03966B58" w:rsidR="00DE33FD" w:rsidRDefault="00A8442B" w:rsidP="003728DA">
      <w:pPr>
        <w:numPr>
          <w:ilvl w:val="0"/>
          <w:numId w:val="2"/>
        </w:numPr>
        <w:spacing w:after="108"/>
        <w:ind w:right="0" w:hanging="358"/>
      </w:pPr>
      <w:r w:rsidRPr="00CA4AEF">
        <w:lastRenderedPageBreak/>
        <w:t xml:space="preserve">Podrobný popis poskytovaných </w:t>
      </w:r>
      <w:r w:rsidR="008C1261" w:rsidRPr="00CA4AEF">
        <w:t xml:space="preserve">běžných </w:t>
      </w:r>
      <w:r w:rsidR="00EC5FD6" w:rsidRPr="00CA4AEF">
        <w:t>činností</w:t>
      </w:r>
      <w:r w:rsidRPr="00CA4AEF">
        <w:t xml:space="preserve"> </w:t>
      </w:r>
      <w:r w:rsidR="008C1261" w:rsidRPr="00CA4AEF">
        <w:t>je uveden v</w:t>
      </w:r>
      <w:r w:rsidR="00EC5FD6" w:rsidRPr="00CA4AEF">
        <w:t xml:space="preserve"> čl. II. odst. 1) a dále činností vyplývajících z nahodilých závad a mimořádných událostí</w:t>
      </w:r>
      <w:r w:rsidRPr="00CA4AEF">
        <w:t xml:space="preserve"> </w:t>
      </w:r>
      <w:r w:rsidR="008C1261" w:rsidRPr="00CA4AEF">
        <w:t>jsou vypsány v č. II odst. a</w:t>
      </w:r>
      <w:r w:rsidRPr="00CA4AEF">
        <w:t xml:space="preserve"> příloha č. 2</w:t>
      </w:r>
      <w:r w:rsidR="008C1261" w:rsidRPr="00CA4AEF">
        <w:t xml:space="preserve"> (nikoliv taxativně, neboť do těchto činností jsou zahrnuty veškeré činnosti plynoucí z nahodilé nebo mimořádné události)</w:t>
      </w:r>
      <w:r w:rsidRPr="00CA4AEF">
        <w:t xml:space="preserve">. </w:t>
      </w:r>
    </w:p>
    <w:p w14:paraId="3CA0AE84" w14:textId="77777777" w:rsidR="003728DA" w:rsidRPr="00CA4AEF" w:rsidRDefault="003728DA" w:rsidP="003728DA">
      <w:pPr>
        <w:spacing w:after="108"/>
        <w:ind w:left="358" w:right="0" w:firstLine="0"/>
      </w:pPr>
    </w:p>
    <w:p w14:paraId="65D08D2A" w14:textId="38FFA650" w:rsidR="00980CD1" w:rsidRDefault="00A8442B" w:rsidP="00375E49">
      <w:pPr>
        <w:spacing w:after="99" w:line="259" w:lineRule="auto"/>
        <w:ind w:left="360" w:right="0" w:firstLine="0"/>
        <w:jc w:val="center"/>
      </w:pPr>
      <w:r>
        <w:t xml:space="preserve"> </w:t>
      </w:r>
      <w:r>
        <w:rPr>
          <w:b/>
        </w:rPr>
        <w:t>III.</w:t>
      </w:r>
    </w:p>
    <w:p w14:paraId="0CC465E5" w14:textId="4B005D47" w:rsidR="00980CD1" w:rsidRDefault="00A8442B">
      <w:pPr>
        <w:spacing w:after="0" w:line="259" w:lineRule="auto"/>
        <w:ind w:left="1087" w:right="89" w:hanging="10"/>
        <w:jc w:val="center"/>
        <w:rPr>
          <w:b/>
        </w:rPr>
      </w:pPr>
      <w:r>
        <w:rPr>
          <w:b/>
        </w:rPr>
        <w:t xml:space="preserve">Místo a termíny plnění </w:t>
      </w:r>
    </w:p>
    <w:p w14:paraId="680744AF" w14:textId="77777777" w:rsidR="00107144" w:rsidRDefault="00107144">
      <w:pPr>
        <w:spacing w:after="0" w:line="259" w:lineRule="auto"/>
        <w:ind w:left="1087" w:right="89" w:hanging="10"/>
        <w:jc w:val="center"/>
      </w:pPr>
    </w:p>
    <w:p w14:paraId="6585A94D" w14:textId="77777777" w:rsidR="00980CD1" w:rsidRDefault="00A8442B">
      <w:pPr>
        <w:numPr>
          <w:ilvl w:val="0"/>
          <w:numId w:val="3"/>
        </w:numPr>
        <w:ind w:right="0" w:hanging="358"/>
      </w:pPr>
      <w:r>
        <w:t xml:space="preserve">Místem umístění „NIS“ je pobočka NZM Praha, adresa Kostelní 44, 170 00 Praha 7. </w:t>
      </w:r>
    </w:p>
    <w:p w14:paraId="11222F2E" w14:textId="507A4074" w:rsidR="00980CD1" w:rsidRDefault="00A8442B" w:rsidP="009F286E">
      <w:pPr>
        <w:numPr>
          <w:ilvl w:val="0"/>
          <w:numId w:val="3"/>
        </w:numPr>
        <w:spacing w:after="110"/>
        <w:ind w:right="0" w:hanging="358"/>
      </w:pPr>
      <w:r>
        <w:t xml:space="preserve">Zhotovitel se zavazuje poskytovat objednateli služby dle této smlouvy </w:t>
      </w:r>
      <w:r w:rsidR="003518AE">
        <w:t xml:space="preserve">průběžně a kontinuálně, a to </w:t>
      </w:r>
      <w:r w:rsidR="00A02880">
        <w:t>ode dne započetí trvání této smlouvy</w:t>
      </w:r>
      <w:r w:rsidR="005B43E5">
        <w:t xml:space="preserve"> po dobu </w:t>
      </w:r>
      <w:r w:rsidR="00A02880">
        <w:t>trvání této smlouvy</w:t>
      </w:r>
      <w:r>
        <w:t>, nebo do vyčerpání sjednané celkové odměny dle čl. IV. odst. IV.</w:t>
      </w:r>
      <w:r w:rsidR="00096019">
        <w:t>2</w:t>
      </w:r>
      <w:r>
        <w:t xml:space="preserve"> této Smlouvy</w:t>
      </w:r>
      <w:r w:rsidR="00DF1B2D">
        <w:t xml:space="preserve"> (dojde-li k vyčerpání dříve, než výše sjednané datum ukončení)</w:t>
      </w:r>
      <w:r>
        <w:t xml:space="preserve">. </w:t>
      </w:r>
    </w:p>
    <w:p w14:paraId="0AF3DC77" w14:textId="0EC4F1E9" w:rsidR="00980CD1" w:rsidRDefault="00A8442B" w:rsidP="00A02880">
      <w:pPr>
        <w:numPr>
          <w:ilvl w:val="0"/>
          <w:numId w:val="3"/>
        </w:numPr>
        <w:spacing w:after="110"/>
        <w:ind w:right="0" w:hanging="358"/>
      </w:pPr>
      <w:r>
        <w:t>Zhotovitel je povinen na základě oznámení o celkové nebo dílčí nefunkčnosti „</w:t>
      </w:r>
      <w:proofErr w:type="spellStart"/>
      <w:r>
        <w:t>NISu</w:t>
      </w:r>
      <w:proofErr w:type="spellEnd"/>
      <w:r>
        <w:t xml:space="preserve">“ neprodleně provést servisní zásah. </w:t>
      </w:r>
    </w:p>
    <w:p w14:paraId="41FD3053" w14:textId="59FACB22" w:rsidR="00980CD1" w:rsidRDefault="00A8442B" w:rsidP="00A02880">
      <w:pPr>
        <w:numPr>
          <w:ilvl w:val="0"/>
          <w:numId w:val="3"/>
        </w:numPr>
        <w:spacing w:after="110"/>
        <w:ind w:right="0" w:hanging="358"/>
      </w:pPr>
      <w:r>
        <w:t xml:space="preserve">V případě výpadku SW části systému: </w:t>
      </w:r>
    </w:p>
    <w:p w14:paraId="2933C6BB" w14:textId="77777777" w:rsidR="00980CD1" w:rsidRDefault="00A8442B">
      <w:pPr>
        <w:numPr>
          <w:ilvl w:val="1"/>
          <w:numId w:val="4"/>
        </w:numPr>
        <w:spacing w:after="9"/>
        <w:ind w:right="0" w:hanging="360"/>
      </w:pPr>
      <w:r>
        <w:t xml:space="preserve">V případě dílčího výpadku SW části, nemajícího vliv na funkčnost systému: </w:t>
      </w:r>
    </w:p>
    <w:p w14:paraId="425BC0F6" w14:textId="0A7A771B" w:rsidR="00980CD1" w:rsidRDefault="00A8442B">
      <w:pPr>
        <w:spacing w:after="28"/>
        <w:ind w:left="708" w:right="0" w:firstLine="0"/>
      </w:pPr>
      <w:r>
        <w:t>Je stanovena reakční doba na 2 hodiny a maximální doba neutralizace do 48 hodin (</w:t>
      </w:r>
      <w:proofErr w:type="spellStart"/>
      <w:r>
        <w:t>vyjm</w:t>
      </w:r>
      <w:proofErr w:type="spellEnd"/>
      <w:r>
        <w:t xml:space="preserve">. víkendů a svátků) od nahlášení poruchy objednatelem. Servisní zásah bude proveden zhotovitelem, který zabezpečí odstranění poruchy vzdálenou opravou. Pokud povaha poruchy nelze vzdáleně opravit bude, po odsouhlasení objednatelem, realizován servisní zásah v místě instalace opravou nebo dočasnou výměnou za jiné technické zařízení obdobných </w:t>
      </w:r>
      <w:proofErr w:type="gramStart"/>
      <w:r>
        <w:t>vlastností</w:t>
      </w:r>
      <w:proofErr w:type="gramEnd"/>
      <w:r>
        <w:t xml:space="preserve"> a to dle ceníku servisních služeb uvedených v příloze č. 2 této smlouvy</w:t>
      </w:r>
      <w:r w:rsidR="00DF1B2D">
        <w:t xml:space="preserve"> pokud se jedná o činnosti vyplývající z nahodilé události, jedná-li se o běžné činnosti, hradí objednatel cenu smluvenou v čl. IV. odst. 2 a 3 této smlouvy</w:t>
      </w:r>
      <w:r>
        <w:t xml:space="preserve">. Po uvedení původního zařízení do funkčního stavu opravou, bude nainstalováno zpět, včetně nastavení a zprovoznění. </w:t>
      </w:r>
    </w:p>
    <w:p w14:paraId="55066CB7" w14:textId="77777777" w:rsidR="00980CD1" w:rsidRDefault="00A8442B">
      <w:pPr>
        <w:numPr>
          <w:ilvl w:val="1"/>
          <w:numId w:val="4"/>
        </w:numPr>
        <w:spacing w:after="0"/>
        <w:ind w:right="0" w:hanging="360"/>
      </w:pPr>
      <w:r>
        <w:t xml:space="preserve">V případě kompletní nefunkčnosti SW části, zjištěného průběžným monitoringem nebo na základě nahlášení závady objednatelem: </w:t>
      </w:r>
    </w:p>
    <w:p w14:paraId="72859007" w14:textId="50979BE0" w:rsidR="00980CD1" w:rsidRDefault="00A8442B">
      <w:pPr>
        <w:spacing w:after="0"/>
        <w:ind w:left="708" w:right="0" w:firstLine="0"/>
      </w:pPr>
      <w:r>
        <w:t>Je stanovena reakční doba na 2 hodiny a maximální doba neutralizace do 12 hodin (vyjm</w:t>
      </w:r>
      <w:r w:rsidR="00AF666F">
        <w:t>a</w:t>
      </w:r>
      <w:r>
        <w:t xml:space="preserve"> víkendů a svátků) od nahlášení poruchy objednatelem. Bude realizován servisní zásah zhotovitelem, který zabezpečí odstranění poruchy vzdálenou opravou. Pokud povaha poruchy nelze vzdáleně opravit bude, po odsouhlasení objednatelem, realizován servisní zásah v místě instalace</w:t>
      </w:r>
      <w:r w:rsidR="009B4EFF">
        <w:t>,</w:t>
      </w:r>
      <w:r>
        <w:t xml:space="preserve"> a to dle ceníku servisních služeb uvedených v příloze č. 2 této smlouvy</w:t>
      </w:r>
      <w:r w:rsidR="009B4EFF">
        <w:t>,</w:t>
      </w:r>
      <w:r w:rsidR="00DF1B2D">
        <w:t xml:space="preserve"> pokud se jedná o činnosti vyplývající z nahodilé události; jedná-li se o běžné činnosti, hradí objednatel cenu smluvenou v čl. IV. odst. 2 a 3 této smlouvy</w:t>
      </w:r>
      <w:r>
        <w:t xml:space="preserve">. Servis zařízení a systému „NIS“ může být prováděn vzdáleným přístupem, nebo servisním zásahem v místě instalace „NIS“. </w:t>
      </w:r>
    </w:p>
    <w:p w14:paraId="6343BAF6" w14:textId="3868605C" w:rsidR="00A02880" w:rsidRDefault="00A02880" w:rsidP="00A02880">
      <w:pPr>
        <w:spacing w:after="0"/>
        <w:ind w:left="0" w:right="0" w:firstLine="0"/>
      </w:pPr>
    </w:p>
    <w:p w14:paraId="7B621B52" w14:textId="2BF3E649" w:rsidR="00980CD1" w:rsidRDefault="00A8442B" w:rsidP="00A02880">
      <w:pPr>
        <w:pStyle w:val="Odstavecseseznamem"/>
        <w:numPr>
          <w:ilvl w:val="0"/>
          <w:numId w:val="3"/>
        </w:numPr>
        <w:spacing w:after="0"/>
        <w:ind w:right="0"/>
      </w:pPr>
      <w:r>
        <w:t xml:space="preserve">Zhotovitel nezodpovídá za nesprávně provedené uživatelské plánování a tvorbu obsahových rámců ze strany objednatele. Takový výpadek tudíž nemůže být považován za závadu systému. </w:t>
      </w:r>
    </w:p>
    <w:p w14:paraId="7DBF0C2D" w14:textId="77777777" w:rsidR="00980CD1" w:rsidRDefault="00A8442B" w:rsidP="00A02880">
      <w:pPr>
        <w:numPr>
          <w:ilvl w:val="0"/>
          <w:numId w:val="3"/>
        </w:numPr>
        <w:ind w:right="0" w:hanging="358"/>
      </w:pPr>
      <w:r>
        <w:t xml:space="preserve">Po skončení servisního zásahu řešícího dílčí výpadek části nebo úplnou nefunkčnost systému sdělí (např. emailem, servisní protokol apod.) zhotovitel informaci, která bude obsahovat datum a čas zjištění dílčího výpadku nebo nefunkčnosti a čas ukončení servisního zásahu. </w:t>
      </w:r>
    </w:p>
    <w:p w14:paraId="25431010" w14:textId="77777777" w:rsidR="00980CD1" w:rsidRDefault="00A8442B" w:rsidP="00A02880">
      <w:pPr>
        <w:numPr>
          <w:ilvl w:val="0"/>
          <w:numId w:val="3"/>
        </w:numPr>
        <w:ind w:right="0" w:hanging="358"/>
      </w:pPr>
      <w:r>
        <w:t xml:space="preserve">Za předpokladu, že dojde k poruše průmyslového </w:t>
      </w:r>
      <w:proofErr w:type="spellStart"/>
      <w:r>
        <w:t>playeru</w:t>
      </w:r>
      <w:proofErr w:type="spellEnd"/>
      <w:r>
        <w:t xml:space="preserve">, na kterém je provozována SW aplikace, zapůjčí zhotovitel k zajištění provozu systému „NIS“ náhradní </w:t>
      </w:r>
      <w:proofErr w:type="spellStart"/>
      <w:r>
        <w:t>player</w:t>
      </w:r>
      <w:proofErr w:type="spellEnd"/>
      <w:r>
        <w:t xml:space="preserve"> na dobu nezbytně nutnou k opravě. Pokud je zařízení stále kryto záruční lhůtou, není zhotovitel oprávněn po tuto dobu nárokovat jakoukoliv odměnu za poskytnutou službu. </w:t>
      </w:r>
    </w:p>
    <w:p w14:paraId="18CBF714" w14:textId="3066A38F" w:rsidR="00980CD1" w:rsidRDefault="00A8442B" w:rsidP="00A02880">
      <w:pPr>
        <w:numPr>
          <w:ilvl w:val="0"/>
          <w:numId w:val="3"/>
        </w:numPr>
        <w:spacing w:after="113"/>
        <w:ind w:right="0" w:hanging="358"/>
      </w:pPr>
      <w:r>
        <w:t>Zhotovitel se zavazuje provádět minimálně 1x ročně Upgrade/Update systému pro zachování jeho trvalé aktualizace, doplnění nových funkcionalit včetně bezplatného přechodu na případnou novou verzi systému</w:t>
      </w:r>
      <w:r w:rsidR="00DF1B2D">
        <w:t>, to vše v rámci ceny sjednané v čl. IV odst. 2 a 3 této smlouvy</w:t>
      </w:r>
      <w:r>
        <w:t xml:space="preserve">.  </w:t>
      </w:r>
    </w:p>
    <w:p w14:paraId="6E80BACC" w14:textId="77777777" w:rsidR="00A02880" w:rsidRDefault="00A02880" w:rsidP="00A02880">
      <w:pPr>
        <w:numPr>
          <w:ilvl w:val="0"/>
          <w:numId w:val="3"/>
        </w:numPr>
        <w:spacing w:after="9"/>
        <w:ind w:right="0" w:hanging="358"/>
      </w:pPr>
      <w:r>
        <w:lastRenderedPageBreak/>
        <w:t xml:space="preserve">Hlášení požadavků a poruch: </w:t>
      </w:r>
    </w:p>
    <w:p w14:paraId="5B8B189F" w14:textId="77777777" w:rsidR="00A02880" w:rsidRDefault="00A02880" w:rsidP="00A02880">
      <w:pPr>
        <w:spacing w:after="0"/>
        <w:ind w:left="708" w:right="0" w:hanging="631"/>
      </w:pPr>
      <w:r>
        <w:t xml:space="preserve"> </w:t>
      </w:r>
      <w:r>
        <w:tab/>
        <w:t xml:space="preserve">Oprávněná osoba učiní nahlášení požadavků či poruchy elektronicky v tiketovém systému poskytovatele: https://crm.bsspraha.cz/ </w:t>
      </w:r>
    </w:p>
    <w:p w14:paraId="5D607C91" w14:textId="023C76FD" w:rsidR="00DE33FD" w:rsidRDefault="00DE33FD" w:rsidP="00A02880">
      <w:pPr>
        <w:spacing w:after="99" w:line="259" w:lineRule="auto"/>
        <w:ind w:left="0" w:right="0" w:firstLine="0"/>
        <w:jc w:val="left"/>
      </w:pPr>
    </w:p>
    <w:p w14:paraId="1BFC75DC" w14:textId="77777777" w:rsidR="00980CD1" w:rsidRDefault="00A8442B">
      <w:pPr>
        <w:spacing w:after="0" w:line="259" w:lineRule="auto"/>
        <w:ind w:left="1087" w:right="1081" w:hanging="10"/>
        <w:jc w:val="center"/>
      </w:pPr>
      <w:r>
        <w:rPr>
          <w:b/>
        </w:rPr>
        <w:t xml:space="preserve">IV. </w:t>
      </w:r>
    </w:p>
    <w:p w14:paraId="3F423F5B" w14:textId="79E2C9E2" w:rsidR="00980CD1" w:rsidRDefault="00A8442B">
      <w:pPr>
        <w:spacing w:after="0" w:line="259" w:lineRule="auto"/>
        <w:ind w:left="1087" w:right="1085" w:hanging="10"/>
        <w:jc w:val="center"/>
        <w:rPr>
          <w:b/>
        </w:rPr>
      </w:pPr>
      <w:r>
        <w:rPr>
          <w:b/>
        </w:rPr>
        <w:t xml:space="preserve">Cena a platební podmínky </w:t>
      </w:r>
    </w:p>
    <w:p w14:paraId="0C67DAEA" w14:textId="77777777" w:rsidR="00107144" w:rsidRDefault="00107144">
      <w:pPr>
        <w:spacing w:after="0" w:line="259" w:lineRule="auto"/>
        <w:ind w:left="1087" w:right="1085" w:hanging="10"/>
        <w:jc w:val="center"/>
      </w:pPr>
    </w:p>
    <w:p w14:paraId="6B855601" w14:textId="77777777" w:rsidR="00980CD1" w:rsidRDefault="00A8442B">
      <w:pPr>
        <w:numPr>
          <w:ilvl w:val="0"/>
          <w:numId w:val="5"/>
        </w:numPr>
        <w:ind w:right="0" w:hanging="358"/>
      </w:pPr>
      <w:r>
        <w:t xml:space="preserve">Odměna za služby poskytované dle této smlouvy je stanovena jako nejvýše přípustná, která zahrnuje veškeré náklady zhotovitele nutné k poskytování služeb dle této smlouvy, včetně cestovních nákladů, rizik a zisku v souladu s podmínkami uvedenými v této smlouvě. Součástí odměny jsou i činnosti, které v této smlouvě sice výslovně uvedeny nejsou, avšak zhotovitel jakožto odborník ví nebo musí vědět, že jsou nezbytné pro efektivní poskytnutí služeb uvedených v této smlouvě (dále jen „odměna“). </w:t>
      </w:r>
    </w:p>
    <w:p w14:paraId="75415D4B" w14:textId="6D67340D" w:rsidR="00980CD1" w:rsidRPr="009C57D4" w:rsidRDefault="00A8442B">
      <w:pPr>
        <w:numPr>
          <w:ilvl w:val="0"/>
          <w:numId w:val="5"/>
        </w:numPr>
        <w:ind w:right="0" w:hanging="358"/>
      </w:pPr>
      <w:r w:rsidRPr="009C57D4">
        <w:t xml:space="preserve">Maximální možná cena za činnosti údržby NIS dle čl. II </w:t>
      </w:r>
      <w:r w:rsidR="00785571" w:rsidRPr="009C57D4">
        <w:t xml:space="preserve">odst. 1 a 2 </w:t>
      </w:r>
      <w:r w:rsidRPr="009C57D4">
        <w:t>této smlouvy činí celkem 1</w:t>
      </w:r>
      <w:r w:rsidR="00722AB6">
        <w:t>80</w:t>
      </w:r>
      <w:r w:rsidRPr="009C57D4">
        <w:t xml:space="preserve">.000,- Kč bez DPH, tedy </w:t>
      </w:r>
      <w:proofErr w:type="gramStart"/>
      <w:r w:rsidR="00722AB6">
        <w:t>217</w:t>
      </w:r>
      <w:r w:rsidRPr="009C57D4">
        <w:t>.</w:t>
      </w:r>
      <w:r w:rsidR="00722AB6">
        <w:t>8</w:t>
      </w:r>
      <w:r w:rsidRPr="009C57D4">
        <w:t>00,-</w:t>
      </w:r>
      <w:proofErr w:type="gramEnd"/>
      <w:r w:rsidRPr="009C57D4">
        <w:t xml:space="preserve"> Kč včetně DPH za celou dobu trvání této smlouvy.  </w:t>
      </w:r>
    </w:p>
    <w:p w14:paraId="67A50D0A" w14:textId="0A88D8C3" w:rsidR="00980CD1" w:rsidRPr="00030CEA" w:rsidRDefault="00A8442B">
      <w:pPr>
        <w:numPr>
          <w:ilvl w:val="0"/>
          <w:numId w:val="5"/>
        </w:numPr>
        <w:ind w:right="0" w:hanging="358"/>
      </w:pPr>
      <w:r w:rsidRPr="00030CEA">
        <w:t>Činnosti definované dle čl. II.</w:t>
      </w:r>
      <w:r w:rsidR="00785571" w:rsidRPr="00030CEA">
        <w:t xml:space="preserve"> odst. 1 a 2</w:t>
      </w:r>
      <w:r w:rsidRPr="00030CEA">
        <w:t xml:space="preserve">, budou placeny paušální cenou ve výši </w:t>
      </w:r>
      <w:proofErr w:type="gramStart"/>
      <w:r w:rsidR="00B50980" w:rsidRPr="003728DA">
        <w:t>12</w:t>
      </w:r>
      <w:r w:rsidRPr="00030CEA">
        <w:t>.</w:t>
      </w:r>
      <w:r w:rsidR="00B50980" w:rsidRPr="003728DA">
        <w:t>0</w:t>
      </w:r>
      <w:r w:rsidRPr="00030CEA">
        <w:t>00,-</w:t>
      </w:r>
      <w:proofErr w:type="gramEnd"/>
      <w:r w:rsidRPr="00030CEA">
        <w:t xml:space="preserve"> Kč bez DPH měsíčně. K měsíčnímu paušálu bude připočtena zákonná sazba DPH. Služby jsou určené pro SW </w:t>
      </w:r>
      <w:r w:rsidR="00A3051A" w:rsidRPr="00030CEA">
        <w:t xml:space="preserve">koncových </w:t>
      </w:r>
      <w:r w:rsidRPr="00030CEA">
        <w:t>zařízení upřesněn</w:t>
      </w:r>
      <w:r w:rsidR="00A3051A" w:rsidRPr="00030CEA">
        <w:t xml:space="preserve">ých v příloze </w:t>
      </w:r>
      <w:r w:rsidRPr="00030CEA">
        <w:t xml:space="preserve">č. 1. </w:t>
      </w:r>
    </w:p>
    <w:p w14:paraId="41F23025" w14:textId="51650BB5" w:rsidR="00980CD1" w:rsidRDefault="00A8442B">
      <w:pPr>
        <w:numPr>
          <w:ilvl w:val="0"/>
          <w:numId w:val="5"/>
        </w:numPr>
        <w:ind w:right="0" w:hanging="358"/>
      </w:pPr>
      <w:r>
        <w:t>V případě, že se v daném měsíci uskuteční servisní úkony, předloží zhotovitel na konci kalendářního měsíce objednateli protokol s přehledným soupisem provedených plnění a ad hoc činností, včetně časového rozpisu</w:t>
      </w:r>
      <w:r w:rsidR="006B63A2">
        <w:t xml:space="preserve"> (datum a hodina)</w:t>
      </w:r>
      <w:r>
        <w:t xml:space="preserve">. V protokolu musí být vždy jasně odlišeny činnosti údržby. Pověřená osoba objednatele protokol prověří a </w:t>
      </w:r>
      <w:r w:rsidR="00DF1B2D">
        <w:t xml:space="preserve">pokud odpovídá skutečnosti, schválí jej a </w:t>
      </w:r>
      <w:r>
        <w:t xml:space="preserve">podepsaný vrátí zhotoviteli, který na základě potvrzeného </w:t>
      </w:r>
      <w:r w:rsidR="00DF1B2D">
        <w:t xml:space="preserve">a schváleného </w:t>
      </w:r>
      <w:r>
        <w:t xml:space="preserve">protokolu vystaví daňový doklad (dále jen „faktura“). </w:t>
      </w:r>
    </w:p>
    <w:p w14:paraId="032DCA6B" w14:textId="1E01B0B5" w:rsidR="00980CD1" w:rsidRDefault="00A8442B">
      <w:pPr>
        <w:numPr>
          <w:ilvl w:val="0"/>
          <w:numId w:val="5"/>
        </w:numPr>
        <w:ind w:right="0" w:hanging="358"/>
      </w:pPr>
      <w:r>
        <w:t>Platby za služby dle přílohy č. 2 budou placeny na základě skutečně odvedených prací a dle cen za tyto služby uvedené v příloze č. 2</w:t>
      </w:r>
      <w:r w:rsidR="00DF1B2D">
        <w:t>, přičemž k těmto činnostem z nahodilých událostí je rovněž povinen před vystavením faktury předat objednateli ke schválení rozpis činností s jejich specifikací a datem</w:t>
      </w:r>
      <w:r w:rsidR="006B63A2">
        <w:t xml:space="preserve"> a hodinou</w:t>
      </w:r>
      <w:r w:rsidR="00DF1B2D">
        <w:t xml:space="preserve"> provedení</w:t>
      </w:r>
      <w:r>
        <w:t>. Zhotovitel má za povinnost objednatele informovat před započetím prací dle přílohy č. 2.</w:t>
      </w:r>
      <w:r w:rsidR="00DF1B2D">
        <w:t xml:space="preserve"> </w:t>
      </w:r>
      <w:r w:rsidR="006B63A2">
        <w:t>a upozornit jej, že se jedná o činnosti z nahodilé události, která bude fakturována dle přílohy č. 2.</w:t>
      </w:r>
      <w:r>
        <w:t xml:space="preserve"> </w:t>
      </w:r>
    </w:p>
    <w:p w14:paraId="0EBB2F95" w14:textId="77777777" w:rsidR="00980CD1" w:rsidRDefault="00A8442B">
      <w:pPr>
        <w:numPr>
          <w:ilvl w:val="0"/>
          <w:numId w:val="5"/>
        </w:numPr>
        <w:ind w:right="0" w:hanging="358"/>
      </w:pPr>
      <w:r>
        <w:t xml:space="preserve">Výše odměny nebude měněna v souvislosti s inflací české koruny, hodnotou kurzu české koruny vůči zahraničním měnám či jinými faktory s vlivem na měnový kurz a stabilitu měny, a to po celou dobu platnosti této smlouvy.  </w:t>
      </w:r>
    </w:p>
    <w:p w14:paraId="3E1D3043" w14:textId="7D2BA7BC" w:rsidR="00980CD1" w:rsidRDefault="00A8442B">
      <w:pPr>
        <w:numPr>
          <w:ilvl w:val="0"/>
          <w:numId w:val="5"/>
        </w:numPr>
        <w:ind w:right="0" w:hanging="358"/>
      </w:pPr>
      <w:r>
        <w:t xml:space="preserve">Odsouhlasenou fakturu, vč. protokolu s přehledným soupisem provedených plnění je zhotovitel povinen zaslat na emailovou adresu fakturace@nzm.cz.  </w:t>
      </w:r>
    </w:p>
    <w:p w14:paraId="00D14F9D" w14:textId="77777777" w:rsidR="00980CD1" w:rsidRDefault="00A8442B">
      <w:pPr>
        <w:numPr>
          <w:ilvl w:val="0"/>
          <w:numId w:val="5"/>
        </w:numPr>
        <w:spacing w:after="155" w:line="240" w:lineRule="auto"/>
        <w:ind w:right="0" w:hanging="358"/>
      </w:pPr>
      <w:r>
        <w:t xml:space="preserve">Platba faktury bude provedena bezhotovostním převodem na bankovní účet zhotovitele, jenž bude uvedený na faktuře. Finanční závazek objednatele se považuje za splněný dnem odepsání příslušné částky ve prospěch účtu zhotovitele.   </w:t>
      </w:r>
    </w:p>
    <w:p w14:paraId="78E7E245" w14:textId="77777777" w:rsidR="00980CD1" w:rsidRDefault="00A8442B">
      <w:pPr>
        <w:numPr>
          <w:ilvl w:val="0"/>
          <w:numId w:val="5"/>
        </w:numPr>
        <w:ind w:right="0" w:hanging="358"/>
      </w:pPr>
      <w:r>
        <w:t xml:space="preserve">Nebude-li faktura zhotovitele obsahovat povinné náležitosti podle platných právních předpisů či podle smlouvy včetně příloh nebo v něm budou uvedeny nesprávné údaje, je objednatel oprávněn vrátit fakturu zhotoviteli ve lhůtě její splatnosti s vymezením chybějících náležitostí nebo nesprávných údajů. V takovém případě doba splatnosti počne běžet doručením řádně opraveného daňového dokladu objednateli. </w:t>
      </w:r>
    </w:p>
    <w:p w14:paraId="72E05FA9" w14:textId="77777777" w:rsidR="00980CD1" w:rsidRDefault="00A8442B">
      <w:pPr>
        <w:numPr>
          <w:ilvl w:val="0"/>
          <w:numId w:val="5"/>
        </w:numPr>
        <w:ind w:right="0" w:hanging="358"/>
      </w:pPr>
      <w:r>
        <w:t xml:space="preserve">Objednatel nebude poskytovat zhotoviteli zálohové ani žádné obdobné platby.  </w:t>
      </w:r>
    </w:p>
    <w:p w14:paraId="24C2BFAC" w14:textId="77777777" w:rsidR="00980CD1" w:rsidRDefault="00A8442B">
      <w:pPr>
        <w:numPr>
          <w:ilvl w:val="0"/>
          <w:numId w:val="5"/>
        </w:numPr>
        <w:ind w:right="0" w:hanging="358"/>
      </w:pPr>
      <w:r>
        <w:t xml:space="preserve">Pro účely této smlouvy se vylučuje užití § 2611 OZ.  </w:t>
      </w:r>
    </w:p>
    <w:p w14:paraId="543D4D54" w14:textId="7F28691D" w:rsidR="00980CD1" w:rsidRDefault="00A8442B" w:rsidP="00A02880">
      <w:pPr>
        <w:pStyle w:val="Odstavecseseznamem"/>
        <w:numPr>
          <w:ilvl w:val="0"/>
          <w:numId w:val="5"/>
        </w:numPr>
        <w:spacing w:after="0" w:line="259" w:lineRule="auto"/>
        <w:ind w:right="0"/>
        <w:jc w:val="left"/>
      </w:pPr>
      <w:r>
        <w:t xml:space="preserve">Za neúplný kalendářní měsíc trvání smlouvy náleží zhotoviteli poměrná výše paušální platby dle odst. IV.1 tohoto článku.   </w:t>
      </w:r>
    </w:p>
    <w:p w14:paraId="0E110A71" w14:textId="77777777" w:rsidR="00794A60" w:rsidRDefault="00794A60" w:rsidP="003728DA">
      <w:pPr>
        <w:spacing w:after="0" w:line="259" w:lineRule="auto"/>
        <w:ind w:left="0" w:right="89" w:firstLine="0"/>
        <w:rPr>
          <w:b/>
        </w:rPr>
      </w:pPr>
    </w:p>
    <w:p w14:paraId="6F499102" w14:textId="77777777" w:rsidR="00794A60" w:rsidRDefault="00794A60">
      <w:pPr>
        <w:spacing w:after="0" w:line="259" w:lineRule="auto"/>
        <w:ind w:left="1087" w:right="89" w:hanging="10"/>
        <w:jc w:val="center"/>
        <w:rPr>
          <w:b/>
        </w:rPr>
      </w:pPr>
    </w:p>
    <w:p w14:paraId="4ECC806F" w14:textId="54FB2334" w:rsidR="00980CD1" w:rsidRDefault="00A8442B">
      <w:pPr>
        <w:spacing w:after="0" w:line="259" w:lineRule="auto"/>
        <w:ind w:left="1087" w:right="89" w:hanging="10"/>
        <w:jc w:val="center"/>
      </w:pPr>
      <w:r>
        <w:rPr>
          <w:b/>
        </w:rPr>
        <w:t>V.</w:t>
      </w:r>
    </w:p>
    <w:p w14:paraId="1667F1E7" w14:textId="418261B9" w:rsidR="00980CD1" w:rsidRDefault="00A8442B">
      <w:pPr>
        <w:spacing w:after="0" w:line="259" w:lineRule="auto"/>
        <w:ind w:left="1087" w:right="93" w:hanging="10"/>
        <w:jc w:val="center"/>
        <w:rPr>
          <w:b/>
        </w:rPr>
      </w:pPr>
      <w:r>
        <w:rPr>
          <w:b/>
        </w:rPr>
        <w:t>Záruka za jakost a odpovědnost za vady</w:t>
      </w:r>
    </w:p>
    <w:p w14:paraId="249D273C" w14:textId="77777777" w:rsidR="00107144" w:rsidRDefault="00107144">
      <w:pPr>
        <w:spacing w:after="0" w:line="259" w:lineRule="auto"/>
        <w:ind w:left="1087" w:right="93" w:hanging="10"/>
        <w:jc w:val="center"/>
      </w:pPr>
    </w:p>
    <w:p w14:paraId="2CB7DAA6" w14:textId="77777777" w:rsidR="00980CD1" w:rsidRDefault="00A8442B">
      <w:pPr>
        <w:numPr>
          <w:ilvl w:val="0"/>
          <w:numId w:val="6"/>
        </w:numPr>
        <w:ind w:right="0" w:hanging="358"/>
      </w:pPr>
      <w:r>
        <w:t xml:space="preserve">Záruční doba na všechna zařízení v rámci dodaného systému „NIS“ je stanovena na 36 měsíců dle Smlouvy o dílo a běží ode dne předání hotového díla „NIS“, nacházející se na pobočce NZM Praha, adresa Kostelní 1300/44, 170 00 Praha 7. </w:t>
      </w:r>
    </w:p>
    <w:p w14:paraId="244BE0D5" w14:textId="10599D6C" w:rsidR="00980CD1" w:rsidRDefault="00A8442B">
      <w:pPr>
        <w:numPr>
          <w:ilvl w:val="0"/>
          <w:numId w:val="6"/>
        </w:numPr>
        <w:ind w:right="0" w:hanging="358"/>
      </w:pPr>
      <w:r>
        <w:t xml:space="preserve">Zhotovitel objednateli odpovídá za kvalitu a komplexnost činnosti údržby „NIS“ poskytnuté jím dle čl. </w:t>
      </w:r>
      <w:r w:rsidR="006B63A2">
        <w:t>II</w:t>
      </w:r>
      <w:r>
        <w:t xml:space="preserve"> této smlouvy</w:t>
      </w:r>
      <w:r w:rsidR="006B63A2">
        <w:t xml:space="preserve"> a jejích příloh</w:t>
      </w:r>
      <w:r>
        <w:t xml:space="preserve">. </w:t>
      </w:r>
    </w:p>
    <w:p w14:paraId="0DFD0CA5" w14:textId="58CDE834" w:rsidR="00980CD1" w:rsidRDefault="00A8442B">
      <w:pPr>
        <w:numPr>
          <w:ilvl w:val="0"/>
          <w:numId w:val="6"/>
        </w:numPr>
        <w:ind w:right="0" w:hanging="358"/>
      </w:pPr>
      <w:r>
        <w:t xml:space="preserve">Zhotovitel je povinen, v případě uplatnění reklamace vady plnění nebo ad hoc činností objednatelem, bezodkladně písemně nebo e-mailem pověřené osobě objednatele potvrdit přijetí reklamace vady a zahájit bezodkladně práce na </w:t>
      </w:r>
      <w:r w:rsidR="006B63A2">
        <w:t xml:space="preserve">bezplatném </w:t>
      </w:r>
      <w:r>
        <w:t xml:space="preserve">odstraňování vady. </w:t>
      </w:r>
    </w:p>
    <w:p w14:paraId="3FDAD16F" w14:textId="28B2BC4B" w:rsidR="00980CD1" w:rsidRDefault="00A8442B">
      <w:pPr>
        <w:numPr>
          <w:ilvl w:val="0"/>
          <w:numId w:val="6"/>
        </w:numPr>
        <w:ind w:right="0" w:hanging="358"/>
      </w:pPr>
      <w:r>
        <w:t xml:space="preserve">Zhotovitel je povinen, po písemné výzvě, bezplatně odstranit bezodkladně jakékoliv vady plnění nebo ad hoc činností, které vznikly nebo které se projevily v průběhu záruční doby, nebude-li mezi objednatelem a zhotovitelem </w:t>
      </w:r>
      <w:r w:rsidR="006B63A2">
        <w:t xml:space="preserve">předem </w:t>
      </w:r>
      <w:r>
        <w:t xml:space="preserve">dohodnuta jiná lhůta, nebo ve stejné lhůtě řádně uspokojit jiný smluvní či zákonný nárok uplatněný objednatelem u zhotovitele z titulu odpovědnosti za vady plnění nebo vady ad hoc činností. Jestliže bude zhotovitel v prodlení s lhůtou dle tohoto ustanovení nebo na základě tohoto ustanovení stanovenou, má objednatel právo po zhotoviteli požadovat smluvní pokutu ve výši 125,- Kč za </w:t>
      </w:r>
      <w:proofErr w:type="gramStart"/>
      <w:r>
        <w:t>každý</w:t>
      </w:r>
      <w:proofErr w:type="gramEnd"/>
      <w:r>
        <w:t xml:space="preserve"> byť i započatý kalendářní den prodlení s tím, že objednatel má pak nárok na náhradu škody vzniklé z důvodu tohoto prodlené v rozsahu převyšujícím smluvní pokutu.  </w:t>
      </w:r>
    </w:p>
    <w:p w14:paraId="48A171B4" w14:textId="77777777" w:rsidR="00980CD1" w:rsidRDefault="00A8442B">
      <w:pPr>
        <w:numPr>
          <w:ilvl w:val="0"/>
          <w:numId w:val="6"/>
        </w:numPr>
        <w:ind w:right="0" w:hanging="358"/>
      </w:pPr>
      <w:r>
        <w:t xml:space="preserve">Neodstraní-li zhotovitel ve stanovené lhůtě vadu sám, je objednatel oprávněn zajistit odstranění vady třetí osobou, přičemž náklady na odstranění takové vady nese zhotovitel. Ten je povinen uhradit náklady se lhůtou splatnosti 14 dnů po předložení vyúčtování objednatelem. </w:t>
      </w:r>
    </w:p>
    <w:p w14:paraId="7493F32F" w14:textId="77777777" w:rsidR="00980CD1" w:rsidRDefault="00A8442B">
      <w:pPr>
        <w:numPr>
          <w:ilvl w:val="0"/>
          <w:numId w:val="6"/>
        </w:numPr>
        <w:ind w:right="0" w:hanging="358"/>
      </w:pPr>
      <w:r>
        <w:t xml:space="preserve">Záruční doba podle tohoto článku se prodlužuje o dobu, po kterou nebylo možno expozici v plném rozsahu užívat z důvodu nastalé vady a jejího odstraňování. </w:t>
      </w:r>
    </w:p>
    <w:p w14:paraId="6AE54862" w14:textId="77777777" w:rsidR="00980CD1" w:rsidRDefault="00A8442B">
      <w:pPr>
        <w:numPr>
          <w:ilvl w:val="0"/>
          <w:numId w:val="6"/>
        </w:numPr>
        <w:ind w:right="0" w:hanging="358"/>
      </w:pPr>
      <w:r>
        <w:t xml:space="preserve">O době a předmětu odstranění vady bude sepsán zápis o odstranění vad podepsaný oběma smluvními stranami. </w:t>
      </w:r>
    </w:p>
    <w:p w14:paraId="7B4DD7FF" w14:textId="1040DBF4" w:rsidR="00980CD1" w:rsidRDefault="00A8442B" w:rsidP="00A02880">
      <w:pPr>
        <w:pStyle w:val="Odstavecseseznamem"/>
        <w:numPr>
          <w:ilvl w:val="0"/>
          <w:numId w:val="6"/>
        </w:numPr>
        <w:spacing w:after="99" w:line="259" w:lineRule="auto"/>
        <w:ind w:right="0"/>
        <w:jc w:val="left"/>
      </w:pPr>
      <w:r>
        <w:t xml:space="preserve">Objednatel se zavazuje, že umožní zhotoviteli přístup do expozice za účelem oprav realizovaných na základě tohoto článku. Smluvní strany se zavazují při sjednávání přístupu k expozici vyjít si maximálním možným způsobem vstříc.  </w:t>
      </w:r>
    </w:p>
    <w:p w14:paraId="7AA6019E" w14:textId="130CA4AA" w:rsidR="00DE33FD" w:rsidRDefault="00DE33FD" w:rsidP="003728DA">
      <w:pPr>
        <w:spacing w:after="99" w:line="259" w:lineRule="auto"/>
        <w:ind w:left="0" w:right="0" w:firstLine="0"/>
        <w:jc w:val="left"/>
      </w:pPr>
    </w:p>
    <w:p w14:paraId="6715BA30" w14:textId="77777777" w:rsidR="001B0193" w:rsidRDefault="001B0193" w:rsidP="003728DA">
      <w:pPr>
        <w:spacing w:after="99" w:line="259" w:lineRule="auto"/>
        <w:ind w:left="0" w:right="0" w:firstLine="0"/>
        <w:jc w:val="left"/>
      </w:pPr>
    </w:p>
    <w:p w14:paraId="24087A56" w14:textId="77777777" w:rsidR="001B0193" w:rsidRDefault="001B0193" w:rsidP="003728DA">
      <w:pPr>
        <w:spacing w:after="99" w:line="259" w:lineRule="auto"/>
        <w:ind w:left="0" w:right="0" w:firstLine="0"/>
        <w:jc w:val="left"/>
      </w:pPr>
    </w:p>
    <w:p w14:paraId="74643E0E" w14:textId="77777777" w:rsidR="00980CD1" w:rsidRDefault="00A8442B">
      <w:pPr>
        <w:spacing w:after="0" w:line="259" w:lineRule="auto"/>
        <w:ind w:left="1087" w:right="87" w:hanging="10"/>
        <w:jc w:val="center"/>
      </w:pPr>
      <w:r>
        <w:rPr>
          <w:b/>
        </w:rPr>
        <w:t xml:space="preserve">VI. </w:t>
      </w:r>
    </w:p>
    <w:p w14:paraId="44AD98FF" w14:textId="5A70EAEE" w:rsidR="00980CD1" w:rsidRDefault="00A8442B">
      <w:pPr>
        <w:spacing w:after="0" w:line="259" w:lineRule="auto"/>
        <w:ind w:left="1087" w:right="88" w:hanging="10"/>
        <w:jc w:val="center"/>
        <w:rPr>
          <w:b/>
        </w:rPr>
      </w:pPr>
      <w:r>
        <w:rPr>
          <w:b/>
        </w:rPr>
        <w:t xml:space="preserve">Možnosti ukončení </w:t>
      </w:r>
      <w:r w:rsidR="009F286E">
        <w:rPr>
          <w:b/>
        </w:rPr>
        <w:t>a doba trvání smlouvy</w:t>
      </w:r>
    </w:p>
    <w:p w14:paraId="0B475A42" w14:textId="77777777" w:rsidR="00107144" w:rsidRDefault="00107144">
      <w:pPr>
        <w:spacing w:after="0" w:line="259" w:lineRule="auto"/>
        <w:ind w:left="1087" w:right="88" w:hanging="10"/>
        <w:jc w:val="center"/>
      </w:pPr>
    </w:p>
    <w:p w14:paraId="52D3367E" w14:textId="0CB65218" w:rsidR="00980CD1" w:rsidRDefault="00A8442B">
      <w:pPr>
        <w:numPr>
          <w:ilvl w:val="0"/>
          <w:numId w:val="7"/>
        </w:numPr>
        <w:ind w:right="0" w:hanging="358"/>
      </w:pPr>
      <w:r>
        <w:t xml:space="preserve">Smlouvu lze předčasně ukončit některou ze smluvních stran výpovědí bez udání důvodů s výpovědní lhůtou dvou kalendářních měsíců. Výpovědní lhůta počíná běžet prvním dnem kalendářního měsíce následujícího po doručení výpovědi a končí uplynutím posledního dne příslušného kalendářního měsíce. </w:t>
      </w:r>
      <w:r w:rsidR="006B63A2">
        <w:t>Smluvní strany mohou smlouvu ukončit i písemnou dohodou stran a jinými způsoby uvedenými v zákoně a v této smlouvě.</w:t>
      </w:r>
    </w:p>
    <w:p w14:paraId="0BDE6109" w14:textId="77777777" w:rsidR="00980CD1" w:rsidRDefault="00A8442B">
      <w:pPr>
        <w:numPr>
          <w:ilvl w:val="0"/>
          <w:numId w:val="7"/>
        </w:numPr>
        <w:ind w:right="0" w:hanging="358"/>
      </w:pPr>
      <w:r>
        <w:t xml:space="preserve">Objednatel je oprávněn tuto smlouvu vypovědět s okamžitou účinností od jejího doručení zhotoviteli v případě, že plnění ze strany objednatele nebude kryto rozpočtem objednatele. </w:t>
      </w:r>
    </w:p>
    <w:p w14:paraId="6D3D40E7" w14:textId="77777777" w:rsidR="00980CD1" w:rsidRDefault="00A8442B">
      <w:pPr>
        <w:numPr>
          <w:ilvl w:val="0"/>
          <w:numId w:val="7"/>
        </w:numPr>
        <w:ind w:right="0" w:hanging="358"/>
      </w:pPr>
      <w:r>
        <w:t xml:space="preserve">Smluvní strana je oprávněna od této smlouvy okamžitě odstoupit v případě hrubého porušení povinností dle této smlouvy druhou smluvní stranou, jehož následky nebyly odstraněny ani v </w:t>
      </w:r>
      <w:r>
        <w:lastRenderedPageBreak/>
        <w:t xml:space="preserve">přiměřené dodatečné lhůtě, kterou k tomu oprávněná strana stanovila. Odstoupení je účinné v okamžiku jeho doručení druhé smluvní straně. </w:t>
      </w:r>
    </w:p>
    <w:p w14:paraId="61EFC551" w14:textId="044D243F" w:rsidR="00980CD1" w:rsidRDefault="00A8442B">
      <w:pPr>
        <w:numPr>
          <w:ilvl w:val="0"/>
          <w:numId w:val="7"/>
        </w:numPr>
        <w:spacing w:after="113"/>
        <w:ind w:right="0" w:hanging="358"/>
      </w:pPr>
      <w:r>
        <w:t xml:space="preserve">Výpovědí smlouvy nebo odstoupením od ní zůstávají nedotčena ustanovení této smlouvy, která dle projevené vůle smluvních stran nebo vzhledem ke své povaze mají trvat i po skončení smlouvy. </w:t>
      </w:r>
    </w:p>
    <w:p w14:paraId="1E744AA6" w14:textId="45668F2D" w:rsidR="009F286E" w:rsidRDefault="009F286E">
      <w:pPr>
        <w:numPr>
          <w:ilvl w:val="0"/>
          <w:numId w:val="7"/>
        </w:numPr>
        <w:spacing w:after="113"/>
        <w:ind w:right="0" w:hanging="358"/>
      </w:pPr>
      <w:r>
        <w:t>Tuto smlouvu je dále možno ukončit písemnou dohodou obou smluvních stran, uplynutím doby, na kterou byla smlouva uzavřena nebo z dalších zákonem stanovených důvodů.</w:t>
      </w:r>
    </w:p>
    <w:p w14:paraId="0A8F8426" w14:textId="5F2C241A" w:rsidR="009F286E" w:rsidRDefault="009F286E">
      <w:pPr>
        <w:numPr>
          <w:ilvl w:val="0"/>
          <w:numId w:val="7"/>
        </w:numPr>
        <w:spacing w:after="113"/>
        <w:ind w:right="0" w:hanging="358"/>
      </w:pPr>
      <w:r>
        <w:t>Smlouva se uzavírá na dobu od 1.10.2025 (kdy se zhotovitel zavazuje započít s plněním dle této smlouvy) do 30.9.2026, avšak v případě, že dojde k vyčerpání max. sjednané odměny dle čl. IV odst. 2</w:t>
      </w:r>
      <w:r w:rsidR="00A02880">
        <w:t xml:space="preserve">) této smlouvy </w:t>
      </w:r>
      <w:r>
        <w:t xml:space="preserve">dříve, </w:t>
      </w:r>
      <w:proofErr w:type="gramStart"/>
      <w:r>
        <w:t>než-</w:t>
      </w:r>
      <w:proofErr w:type="spellStart"/>
      <w:r>
        <w:t>li</w:t>
      </w:r>
      <w:proofErr w:type="spellEnd"/>
      <w:proofErr w:type="gramEnd"/>
      <w:r>
        <w:t xml:space="preserve"> nastane konec doby trvání této smlouvy, pak tato smlouva končí vyčerpáním uvedené maximální sjednané odměny. </w:t>
      </w:r>
    </w:p>
    <w:p w14:paraId="2F7BAF43" w14:textId="77777777" w:rsidR="001B0193" w:rsidRDefault="001B0193" w:rsidP="00A02880">
      <w:pPr>
        <w:spacing w:after="113"/>
        <w:ind w:left="0" w:right="0" w:firstLine="0"/>
      </w:pPr>
    </w:p>
    <w:p w14:paraId="5648C049" w14:textId="77777777" w:rsidR="001B0193" w:rsidRDefault="001B0193" w:rsidP="00A02880">
      <w:pPr>
        <w:spacing w:after="113"/>
        <w:ind w:left="0" w:right="0" w:firstLine="0"/>
      </w:pPr>
    </w:p>
    <w:p w14:paraId="113CEC68" w14:textId="77777777" w:rsidR="00980CD1" w:rsidRDefault="00A8442B">
      <w:pPr>
        <w:spacing w:after="0" w:line="259" w:lineRule="auto"/>
        <w:ind w:left="1087" w:right="1" w:hanging="10"/>
        <w:jc w:val="center"/>
      </w:pPr>
      <w:r>
        <w:rPr>
          <w:b/>
        </w:rPr>
        <w:t xml:space="preserve">VII. </w:t>
      </w:r>
    </w:p>
    <w:p w14:paraId="69461716" w14:textId="4B5E3E10" w:rsidR="00980CD1" w:rsidRDefault="00A8442B">
      <w:pPr>
        <w:spacing w:after="0" w:line="259" w:lineRule="auto"/>
        <w:ind w:left="1087" w:right="4" w:hanging="10"/>
        <w:jc w:val="center"/>
        <w:rPr>
          <w:b/>
        </w:rPr>
      </w:pPr>
      <w:r>
        <w:rPr>
          <w:b/>
        </w:rPr>
        <w:t xml:space="preserve">Závěrečná ujednání </w:t>
      </w:r>
    </w:p>
    <w:p w14:paraId="797FCC78" w14:textId="77777777" w:rsidR="00107144" w:rsidRDefault="00107144">
      <w:pPr>
        <w:spacing w:after="0" w:line="259" w:lineRule="auto"/>
        <w:ind w:left="1087" w:right="4" w:hanging="10"/>
        <w:jc w:val="center"/>
      </w:pPr>
    </w:p>
    <w:p w14:paraId="40F0A7DE" w14:textId="77777777" w:rsidR="00980CD1" w:rsidRDefault="00A8442B">
      <w:pPr>
        <w:numPr>
          <w:ilvl w:val="0"/>
          <w:numId w:val="8"/>
        </w:numPr>
        <w:ind w:right="0" w:hanging="358"/>
      </w:pPr>
      <w:r>
        <w:t xml:space="preserve">Tato smlouva je uzavřena v souladu s českým právem a řídí se platnými právními předpisy České republiky. </w:t>
      </w:r>
    </w:p>
    <w:p w14:paraId="6B64D9AB" w14:textId="77777777" w:rsidR="00980CD1" w:rsidRDefault="00A8442B">
      <w:pPr>
        <w:numPr>
          <w:ilvl w:val="0"/>
          <w:numId w:val="8"/>
        </w:numPr>
        <w:ind w:right="0" w:hanging="358"/>
      </w:pPr>
      <w:r>
        <w:t xml:space="preserve">Tato smlouva je vypracována v českém jazyce ve 3 vyhotoveních, z nichž 2 obdrží objednatel a 1 zhotovitel. </w:t>
      </w:r>
    </w:p>
    <w:p w14:paraId="16FF7627" w14:textId="77777777" w:rsidR="00980CD1" w:rsidRDefault="00A8442B">
      <w:pPr>
        <w:numPr>
          <w:ilvl w:val="0"/>
          <w:numId w:val="8"/>
        </w:numPr>
        <w:ind w:right="0" w:hanging="358"/>
      </w:pPr>
      <w:r>
        <w:t xml:space="preserve">Veškeré změny této smlouvy lze provést pouze formou vzestupně číslovaných písemných dodatků odsouhlasených oběma smluvními stranami. Pro vyloučení všech pochybností se výslovně stanovuje, že toto ustanovení se vztahuje i na jakoukoliv změnu samotného tohoto ustanovení.     </w:t>
      </w:r>
    </w:p>
    <w:p w14:paraId="6164618D" w14:textId="77777777" w:rsidR="00980CD1" w:rsidRDefault="00A8442B">
      <w:pPr>
        <w:numPr>
          <w:ilvl w:val="0"/>
          <w:numId w:val="8"/>
        </w:numPr>
        <w:ind w:right="0" w:hanging="358"/>
      </w:pPr>
      <w:r>
        <w:t xml:space="preserve">Smluvní strany tímto v souladu s ustanovením § 1881 odst. 1 OZ vylučují možnost postoupení pohledávek zhotovitele z této smlouvy na třetí osobu bez předchozího písemného souhlasu objednatele. </w:t>
      </w:r>
    </w:p>
    <w:p w14:paraId="62FF3E94" w14:textId="77777777" w:rsidR="00980CD1" w:rsidRDefault="00A8442B">
      <w:pPr>
        <w:numPr>
          <w:ilvl w:val="0"/>
          <w:numId w:val="8"/>
        </w:numPr>
        <w:ind w:right="0" w:hanging="358"/>
      </w:pPr>
      <w:r>
        <w:t xml:space="preserve">Smluvní strany tímto v souladu s ustanovením § 1895 odst. 1 OZ vylučují možnost postoupení práv a povinností zhotovitele z této smlouvy nebo její části na třetí osobu bez předchozího písemného souhlasu objednatele. </w:t>
      </w:r>
    </w:p>
    <w:p w14:paraId="7510A43B" w14:textId="77777777" w:rsidR="00980CD1" w:rsidRDefault="00A8442B">
      <w:pPr>
        <w:numPr>
          <w:ilvl w:val="0"/>
          <w:numId w:val="8"/>
        </w:numPr>
        <w:ind w:right="0" w:hanging="358"/>
      </w:pPr>
      <w:r>
        <w:t xml:space="preserve">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 </w:t>
      </w:r>
    </w:p>
    <w:p w14:paraId="1A795DED" w14:textId="77777777" w:rsidR="00980CD1" w:rsidRDefault="00A8442B">
      <w:pPr>
        <w:numPr>
          <w:ilvl w:val="0"/>
          <w:numId w:val="8"/>
        </w:numPr>
        <w:ind w:right="0" w:hanging="358"/>
      </w:pPr>
      <w:r>
        <w:t xml:space="preserve">Smluvní strany prohlašují, že tato smlouva je výrazem jejich vážné a svobodné vůle, je uzavřena nikoli v tísni za nápadně nevýhodných podmínek. Smluvní strany smlouvu přečetly, s jejím obsahem souhlasí a na důkaz toho připojují vlastnoruční podpisy. </w:t>
      </w:r>
    </w:p>
    <w:p w14:paraId="3D15158E" w14:textId="77777777" w:rsidR="00980CD1" w:rsidRDefault="00A8442B">
      <w:pPr>
        <w:numPr>
          <w:ilvl w:val="0"/>
          <w:numId w:val="8"/>
        </w:numPr>
        <w:ind w:right="0" w:hanging="358"/>
      </w:pPr>
      <w:r>
        <w:t xml:space="preserve">Žádná ze smluvních stran není odpovědná za škodu způsobenou okolnostmi vylučujícími odpovědnost ve smyslu § 2913 odst. 2 OZ.  </w:t>
      </w:r>
    </w:p>
    <w:p w14:paraId="6CE8B4DC" w14:textId="77777777" w:rsidR="00980CD1" w:rsidRDefault="00A8442B">
      <w:pPr>
        <w:numPr>
          <w:ilvl w:val="0"/>
          <w:numId w:val="8"/>
        </w:numPr>
        <w:ind w:right="0" w:hanging="358"/>
      </w:pPr>
      <w:r>
        <w:t xml:space="preserve">Tato smlouva je uzavřena dnem podpisu druhou ze smluvních stran a účinnosti pak nabývá jejím uveřejněním podle zákona č. 340/2015 Sb., o zvláštních podmínkách účinnosti některých smluv, uveřejňování těchto smluv a o registru smluv (zákon o registru smluv). Zveřejnění v registru smluv provede objednatel a o zveřejnění pak bude bez zbytečného odkladu zhotovitele informovat.  </w:t>
      </w:r>
    </w:p>
    <w:p w14:paraId="366F58AE" w14:textId="3928620C" w:rsidR="00980CD1" w:rsidRDefault="00A8442B" w:rsidP="003728DA">
      <w:pPr>
        <w:spacing w:after="113"/>
        <w:ind w:left="358" w:right="0" w:firstLine="0"/>
      </w:pPr>
      <w:r>
        <w:t xml:space="preserve">Poté, co si tuto smlouvu pozorně přečetly, smluvní strany prohlašují, že s jejím obsahem souhlasí, že tato smlouva byla sepsána na základě pravdivých informací, že vyjadřuje jejich opravdovou a </w:t>
      </w:r>
      <w:r>
        <w:lastRenderedPageBreak/>
        <w:t xml:space="preserve">svobodnou vůli, že měly dostatek času se s obsahem této smlouvy seznámit a uzavření této smlouvy pečlivě zvážit a rozmyslet, že základní podmínky této smlouvy a že všem ustanovením této smlouvy zcela rozumí, chápou jejich obsah a nepožadují jejich další vysvětlení, a že tato smlouva nebyla uzavřena v tísni ani za jednostranně nevýhodných podmínek. Na důkaz toho smluvní strany připojují níže své podpisy. </w:t>
      </w:r>
    </w:p>
    <w:p w14:paraId="3C2BECA6" w14:textId="77777777" w:rsidR="00B17CE2" w:rsidRDefault="00B17CE2" w:rsidP="003728DA">
      <w:pPr>
        <w:spacing w:after="113"/>
        <w:ind w:left="358" w:right="0" w:firstLine="0"/>
      </w:pPr>
    </w:p>
    <w:p w14:paraId="2B4308CA" w14:textId="716F5F7D" w:rsidR="00980CD1" w:rsidRDefault="00A8442B" w:rsidP="003728DA">
      <w:pPr>
        <w:spacing w:after="116" w:line="259" w:lineRule="auto"/>
        <w:ind w:left="0" w:right="0" w:firstLine="0"/>
        <w:jc w:val="left"/>
      </w:pPr>
      <w:r>
        <w:t xml:space="preserve"> Za </w:t>
      </w:r>
      <w:proofErr w:type="gramStart"/>
      <w:r>
        <w:t xml:space="preserve">objednatele  </w:t>
      </w:r>
      <w:r>
        <w:tab/>
      </w:r>
      <w:proofErr w:type="gramEnd"/>
      <w:r>
        <w:t xml:space="preserve"> </w:t>
      </w:r>
      <w:r>
        <w:tab/>
        <w:t xml:space="preserve"> </w:t>
      </w:r>
      <w:r>
        <w:tab/>
        <w:t xml:space="preserve"> </w:t>
      </w:r>
      <w:r>
        <w:tab/>
        <w:t xml:space="preserve"> </w:t>
      </w:r>
      <w:r>
        <w:tab/>
        <w:t xml:space="preserve"> </w:t>
      </w:r>
      <w:r>
        <w:tab/>
        <w:t xml:space="preserve">Za zhotovitele  </w:t>
      </w:r>
      <w:r>
        <w:tab/>
        <w:t xml:space="preserve"> </w:t>
      </w:r>
      <w:r>
        <w:tab/>
        <w:t xml:space="preserve"> </w:t>
      </w:r>
    </w:p>
    <w:p w14:paraId="4E04BEAD" w14:textId="77777777" w:rsidR="00B17CE2" w:rsidRDefault="00B17CE2" w:rsidP="003728DA">
      <w:pPr>
        <w:spacing w:after="114" w:line="259" w:lineRule="auto"/>
        <w:ind w:left="0" w:right="0" w:firstLine="0"/>
        <w:jc w:val="left"/>
      </w:pPr>
    </w:p>
    <w:p w14:paraId="45B5020D" w14:textId="7A0B31FC" w:rsidR="00980CD1" w:rsidRDefault="003728DA" w:rsidP="003728DA">
      <w:pPr>
        <w:tabs>
          <w:tab w:val="center" w:pos="4678"/>
          <w:tab w:val="center" w:pos="4957"/>
          <w:tab w:val="center" w:pos="6681"/>
        </w:tabs>
        <w:ind w:left="-15" w:right="0" w:firstLine="0"/>
        <w:jc w:val="left"/>
      </w:pPr>
      <w:r>
        <w:t xml:space="preserve"> </w:t>
      </w:r>
      <w:proofErr w:type="gramStart"/>
      <w:r w:rsidR="00A8442B">
        <w:t>V  Praze</w:t>
      </w:r>
      <w:proofErr w:type="gramEnd"/>
      <w:r w:rsidR="00A8442B">
        <w:t xml:space="preserve">  dne </w:t>
      </w:r>
      <w:r w:rsidR="00D63E73">
        <w:t>17.9.2025</w:t>
      </w:r>
      <w:r w:rsidR="00A8442B">
        <w:t xml:space="preserve"> </w:t>
      </w:r>
      <w:r w:rsidR="00A8442B">
        <w:tab/>
        <w:t xml:space="preserve"> </w:t>
      </w:r>
      <w:r w:rsidR="00A8442B">
        <w:tab/>
        <w:t xml:space="preserve"> </w:t>
      </w:r>
      <w:r w:rsidR="00A8442B">
        <w:tab/>
        <w:t xml:space="preserve">V Praze  dne </w:t>
      </w:r>
      <w:r w:rsidR="00D63E73">
        <w:t>19.9.2025</w:t>
      </w:r>
      <w:r w:rsidR="00A8442B">
        <w:t xml:space="preserve">           </w:t>
      </w:r>
    </w:p>
    <w:p w14:paraId="4C1C904D" w14:textId="36FF6EB6" w:rsidR="00980CD1" w:rsidRDefault="00A8442B" w:rsidP="003728DA">
      <w:pPr>
        <w:spacing w:after="0" w:line="259" w:lineRule="auto"/>
        <w:ind w:left="0" w:right="0" w:firstLine="0"/>
        <w:jc w:val="left"/>
      </w:pPr>
      <w:r>
        <w:t xml:space="preserve"> </w:t>
      </w:r>
    </w:p>
    <w:p w14:paraId="00472000" w14:textId="77777777" w:rsidR="001B0193" w:rsidRDefault="001B0193" w:rsidP="003728DA">
      <w:pPr>
        <w:spacing w:after="0" w:line="259" w:lineRule="auto"/>
        <w:ind w:left="0" w:right="0" w:firstLine="0"/>
        <w:jc w:val="left"/>
      </w:pPr>
    </w:p>
    <w:p w14:paraId="5CC449B9" w14:textId="398D795E" w:rsidR="00980CD1" w:rsidRDefault="00A8442B" w:rsidP="003728DA">
      <w:pPr>
        <w:spacing w:after="0" w:line="259" w:lineRule="auto"/>
        <w:ind w:left="0" w:right="0" w:firstLine="0"/>
        <w:jc w:val="left"/>
      </w:pPr>
      <w:r>
        <w:t xml:space="preserve">  </w:t>
      </w:r>
    </w:p>
    <w:p w14:paraId="714D16D8" w14:textId="58AF395E" w:rsidR="00980CD1" w:rsidRDefault="00980CD1" w:rsidP="003728DA">
      <w:pPr>
        <w:spacing w:after="0" w:line="259" w:lineRule="auto"/>
        <w:ind w:left="0" w:right="0" w:firstLine="0"/>
        <w:jc w:val="left"/>
      </w:pPr>
    </w:p>
    <w:p w14:paraId="3572581A" w14:textId="77777777" w:rsidR="00980CD1" w:rsidRDefault="00A8442B" w:rsidP="003728DA">
      <w:pPr>
        <w:spacing w:after="0" w:line="259" w:lineRule="auto"/>
        <w:ind w:left="0" w:right="0" w:firstLine="0"/>
        <w:jc w:val="left"/>
      </w:pPr>
      <w:r>
        <w:t xml:space="preserve"> </w:t>
      </w:r>
    </w:p>
    <w:p w14:paraId="7EAAAC31" w14:textId="17090453" w:rsidR="00980CD1" w:rsidRDefault="003728DA" w:rsidP="003728DA">
      <w:pPr>
        <w:tabs>
          <w:tab w:val="center" w:pos="6922"/>
        </w:tabs>
        <w:spacing w:after="9"/>
        <w:ind w:left="-15" w:right="0" w:firstLine="0"/>
        <w:jc w:val="left"/>
      </w:pPr>
      <w:r>
        <w:t xml:space="preserve"> </w:t>
      </w:r>
      <w:r w:rsidR="00A8442B">
        <w:t xml:space="preserve">…………………………………………………  </w:t>
      </w:r>
      <w:r w:rsidR="00A8442B">
        <w:tab/>
      </w:r>
      <w:r>
        <w:t xml:space="preserve">  </w:t>
      </w:r>
      <w:r w:rsidR="00A8442B">
        <w:t xml:space="preserve">………………………………………………… </w:t>
      </w:r>
    </w:p>
    <w:p w14:paraId="749CD054" w14:textId="6A63B76E" w:rsidR="00980CD1" w:rsidRDefault="00A8442B" w:rsidP="003728DA">
      <w:pPr>
        <w:spacing w:after="0"/>
        <w:ind w:left="-15" w:right="169" w:firstLine="0"/>
        <w:jc w:val="left"/>
      </w:pPr>
      <w:r>
        <w:t xml:space="preserve">        Ing. Zdeněk </w:t>
      </w:r>
      <w:proofErr w:type="gramStart"/>
      <w:r>
        <w:t xml:space="preserve">Novák,   </w:t>
      </w:r>
      <w:proofErr w:type="gramEnd"/>
      <w:r>
        <w:t xml:space="preserve">             </w:t>
      </w:r>
      <w:r w:rsidR="00030CEA">
        <w:tab/>
      </w:r>
      <w:r w:rsidR="00030CEA">
        <w:tab/>
      </w:r>
      <w:r w:rsidR="00030CEA">
        <w:tab/>
      </w:r>
      <w:r w:rsidR="00030CEA">
        <w:tab/>
        <w:t xml:space="preserve">    </w:t>
      </w:r>
      <w:r w:rsidR="003728DA">
        <w:t xml:space="preserve">  </w:t>
      </w:r>
      <w:r w:rsidR="00030CEA">
        <w:t xml:space="preserve">     </w:t>
      </w:r>
      <w:r>
        <w:t>Petr</w:t>
      </w:r>
      <w:r w:rsidR="00030CEA">
        <w:t xml:space="preserve"> </w:t>
      </w:r>
      <w:r>
        <w:t>Silovský</w:t>
      </w:r>
      <w:r w:rsidR="00030CEA">
        <w:t xml:space="preserve">, </w:t>
      </w:r>
      <w:r>
        <w:t xml:space="preserve">                  </w:t>
      </w:r>
    </w:p>
    <w:p w14:paraId="43C639D5" w14:textId="0E80F4EB" w:rsidR="00980CD1" w:rsidRDefault="00A8442B" w:rsidP="003728DA">
      <w:pPr>
        <w:spacing w:after="0" w:line="259" w:lineRule="auto"/>
        <w:ind w:left="0" w:right="0" w:firstLine="0"/>
        <w:jc w:val="left"/>
      </w:pPr>
      <w:r>
        <w:t xml:space="preserve"> </w:t>
      </w:r>
      <w:r w:rsidR="00030CEA">
        <w:t xml:space="preserve">       </w:t>
      </w:r>
      <w:r>
        <w:t xml:space="preserve"> </w:t>
      </w:r>
      <w:r w:rsidR="00030CEA">
        <w:t xml:space="preserve">generální ředitel          </w:t>
      </w:r>
      <w:r w:rsidR="00030CEA">
        <w:tab/>
      </w:r>
      <w:r w:rsidR="00030CEA">
        <w:tab/>
      </w:r>
      <w:r w:rsidR="00030CEA">
        <w:tab/>
      </w:r>
      <w:r w:rsidR="00030CEA">
        <w:tab/>
      </w:r>
      <w:r w:rsidR="00030CEA">
        <w:tab/>
      </w:r>
      <w:r w:rsidR="00030CEA">
        <w:tab/>
      </w:r>
      <w:r w:rsidR="003728DA">
        <w:t xml:space="preserve"> </w:t>
      </w:r>
      <w:r w:rsidR="00030CEA">
        <w:t xml:space="preserve">jednatel            </w:t>
      </w:r>
      <w:r w:rsidR="00030CEA">
        <w:tab/>
      </w:r>
      <w:r w:rsidR="00030CEA">
        <w:tab/>
      </w:r>
      <w:r w:rsidR="00030CEA">
        <w:tab/>
      </w:r>
      <w:r w:rsidR="00030CEA">
        <w:tab/>
      </w:r>
      <w:r w:rsidR="00030CEA">
        <w:tab/>
      </w:r>
    </w:p>
    <w:p w14:paraId="26A58157" w14:textId="77777777" w:rsidR="00980CD1" w:rsidRDefault="00A8442B" w:rsidP="003728DA">
      <w:pPr>
        <w:spacing w:after="0" w:line="259" w:lineRule="auto"/>
        <w:ind w:left="0" w:right="0" w:firstLine="0"/>
        <w:jc w:val="left"/>
      </w:pPr>
      <w:r>
        <w:t xml:space="preserve"> </w:t>
      </w:r>
    </w:p>
    <w:p w14:paraId="365F9BBB" w14:textId="77777777" w:rsidR="00980CD1" w:rsidRDefault="00A8442B">
      <w:pPr>
        <w:spacing w:after="0" w:line="259" w:lineRule="auto"/>
        <w:ind w:left="0" w:right="0" w:firstLine="0"/>
        <w:jc w:val="left"/>
      </w:pPr>
      <w:r>
        <w:t xml:space="preserve"> </w:t>
      </w:r>
    </w:p>
    <w:p w14:paraId="0CE62676" w14:textId="0C9613A2" w:rsidR="00980CD1" w:rsidRDefault="00A8442B">
      <w:pPr>
        <w:spacing w:after="0" w:line="259" w:lineRule="auto"/>
        <w:ind w:left="0" w:right="0" w:firstLine="0"/>
        <w:jc w:val="left"/>
      </w:pPr>
      <w:r>
        <w:t xml:space="preserve"> </w:t>
      </w:r>
    </w:p>
    <w:p w14:paraId="747BD303" w14:textId="315DF897" w:rsidR="00554041" w:rsidRDefault="00554041">
      <w:pPr>
        <w:spacing w:after="160" w:line="278" w:lineRule="auto"/>
        <w:ind w:left="0" w:right="0" w:firstLine="0"/>
        <w:jc w:val="left"/>
      </w:pPr>
      <w:r>
        <w:br w:type="page"/>
      </w:r>
    </w:p>
    <w:p w14:paraId="311A8621" w14:textId="42BB6792" w:rsidR="00980CD1" w:rsidRDefault="00A8442B">
      <w:pPr>
        <w:spacing w:after="0" w:line="259" w:lineRule="auto"/>
        <w:ind w:left="0" w:right="0" w:firstLine="0"/>
        <w:jc w:val="left"/>
      </w:pPr>
      <w:r>
        <w:lastRenderedPageBreak/>
        <w:t xml:space="preserve"> </w:t>
      </w:r>
    </w:p>
    <w:p w14:paraId="61987B79" w14:textId="77777777" w:rsidR="00980CD1" w:rsidRDefault="00A8442B">
      <w:pPr>
        <w:spacing w:after="9"/>
        <w:ind w:left="-15" w:right="0" w:firstLine="0"/>
      </w:pPr>
      <w:r>
        <w:rPr>
          <w:b/>
        </w:rPr>
        <w:t>Příloha č. 1</w:t>
      </w:r>
      <w:r>
        <w:t xml:space="preserve"> – seznam panelů „NIS“ </w:t>
      </w:r>
    </w:p>
    <w:p w14:paraId="31C5C8D8" w14:textId="146D2CDB" w:rsidR="00980CD1" w:rsidRDefault="00980CD1">
      <w:pPr>
        <w:spacing w:after="0" w:line="259" w:lineRule="auto"/>
        <w:ind w:left="0" w:right="0" w:firstLine="0"/>
        <w:jc w:val="left"/>
      </w:pPr>
    </w:p>
    <w:p w14:paraId="5CEC6317" w14:textId="77777777" w:rsidR="00AC5F69" w:rsidRDefault="00AC5F69">
      <w:pPr>
        <w:spacing w:after="0" w:line="259" w:lineRule="auto"/>
        <w:ind w:left="0" w:right="0" w:firstLine="0"/>
        <w:jc w:val="left"/>
      </w:pPr>
    </w:p>
    <w:p w14:paraId="0BB6D1ED" w14:textId="77777777" w:rsidR="00980CD1" w:rsidRDefault="00A8442B">
      <w:pPr>
        <w:spacing w:after="23"/>
        <w:ind w:left="-15" w:right="0" w:firstLine="0"/>
      </w:pPr>
      <w:r>
        <w:t xml:space="preserve">Souhrn servisovaných zařízení: </w:t>
      </w:r>
    </w:p>
    <w:p w14:paraId="7FA02133" w14:textId="77777777" w:rsidR="00980CD1" w:rsidRDefault="00A8442B">
      <w:pPr>
        <w:numPr>
          <w:ilvl w:val="0"/>
          <w:numId w:val="9"/>
        </w:numPr>
        <w:spacing w:after="23"/>
        <w:ind w:right="0" w:hanging="708"/>
      </w:pPr>
      <w:r>
        <w:t xml:space="preserve">1ks Windows </w:t>
      </w:r>
      <w:proofErr w:type="spellStart"/>
      <w:r>
        <w:t>STiNO</w:t>
      </w:r>
      <w:proofErr w:type="spellEnd"/>
      <w:r>
        <w:t xml:space="preserve"> </w:t>
      </w:r>
      <w:proofErr w:type="gramStart"/>
      <w:r>
        <w:t>licence - Outdoorový</w:t>
      </w:r>
      <w:proofErr w:type="gramEnd"/>
      <w:r>
        <w:t xml:space="preserve"> interaktivní kiosek </w:t>
      </w:r>
    </w:p>
    <w:p w14:paraId="3D2692E5" w14:textId="3B5E7FFC" w:rsidR="00980CD1" w:rsidRDefault="00A8442B">
      <w:pPr>
        <w:numPr>
          <w:ilvl w:val="0"/>
          <w:numId w:val="9"/>
        </w:numPr>
        <w:spacing w:after="23"/>
        <w:ind w:right="0" w:hanging="708"/>
      </w:pPr>
      <w:r>
        <w:t>1</w:t>
      </w:r>
      <w:r w:rsidR="00770F50">
        <w:t>4</w:t>
      </w:r>
      <w:r>
        <w:t xml:space="preserve">ks Windows </w:t>
      </w:r>
      <w:proofErr w:type="spellStart"/>
      <w:r>
        <w:t>STiNO</w:t>
      </w:r>
      <w:proofErr w:type="spellEnd"/>
      <w:r>
        <w:t xml:space="preserve"> </w:t>
      </w:r>
      <w:proofErr w:type="gramStart"/>
      <w:r>
        <w:t>licence - Dotykové</w:t>
      </w:r>
      <w:proofErr w:type="gramEnd"/>
      <w:r>
        <w:t xml:space="preserve"> obrazovky Philips / ELO </w:t>
      </w:r>
      <w:r w:rsidR="00770F50">
        <w:t xml:space="preserve">/ </w:t>
      </w:r>
      <w:proofErr w:type="spellStart"/>
      <w:r w:rsidR="00770F50">
        <w:t>Optoma</w:t>
      </w:r>
      <w:proofErr w:type="spellEnd"/>
    </w:p>
    <w:p w14:paraId="0BDE2E4A" w14:textId="2328B779" w:rsidR="00980CD1" w:rsidRDefault="00A8442B">
      <w:pPr>
        <w:numPr>
          <w:ilvl w:val="0"/>
          <w:numId w:val="9"/>
        </w:numPr>
        <w:spacing w:after="23"/>
        <w:ind w:right="0" w:hanging="708"/>
      </w:pPr>
      <w:r>
        <w:t>1</w:t>
      </w:r>
      <w:r w:rsidR="00770F50">
        <w:t>4</w:t>
      </w:r>
      <w:r>
        <w:t xml:space="preserve">ks Android </w:t>
      </w:r>
      <w:proofErr w:type="spellStart"/>
      <w:r>
        <w:t>STiNO</w:t>
      </w:r>
      <w:proofErr w:type="spellEnd"/>
      <w:r>
        <w:t xml:space="preserve"> </w:t>
      </w:r>
      <w:proofErr w:type="gramStart"/>
      <w:r>
        <w:t>licence - Nedotykové</w:t>
      </w:r>
      <w:proofErr w:type="gramEnd"/>
      <w:r>
        <w:t xml:space="preserve"> obrazovky </w:t>
      </w:r>
    </w:p>
    <w:p w14:paraId="65A29137" w14:textId="4CA0AE1D" w:rsidR="00980CD1" w:rsidRDefault="00A8442B">
      <w:pPr>
        <w:numPr>
          <w:ilvl w:val="0"/>
          <w:numId w:val="9"/>
        </w:numPr>
        <w:spacing w:after="108"/>
        <w:ind w:right="0" w:hanging="708"/>
      </w:pPr>
      <w:r>
        <w:t xml:space="preserve">1ks Linux </w:t>
      </w:r>
      <w:proofErr w:type="spellStart"/>
      <w:r>
        <w:t>iChannel</w:t>
      </w:r>
      <w:proofErr w:type="spellEnd"/>
      <w:r>
        <w:t xml:space="preserve"> 8 </w:t>
      </w:r>
      <w:proofErr w:type="spellStart"/>
      <w:r>
        <w:t>STiNO</w:t>
      </w:r>
      <w:proofErr w:type="spellEnd"/>
      <w:r>
        <w:t xml:space="preserve"> server </w:t>
      </w:r>
    </w:p>
    <w:p w14:paraId="1F7B0910" w14:textId="77777777" w:rsidR="00AC5F69" w:rsidRDefault="00AC5F69">
      <w:pPr>
        <w:spacing w:after="0"/>
        <w:rPr>
          <w:szCs w:val="20"/>
        </w:rPr>
      </w:pPr>
    </w:p>
    <w:p w14:paraId="0623E9D3" w14:textId="77777777" w:rsidR="00AC5F69" w:rsidRPr="006C141B" w:rsidRDefault="00AC5F69" w:rsidP="003728DA">
      <w:pPr>
        <w:spacing w:after="0"/>
        <w:rPr>
          <w:szCs w:val="20"/>
        </w:rPr>
      </w:pPr>
    </w:p>
    <w:p w14:paraId="4FCA993C" w14:textId="77777777" w:rsidR="00AF3F5D" w:rsidRPr="006C141B" w:rsidRDefault="00AF3F5D" w:rsidP="003728DA">
      <w:pPr>
        <w:spacing w:after="0"/>
        <w:rPr>
          <w:szCs w:val="20"/>
        </w:rPr>
      </w:pPr>
    </w:p>
    <w:tbl>
      <w:tblPr>
        <w:tblW w:w="9705" w:type="dxa"/>
        <w:tblCellMar>
          <w:left w:w="70" w:type="dxa"/>
          <w:right w:w="70" w:type="dxa"/>
        </w:tblCellMar>
        <w:tblLook w:val="04A0" w:firstRow="1" w:lastRow="0" w:firstColumn="1" w:lastColumn="0" w:noHBand="0" w:noVBand="1"/>
      </w:tblPr>
      <w:tblGrid>
        <w:gridCol w:w="974"/>
        <w:gridCol w:w="5253"/>
        <w:gridCol w:w="3478"/>
      </w:tblGrid>
      <w:tr w:rsidR="00AF3F5D" w:rsidRPr="006C141B" w14:paraId="4D72063B" w14:textId="77777777" w:rsidTr="003728DA">
        <w:trPr>
          <w:trHeight w:val="645"/>
        </w:trPr>
        <w:tc>
          <w:tcPr>
            <w:tcW w:w="0" w:type="auto"/>
            <w:tcBorders>
              <w:top w:val="single" w:sz="8" w:space="0" w:color="auto"/>
              <w:left w:val="single" w:sz="8" w:space="0" w:color="auto"/>
              <w:bottom w:val="single" w:sz="8" w:space="0" w:color="auto"/>
              <w:right w:val="nil"/>
            </w:tcBorders>
            <w:shd w:val="clear" w:color="auto" w:fill="auto"/>
            <w:vAlign w:val="center"/>
            <w:hideMark/>
          </w:tcPr>
          <w:p w14:paraId="68962865" w14:textId="77777777" w:rsidR="00B17CE2" w:rsidRDefault="00AF3F5D" w:rsidP="00B17CE2">
            <w:pPr>
              <w:spacing w:after="0"/>
              <w:jc w:val="left"/>
              <w:rPr>
                <w:b/>
                <w:bCs/>
                <w:szCs w:val="20"/>
              </w:rPr>
            </w:pPr>
            <w:r w:rsidRPr="006C141B">
              <w:rPr>
                <w:b/>
                <w:bCs/>
                <w:szCs w:val="20"/>
              </w:rPr>
              <w:t xml:space="preserve">označení </w:t>
            </w:r>
          </w:p>
          <w:p w14:paraId="2A656DE9" w14:textId="43BDEF67" w:rsidR="00AF3F5D" w:rsidRPr="006C141B" w:rsidRDefault="00AF3F5D" w:rsidP="003728DA">
            <w:pPr>
              <w:spacing w:after="0"/>
              <w:jc w:val="left"/>
              <w:rPr>
                <w:b/>
                <w:bCs/>
                <w:szCs w:val="20"/>
              </w:rPr>
            </w:pPr>
            <w:r w:rsidRPr="006C141B">
              <w:rPr>
                <w:b/>
                <w:bCs/>
                <w:szCs w:val="20"/>
              </w:rPr>
              <w:t>PANELU</w:t>
            </w:r>
          </w:p>
        </w:tc>
        <w:tc>
          <w:tcPr>
            <w:tcW w:w="525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03658B1" w14:textId="77777777" w:rsidR="00AF3F5D" w:rsidRPr="006C141B" w:rsidRDefault="00AF3F5D" w:rsidP="003728DA">
            <w:pPr>
              <w:spacing w:after="0"/>
              <w:jc w:val="center"/>
              <w:rPr>
                <w:b/>
                <w:bCs/>
                <w:szCs w:val="20"/>
              </w:rPr>
            </w:pPr>
            <w:r w:rsidRPr="006C141B">
              <w:rPr>
                <w:b/>
                <w:bCs/>
                <w:szCs w:val="20"/>
              </w:rPr>
              <w:t>popis panelu/oficiální název/</w:t>
            </w:r>
            <w:proofErr w:type="spellStart"/>
            <w:r w:rsidRPr="006C141B">
              <w:rPr>
                <w:b/>
                <w:bCs/>
                <w:szCs w:val="20"/>
              </w:rPr>
              <w:t>iden</w:t>
            </w:r>
            <w:r>
              <w:rPr>
                <w:b/>
                <w:bCs/>
                <w:szCs w:val="20"/>
              </w:rPr>
              <w:t>t</w:t>
            </w:r>
            <w:proofErr w:type="spellEnd"/>
            <w:r w:rsidRPr="006C141B">
              <w:rPr>
                <w:b/>
                <w:bCs/>
                <w:szCs w:val="20"/>
              </w:rPr>
              <w:t>. číslo</w:t>
            </w:r>
          </w:p>
        </w:tc>
        <w:tc>
          <w:tcPr>
            <w:tcW w:w="3478" w:type="dxa"/>
            <w:tcBorders>
              <w:top w:val="single" w:sz="8" w:space="0" w:color="auto"/>
              <w:left w:val="nil"/>
              <w:bottom w:val="single" w:sz="8" w:space="0" w:color="auto"/>
              <w:right w:val="single" w:sz="8" w:space="0" w:color="auto"/>
            </w:tcBorders>
            <w:shd w:val="clear" w:color="auto" w:fill="auto"/>
            <w:vAlign w:val="center"/>
            <w:hideMark/>
          </w:tcPr>
          <w:p w14:paraId="0FF53800" w14:textId="77777777" w:rsidR="00AF3F5D" w:rsidRPr="006C141B" w:rsidRDefault="00AF3F5D" w:rsidP="003728DA">
            <w:pPr>
              <w:spacing w:after="0"/>
              <w:jc w:val="center"/>
              <w:rPr>
                <w:b/>
                <w:bCs/>
                <w:szCs w:val="20"/>
              </w:rPr>
            </w:pPr>
            <w:r w:rsidRPr="006C141B">
              <w:rPr>
                <w:b/>
                <w:bCs/>
                <w:szCs w:val="20"/>
              </w:rPr>
              <w:t>umístění pro představu</w:t>
            </w:r>
          </w:p>
        </w:tc>
      </w:tr>
      <w:tr w:rsidR="00AF3F5D" w:rsidRPr="006C141B" w14:paraId="0952DF79"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2A65E20C" w14:textId="77777777" w:rsidR="00AF3F5D" w:rsidRPr="006C141B" w:rsidRDefault="00AF3F5D" w:rsidP="003728DA">
            <w:pPr>
              <w:spacing w:after="0"/>
              <w:jc w:val="center"/>
              <w:rPr>
                <w:b/>
                <w:bCs/>
                <w:szCs w:val="20"/>
              </w:rPr>
            </w:pPr>
            <w:r w:rsidRPr="006C141B">
              <w:rPr>
                <w:b/>
                <w:bCs/>
                <w:szCs w:val="20"/>
              </w:rPr>
              <w:t>1</w:t>
            </w:r>
          </w:p>
        </w:tc>
        <w:tc>
          <w:tcPr>
            <w:tcW w:w="5253" w:type="dxa"/>
            <w:tcBorders>
              <w:top w:val="nil"/>
              <w:left w:val="nil"/>
              <w:bottom w:val="nil"/>
              <w:right w:val="single" w:sz="4" w:space="0" w:color="auto"/>
            </w:tcBorders>
            <w:shd w:val="clear" w:color="auto" w:fill="auto"/>
            <w:noWrap/>
            <w:vAlign w:val="center"/>
            <w:hideMark/>
          </w:tcPr>
          <w:p w14:paraId="219DAD52" w14:textId="77777777" w:rsidR="00AF3F5D" w:rsidRPr="006C141B" w:rsidRDefault="00AF3F5D" w:rsidP="003728DA">
            <w:pPr>
              <w:spacing w:after="0"/>
              <w:rPr>
                <w:szCs w:val="20"/>
              </w:rPr>
            </w:pPr>
            <w:r w:rsidRPr="006C141B">
              <w:rPr>
                <w:szCs w:val="20"/>
              </w:rPr>
              <w:t>Venkovní kiosek ul. Letohradská</w:t>
            </w:r>
          </w:p>
        </w:tc>
        <w:tc>
          <w:tcPr>
            <w:tcW w:w="3478" w:type="dxa"/>
            <w:tcBorders>
              <w:top w:val="nil"/>
              <w:left w:val="nil"/>
              <w:bottom w:val="nil"/>
              <w:right w:val="single" w:sz="8" w:space="0" w:color="auto"/>
            </w:tcBorders>
            <w:shd w:val="clear" w:color="auto" w:fill="auto"/>
            <w:vAlign w:val="center"/>
            <w:hideMark/>
          </w:tcPr>
          <w:p w14:paraId="390ED6CA" w14:textId="77777777" w:rsidR="00AF3F5D" w:rsidRPr="006C141B" w:rsidRDefault="00AF3F5D" w:rsidP="003728DA">
            <w:pPr>
              <w:spacing w:after="0"/>
              <w:rPr>
                <w:szCs w:val="20"/>
              </w:rPr>
            </w:pPr>
            <w:r w:rsidRPr="006C141B">
              <w:rPr>
                <w:szCs w:val="20"/>
              </w:rPr>
              <w:t>u zadního vstupu na dvůr NZM</w:t>
            </w:r>
          </w:p>
        </w:tc>
      </w:tr>
      <w:tr w:rsidR="00AF3F5D" w:rsidRPr="006C141B" w14:paraId="76761673" w14:textId="77777777" w:rsidTr="003728DA">
        <w:trPr>
          <w:trHeight w:val="345"/>
        </w:trPr>
        <w:tc>
          <w:tcPr>
            <w:tcW w:w="0" w:type="auto"/>
            <w:tcBorders>
              <w:top w:val="nil"/>
              <w:left w:val="single" w:sz="8" w:space="0" w:color="auto"/>
              <w:bottom w:val="nil"/>
              <w:right w:val="single" w:sz="4" w:space="0" w:color="auto"/>
            </w:tcBorders>
            <w:shd w:val="clear" w:color="auto" w:fill="auto"/>
            <w:noWrap/>
            <w:vAlign w:val="center"/>
            <w:hideMark/>
          </w:tcPr>
          <w:p w14:paraId="4B53E180"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6BFEBC58" w14:textId="77777777" w:rsidR="00AF3F5D" w:rsidRPr="009431B2" w:rsidRDefault="00AF3F5D" w:rsidP="003728DA">
            <w:pPr>
              <w:spacing w:after="0"/>
              <w:rPr>
                <w:b/>
                <w:szCs w:val="20"/>
              </w:rPr>
            </w:pPr>
            <w:r w:rsidRPr="009431B2">
              <w:rPr>
                <w:b/>
                <w:szCs w:val="20"/>
              </w:rPr>
              <w:t>1_outdoor kiosek-K</w:t>
            </w:r>
          </w:p>
        </w:tc>
        <w:tc>
          <w:tcPr>
            <w:tcW w:w="3478" w:type="dxa"/>
            <w:tcBorders>
              <w:top w:val="nil"/>
              <w:left w:val="nil"/>
              <w:bottom w:val="nil"/>
              <w:right w:val="single" w:sz="8" w:space="0" w:color="auto"/>
            </w:tcBorders>
            <w:shd w:val="clear" w:color="auto" w:fill="auto"/>
            <w:vAlign w:val="center"/>
            <w:hideMark/>
          </w:tcPr>
          <w:p w14:paraId="268C7BCC" w14:textId="77777777" w:rsidR="00AF3F5D" w:rsidRPr="006C141B" w:rsidRDefault="00AF3F5D" w:rsidP="003728DA">
            <w:pPr>
              <w:spacing w:after="0"/>
              <w:rPr>
                <w:szCs w:val="20"/>
              </w:rPr>
            </w:pPr>
            <w:r>
              <w:rPr>
                <w:szCs w:val="20"/>
              </w:rPr>
              <w:t>d</w:t>
            </w:r>
            <w:r w:rsidRPr="006C141B">
              <w:rPr>
                <w:szCs w:val="20"/>
              </w:rPr>
              <w:t>otykový</w:t>
            </w:r>
            <w:r>
              <w:rPr>
                <w:szCs w:val="20"/>
              </w:rPr>
              <w:t xml:space="preserve"> kiosek</w:t>
            </w:r>
          </w:p>
        </w:tc>
      </w:tr>
      <w:tr w:rsidR="00AF3F5D" w:rsidRPr="006C141B" w14:paraId="4A526DBA"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2B4835B6"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8" w:space="0" w:color="auto"/>
              <w:right w:val="single" w:sz="4" w:space="0" w:color="auto"/>
            </w:tcBorders>
            <w:shd w:val="clear" w:color="auto" w:fill="auto"/>
            <w:noWrap/>
            <w:vAlign w:val="center"/>
            <w:hideMark/>
          </w:tcPr>
          <w:p w14:paraId="0C414B61" w14:textId="77777777" w:rsidR="00AF3F5D" w:rsidRPr="006C141B" w:rsidRDefault="00AF3F5D" w:rsidP="003728DA">
            <w:pPr>
              <w:spacing w:after="0"/>
              <w:rPr>
                <w:szCs w:val="20"/>
              </w:rPr>
            </w:pPr>
            <w:r w:rsidRPr="006C141B">
              <w:rPr>
                <w:szCs w:val="20"/>
              </w:rPr>
              <w:t>NZM22000000541</w:t>
            </w:r>
          </w:p>
        </w:tc>
        <w:tc>
          <w:tcPr>
            <w:tcW w:w="3478" w:type="dxa"/>
            <w:tcBorders>
              <w:top w:val="nil"/>
              <w:left w:val="nil"/>
              <w:bottom w:val="single" w:sz="8" w:space="0" w:color="auto"/>
              <w:right w:val="single" w:sz="8" w:space="0" w:color="auto"/>
            </w:tcBorders>
            <w:shd w:val="clear" w:color="auto" w:fill="auto"/>
            <w:vAlign w:val="center"/>
            <w:hideMark/>
          </w:tcPr>
          <w:p w14:paraId="3FF58DEC" w14:textId="77777777" w:rsidR="00AF3F5D" w:rsidRPr="006C141B" w:rsidRDefault="00AF3F5D" w:rsidP="003728DA">
            <w:pPr>
              <w:spacing w:after="0"/>
              <w:rPr>
                <w:szCs w:val="20"/>
              </w:rPr>
            </w:pPr>
            <w:r w:rsidRPr="006C141B">
              <w:rPr>
                <w:szCs w:val="20"/>
              </w:rPr>
              <w:t>výška</w:t>
            </w:r>
          </w:p>
        </w:tc>
      </w:tr>
      <w:tr w:rsidR="00AF3F5D" w:rsidRPr="006C141B" w14:paraId="20ED63B1"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57484DFD" w14:textId="77777777" w:rsidR="00AF3F5D" w:rsidRPr="006C141B" w:rsidRDefault="00AF3F5D" w:rsidP="003728DA">
            <w:pPr>
              <w:spacing w:after="0"/>
              <w:jc w:val="center"/>
              <w:rPr>
                <w:b/>
                <w:bCs/>
                <w:szCs w:val="20"/>
              </w:rPr>
            </w:pPr>
            <w:r w:rsidRPr="006C141B">
              <w:rPr>
                <w:b/>
                <w:bCs/>
                <w:szCs w:val="20"/>
              </w:rPr>
              <w:t>2</w:t>
            </w:r>
          </w:p>
        </w:tc>
        <w:tc>
          <w:tcPr>
            <w:tcW w:w="5253" w:type="dxa"/>
            <w:tcBorders>
              <w:top w:val="nil"/>
              <w:left w:val="nil"/>
              <w:bottom w:val="nil"/>
              <w:right w:val="single" w:sz="4" w:space="0" w:color="auto"/>
            </w:tcBorders>
            <w:shd w:val="clear" w:color="auto" w:fill="auto"/>
            <w:noWrap/>
            <w:vAlign w:val="center"/>
            <w:hideMark/>
          </w:tcPr>
          <w:p w14:paraId="0BE4BF73" w14:textId="77777777" w:rsidR="00AF3F5D" w:rsidRPr="006C141B" w:rsidRDefault="00AF3F5D" w:rsidP="003728DA">
            <w:pPr>
              <w:spacing w:after="0"/>
              <w:rPr>
                <w:szCs w:val="20"/>
              </w:rPr>
            </w:pPr>
            <w:r w:rsidRPr="006C141B">
              <w:rPr>
                <w:szCs w:val="20"/>
              </w:rPr>
              <w:t>vstupní hala v přízemí východ</w:t>
            </w:r>
          </w:p>
        </w:tc>
        <w:tc>
          <w:tcPr>
            <w:tcW w:w="3478" w:type="dxa"/>
            <w:tcBorders>
              <w:top w:val="nil"/>
              <w:left w:val="nil"/>
              <w:bottom w:val="nil"/>
              <w:right w:val="single" w:sz="8" w:space="0" w:color="auto"/>
            </w:tcBorders>
            <w:shd w:val="clear" w:color="auto" w:fill="auto"/>
            <w:vAlign w:val="center"/>
            <w:hideMark/>
          </w:tcPr>
          <w:p w14:paraId="61915EC4" w14:textId="77777777" w:rsidR="00AF3F5D" w:rsidRPr="006C141B" w:rsidRDefault="00AF3F5D" w:rsidP="003728DA">
            <w:pPr>
              <w:spacing w:after="0"/>
              <w:rPr>
                <w:szCs w:val="20"/>
              </w:rPr>
            </w:pPr>
            <w:r w:rsidRPr="006C141B">
              <w:rPr>
                <w:szCs w:val="20"/>
              </w:rPr>
              <w:t>vstupní hala u výtahů</w:t>
            </w:r>
          </w:p>
        </w:tc>
      </w:tr>
      <w:tr w:rsidR="00AF3F5D" w:rsidRPr="006C141B" w14:paraId="0D307C8F"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4E1632A6"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44A1F0BB" w14:textId="77777777" w:rsidR="00AF3F5D" w:rsidRPr="009431B2" w:rsidRDefault="00AF3F5D" w:rsidP="003728DA">
            <w:pPr>
              <w:spacing w:after="0"/>
              <w:rPr>
                <w:b/>
                <w:szCs w:val="20"/>
              </w:rPr>
            </w:pPr>
            <w:r w:rsidRPr="009431B2">
              <w:rPr>
                <w:b/>
                <w:szCs w:val="20"/>
              </w:rPr>
              <w:t xml:space="preserve">2_recepce </w:t>
            </w:r>
            <w:proofErr w:type="spellStart"/>
            <w:r w:rsidRPr="009431B2">
              <w:rPr>
                <w:b/>
                <w:szCs w:val="20"/>
              </w:rPr>
              <w:t>vychod-smer</w:t>
            </w:r>
            <w:proofErr w:type="spellEnd"/>
            <w:r w:rsidRPr="009431B2">
              <w:rPr>
                <w:b/>
                <w:szCs w:val="20"/>
              </w:rPr>
              <w:t xml:space="preserve"> hlavni vchod-L</w:t>
            </w:r>
          </w:p>
        </w:tc>
        <w:tc>
          <w:tcPr>
            <w:tcW w:w="3478" w:type="dxa"/>
            <w:tcBorders>
              <w:top w:val="nil"/>
              <w:left w:val="nil"/>
              <w:bottom w:val="nil"/>
              <w:right w:val="single" w:sz="8" w:space="0" w:color="auto"/>
            </w:tcBorders>
            <w:shd w:val="clear" w:color="auto" w:fill="auto"/>
            <w:vAlign w:val="center"/>
            <w:hideMark/>
          </w:tcPr>
          <w:p w14:paraId="139D1B64" w14:textId="77777777" w:rsidR="00AF3F5D" w:rsidRPr="006C141B" w:rsidRDefault="00AF3F5D" w:rsidP="003728DA">
            <w:pPr>
              <w:spacing w:after="0"/>
              <w:rPr>
                <w:szCs w:val="20"/>
              </w:rPr>
            </w:pPr>
            <w:r w:rsidRPr="006C141B">
              <w:rPr>
                <w:szCs w:val="20"/>
              </w:rPr>
              <w:t>nedotykový</w:t>
            </w:r>
          </w:p>
        </w:tc>
      </w:tr>
      <w:tr w:rsidR="00AF3F5D" w:rsidRPr="006C141B" w14:paraId="31D779CF"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18273A64"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8" w:space="0" w:color="auto"/>
              <w:right w:val="single" w:sz="4" w:space="0" w:color="auto"/>
            </w:tcBorders>
            <w:shd w:val="clear" w:color="auto" w:fill="auto"/>
            <w:noWrap/>
            <w:vAlign w:val="center"/>
            <w:hideMark/>
          </w:tcPr>
          <w:p w14:paraId="33F7C9E6" w14:textId="77777777" w:rsidR="00AF3F5D" w:rsidRPr="006C141B" w:rsidRDefault="00AF3F5D" w:rsidP="003728DA">
            <w:pPr>
              <w:spacing w:after="0"/>
              <w:rPr>
                <w:szCs w:val="20"/>
              </w:rPr>
            </w:pPr>
            <w:r w:rsidRPr="006C141B">
              <w:rPr>
                <w:szCs w:val="20"/>
              </w:rPr>
              <w:t>NZM22000000475/5</w:t>
            </w:r>
          </w:p>
        </w:tc>
        <w:tc>
          <w:tcPr>
            <w:tcW w:w="3478" w:type="dxa"/>
            <w:tcBorders>
              <w:top w:val="nil"/>
              <w:left w:val="nil"/>
              <w:bottom w:val="single" w:sz="8" w:space="0" w:color="auto"/>
              <w:right w:val="single" w:sz="8" w:space="0" w:color="auto"/>
            </w:tcBorders>
            <w:shd w:val="clear" w:color="auto" w:fill="auto"/>
            <w:vAlign w:val="center"/>
            <w:hideMark/>
          </w:tcPr>
          <w:p w14:paraId="44093F8A" w14:textId="77777777" w:rsidR="00AF3F5D" w:rsidRPr="006C141B" w:rsidRDefault="00AF3F5D" w:rsidP="003728DA">
            <w:pPr>
              <w:spacing w:after="0"/>
              <w:rPr>
                <w:szCs w:val="20"/>
              </w:rPr>
            </w:pPr>
            <w:r w:rsidRPr="006C141B">
              <w:rPr>
                <w:szCs w:val="20"/>
              </w:rPr>
              <w:t> </w:t>
            </w:r>
          </w:p>
        </w:tc>
      </w:tr>
      <w:tr w:rsidR="00AF3F5D" w:rsidRPr="006C141B" w14:paraId="51436631"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3268CA86" w14:textId="77777777" w:rsidR="00AF3F5D" w:rsidRPr="006C141B" w:rsidRDefault="00AF3F5D" w:rsidP="003728DA">
            <w:pPr>
              <w:spacing w:after="0"/>
              <w:jc w:val="center"/>
              <w:rPr>
                <w:b/>
                <w:bCs/>
                <w:szCs w:val="20"/>
              </w:rPr>
            </w:pPr>
            <w:r w:rsidRPr="006C141B">
              <w:rPr>
                <w:b/>
                <w:bCs/>
                <w:szCs w:val="20"/>
              </w:rPr>
              <w:t>3</w:t>
            </w:r>
          </w:p>
        </w:tc>
        <w:tc>
          <w:tcPr>
            <w:tcW w:w="5253" w:type="dxa"/>
            <w:tcBorders>
              <w:top w:val="nil"/>
              <w:left w:val="nil"/>
              <w:bottom w:val="nil"/>
              <w:right w:val="single" w:sz="4" w:space="0" w:color="auto"/>
            </w:tcBorders>
            <w:shd w:val="clear" w:color="auto" w:fill="auto"/>
            <w:noWrap/>
            <w:vAlign w:val="center"/>
            <w:hideMark/>
          </w:tcPr>
          <w:p w14:paraId="792E45BA" w14:textId="77777777" w:rsidR="00AF3F5D" w:rsidRPr="006C141B" w:rsidRDefault="00AF3F5D" w:rsidP="003728DA">
            <w:pPr>
              <w:spacing w:after="0"/>
              <w:rPr>
                <w:szCs w:val="20"/>
              </w:rPr>
            </w:pPr>
            <w:r w:rsidRPr="006C141B">
              <w:rPr>
                <w:szCs w:val="20"/>
              </w:rPr>
              <w:t>vstupní hala v přízemí západ</w:t>
            </w:r>
          </w:p>
        </w:tc>
        <w:tc>
          <w:tcPr>
            <w:tcW w:w="3478" w:type="dxa"/>
            <w:tcBorders>
              <w:top w:val="nil"/>
              <w:left w:val="nil"/>
              <w:bottom w:val="nil"/>
              <w:right w:val="single" w:sz="8" w:space="0" w:color="auto"/>
            </w:tcBorders>
            <w:shd w:val="clear" w:color="auto" w:fill="auto"/>
            <w:vAlign w:val="center"/>
            <w:hideMark/>
          </w:tcPr>
          <w:p w14:paraId="7F35E29C" w14:textId="77777777" w:rsidR="00AF3F5D" w:rsidRPr="006C141B" w:rsidRDefault="00AF3F5D" w:rsidP="003728DA">
            <w:pPr>
              <w:spacing w:after="0"/>
              <w:rPr>
                <w:szCs w:val="20"/>
              </w:rPr>
            </w:pPr>
            <w:r w:rsidRPr="006C141B">
              <w:rPr>
                <w:szCs w:val="20"/>
              </w:rPr>
              <w:t>vstupní hala u schodiště</w:t>
            </w:r>
          </w:p>
        </w:tc>
      </w:tr>
      <w:tr w:rsidR="00AF3F5D" w:rsidRPr="006C141B" w14:paraId="48BFDDEF"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21B458D1"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1EC01CCC" w14:textId="77777777" w:rsidR="00AF3F5D" w:rsidRPr="009431B2" w:rsidRDefault="00AF3F5D" w:rsidP="003728DA">
            <w:pPr>
              <w:spacing w:after="0"/>
              <w:rPr>
                <w:b/>
                <w:szCs w:val="20"/>
              </w:rPr>
            </w:pPr>
            <w:r w:rsidRPr="009431B2">
              <w:rPr>
                <w:b/>
                <w:szCs w:val="20"/>
              </w:rPr>
              <w:t xml:space="preserve">3_recepce </w:t>
            </w:r>
            <w:proofErr w:type="spellStart"/>
            <w:r w:rsidRPr="009431B2">
              <w:rPr>
                <w:b/>
                <w:szCs w:val="20"/>
              </w:rPr>
              <w:t>zapad-smer</w:t>
            </w:r>
            <w:proofErr w:type="spellEnd"/>
            <w:r w:rsidRPr="009431B2">
              <w:rPr>
                <w:b/>
                <w:szCs w:val="20"/>
              </w:rPr>
              <w:t xml:space="preserve"> </w:t>
            </w:r>
            <w:proofErr w:type="spellStart"/>
            <w:r w:rsidRPr="009431B2">
              <w:rPr>
                <w:b/>
                <w:szCs w:val="20"/>
              </w:rPr>
              <w:t>dvur</w:t>
            </w:r>
            <w:proofErr w:type="spellEnd"/>
            <w:r w:rsidRPr="009431B2">
              <w:rPr>
                <w:b/>
                <w:szCs w:val="20"/>
              </w:rPr>
              <w:t>-L</w:t>
            </w:r>
          </w:p>
        </w:tc>
        <w:tc>
          <w:tcPr>
            <w:tcW w:w="3478" w:type="dxa"/>
            <w:tcBorders>
              <w:top w:val="nil"/>
              <w:left w:val="nil"/>
              <w:bottom w:val="nil"/>
              <w:right w:val="single" w:sz="8" w:space="0" w:color="auto"/>
            </w:tcBorders>
            <w:shd w:val="clear" w:color="auto" w:fill="auto"/>
            <w:vAlign w:val="center"/>
            <w:hideMark/>
          </w:tcPr>
          <w:p w14:paraId="4B1D93E7" w14:textId="77777777" w:rsidR="00AF3F5D" w:rsidRPr="006C141B" w:rsidRDefault="00AF3F5D" w:rsidP="003728DA">
            <w:pPr>
              <w:spacing w:after="0"/>
              <w:rPr>
                <w:szCs w:val="20"/>
              </w:rPr>
            </w:pPr>
            <w:r w:rsidRPr="006C141B">
              <w:rPr>
                <w:szCs w:val="20"/>
              </w:rPr>
              <w:t>nedotykový</w:t>
            </w:r>
          </w:p>
        </w:tc>
      </w:tr>
      <w:tr w:rsidR="00AF3F5D" w:rsidRPr="006C141B" w14:paraId="57EFF805" w14:textId="77777777" w:rsidTr="003728DA">
        <w:trPr>
          <w:trHeight w:val="330"/>
        </w:trPr>
        <w:tc>
          <w:tcPr>
            <w:tcW w:w="0" w:type="auto"/>
            <w:tcBorders>
              <w:top w:val="nil"/>
              <w:left w:val="single" w:sz="8" w:space="0" w:color="auto"/>
              <w:bottom w:val="nil"/>
              <w:right w:val="single" w:sz="4" w:space="0" w:color="auto"/>
            </w:tcBorders>
            <w:shd w:val="clear" w:color="auto" w:fill="auto"/>
            <w:noWrap/>
            <w:vAlign w:val="center"/>
            <w:hideMark/>
          </w:tcPr>
          <w:p w14:paraId="03B1EB93"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5BA72065" w14:textId="77777777" w:rsidR="00AF3F5D" w:rsidRPr="006C141B" w:rsidRDefault="00AF3F5D" w:rsidP="003728DA">
            <w:pPr>
              <w:spacing w:after="0"/>
              <w:rPr>
                <w:szCs w:val="20"/>
              </w:rPr>
            </w:pPr>
            <w:r w:rsidRPr="006C141B">
              <w:rPr>
                <w:szCs w:val="20"/>
              </w:rPr>
              <w:t>NZM22000000475/4</w:t>
            </w:r>
          </w:p>
        </w:tc>
        <w:tc>
          <w:tcPr>
            <w:tcW w:w="3478" w:type="dxa"/>
            <w:tcBorders>
              <w:top w:val="nil"/>
              <w:left w:val="nil"/>
              <w:bottom w:val="nil"/>
              <w:right w:val="single" w:sz="8" w:space="0" w:color="auto"/>
            </w:tcBorders>
            <w:shd w:val="clear" w:color="auto" w:fill="auto"/>
            <w:vAlign w:val="center"/>
            <w:hideMark/>
          </w:tcPr>
          <w:p w14:paraId="3592B329" w14:textId="77777777" w:rsidR="00AF3F5D" w:rsidRPr="006C141B" w:rsidRDefault="00AF3F5D" w:rsidP="003728DA">
            <w:pPr>
              <w:spacing w:after="0"/>
              <w:rPr>
                <w:szCs w:val="20"/>
              </w:rPr>
            </w:pPr>
            <w:r w:rsidRPr="006C141B">
              <w:rPr>
                <w:szCs w:val="20"/>
              </w:rPr>
              <w:t> </w:t>
            </w:r>
          </w:p>
        </w:tc>
      </w:tr>
      <w:tr w:rsidR="00AF3F5D" w:rsidRPr="006C141B" w14:paraId="761DACA7" w14:textId="77777777" w:rsidTr="003728DA">
        <w:trPr>
          <w:trHeight w:val="315"/>
        </w:trPr>
        <w:tc>
          <w:tcPr>
            <w:tcW w:w="0" w:type="auto"/>
            <w:tcBorders>
              <w:top w:val="single" w:sz="8" w:space="0" w:color="auto"/>
              <w:left w:val="single" w:sz="8" w:space="0" w:color="auto"/>
              <w:bottom w:val="nil"/>
              <w:right w:val="single" w:sz="4" w:space="0" w:color="auto"/>
            </w:tcBorders>
            <w:shd w:val="clear" w:color="auto" w:fill="auto"/>
            <w:noWrap/>
            <w:vAlign w:val="center"/>
            <w:hideMark/>
          </w:tcPr>
          <w:p w14:paraId="2C0AC6A3" w14:textId="77777777" w:rsidR="00AF3F5D" w:rsidRPr="006C141B" w:rsidRDefault="00AF3F5D" w:rsidP="003728DA">
            <w:pPr>
              <w:spacing w:after="0"/>
              <w:jc w:val="center"/>
              <w:rPr>
                <w:b/>
                <w:bCs/>
                <w:szCs w:val="20"/>
              </w:rPr>
            </w:pPr>
            <w:r w:rsidRPr="006C141B">
              <w:rPr>
                <w:b/>
                <w:bCs/>
                <w:szCs w:val="20"/>
              </w:rPr>
              <w:t>4</w:t>
            </w:r>
          </w:p>
        </w:tc>
        <w:tc>
          <w:tcPr>
            <w:tcW w:w="5253" w:type="dxa"/>
            <w:tcBorders>
              <w:top w:val="single" w:sz="8" w:space="0" w:color="auto"/>
              <w:left w:val="nil"/>
              <w:bottom w:val="nil"/>
              <w:right w:val="single" w:sz="4" w:space="0" w:color="auto"/>
            </w:tcBorders>
            <w:shd w:val="clear" w:color="auto" w:fill="auto"/>
            <w:noWrap/>
            <w:vAlign w:val="center"/>
            <w:hideMark/>
          </w:tcPr>
          <w:p w14:paraId="3473277E" w14:textId="77777777" w:rsidR="00AF3F5D" w:rsidRPr="006C141B" w:rsidRDefault="00AF3F5D" w:rsidP="003728DA">
            <w:pPr>
              <w:spacing w:after="0"/>
              <w:rPr>
                <w:szCs w:val="20"/>
              </w:rPr>
            </w:pPr>
            <w:r w:rsidRPr="006C141B">
              <w:rPr>
                <w:szCs w:val="20"/>
              </w:rPr>
              <w:t>vstupní hala-nad vstupem do multifunkčního sálu</w:t>
            </w:r>
          </w:p>
        </w:tc>
        <w:tc>
          <w:tcPr>
            <w:tcW w:w="3478" w:type="dxa"/>
            <w:tcBorders>
              <w:top w:val="single" w:sz="8" w:space="0" w:color="auto"/>
              <w:left w:val="nil"/>
              <w:bottom w:val="nil"/>
              <w:right w:val="single" w:sz="8" w:space="0" w:color="auto"/>
            </w:tcBorders>
            <w:shd w:val="clear" w:color="auto" w:fill="auto"/>
            <w:vAlign w:val="center"/>
            <w:hideMark/>
          </w:tcPr>
          <w:p w14:paraId="40BEE32B" w14:textId="77777777" w:rsidR="00AF3F5D" w:rsidRPr="006C141B" w:rsidRDefault="00AF3F5D" w:rsidP="003728DA">
            <w:pPr>
              <w:spacing w:after="0"/>
              <w:rPr>
                <w:szCs w:val="20"/>
              </w:rPr>
            </w:pPr>
            <w:r w:rsidRPr="006C141B">
              <w:rPr>
                <w:szCs w:val="20"/>
              </w:rPr>
              <w:t xml:space="preserve">vstupní </w:t>
            </w:r>
            <w:r>
              <w:rPr>
                <w:szCs w:val="20"/>
              </w:rPr>
              <w:t>mezi vchody do MLF</w:t>
            </w:r>
          </w:p>
        </w:tc>
      </w:tr>
      <w:tr w:rsidR="00AF3F5D" w:rsidRPr="006C141B" w14:paraId="0712046C"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6B75802C"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15C2FB6B" w14:textId="77777777" w:rsidR="00AF3F5D" w:rsidRPr="009431B2" w:rsidRDefault="00AF3F5D" w:rsidP="003728DA">
            <w:pPr>
              <w:spacing w:after="0"/>
              <w:rPr>
                <w:b/>
                <w:szCs w:val="20"/>
              </w:rPr>
            </w:pPr>
            <w:r w:rsidRPr="009431B2">
              <w:rPr>
                <w:b/>
                <w:szCs w:val="20"/>
              </w:rPr>
              <w:t xml:space="preserve">4_recepce-pruchod </w:t>
            </w:r>
            <w:proofErr w:type="spellStart"/>
            <w:r w:rsidRPr="009431B2">
              <w:rPr>
                <w:b/>
                <w:szCs w:val="20"/>
              </w:rPr>
              <w:t>prednas</w:t>
            </w:r>
            <w:proofErr w:type="spellEnd"/>
            <w:r w:rsidRPr="009431B2">
              <w:rPr>
                <w:b/>
                <w:szCs w:val="20"/>
              </w:rPr>
              <w:t xml:space="preserve"> </w:t>
            </w:r>
            <w:proofErr w:type="spellStart"/>
            <w:r w:rsidRPr="009431B2">
              <w:rPr>
                <w:b/>
                <w:szCs w:val="20"/>
              </w:rPr>
              <w:t>sal</w:t>
            </w:r>
            <w:proofErr w:type="spellEnd"/>
            <w:r w:rsidRPr="009431B2">
              <w:rPr>
                <w:b/>
                <w:szCs w:val="20"/>
              </w:rPr>
              <w:t>-L</w:t>
            </w:r>
          </w:p>
        </w:tc>
        <w:tc>
          <w:tcPr>
            <w:tcW w:w="3478" w:type="dxa"/>
            <w:tcBorders>
              <w:top w:val="nil"/>
              <w:left w:val="nil"/>
              <w:bottom w:val="nil"/>
              <w:right w:val="single" w:sz="8" w:space="0" w:color="auto"/>
            </w:tcBorders>
            <w:shd w:val="clear" w:color="auto" w:fill="auto"/>
            <w:vAlign w:val="center"/>
            <w:hideMark/>
          </w:tcPr>
          <w:p w14:paraId="7433ECD8" w14:textId="77777777" w:rsidR="00AF3F5D" w:rsidRPr="006C141B" w:rsidRDefault="00AF3F5D" w:rsidP="003728DA">
            <w:pPr>
              <w:spacing w:after="0"/>
              <w:rPr>
                <w:szCs w:val="20"/>
              </w:rPr>
            </w:pPr>
            <w:r>
              <w:rPr>
                <w:szCs w:val="20"/>
              </w:rPr>
              <w:t>sálu a do kavárny</w:t>
            </w:r>
          </w:p>
        </w:tc>
      </w:tr>
      <w:tr w:rsidR="00AF3F5D" w:rsidRPr="006C141B" w14:paraId="50560CEF"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594050B7"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8" w:space="0" w:color="auto"/>
              <w:right w:val="single" w:sz="4" w:space="0" w:color="auto"/>
            </w:tcBorders>
            <w:shd w:val="clear" w:color="auto" w:fill="auto"/>
            <w:noWrap/>
            <w:vAlign w:val="center"/>
            <w:hideMark/>
          </w:tcPr>
          <w:p w14:paraId="13656023" w14:textId="77777777" w:rsidR="00AF3F5D" w:rsidRPr="006C141B" w:rsidRDefault="00AF3F5D" w:rsidP="003728DA">
            <w:pPr>
              <w:spacing w:after="0"/>
              <w:rPr>
                <w:szCs w:val="20"/>
              </w:rPr>
            </w:pPr>
            <w:r w:rsidRPr="006C141B">
              <w:rPr>
                <w:szCs w:val="20"/>
              </w:rPr>
              <w:t>NZM22000000475/6</w:t>
            </w:r>
          </w:p>
        </w:tc>
        <w:tc>
          <w:tcPr>
            <w:tcW w:w="3478" w:type="dxa"/>
            <w:tcBorders>
              <w:top w:val="nil"/>
              <w:left w:val="nil"/>
              <w:bottom w:val="single" w:sz="8" w:space="0" w:color="auto"/>
              <w:right w:val="single" w:sz="8" w:space="0" w:color="auto"/>
            </w:tcBorders>
            <w:shd w:val="clear" w:color="auto" w:fill="auto"/>
            <w:vAlign w:val="center"/>
            <w:hideMark/>
          </w:tcPr>
          <w:p w14:paraId="3325E885" w14:textId="77777777" w:rsidR="00AF3F5D" w:rsidRPr="006C141B" w:rsidRDefault="00AF3F5D" w:rsidP="003728DA">
            <w:pPr>
              <w:spacing w:after="0"/>
              <w:rPr>
                <w:szCs w:val="20"/>
              </w:rPr>
            </w:pPr>
            <w:r w:rsidRPr="006C141B">
              <w:rPr>
                <w:szCs w:val="20"/>
              </w:rPr>
              <w:t>nedotykový</w:t>
            </w:r>
          </w:p>
        </w:tc>
      </w:tr>
      <w:tr w:rsidR="00AF3F5D" w:rsidRPr="006C141B" w14:paraId="13136A7E"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103B05C4" w14:textId="77777777" w:rsidR="00AF3F5D" w:rsidRPr="006C141B" w:rsidRDefault="00AF3F5D" w:rsidP="003728DA">
            <w:pPr>
              <w:spacing w:after="0"/>
              <w:jc w:val="center"/>
              <w:rPr>
                <w:b/>
                <w:bCs/>
                <w:szCs w:val="20"/>
              </w:rPr>
            </w:pPr>
            <w:r w:rsidRPr="006C141B">
              <w:rPr>
                <w:b/>
                <w:bCs/>
                <w:szCs w:val="20"/>
              </w:rPr>
              <w:t>5</w:t>
            </w:r>
          </w:p>
        </w:tc>
        <w:tc>
          <w:tcPr>
            <w:tcW w:w="5253" w:type="dxa"/>
            <w:tcBorders>
              <w:top w:val="nil"/>
              <w:left w:val="nil"/>
              <w:bottom w:val="nil"/>
              <w:right w:val="single" w:sz="4" w:space="0" w:color="auto"/>
            </w:tcBorders>
            <w:shd w:val="clear" w:color="auto" w:fill="auto"/>
            <w:noWrap/>
            <w:vAlign w:val="center"/>
            <w:hideMark/>
          </w:tcPr>
          <w:p w14:paraId="4358FAFB" w14:textId="77777777" w:rsidR="00AF3F5D" w:rsidRPr="006C141B" w:rsidRDefault="00AF3F5D" w:rsidP="003728DA">
            <w:pPr>
              <w:spacing w:after="0"/>
              <w:rPr>
                <w:szCs w:val="20"/>
              </w:rPr>
            </w:pPr>
            <w:r w:rsidRPr="006C141B">
              <w:rPr>
                <w:szCs w:val="20"/>
              </w:rPr>
              <w:t>foyer v 1. patře východ</w:t>
            </w:r>
          </w:p>
        </w:tc>
        <w:tc>
          <w:tcPr>
            <w:tcW w:w="3478" w:type="dxa"/>
            <w:tcBorders>
              <w:top w:val="nil"/>
              <w:left w:val="nil"/>
              <w:bottom w:val="nil"/>
              <w:right w:val="single" w:sz="8" w:space="0" w:color="auto"/>
            </w:tcBorders>
            <w:shd w:val="clear" w:color="auto" w:fill="auto"/>
            <w:vAlign w:val="center"/>
            <w:hideMark/>
          </w:tcPr>
          <w:p w14:paraId="47A153AA" w14:textId="77777777" w:rsidR="00AF3F5D" w:rsidRPr="006C141B" w:rsidRDefault="00AF3F5D" w:rsidP="003728DA">
            <w:pPr>
              <w:spacing w:after="0"/>
              <w:rPr>
                <w:szCs w:val="20"/>
              </w:rPr>
            </w:pPr>
            <w:r w:rsidRPr="006C141B">
              <w:rPr>
                <w:szCs w:val="20"/>
              </w:rPr>
              <w:t>foyer u ex</w:t>
            </w:r>
            <w:r>
              <w:rPr>
                <w:szCs w:val="20"/>
              </w:rPr>
              <w:t>pozice</w:t>
            </w:r>
            <w:r w:rsidRPr="006C141B">
              <w:rPr>
                <w:szCs w:val="20"/>
              </w:rPr>
              <w:t xml:space="preserve"> Lesnictví</w:t>
            </w:r>
          </w:p>
        </w:tc>
      </w:tr>
      <w:tr w:rsidR="00AF3F5D" w:rsidRPr="006C141B" w14:paraId="701FD403"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6AE90D0E"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09A6D584" w14:textId="77777777" w:rsidR="00AF3F5D" w:rsidRPr="009431B2" w:rsidRDefault="00AF3F5D" w:rsidP="003728DA">
            <w:pPr>
              <w:spacing w:after="0"/>
              <w:rPr>
                <w:b/>
                <w:szCs w:val="20"/>
              </w:rPr>
            </w:pPr>
            <w:r w:rsidRPr="009431B2">
              <w:rPr>
                <w:b/>
                <w:szCs w:val="20"/>
              </w:rPr>
              <w:t xml:space="preserve">5_1.patro foyer </w:t>
            </w:r>
            <w:proofErr w:type="spellStart"/>
            <w:r w:rsidRPr="009431B2">
              <w:rPr>
                <w:b/>
                <w:szCs w:val="20"/>
              </w:rPr>
              <w:t>vychod</w:t>
            </w:r>
            <w:proofErr w:type="spellEnd"/>
            <w:r w:rsidRPr="009431B2">
              <w:rPr>
                <w:b/>
                <w:szCs w:val="20"/>
              </w:rPr>
              <w:t>-K</w:t>
            </w:r>
          </w:p>
        </w:tc>
        <w:tc>
          <w:tcPr>
            <w:tcW w:w="3478" w:type="dxa"/>
            <w:tcBorders>
              <w:top w:val="nil"/>
              <w:left w:val="nil"/>
              <w:bottom w:val="nil"/>
              <w:right w:val="single" w:sz="8" w:space="0" w:color="auto"/>
            </w:tcBorders>
            <w:shd w:val="clear" w:color="auto" w:fill="auto"/>
            <w:vAlign w:val="center"/>
            <w:hideMark/>
          </w:tcPr>
          <w:p w14:paraId="6059CD24" w14:textId="77777777" w:rsidR="00AF3F5D" w:rsidRPr="006C141B" w:rsidRDefault="00AF3F5D" w:rsidP="003728DA">
            <w:pPr>
              <w:spacing w:after="0"/>
              <w:rPr>
                <w:szCs w:val="20"/>
              </w:rPr>
            </w:pPr>
            <w:r>
              <w:rPr>
                <w:szCs w:val="20"/>
              </w:rPr>
              <w:t>d</w:t>
            </w:r>
            <w:r w:rsidRPr="006C141B">
              <w:rPr>
                <w:szCs w:val="20"/>
              </w:rPr>
              <w:t>otykový</w:t>
            </w:r>
            <w:r>
              <w:rPr>
                <w:szCs w:val="20"/>
              </w:rPr>
              <w:t xml:space="preserve"> kiosek</w:t>
            </w:r>
          </w:p>
        </w:tc>
      </w:tr>
      <w:tr w:rsidR="00AF3F5D" w:rsidRPr="006C141B" w14:paraId="0BFAE7D2" w14:textId="77777777" w:rsidTr="003728DA">
        <w:trPr>
          <w:trHeight w:val="330"/>
        </w:trPr>
        <w:tc>
          <w:tcPr>
            <w:tcW w:w="0" w:type="auto"/>
            <w:tcBorders>
              <w:top w:val="nil"/>
              <w:left w:val="single" w:sz="8" w:space="0" w:color="auto"/>
              <w:bottom w:val="nil"/>
              <w:right w:val="single" w:sz="4" w:space="0" w:color="auto"/>
            </w:tcBorders>
            <w:shd w:val="clear" w:color="auto" w:fill="auto"/>
            <w:noWrap/>
            <w:vAlign w:val="center"/>
            <w:hideMark/>
          </w:tcPr>
          <w:p w14:paraId="1015738D"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21FE9076" w14:textId="77777777" w:rsidR="00AF3F5D" w:rsidRPr="006C141B" w:rsidRDefault="00AF3F5D" w:rsidP="003728DA">
            <w:pPr>
              <w:spacing w:after="0"/>
              <w:rPr>
                <w:szCs w:val="20"/>
              </w:rPr>
            </w:pPr>
            <w:r w:rsidRPr="006C141B">
              <w:rPr>
                <w:szCs w:val="20"/>
              </w:rPr>
              <w:t>NZM22000000469</w:t>
            </w:r>
          </w:p>
        </w:tc>
        <w:tc>
          <w:tcPr>
            <w:tcW w:w="3478" w:type="dxa"/>
            <w:tcBorders>
              <w:top w:val="nil"/>
              <w:left w:val="nil"/>
              <w:bottom w:val="nil"/>
              <w:right w:val="single" w:sz="8" w:space="0" w:color="auto"/>
            </w:tcBorders>
            <w:shd w:val="clear" w:color="auto" w:fill="auto"/>
            <w:vAlign w:val="center"/>
            <w:hideMark/>
          </w:tcPr>
          <w:p w14:paraId="3DF8C719" w14:textId="77777777" w:rsidR="00AF3F5D" w:rsidRPr="006C141B" w:rsidRDefault="00AF3F5D" w:rsidP="003728DA">
            <w:pPr>
              <w:spacing w:after="0"/>
              <w:rPr>
                <w:szCs w:val="20"/>
              </w:rPr>
            </w:pPr>
            <w:r w:rsidRPr="006C141B">
              <w:rPr>
                <w:szCs w:val="20"/>
              </w:rPr>
              <w:t> </w:t>
            </w:r>
          </w:p>
        </w:tc>
      </w:tr>
      <w:tr w:rsidR="00AF3F5D" w:rsidRPr="006C141B" w14:paraId="4608158F" w14:textId="77777777" w:rsidTr="003728DA">
        <w:trPr>
          <w:trHeight w:val="315"/>
        </w:trPr>
        <w:tc>
          <w:tcPr>
            <w:tcW w:w="0" w:type="auto"/>
            <w:tcBorders>
              <w:top w:val="single" w:sz="8" w:space="0" w:color="auto"/>
              <w:left w:val="single" w:sz="8" w:space="0" w:color="auto"/>
              <w:bottom w:val="nil"/>
              <w:right w:val="single" w:sz="4" w:space="0" w:color="auto"/>
            </w:tcBorders>
            <w:shd w:val="clear" w:color="auto" w:fill="auto"/>
            <w:noWrap/>
            <w:vAlign w:val="center"/>
            <w:hideMark/>
          </w:tcPr>
          <w:p w14:paraId="339C1FAF" w14:textId="77777777" w:rsidR="00AF3F5D" w:rsidRPr="006C141B" w:rsidRDefault="00AF3F5D" w:rsidP="003728DA">
            <w:pPr>
              <w:spacing w:after="0"/>
              <w:jc w:val="center"/>
              <w:rPr>
                <w:b/>
                <w:bCs/>
                <w:szCs w:val="20"/>
              </w:rPr>
            </w:pPr>
            <w:r w:rsidRPr="006C141B">
              <w:rPr>
                <w:b/>
                <w:bCs/>
                <w:szCs w:val="20"/>
              </w:rPr>
              <w:t>6</w:t>
            </w:r>
          </w:p>
        </w:tc>
        <w:tc>
          <w:tcPr>
            <w:tcW w:w="5253" w:type="dxa"/>
            <w:tcBorders>
              <w:top w:val="single" w:sz="8" w:space="0" w:color="auto"/>
              <w:left w:val="nil"/>
              <w:bottom w:val="nil"/>
              <w:right w:val="single" w:sz="4" w:space="0" w:color="auto"/>
            </w:tcBorders>
            <w:shd w:val="clear" w:color="auto" w:fill="auto"/>
            <w:noWrap/>
            <w:vAlign w:val="center"/>
            <w:hideMark/>
          </w:tcPr>
          <w:p w14:paraId="07783F7D" w14:textId="77777777" w:rsidR="00AF3F5D" w:rsidRPr="006C141B" w:rsidRDefault="00AF3F5D" w:rsidP="003728DA">
            <w:pPr>
              <w:spacing w:after="0"/>
              <w:rPr>
                <w:szCs w:val="20"/>
              </w:rPr>
            </w:pPr>
            <w:r w:rsidRPr="006C141B">
              <w:rPr>
                <w:szCs w:val="20"/>
              </w:rPr>
              <w:t>foyer v 1. patře západ</w:t>
            </w:r>
          </w:p>
        </w:tc>
        <w:tc>
          <w:tcPr>
            <w:tcW w:w="3478" w:type="dxa"/>
            <w:tcBorders>
              <w:top w:val="single" w:sz="8" w:space="0" w:color="auto"/>
              <w:left w:val="nil"/>
              <w:bottom w:val="nil"/>
              <w:right w:val="single" w:sz="8" w:space="0" w:color="auto"/>
            </w:tcBorders>
            <w:shd w:val="clear" w:color="auto" w:fill="auto"/>
            <w:vAlign w:val="center"/>
            <w:hideMark/>
          </w:tcPr>
          <w:p w14:paraId="2B2859C1" w14:textId="77777777" w:rsidR="00AF3F5D" w:rsidRPr="006C141B" w:rsidRDefault="00AF3F5D" w:rsidP="003728DA">
            <w:pPr>
              <w:spacing w:after="0"/>
              <w:rPr>
                <w:szCs w:val="20"/>
              </w:rPr>
            </w:pPr>
            <w:r w:rsidRPr="006C141B">
              <w:rPr>
                <w:szCs w:val="20"/>
              </w:rPr>
              <w:t>foyer u ex</w:t>
            </w:r>
            <w:r>
              <w:rPr>
                <w:szCs w:val="20"/>
              </w:rPr>
              <w:t>pozice</w:t>
            </w:r>
            <w:r w:rsidRPr="006C141B">
              <w:rPr>
                <w:szCs w:val="20"/>
              </w:rPr>
              <w:t xml:space="preserve"> Rybářství</w:t>
            </w:r>
          </w:p>
        </w:tc>
      </w:tr>
      <w:tr w:rsidR="00AF3F5D" w:rsidRPr="006C141B" w14:paraId="6B0DE955"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3F2FDDA0"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2A561253" w14:textId="77777777" w:rsidR="00AF3F5D" w:rsidRPr="009431B2" w:rsidRDefault="00AF3F5D" w:rsidP="003728DA">
            <w:pPr>
              <w:spacing w:after="0"/>
              <w:rPr>
                <w:b/>
                <w:szCs w:val="20"/>
              </w:rPr>
            </w:pPr>
            <w:r w:rsidRPr="009431B2">
              <w:rPr>
                <w:b/>
                <w:szCs w:val="20"/>
              </w:rPr>
              <w:t xml:space="preserve">6_1.patro foyer </w:t>
            </w:r>
            <w:proofErr w:type="spellStart"/>
            <w:r w:rsidRPr="009431B2">
              <w:rPr>
                <w:b/>
                <w:szCs w:val="20"/>
              </w:rPr>
              <w:t>zapad</w:t>
            </w:r>
            <w:proofErr w:type="spellEnd"/>
            <w:r w:rsidRPr="009431B2">
              <w:rPr>
                <w:b/>
                <w:szCs w:val="20"/>
              </w:rPr>
              <w:t>-K</w:t>
            </w:r>
          </w:p>
        </w:tc>
        <w:tc>
          <w:tcPr>
            <w:tcW w:w="3478" w:type="dxa"/>
            <w:tcBorders>
              <w:top w:val="nil"/>
              <w:left w:val="nil"/>
              <w:bottom w:val="nil"/>
              <w:right w:val="single" w:sz="8" w:space="0" w:color="auto"/>
            </w:tcBorders>
            <w:shd w:val="clear" w:color="auto" w:fill="auto"/>
            <w:vAlign w:val="center"/>
            <w:hideMark/>
          </w:tcPr>
          <w:p w14:paraId="4309D3C4" w14:textId="77777777" w:rsidR="00AF3F5D" w:rsidRPr="006C141B" w:rsidRDefault="00AF3F5D" w:rsidP="003728DA">
            <w:pPr>
              <w:spacing w:after="0"/>
              <w:rPr>
                <w:szCs w:val="20"/>
              </w:rPr>
            </w:pPr>
            <w:r>
              <w:rPr>
                <w:szCs w:val="20"/>
              </w:rPr>
              <w:t>d</w:t>
            </w:r>
            <w:r w:rsidRPr="006C141B">
              <w:rPr>
                <w:szCs w:val="20"/>
              </w:rPr>
              <w:t>otykový</w:t>
            </w:r>
            <w:r>
              <w:rPr>
                <w:szCs w:val="20"/>
              </w:rPr>
              <w:t xml:space="preserve"> kiosek</w:t>
            </w:r>
          </w:p>
        </w:tc>
      </w:tr>
      <w:tr w:rsidR="00AF3F5D" w:rsidRPr="006C141B" w14:paraId="3D21CA5E"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0FBD47A3"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8" w:space="0" w:color="auto"/>
              <w:right w:val="single" w:sz="4" w:space="0" w:color="auto"/>
            </w:tcBorders>
            <w:shd w:val="clear" w:color="auto" w:fill="auto"/>
            <w:noWrap/>
            <w:vAlign w:val="center"/>
            <w:hideMark/>
          </w:tcPr>
          <w:p w14:paraId="6B71DF1A" w14:textId="77777777" w:rsidR="00AF3F5D" w:rsidRPr="006C141B" w:rsidRDefault="00AF3F5D" w:rsidP="003728DA">
            <w:pPr>
              <w:spacing w:after="0"/>
              <w:rPr>
                <w:szCs w:val="20"/>
              </w:rPr>
            </w:pPr>
            <w:r w:rsidRPr="006C141B">
              <w:rPr>
                <w:szCs w:val="20"/>
              </w:rPr>
              <w:t>NZM22000000473</w:t>
            </w:r>
          </w:p>
        </w:tc>
        <w:tc>
          <w:tcPr>
            <w:tcW w:w="3478" w:type="dxa"/>
            <w:tcBorders>
              <w:top w:val="nil"/>
              <w:left w:val="nil"/>
              <w:bottom w:val="single" w:sz="8" w:space="0" w:color="auto"/>
              <w:right w:val="single" w:sz="8" w:space="0" w:color="auto"/>
            </w:tcBorders>
            <w:shd w:val="clear" w:color="auto" w:fill="auto"/>
            <w:vAlign w:val="center"/>
            <w:hideMark/>
          </w:tcPr>
          <w:p w14:paraId="0A88CCB4" w14:textId="77777777" w:rsidR="00AF3F5D" w:rsidRPr="006C141B" w:rsidRDefault="00AF3F5D" w:rsidP="003728DA">
            <w:pPr>
              <w:spacing w:after="0"/>
              <w:rPr>
                <w:szCs w:val="20"/>
              </w:rPr>
            </w:pPr>
            <w:r w:rsidRPr="006C141B">
              <w:rPr>
                <w:szCs w:val="20"/>
              </w:rPr>
              <w:t> </w:t>
            </w:r>
          </w:p>
        </w:tc>
      </w:tr>
      <w:tr w:rsidR="00AF3F5D" w:rsidRPr="006C141B" w14:paraId="000B7153"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545D3BBC" w14:textId="77777777" w:rsidR="00AF3F5D" w:rsidRPr="006C141B" w:rsidRDefault="00AF3F5D" w:rsidP="003728DA">
            <w:pPr>
              <w:spacing w:after="0"/>
              <w:jc w:val="center"/>
              <w:rPr>
                <w:b/>
                <w:bCs/>
                <w:szCs w:val="20"/>
              </w:rPr>
            </w:pPr>
            <w:r w:rsidRPr="006C141B">
              <w:rPr>
                <w:b/>
                <w:bCs/>
                <w:szCs w:val="20"/>
              </w:rPr>
              <w:t>7</w:t>
            </w:r>
          </w:p>
        </w:tc>
        <w:tc>
          <w:tcPr>
            <w:tcW w:w="5253" w:type="dxa"/>
            <w:tcBorders>
              <w:top w:val="nil"/>
              <w:left w:val="nil"/>
              <w:bottom w:val="nil"/>
              <w:right w:val="single" w:sz="4" w:space="0" w:color="auto"/>
            </w:tcBorders>
            <w:shd w:val="clear" w:color="auto" w:fill="auto"/>
            <w:noWrap/>
            <w:vAlign w:val="center"/>
            <w:hideMark/>
          </w:tcPr>
          <w:p w14:paraId="17C96EFF" w14:textId="77777777" w:rsidR="00AF3F5D" w:rsidRPr="006C141B" w:rsidRDefault="00AF3F5D" w:rsidP="003728DA">
            <w:pPr>
              <w:spacing w:after="0"/>
              <w:rPr>
                <w:szCs w:val="20"/>
              </w:rPr>
            </w:pPr>
            <w:r w:rsidRPr="006C141B">
              <w:rPr>
                <w:szCs w:val="20"/>
              </w:rPr>
              <w:t>foyer ve 2. patře východ</w:t>
            </w:r>
          </w:p>
        </w:tc>
        <w:tc>
          <w:tcPr>
            <w:tcW w:w="3478" w:type="dxa"/>
            <w:tcBorders>
              <w:top w:val="nil"/>
              <w:left w:val="nil"/>
              <w:bottom w:val="nil"/>
              <w:right w:val="single" w:sz="8" w:space="0" w:color="auto"/>
            </w:tcBorders>
            <w:shd w:val="clear" w:color="auto" w:fill="auto"/>
            <w:vAlign w:val="center"/>
            <w:hideMark/>
          </w:tcPr>
          <w:p w14:paraId="25B3DBFE" w14:textId="77777777" w:rsidR="00AF3F5D" w:rsidRPr="006C141B" w:rsidRDefault="00AF3F5D" w:rsidP="003728DA">
            <w:pPr>
              <w:spacing w:after="0"/>
              <w:rPr>
                <w:szCs w:val="20"/>
              </w:rPr>
            </w:pPr>
            <w:r w:rsidRPr="006C141B">
              <w:rPr>
                <w:szCs w:val="20"/>
              </w:rPr>
              <w:t>foyer u ex. Zemědělství</w:t>
            </w:r>
          </w:p>
        </w:tc>
      </w:tr>
      <w:tr w:rsidR="00AF3F5D" w:rsidRPr="006C141B" w14:paraId="0240849D"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52072CA8"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78490903" w14:textId="77777777" w:rsidR="00AF3F5D" w:rsidRPr="009431B2" w:rsidRDefault="00AF3F5D" w:rsidP="003728DA">
            <w:pPr>
              <w:spacing w:after="0"/>
              <w:rPr>
                <w:b/>
                <w:szCs w:val="20"/>
              </w:rPr>
            </w:pPr>
            <w:r w:rsidRPr="009431B2">
              <w:rPr>
                <w:b/>
                <w:szCs w:val="20"/>
              </w:rPr>
              <w:t xml:space="preserve">7_2.patro foyer </w:t>
            </w:r>
            <w:proofErr w:type="spellStart"/>
            <w:r w:rsidRPr="009431B2">
              <w:rPr>
                <w:b/>
                <w:szCs w:val="20"/>
              </w:rPr>
              <w:t>vychod</w:t>
            </w:r>
            <w:proofErr w:type="spellEnd"/>
            <w:r w:rsidRPr="009431B2">
              <w:rPr>
                <w:b/>
                <w:szCs w:val="20"/>
              </w:rPr>
              <w:t>-K</w:t>
            </w:r>
          </w:p>
        </w:tc>
        <w:tc>
          <w:tcPr>
            <w:tcW w:w="3478" w:type="dxa"/>
            <w:tcBorders>
              <w:top w:val="nil"/>
              <w:left w:val="nil"/>
              <w:bottom w:val="nil"/>
              <w:right w:val="single" w:sz="8" w:space="0" w:color="auto"/>
            </w:tcBorders>
            <w:shd w:val="clear" w:color="auto" w:fill="auto"/>
            <w:vAlign w:val="center"/>
            <w:hideMark/>
          </w:tcPr>
          <w:p w14:paraId="24EBB9B8" w14:textId="77777777" w:rsidR="00AF3F5D" w:rsidRPr="006C141B" w:rsidRDefault="00AF3F5D" w:rsidP="003728DA">
            <w:pPr>
              <w:spacing w:after="0"/>
              <w:rPr>
                <w:szCs w:val="20"/>
              </w:rPr>
            </w:pPr>
            <w:r>
              <w:rPr>
                <w:szCs w:val="20"/>
              </w:rPr>
              <w:t>d</w:t>
            </w:r>
            <w:r w:rsidRPr="006C141B">
              <w:rPr>
                <w:szCs w:val="20"/>
              </w:rPr>
              <w:t>otykový</w:t>
            </w:r>
            <w:r>
              <w:rPr>
                <w:szCs w:val="20"/>
              </w:rPr>
              <w:t xml:space="preserve"> kiosek</w:t>
            </w:r>
          </w:p>
        </w:tc>
      </w:tr>
      <w:tr w:rsidR="00AF3F5D" w:rsidRPr="006C141B" w14:paraId="65318E12"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002C3A6E"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8" w:space="0" w:color="auto"/>
              <w:right w:val="single" w:sz="4" w:space="0" w:color="auto"/>
            </w:tcBorders>
            <w:shd w:val="clear" w:color="auto" w:fill="auto"/>
            <w:noWrap/>
            <w:vAlign w:val="center"/>
            <w:hideMark/>
          </w:tcPr>
          <w:p w14:paraId="3BCA34B4" w14:textId="77777777" w:rsidR="00AF3F5D" w:rsidRPr="006C141B" w:rsidRDefault="00AF3F5D" w:rsidP="003728DA">
            <w:pPr>
              <w:spacing w:after="0"/>
              <w:rPr>
                <w:szCs w:val="20"/>
              </w:rPr>
            </w:pPr>
            <w:r w:rsidRPr="006C141B">
              <w:rPr>
                <w:szCs w:val="20"/>
              </w:rPr>
              <w:t>NZM22000000474</w:t>
            </w:r>
          </w:p>
        </w:tc>
        <w:tc>
          <w:tcPr>
            <w:tcW w:w="3478" w:type="dxa"/>
            <w:tcBorders>
              <w:top w:val="nil"/>
              <w:left w:val="nil"/>
              <w:bottom w:val="single" w:sz="8" w:space="0" w:color="auto"/>
              <w:right w:val="single" w:sz="8" w:space="0" w:color="auto"/>
            </w:tcBorders>
            <w:shd w:val="clear" w:color="auto" w:fill="auto"/>
            <w:vAlign w:val="center"/>
            <w:hideMark/>
          </w:tcPr>
          <w:p w14:paraId="5754A457" w14:textId="77777777" w:rsidR="00AF3F5D" w:rsidRPr="006C141B" w:rsidRDefault="00AF3F5D" w:rsidP="003728DA">
            <w:pPr>
              <w:spacing w:after="0"/>
              <w:rPr>
                <w:szCs w:val="20"/>
              </w:rPr>
            </w:pPr>
            <w:r w:rsidRPr="006C141B">
              <w:rPr>
                <w:szCs w:val="20"/>
              </w:rPr>
              <w:t> </w:t>
            </w:r>
          </w:p>
        </w:tc>
      </w:tr>
      <w:tr w:rsidR="00AF3F5D" w:rsidRPr="006C141B" w14:paraId="4DC3C234"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39243B08" w14:textId="77777777" w:rsidR="00AF3F5D" w:rsidRPr="006C141B" w:rsidRDefault="00AF3F5D" w:rsidP="003728DA">
            <w:pPr>
              <w:spacing w:after="0"/>
              <w:jc w:val="center"/>
              <w:rPr>
                <w:b/>
                <w:bCs/>
                <w:szCs w:val="20"/>
              </w:rPr>
            </w:pPr>
            <w:r w:rsidRPr="006C141B">
              <w:rPr>
                <w:b/>
                <w:bCs/>
                <w:szCs w:val="20"/>
              </w:rPr>
              <w:t>8</w:t>
            </w:r>
          </w:p>
        </w:tc>
        <w:tc>
          <w:tcPr>
            <w:tcW w:w="5253" w:type="dxa"/>
            <w:tcBorders>
              <w:top w:val="nil"/>
              <w:left w:val="nil"/>
              <w:bottom w:val="nil"/>
              <w:right w:val="single" w:sz="4" w:space="0" w:color="auto"/>
            </w:tcBorders>
            <w:shd w:val="clear" w:color="auto" w:fill="auto"/>
            <w:noWrap/>
            <w:vAlign w:val="center"/>
            <w:hideMark/>
          </w:tcPr>
          <w:p w14:paraId="3DF96A5D" w14:textId="77777777" w:rsidR="00AF3F5D" w:rsidRPr="006C141B" w:rsidRDefault="00AF3F5D" w:rsidP="003728DA">
            <w:pPr>
              <w:spacing w:after="0"/>
              <w:rPr>
                <w:szCs w:val="20"/>
              </w:rPr>
            </w:pPr>
            <w:r w:rsidRPr="006C141B">
              <w:rPr>
                <w:szCs w:val="20"/>
              </w:rPr>
              <w:t>foyer ve 2. patře západ</w:t>
            </w:r>
          </w:p>
        </w:tc>
        <w:tc>
          <w:tcPr>
            <w:tcW w:w="3478" w:type="dxa"/>
            <w:tcBorders>
              <w:top w:val="nil"/>
              <w:left w:val="nil"/>
              <w:bottom w:val="nil"/>
              <w:right w:val="single" w:sz="8" w:space="0" w:color="auto"/>
            </w:tcBorders>
            <w:shd w:val="clear" w:color="auto" w:fill="auto"/>
            <w:vAlign w:val="center"/>
            <w:hideMark/>
          </w:tcPr>
          <w:p w14:paraId="24723E10" w14:textId="77777777" w:rsidR="00AF3F5D" w:rsidRPr="006C141B" w:rsidRDefault="00AF3F5D" w:rsidP="003728DA">
            <w:pPr>
              <w:spacing w:after="0"/>
              <w:rPr>
                <w:szCs w:val="20"/>
              </w:rPr>
            </w:pPr>
            <w:r w:rsidRPr="006C141B">
              <w:rPr>
                <w:szCs w:val="20"/>
              </w:rPr>
              <w:t>foyer u Výstavního sálu</w:t>
            </w:r>
          </w:p>
        </w:tc>
      </w:tr>
      <w:tr w:rsidR="00AF3F5D" w:rsidRPr="006C141B" w14:paraId="61282A10"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69FE2F49"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57690106" w14:textId="77777777" w:rsidR="00AF3F5D" w:rsidRPr="009431B2" w:rsidRDefault="00AF3F5D" w:rsidP="003728DA">
            <w:pPr>
              <w:spacing w:after="0"/>
              <w:rPr>
                <w:b/>
                <w:szCs w:val="20"/>
              </w:rPr>
            </w:pPr>
            <w:r w:rsidRPr="009431B2">
              <w:rPr>
                <w:b/>
                <w:szCs w:val="20"/>
              </w:rPr>
              <w:t xml:space="preserve">8_2.patro foyer </w:t>
            </w:r>
            <w:proofErr w:type="spellStart"/>
            <w:r w:rsidRPr="009431B2">
              <w:rPr>
                <w:b/>
                <w:szCs w:val="20"/>
              </w:rPr>
              <w:t>zapad</w:t>
            </w:r>
            <w:proofErr w:type="spellEnd"/>
            <w:r w:rsidRPr="009431B2">
              <w:rPr>
                <w:b/>
                <w:szCs w:val="20"/>
              </w:rPr>
              <w:t>-K</w:t>
            </w:r>
          </w:p>
        </w:tc>
        <w:tc>
          <w:tcPr>
            <w:tcW w:w="3478" w:type="dxa"/>
            <w:tcBorders>
              <w:top w:val="nil"/>
              <w:left w:val="nil"/>
              <w:bottom w:val="nil"/>
              <w:right w:val="single" w:sz="8" w:space="0" w:color="auto"/>
            </w:tcBorders>
            <w:shd w:val="clear" w:color="auto" w:fill="auto"/>
            <w:vAlign w:val="center"/>
            <w:hideMark/>
          </w:tcPr>
          <w:p w14:paraId="72592688" w14:textId="77777777" w:rsidR="00AF3F5D" w:rsidRPr="006C141B" w:rsidRDefault="00AF3F5D" w:rsidP="003728DA">
            <w:pPr>
              <w:spacing w:after="0"/>
              <w:rPr>
                <w:szCs w:val="20"/>
              </w:rPr>
            </w:pPr>
            <w:r>
              <w:rPr>
                <w:szCs w:val="20"/>
              </w:rPr>
              <w:t>d</w:t>
            </w:r>
            <w:r w:rsidRPr="006C141B">
              <w:rPr>
                <w:szCs w:val="20"/>
              </w:rPr>
              <w:t>otykový</w:t>
            </w:r>
            <w:r>
              <w:rPr>
                <w:szCs w:val="20"/>
              </w:rPr>
              <w:t xml:space="preserve"> kiosek</w:t>
            </w:r>
          </w:p>
        </w:tc>
      </w:tr>
      <w:tr w:rsidR="00AF3F5D" w:rsidRPr="006C141B" w14:paraId="17990008"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5CE28EFD"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8" w:space="0" w:color="auto"/>
              <w:right w:val="single" w:sz="4" w:space="0" w:color="auto"/>
            </w:tcBorders>
            <w:shd w:val="clear" w:color="auto" w:fill="auto"/>
            <w:noWrap/>
            <w:vAlign w:val="center"/>
            <w:hideMark/>
          </w:tcPr>
          <w:p w14:paraId="7A945E51" w14:textId="77777777" w:rsidR="00AF3F5D" w:rsidRPr="006C141B" w:rsidRDefault="00AF3F5D" w:rsidP="003728DA">
            <w:pPr>
              <w:spacing w:after="0"/>
              <w:rPr>
                <w:szCs w:val="20"/>
              </w:rPr>
            </w:pPr>
            <w:r w:rsidRPr="006C141B">
              <w:rPr>
                <w:szCs w:val="20"/>
              </w:rPr>
              <w:t>NZM22000000470</w:t>
            </w:r>
          </w:p>
        </w:tc>
        <w:tc>
          <w:tcPr>
            <w:tcW w:w="3478" w:type="dxa"/>
            <w:tcBorders>
              <w:top w:val="nil"/>
              <w:left w:val="nil"/>
              <w:bottom w:val="single" w:sz="8" w:space="0" w:color="auto"/>
              <w:right w:val="single" w:sz="8" w:space="0" w:color="auto"/>
            </w:tcBorders>
            <w:shd w:val="clear" w:color="auto" w:fill="auto"/>
            <w:vAlign w:val="center"/>
            <w:hideMark/>
          </w:tcPr>
          <w:p w14:paraId="28F34489" w14:textId="77777777" w:rsidR="00AF3F5D" w:rsidRPr="006C141B" w:rsidRDefault="00AF3F5D" w:rsidP="003728DA">
            <w:pPr>
              <w:spacing w:after="0"/>
              <w:rPr>
                <w:szCs w:val="20"/>
              </w:rPr>
            </w:pPr>
            <w:r w:rsidRPr="006C141B">
              <w:rPr>
                <w:szCs w:val="20"/>
              </w:rPr>
              <w:t> </w:t>
            </w:r>
          </w:p>
        </w:tc>
      </w:tr>
      <w:tr w:rsidR="00AF3F5D" w:rsidRPr="006C141B" w14:paraId="288E6CCA" w14:textId="77777777" w:rsidTr="003728DA">
        <w:trPr>
          <w:trHeight w:val="600"/>
        </w:trPr>
        <w:tc>
          <w:tcPr>
            <w:tcW w:w="0" w:type="auto"/>
            <w:tcBorders>
              <w:top w:val="nil"/>
              <w:left w:val="single" w:sz="8" w:space="0" w:color="auto"/>
              <w:bottom w:val="nil"/>
              <w:right w:val="single" w:sz="4" w:space="0" w:color="auto"/>
            </w:tcBorders>
            <w:shd w:val="clear" w:color="auto" w:fill="auto"/>
            <w:noWrap/>
            <w:vAlign w:val="center"/>
            <w:hideMark/>
          </w:tcPr>
          <w:p w14:paraId="63A2F896" w14:textId="77777777" w:rsidR="00AF3F5D" w:rsidRPr="006C141B" w:rsidRDefault="00AF3F5D" w:rsidP="003728DA">
            <w:pPr>
              <w:spacing w:after="0"/>
              <w:jc w:val="center"/>
              <w:rPr>
                <w:b/>
                <w:bCs/>
                <w:szCs w:val="20"/>
              </w:rPr>
            </w:pPr>
            <w:r w:rsidRPr="006C141B">
              <w:rPr>
                <w:b/>
                <w:bCs/>
                <w:szCs w:val="20"/>
              </w:rPr>
              <w:t>9</w:t>
            </w:r>
          </w:p>
        </w:tc>
        <w:tc>
          <w:tcPr>
            <w:tcW w:w="5253" w:type="dxa"/>
            <w:tcBorders>
              <w:top w:val="nil"/>
              <w:left w:val="nil"/>
              <w:bottom w:val="nil"/>
              <w:right w:val="single" w:sz="4" w:space="0" w:color="auto"/>
            </w:tcBorders>
            <w:shd w:val="clear" w:color="auto" w:fill="auto"/>
            <w:noWrap/>
            <w:vAlign w:val="center"/>
            <w:hideMark/>
          </w:tcPr>
          <w:p w14:paraId="7E278FD8" w14:textId="77777777" w:rsidR="00AF3F5D" w:rsidRPr="006C141B" w:rsidRDefault="00AF3F5D" w:rsidP="003728DA">
            <w:pPr>
              <w:spacing w:after="0"/>
              <w:rPr>
                <w:szCs w:val="20"/>
              </w:rPr>
            </w:pPr>
            <w:r w:rsidRPr="006C141B">
              <w:rPr>
                <w:szCs w:val="20"/>
              </w:rPr>
              <w:t>foyer ve 3. patře východ</w:t>
            </w:r>
          </w:p>
        </w:tc>
        <w:tc>
          <w:tcPr>
            <w:tcW w:w="3478" w:type="dxa"/>
            <w:tcBorders>
              <w:top w:val="nil"/>
              <w:left w:val="nil"/>
              <w:bottom w:val="nil"/>
              <w:right w:val="single" w:sz="8" w:space="0" w:color="auto"/>
            </w:tcBorders>
            <w:shd w:val="clear" w:color="auto" w:fill="auto"/>
            <w:vAlign w:val="center"/>
            <w:hideMark/>
          </w:tcPr>
          <w:p w14:paraId="4EC64D40" w14:textId="77777777" w:rsidR="00AF3F5D" w:rsidRPr="006C141B" w:rsidRDefault="00AF3F5D" w:rsidP="003728DA">
            <w:pPr>
              <w:spacing w:after="0"/>
              <w:rPr>
                <w:szCs w:val="20"/>
              </w:rPr>
            </w:pPr>
            <w:r w:rsidRPr="006C141B">
              <w:rPr>
                <w:szCs w:val="20"/>
              </w:rPr>
              <w:t>foyer u Odpočinkové zóny (budoucí Potravinářství)</w:t>
            </w:r>
          </w:p>
        </w:tc>
      </w:tr>
      <w:tr w:rsidR="00AF3F5D" w:rsidRPr="006C141B" w14:paraId="6E4955B4"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7AF0415E"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6E08B7FE" w14:textId="77777777" w:rsidR="00AF3F5D" w:rsidRPr="009431B2" w:rsidRDefault="00AF3F5D" w:rsidP="003728DA">
            <w:pPr>
              <w:spacing w:after="0"/>
              <w:rPr>
                <w:b/>
                <w:szCs w:val="20"/>
              </w:rPr>
            </w:pPr>
            <w:r w:rsidRPr="009431B2">
              <w:rPr>
                <w:b/>
                <w:szCs w:val="20"/>
              </w:rPr>
              <w:t xml:space="preserve">9_3.patro foyer </w:t>
            </w:r>
            <w:proofErr w:type="spellStart"/>
            <w:r w:rsidRPr="009431B2">
              <w:rPr>
                <w:b/>
                <w:szCs w:val="20"/>
              </w:rPr>
              <w:t>vychod</w:t>
            </w:r>
            <w:proofErr w:type="spellEnd"/>
            <w:r w:rsidRPr="009431B2">
              <w:rPr>
                <w:b/>
                <w:szCs w:val="20"/>
              </w:rPr>
              <w:t>-K</w:t>
            </w:r>
          </w:p>
        </w:tc>
        <w:tc>
          <w:tcPr>
            <w:tcW w:w="3478" w:type="dxa"/>
            <w:tcBorders>
              <w:top w:val="nil"/>
              <w:left w:val="nil"/>
              <w:bottom w:val="nil"/>
              <w:right w:val="single" w:sz="8" w:space="0" w:color="auto"/>
            </w:tcBorders>
            <w:shd w:val="clear" w:color="auto" w:fill="auto"/>
            <w:vAlign w:val="center"/>
            <w:hideMark/>
          </w:tcPr>
          <w:p w14:paraId="5F878D6C" w14:textId="77777777" w:rsidR="00AF3F5D" w:rsidRPr="006C141B" w:rsidRDefault="00AF3F5D" w:rsidP="003728DA">
            <w:pPr>
              <w:spacing w:after="0"/>
              <w:rPr>
                <w:szCs w:val="20"/>
              </w:rPr>
            </w:pPr>
            <w:r>
              <w:rPr>
                <w:szCs w:val="20"/>
              </w:rPr>
              <w:t>d</w:t>
            </w:r>
            <w:r w:rsidRPr="006C141B">
              <w:rPr>
                <w:szCs w:val="20"/>
              </w:rPr>
              <w:t>otykový</w:t>
            </w:r>
            <w:r>
              <w:rPr>
                <w:szCs w:val="20"/>
              </w:rPr>
              <w:t xml:space="preserve"> kiosek</w:t>
            </w:r>
          </w:p>
        </w:tc>
      </w:tr>
      <w:tr w:rsidR="00AF3F5D" w:rsidRPr="006C141B" w14:paraId="00354FE4"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0E69C2B2" w14:textId="63988CB2"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0A5ED426" w14:textId="77777777" w:rsidR="00AF3F5D" w:rsidRPr="006C141B" w:rsidRDefault="00AF3F5D" w:rsidP="003728DA">
            <w:pPr>
              <w:spacing w:after="0"/>
              <w:rPr>
                <w:szCs w:val="20"/>
              </w:rPr>
            </w:pPr>
            <w:r w:rsidRPr="006C141B">
              <w:rPr>
                <w:szCs w:val="20"/>
              </w:rPr>
              <w:t>NZM22000000471</w:t>
            </w:r>
          </w:p>
        </w:tc>
        <w:tc>
          <w:tcPr>
            <w:tcW w:w="3478" w:type="dxa"/>
            <w:tcBorders>
              <w:top w:val="nil"/>
              <w:left w:val="nil"/>
              <w:bottom w:val="nil"/>
              <w:right w:val="single" w:sz="8" w:space="0" w:color="auto"/>
            </w:tcBorders>
            <w:shd w:val="clear" w:color="auto" w:fill="auto"/>
            <w:vAlign w:val="center"/>
            <w:hideMark/>
          </w:tcPr>
          <w:p w14:paraId="72FD7318" w14:textId="77777777" w:rsidR="00AF3F5D" w:rsidRPr="006C141B" w:rsidRDefault="00AF3F5D" w:rsidP="003728DA">
            <w:pPr>
              <w:spacing w:after="0"/>
              <w:rPr>
                <w:szCs w:val="20"/>
              </w:rPr>
            </w:pPr>
            <w:r w:rsidRPr="006C141B">
              <w:rPr>
                <w:szCs w:val="20"/>
              </w:rPr>
              <w:t> </w:t>
            </w:r>
          </w:p>
        </w:tc>
      </w:tr>
      <w:tr w:rsidR="00AF3F5D" w:rsidRPr="006C141B" w14:paraId="53FF08D4" w14:textId="77777777" w:rsidTr="003728DA">
        <w:trPr>
          <w:trHeight w:val="600"/>
        </w:trPr>
        <w:tc>
          <w:tcPr>
            <w:tcW w:w="0" w:type="auto"/>
            <w:tcBorders>
              <w:top w:val="nil"/>
              <w:left w:val="single" w:sz="8" w:space="0" w:color="auto"/>
              <w:bottom w:val="nil"/>
              <w:right w:val="single" w:sz="4" w:space="0" w:color="auto"/>
            </w:tcBorders>
            <w:shd w:val="clear" w:color="auto" w:fill="auto"/>
            <w:noWrap/>
            <w:vAlign w:val="center"/>
            <w:hideMark/>
          </w:tcPr>
          <w:p w14:paraId="18468E29" w14:textId="6E5A78FB" w:rsidR="00AF3F5D" w:rsidRPr="006C141B" w:rsidRDefault="00AF3F5D" w:rsidP="003728DA">
            <w:pPr>
              <w:spacing w:after="0"/>
              <w:jc w:val="center"/>
              <w:rPr>
                <w:b/>
                <w:bCs/>
                <w:szCs w:val="20"/>
              </w:rPr>
            </w:pPr>
            <w:r w:rsidRPr="006C141B">
              <w:rPr>
                <w:b/>
                <w:bCs/>
                <w:szCs w:val="20"/>
              </w:rPr>
              <w:t>10</w:t>
            </w:r>
          </w:p>
        </w:tc>
        <w:tc>
          <w:tcPr>
            <w:tcW w:w="5253" w:type="dxa"/>
            <w:tcBorders>
              <w:top w:val="single" w:sz="8" w:space="0" w:color="auto"/>
              <w:left w:val="nil"/>
              <w:bottom w:val="nil"/>
              <w:right w:val="single" w:sz="4" w:space="0" w:color="auto"/>
            </w:tcBorders>
            <w:shd w:val="clear" w:color="auto" w:fill="auto"/>
            <w:noWrap/>
            <w:vAlign w:val="center"/>
            <w:hideMark/>
          </w:tcPr>
          <w:p w14:paraId="65C87470" w14:textId="77777777" w:rsidR="00AF3F5D" w:rsidRPr="006C141B" w:rsidRDefault="00AF3F5D" w:rsidP="003728DA">
            <w:pPr>
              <w:spacing w:after="0"/>
              <w:rPr>
                <w:szCs w:val="20"/>
              </w:rPr>
            </w:pPr>
            <w:r w:rsidRPr="006C141B">
              <w:rPr>
                <w:szCs w:val="20"/>
              </w:rPr>
              <w:t>foyer ve 3. patře západ</w:t>
            </w:r>
          </w:p>
        </w:tc>
        <w:tc>
          <w:tcPr>
            <w:tcW w:w="3478" w:type="dxa"/>
            <w:tcBorders>
              <w:top w:val="single" w:sz="8" w:space="0" w:color="auto"/>
              <w:left w:val="nil"/>
              <w:bottom w:val="nil"/>
              <w:right w:val="single" w:sz="8" w:space="0" w:color="auto"/>
            </w:tcBorders>
            <w:shd w:val="clear" w:color="auto" w:fill="auto"/>
            <w:vAlign w:val="center"/>
            <w:hideMark/>
          </w:tcPr>
          <w:p w14:paraId="5627E813" w14:textId="77777777" w:rsidR="00AF3F5D" w:rsidRPr="006C141B" w:rsidRDefault="00AF3F5D" w:rsidP="003728DA">
            <w:pPr>
              <w:spacing w:after="0"/>
              <w:rPr>
                <w:szCs w:val="20"/>
              </w:rPr>
            </w:pPr>
            <w:r w:rsidRPr="006C141B">
              <w:rPr>
                <w:szCs w:val="20"/>
              </w:rPr>
              <w:t>foyer u ex. Dětská gastronomie</w:t>
            </w:r>
          </w:p>
        </w:tc>
      </w:tr>
      <w:tr w:rsidR="00AF3F5D" w:rsidRPr="006C141B" w14:paraId="2F427F0F"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7A028461"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4D9D757F" w14:textId="77777777" w:rsidR="00AF3F5D" w:rsidRPr="009431B2" w:rsidRDefault="00AF3F5D" w:rsidP="003728DA">
            <w:pPr>
              <w:spacing w:after="0"/>
              <w:rPr>
                <w:b/>
                <w:szCs w:val="20"/>
              </w:rPr>
            </w:pPr>
            <w:r w:rsidRPr="009431B2">
              <w:rPr>
                <w:b/>
                <w:szCs w:val="20"/>
              </w:rPr>
              <w:t xml:space="preserve">10_3.patro foyer </w:t>
            </w:r>
            <w:proofErr w:type="spellStart"/>
            <w:r w:rsidRPr="009431B2">
              <w:rPr>
                <w:b/>
                <w:szCs w:val="20"/>
              </w:rPr>
              <w:t>zapad</w:t>
            </w:r>
            <w:proofErr w:type="spellEnd"/>
            <w:r w:rsidRPr="009431B2">
              <w:rPr>
                <w:b/>
                <w:szCs w:val="20"/>
              </w:rPr>
              <w:t>-K</w:t>
            </w:r>
          </w:p>
        </w:tc>
        <w:tc>
          <w:tcPr>
            <w:tcW w:w="3478" w:type="dxa"/>
            <w:tcBorders>
              <w:top w:val="nil"/>
              <w:left w:val="nil"/>
              <w:bottom w:val="nil"/>
              <w:right w:val="single" w:sz="8" w:space="0" w:color="auto"/>
            </w:tcBorders>
            <w:shd w:val="clear" w:color="auto" w:fill="auto"/>
            <w:vAlign w:val="center"/>
            <w:hideMark/>
          </w:tcPr>
          <w:p w14:paraId="2CB17782" w14:textId="77777777" w:rsidR="00AF3F5D" w:rsidRPr="006C141B" w:rsidRDefault="00AF3F5D" w:rsidP="003728DA">
            <w:pPr>
              <w:spacing w:after="0"/>
              <w:rPr>
                <w:szCs w:val="20"/>
              </w:rPr>
            </w:pPr>
            <w:r>
              <w:rPr>
                <w:szCs w:val="20"/>
              </w:rPr>
              <w:t>d</w:t>
            </w:r>
            <w:r w:rsidRPr="006C141B">
              <w:rPr>
                <w:szCs w:val="20"/>
              </w:rPr>
              <w:t>otykový</w:t>
            </w:r>
            <w:r>
              <w:rPr>
                <w:szCs w:val="20"/>
              </w:rPr>
              <w:t xml:space="preserve"> kiosek</w:t>
            </w:r>
          </w:p>
        </w:tc>
      </w:tr>
      <w:tr w:rsidR="00AF3F5D" w:rsidRPr="006C141B" w14:paraId="3FA3CAD1" w14:textId="77777777" w:rsidTr="003728DA">
        <w:trPr>
          <w:trHeight w:val="3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112B35"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4" w:space="0" w:color="auto"/>
              <w:right w:val="single" w:sz="4" w:space="0" w:color="auto"/>
            </w:tcBorders>
            <w:shd w:val="clear" w:color="auto" w:fill="auto"/>
            <w:noWrap/>
            <w:vAlign w:val="center"/>
            <w:hideMark/>
          </w:tcPr>
          <w:p w14:paraId="1EB3520B" w14:textId="77777777" w:rsidR="00AF3F5D" w:rsidRPr="006C141B" w:rsidRDefault="00AF3F5D" w:rsidP="003728DA">
            <w:pPr>
              <w:spacing w:after="0"/>
              <w:rPr>
                <w:szCs w:val="20"/>
              </w:rPr>
            </w:pPr>
            <w:r w:rsidRPr="006C141B">
              <w:rPr>
                <w:szCs w:val="20"/>
              </w:rPr>
              <w:t>NZM22000000472</w:t>
            </w:r>
          </w:p>
        </w:tc>
        <w:tc>
          <w:tcPr>
            <w:tcW w:w="3478" w:type="dxa"/>
            <w:tcBorders>
              <w:top w:val="nil"/>
              <w:left w:val="nil"/>
              <w:bottom w:val="single" w:sz="4" w:space="0" w:color="auto"/>
              <w:right w:val="single" w:sz="8" w:space="0" w:color="auto"/>
            </w:tcBorders>
            <w:shd w:val="clear" w:color="auto" w:fill="auto"/>
            <w:vAlign w:val="center"/>
            <w:hideMark/>
          </w:tcPr>
          <w:p w14:paraId="605F35E7" w14:textId="77777777" w:rsidR="00AF3F5D" w:rsidRPr="006C141B" w:rsidRDefault="00AF3F5D" w:rsidP="003728DA">
            <w:pPr>
              <w:spacing w:after="0"/>
              <w:rPr>
                <w:szCs w:val="20"/>
              </w:rPr>
            </w:pPr>
            <w:r w:rsidRPr="006C141B">
              <w:rPr>
                <w:szCs w:val="20"/>
              </w:rPr>
              <w:t> </w:t>
            </w:r>
          </w:p>
        </w:tc>
      </w:tr>
      <w:tr w:rsidR="00AC5F69" w:rsidRPr="006C141B" w14:paraId="4298B7A5" w14:textId="77777777" w:rsidTr="003728DA">
        <w:trPr>
          <w:trHeight w:val="315"/>
        </w:trPr>
        <w:tc>
          <w:tcPr>
            <w:tcW w:w="0" w:type="auto"/>
            <w:tcBorders>
              <w:top w:val="single" w:sz="4" w:space="0" w:color="auto"/>
              <w:left w:val="single" w:sz="8" w:space="0" w:color="auto"/>
              <w:bottom w:val="nil"/>
              <w:right w:val="single" w:sz="4" w:space="0" w:color="auto"/>
            </w:tcBorders>
            <w:shd w:val="clear" w:color="auto" w:fill="auto"/>
            <w:noWrap/>
            <w:vAlign w:val="center"/>
          </w:tcPr>
          <w:p w14:paraId="58B4F320" w14:textId="77777777" w:rsidR="00AC5F69" w:rsidRPr="006C141B" w:rsidRDefault="00AC5F69">
            <w:pPr>
              <w:spacing w:after="0"/>
              <w:jc w:val="center"/>
              <w:rPr>
                <w:b/>
                <w:bCs/>
                <w:szCs w:val="20"/>
              </w:rPr>
            </w:pPr>
          </w:p>
        </w:tc>
        <w:tc>
          <w:tcPr>
            <w:tcW w:w="5253" w:type="dxa"/>
            <w:tcBorders>
              <w:top w:val="single" w:sz="4" w:space="0" w:color="auto"/>
              <w:left w:val="nil"/>
              <w:bottom w:val="nil"/>
              <w:right w:val="single" w:sz="4" w:space="0" w:color="auto"/>
            </w:tcBorders>
            <w:shd w:val="clear" w:color="auto" w:fill="auto"/>
            <w:noWrap/>
            <w:vAlign w:val="center"/>
          </w:tcPr>
          <w:p w14:paraId="30DFFF6C" w14:textId="77777777" w:rsidR="00AC5F69" w:rsidRPr="006C141B" w:rsidRDefault="00AC5F69">
            <w:pPr>
              <w:spacing w:after="0"/>
              <w:rPr>
                <w:szCs w:val="20"/>
              </w:rPr>
            </w:pPr>
          </w:p>
        </w:tc>
        <w:tc>
          <w:tcPr>
            <w:tcW w:w="3478" w:type="dxa"/>
            <w:tcBorders>
              <w:top w:val="single" w:sz="4" w:space="0" w:color="auto"/>
              <w:left w:val="nil"/>
              <w:bottom w:val="nil"/>
              <w:right w:val="single" w:sz="8" w:space="0" w:color="auto"/>
            </w:tcBorders>
            <w:shd w:val="clear" w:color="auto" w:fill="auto"/>
            <w:vAlign w:val="center"/>
          </w:tcPr>
          <w:p w14:paraId="1C56A22F" w14:textId="77777777" w:rsidR="00AC5F69" w:rsidRDefault="00AC5F69">
            <w:pPr>
              <w:spacing w:after="0"/>
              <w:rPr>
                <w:szCs w:val="20"/>
              </w:rPr>
            </w:pPr>
          </w:p>
        </w:tc>
      </w:tr>
      <w:tr w:rsidR="00AF3F5D" w:rsidRPr="006C141B" w14:paraId="5AFEF302"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09A87CFC" w14:textId="77777777" w:rsidR="00AF3F5D" w:rsidRPr="006C141B" w:rsidRDefault="00AF3F5D" w:rsidP="003728DA">
            <w:pPr>
              <w:spacing w:after="0"/>
              <w:jc w:val="center"/>
              <w:rPr>
                <w:b/>
                <w:bCs/>
                <w:szCs w:val="20"/>
              </w:rPr>
            </w:pPr>
            <w:r w:rsidRPr="006C141B">
              <w:rPr>
                <w:b/>
                <w:bCs/>
                <w:szCs w:val="20"/>
              </w:rPr>
              <w:t>11</w:t>
            </w:r>
          </w:p>
        </w:tc>
        <w:tc>
          <w:tcPr>
            <w:tcW w:w="5253" w:type="dxa"/>
            <w:tcBorders>
              <w:top w:val="nil"/>
              <w:left w:val="nil"/>
              <w:bottom w:val="nil"/>
              <w:right w:val="single" w:sz="4" w:space="0" w:color="auto"/>
            </w:tcBorders>
            <w:shd w:val="clear" w:color="auto" w:fill="auto"/>
            <w:noWrap/>
            <w:vAlign w:val="center"/>
            <w:hideMark/>
          </w:tcPr>
          <w:p w14:paraId="1FCF86D9" w14:textId="77777777" w:rsidR="00AF3F5D" w:rsidRPr="006C141B" w:rsidRDefault="00AF3F5D" w:rsidP="003728DA">
            <w:pPr>
              <w:spacing w:after="0"/>
              <w:rPr>
                <w:szCs w:val="20"/>
              </w:rPr>
            </w:pPr>
            <w:r w:rsidRPr="006C141B">
              <w:rPr>
                <w:szCs w:val="20"/>
              </w:rPr>
              <w:t>výstavní sál západ v suterénu</w:t>
            </w:r>
          </w:p>
        </w:tc>
        <w:tc>
          <w:tcPr>
            <w:tcW w:w="3478" w:type="dxa"/>
            <w:tcBorders>
              <w:top w:val="nil"/>
              <w:left w:val="nil"/>
              <w:bottom w:val="nil"/>
              <w:right w:val="single" w:sz="8" w:space="0" w:color="auto"/>
            </w:tcBorders>
            <w:shd w:val="clear" w:color="auto" w:fill="auto"/>
            <w:vAlign w:val="center"/>
            <w:hideMark/>
          </w:tcPr>
          <w:p w14:paraId="7774E841" w14:textId="77777777" w:rsidR="00AF3F5D" w:rsidRPr="006C141B" w:rsidRDefault="00AF3F5D" w:rsidP="003728DA">
            <w:pPr>
              <w:spacing w:after="0"/>
              <w:rPr>
                <w:szCs w:val="20"/>
              </w:rPr>
            </w:pPr>
            <w:r>
              <w:rPr>
                <w:szCs w:val="20"/>
              </w:rPr>
              <w:t xml:space="preserve">uvnitř </w:t>
            </w:r>
            <w:r w:rsidRPr="0050209C">
              <w:rPr>
                <w:szCs w:val="20"/>
              </w:rPr>
              <w:t>ex</w:t>
            </w:r>
            <w:r>
              <w:rPr>
                <w:szCs w:val="20"/>
              </w:rPr>
              <w:t>pozice</w:t>
            </w:r>
            <w:r w:rsidRPr="0050209C">
              <w:rPr>
                <w:szCs w:val="20"/>
              </w:rPr>
              <w:t xml:space="preserve"> </w:t>
            </w:r>
            <w:r w:rsidRPr="006C141B">
              <w:rPr>
                <w:szCs w:val="20"/>
              </w:rPr>
              <w:t>Jede traktor</w:t>
            </w:r>
          </w:p>
        </w:tc>
      </w:tr>
      <w:tr w:rsidR="00AF3F5D" w:rsidRPr="006C141B" w14:paraId="40CC12B6"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01BD7510"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5C40986A" w14:textId="77777777" w:rsidR="00AF3F5D" w:rsidRPr="009431B2" w:rsidRDefault="00AF3F5D" w:rsidP="003728DA">
            <w:pPr>
              <w:spacing w:after="0"/>
              <w:rPr>
                <w:b/>
                <w:szCs w:val="20"/>
              </w:rPr>
            </w:pPr>
            <w:r w:rsidRPr="009431B2">
              <w:rPr>
                <w:b/>
                <w:szCs w:val="20"/>
              </w:rPr>
              <w:t xml:space="preserve">11_suteren </w:t>
            </w:r>
            <w:proofErr w:type="spellStart"/>
            <w:r w:rsidRPr="009431B2">
              <w:rPr>
                <w:b/>
                <w:szCs w:val="20"/>
              </w:rPr>
              <w:t>sal</w:t>
            </w:r>
            <w:proofErr w:type="spellEnd"/>
            <w:r w:rsidRPr="009431B2">
              <w:rPr>
                <w:b/>
                <w:szCs w:val="20"/>
              </w:rPr>
              <w:t>-L</w:t>
            </w:r>
          </w:p>
        </w:tc>
        <w:tc>
          <w:tcPr>
            <w:tcW w:w="3478" w:type="dxa"/>
            <w:tcBorders>
              <w:top w:val="nil"/>
              <w:left w:val="nil"/>
              <w:bottom w:val="nil"/>
              <w:right w:val="single" w:sz="8" w:space="0" w:color="auto"/>
            </w:tcBorders>
            <w:shd w:val="clear" w:color="auto" w:fill="auto"/>
            <w:vAlign w:val="center"/>
            <w:hideMark/>
          </w:tcPr>
          <w:p w14:paraId="3523FDCB" w14:textId="77777777" w:rsidR="00AF3F5D" w:rsidRPr="006C141B" w:rsidRDefault="00AF3F5D" w:rsidP="003728DA">
            <w:pPr>
              <w:spacing w:after="0"/>
              <w:rPr>
                <w:szCs w:val="20"/>
              </w:rPr>
            </w:pPr>
            <w:r w:rsidRPr="006C141B">
              <w:rPr>
                <w:szCs w:val="20"/>
              </w:rPr>
              <w:t>nedotykový</w:t>
            </w:r>
          </w:p>
        </w:tc>
      </w:tr>
      <w:tr w:rsidR="00AF3F5D" w:rsidRPr="006C141B" w14:paraId="39CE9BC4"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FF6B245"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8" w:space="0" w:color="auto"/>
              <w:right w:val="single" w:sz="4" w:space="0" w:color="auto"/>
            </w:tcBorders>
            <w:shd w:val="clear" w:color="auto" w:fill="auto"/>
            <w:noWrap/>
            <w:vAlign w:val="center"/>
            <w:hideMark/>
          </w:tcPr>
          <w:p w14:paraId="6621FF52" w14:textId="77777777" w:rsidR="00AF3F5D" w:rsidRPr="006C141B" w:rsidRDefault="00AF3F5D" w:rsidP="003728DA">
            <w:pPr>
              <w:spacing w:after="0"/>
              <w:rPr>
                <w:szCs w:val="20"/>
              </w:rPr>
            </w:pPr>
            <w:r w:rsidRPr="006C141B">
              <w:rPr>
                <w:szCs w:val="20"/>
              </w:rPr>
              <w:t>NZM22000000477</w:t>
            </w:r>
          </w:p>
        </w:tc>
        <w:tc>
          <w:tcPr>
            <w:tcW w:w="3478" w:type="dxa"/>
            <w:tcBorders>
              <w:top w:val="nil"/>
              <w:left w:val="nil"/>
              <w:bottom w:val="single" w:sz="8" w:space="0" w:color="auto"/>
              <w:right w:val="single" w:sz="8" w:space="0" w:color="auto"/>
            </w:tcBorders>
            <w:shd w:val="clear" w:color="auto" w:fill="auto"/>
            <w:vAlign w:val="center"/>
            <w:hideMark/>
          </w:tcPr>
          <w:p w14:paraId="414CC92D" w14:textId="77777777" w:rsidR="00AF3F5D" w:rsidRPr="006C141B" w:rsidRDefault="00AF3F5D" w:rsidP="003728DA">
            <w:pPr>
              <w:spacing w:after="0"/>
              <w:rPr>
                <w:szCs w:val="20"/>
              </w:rPr>
            </w:pPr>
            <w:r w:rsidRPr="006C141B">
              <w:rPr>
                <w:szCs w:val="20"/>
              </w:rPr>
              <w:t> </w:t>
            </w:r>
          </w:p>
        </w:tc>
      </w:tr>
      <w:tr w:rsidR="00AF3F5D" w:rsidRPr="006C141B" w14:paraId="3350F6E0"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463A6E91" w14:textId="77777777" w:rsidR="00AF3F5D" w:rsidRPr="006C141B" w:rsidRDefault="00AF3F5D" w:rsidP="003728DA">
            <w:pPr>
              <w:spacing w:after="0"/>
              <w:jc w:val="center"/>
              <w:rPr>
                <w:b/>
                <w:bCs/>
                <w:szCs w:val="20"/>
              </w:rPr>
            </w:pPr>
            <w:r w:rsidRPr="006C141B">
              <w:rPr>
                <w:b/>
                <w:bCs/>
                <w:szCs w:val="20"/>
              </w:rPr>
              <w:t>12</w:t>
            </w:r>
          </w:p>
        </w:tc>
        <w:tc>
          <w:tcPr>
            <w:tcW w:w="5253" w:type="dxa"/>
            <w:tcBorders>
              <w:top w:val="nil"/>
              <w:left w:val="nil"/>
              <w:bottom w:val="nil"/>
              <w:right w:val="single" w:sz="4" w:space="0" w:color="auto"/>
            </w:tcBorders>
            <w:shd w:val="clear" w:color="auto" w:fill="auto"/>
            <w:noWrap/>
            <w:vAlign w:val="center"/>
            <w:hideMark/>
          </w:tcPr>
          <w:p w14:paraId="4AB08BA3" w14:textId="77777777" w:rsidR="00AF3F5D" w:rsidRPr="006C141B" w:rsidRDefault="00AF3F5D" w:rsidP="003728DA">
            <w:pPr>
              <w:spacing w:after="0"/>
              <w:rPr>
                <w:szCs w:val="20"/>
              </w:rPr>
            </w:pPr>
            <w:r w:rsidRPr="006C141B">
              <w:rPr>
                <w:szCs w:val="20"/>
              </w:rPr>
              <w:t>výstavní sál východ v 1. patře</w:t>
            </w:r>
          </w:p>
        </w:tc>
        <w:tc>
          <w:tcPr>
            <w:tcW w:w="3478" w:type="dxa"/>
            <w:tcBorders>
              <w:top w:val="nil"/>
              <w:left w:val="nil"/>
              <w:bottom w:val="nil"/>
              <w:right w:val="single" w:sz="8" w:space="0" w:color="auto"/>
            </w:tcBorders>
            <w:shd w:val="clear" w:color="auto" w:fill="auto"/>
            <w:vAlign w:val="center"/>
            <w:hideMark/>
          </w:tcPr>
          <w:p w14:paraId="71E9D9AF" w14:textId="77777777" w:rsidR="00AF3F5D" w:rsidRPr="006C141B" w:rsidRDefault="00AF3F5D" w:rsidP="003728DA">
            <w:pPr>
              <w:spacing w:after="0"/>
              <w:rPr>
                <w:szCs w:val="20"/>
              </w:rPr>
            </w:pPr>
            <w:r>
              <w:rPr>
                <w:szCs w:val="20"/>
              </w:rPr>
              <w:t xml:space="preserve">uvnitř </w:t>
            </w:r>
            <w:r w:rsidRPr="0050209C">
              <w:rPr>
                <w:szCs w:val="20"/>
              </w:rPr>
              <w:t>ex</w:t>
            </w:r>
            <w:r>
              <w:rPr>
                <w:szCs w:val="20"/>
              </w:rPr>
              <w:t>pozice</w:t>
            </w:r>
            <w:r w:rsidRPr="0050209C">
              <w:rPr>
                <w:szCs w:val="20"/>
              </w:rPr>
              <w:t xml:space="preserve"> </w:t>
            </w:r>
            <w:r w:rsidRPr="006C141B">
              <w:rPr>
                <w:szCs w:val="20"/>
              </w:rPr>
              <w:t>Lesnictví</w:t>
            </w:r>
          </w:p>
        </w:tc>
      </w:tr>
      <w:tr w:rsidR="00AF3F5D" w:rsidRPr="006C141B" w14:paraId="44671187"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441BC338"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781D1EFF" w14:textId="77777777" w:rsidR="00AF3F5D" w:rsidRPr="006C141B" w:rsidRDefault="00AF3F5D" w:rsidP="003728DA">
            <w:pPr>
              <w:spacing w:after="0"/>
              <w:rPr>
                <w:szCs w:val="20"/>
              </w:rPr>
            </w:pPr>
            <w:r w:rsidRPr="009431B2">
              <w:rPr>
                <w:b/>
                <w:szCs w:val="20"/>
              </w:rPr>
              <w:t xml:space="preserve">12_1.patro </w:t>
            </w:r>
            <w:proofErr w:type="spellStart"/>
            <w:r w:rsidRPr="009431B2">
              <w:rPr>
                <w:b/>
                <w:szCs w:val="20"/>
              </w:rPr>
              <w:t>sal</w:t>
            </w:r>
            <w:proofErr w:type="spellEnd"/>
            <w:r w:rsidRPr="009431B2">
              <w:rPr>
                <w:b/>
                <w:szCs w:val="20"/>
              </w:rPr>
              <w:t xml:space="preserve"> </w:t>
            </w:r>
            <w:proofErr w:type="spellStart"/>
            <w:r w:rsidRPr="009431B2">
              <w:rPr>
                <w:b/>
                <w:szCs w:val="20"/>
              </w:rPr>
              <w:t>vychod</w:t>
            </w:r>
            <w:proofErr w:type="spellEnd"/>
            <w:r w:rsidRPr="009431B2">
              <w:rPr>
                <w:b/>
                <w:szCs w:val="20"/>
              </w:rPr>
              <w:t>-</w:t>
            </w:r>
            <w:r w:rsidRPr="006C141B">
              <w:rPr>
                <w:szCs w:val="20"/>
              </w:rPr>
              <w:t>L</w:t>
            </w:r>
          </w:p>
        </w:tc>
        <w:tc>
          <w:tcPr>
            <w:tcW w:w="3478" w:type="dxa"/>
            <w:tcBorders>
              <w:top w:val="nil"/>
              <w:left w:val="nil"/>
              <w:bottom w:val="nil"/>
              <w:right w:val="single" w:sz="8" w:space="0" w:color="auto"/>
            </w:tcBorders>
            <w:shd w:val="clear" w:color="auto" w:fill="auto"/>
            <w:vAlign w:val="center"/>
            <w:hideMark/>
          </w:tcPr>
          <w:p w14:paraId="103B0CCF" w14:textId="77777777" w:rsidR="00AF3F5D" w:rsidRPr="006C141B" w:rsidRDefault="00AF3F5D" w:rsidP="003728DA">
            <w:pPr>
              <w:spacing w:after="0"/>
              <w:rPr>
                <w:szCs w:val="20"/>
              </w:rPr>
            </w:pPr>
            <w:r w:rsidRPr="006C141B">
              <w:rPr>
                <w:szCs w:val="20"/>
              </w:rPr>
              <w:t>nedotykový</w:t>
            </w:r>
          </w:p>
        </w:tc>
      </w:tr>
      <w:tr w:rsidR="00AF3F5D" w:rsidRPr="006C141B" w14:paraId="7F8A756F"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411847F4"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8" w:space="0" w:color="auto"/>
              <w:right w:val="single" w:sz="4" w:space="0" w:color="auto"/>
            </w:tcBorders>
            <w:shd w:val="clear" w:color="auto" w:fill="auto"/>
            <w:noWrap/>
            <w:vAlign w:val="center"/>
            <w:hideMark/>
          </w:tcPr>
          <w:p w14:paraId="5B8D224C" w14:textId="77777777" w:rsidR="00AF3F5D" w:rsidRPr="006C141B" w:rsidRDefault="00AF3F5D" w:rsidP="003728DA">
            <w:pPr>
              <w:spacing w:after="0"/>
              <w:rPr>
                <w:szCs w:val="20"/>
              </w:rPr>
            </w:pPr>
            <w:r w:rsidRPr="006C141B">
              <w:rPr>
                <w:szCs w:val="20"/>
              </w:rPr>
              <w:t>NZM22000000479</w:t>
            </w:r>
          </w:p>
        </w:tc>
        <w:tc>
          <w:tcPr>
            <w:tcW w:w="3478" w:type="dxa"/>
            <w:tcBorders>
              <w:top w:val="nil"/>
              <w:left w:val="nil"/>
              <w:bottom w:val="single" w:sz="8" w:space="0" w:color="auto"/>
              <w:right w:val="single" w:sz="8" w:space="0" w:color="auto"/>
            </w:tcBorders>
            <w:shd w:val="clear" w:color="auto" w:fill="auto"/>
            <w:vAlign w:val="center"/>
            <w:hideMark/>
          </w:tcPr>
          <w:p w14:paraId="5069A276" w14:textId="77777777" w:rsidR="00AF3F5D" w:rsidRPr="006C141B" w:rsidRDefault="00AF3F5D" w:rsidP="003728DA">
            <w:pPr>
              <w:spacing w:after="0"/>
              <w:rPr>
                <w:szCs w:val="20"/>
              </w:rPr>
            </w:pPr>
            <w:r w:rsidRPr="006C141B">
              <w:rPr>
                <w:szCs w:val="20"/>
              </w:rPr>
              <w:t> </w:t>
            </w:r>
          </w:p>
        </w:tc>
      </w:tr>
      <w:tr w:rsidR="00AF3F5D" w:rsidRPr="006C141B" w14:paraId="103AE998"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7DC82B17" w14:textId="77777777" w:rsidR="00AF3F5D" w:rsidRPr="006C141B" w:rsidRDefault="00AF3F5D" w:rsidP="003728DA">
            <w:pPr>
              <w:spacing w:after="0"/>
              <w:jc w:val="center"/>
              <w:rPr>
                <w:b/>
                <w:bCs/>
                <w:szCs w:val="20"/>
              </w:rPr>
            </w:pPr>
            <w:r w:rsidRPr="006C141B">
              <w:rPr>
                <w:b/>
                <w:bCs/>
                <w:szCs w:val="20"/>
              </w:rPr>
              <w:t>13</w:t>
            </w:r>
          </w:p>
        </w:tc>
        <w:tc>
          <w:tcPr>
            <w:tcW w:w="5253" w:type="dxa"/>
            <w:tcBorders>
              <w:top w:val="nil"/>
              <w:left w:val="nil"/>
              <w:bottom w:val="nil"/>
              <w:right w:val="single" w:sz="4" w:space="0" w:color="auto"/>
            </w:tcBorders>
            <w:shd w:val="clear" w:color="auto" w:fill="auto"/>
            <w:noWrap/>
            <w:vAlign w:val="center"/>
            <w:hideMark/>
          </w:tcPr>
          <w:p w14:paraId="032A16A8" w14:textId="77777777" w:rsidR="00AF3F5D" w:rsidRPr="006C141B" w:rsidRDefault="00AF3F5D" w:rsidP="003728DA">
            <w:pPr>
              <w:spacing w:after="0"/>
              <w:rPr>
                <w:szCs w:val="20"/>
              </w:rPr>
            </w:pPr>
            <w:r w:rsidRPr="006C141B">
              <w:rPr>
                <w:szCs w:val="20"/>
              </w:rPr>
              <w:t>výstavní sál západ v 1. patře</w:t>
            </w:r>
          </w:p>
        </w:tc>
        <w:tc>
          <w:tcPr>
            <w:tcW w:w="3478" w:type="dxa"/>
            <w:tcBorders>
              <w:top w:val="nil"/>
              <w:left w:val="nil"/>
              <w:bottom w:val="nil"/>
              <w:right w:val="single" w:sz="8" w:space="0" w:color="auto"/>
            </w:tcBorders>
            <w:shd w:val="clear" w:color="auto" w:fill="auto"/>
            <w:vAlign w:val="center"/>
            <w:hideMark/>
          </w:tcPr>
          <w:p w14:paraId="00B3E3E8" w14:textId="77777777" w:rsidR="00AF3F5D" w:rsidRPr="006C141B" w:rsidRDefault="00AF3F5D" w:rsidP="003728DA">
            <w:pPr>
              <w:spacing w:after="0"/>
              <w:rPr>
                <w:szCs w:val="20"/>
              </w:rPr>
            </w:pPr>
            <w:r>
              <w:rPr>
                <w:szCs w:val="20"/>
              </w:rPr>
              <w:t xml:space="preserve">uvnitř </w:t>
            </w:r>
            <w:r w:rsidRPr="0050209C">
              <w:rPr>
                <w:szCs w:val="20"/>
              </w:rPr>
              <w:t>ex</w:t>
            </w:r>
            <w:r>
              <w:rPr>
                <w:szCs w:val="20"/>
              </w:rPr>
              <w:t>pozice</w:t>
            </w:r>
            <w:r w:rsidRPr="0050209C">
              <w:rPr>
                <w:szCs w:val="20"/>
              </w:rPr>
              <w:t xml:space="preserve"> </w:t>
            </w:r>
            <w:r w:rsidRPr="006C141B">
              <w:rPr>
                <w:szCs w:val="20"/>
              </w:rPr>
              <w:t>Rybářství</w:t>
            </w:r>
          </w:p>
        </w:tc>
      </w:tr>
      <w:tr w:rsidR="00AF3F5D" w:rsidRPr="006C141B" w14:paraId="2A63463A"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3F201A12"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4D94F18C" w14:textId="77777777" w:rsidR="00AF3F5D" w:rsidRPr="009431B2" w:rsidRDefault="00AF3F5D" w:rsidP="003728DA">
            <w:pPr>
              <w:spacing w:after="0"/>
              <w:rPr>
                <w:b/>
                <w:szCs w:val="20"/>
              </w:rPr>
            </w:pPr>
            <w:r w:rsidRPr="009431B2">
              <w:rPr>
                <w:b/>
                <w:szCs w:val="20"/>
              </w:rPr>
              <w:t xml:space="preserve">13_1.patro </w:t>
            </w:r>
            <w:proofErr w:type="spellStart"/>
            <w:r w:rsidRPr="009431B2">
              <w:rPr>
                <w:b/>
                <w:szCs w:val="20"/>
              </w:rPr>
              <w:t>sal</w:t>
            </w:r>
            <w:proofErr w:type="spellEnd"/>
            <w:r w:rsidRPr="009431B2">
              <w:rPr>
                <w:b/>
                <w:szCs w:val="20"/>
              </w:rPr>
              <w:t xml:space="preserve"> </w:t>
            </w:r>
            <w:proofErr w:type="spellStart"/>
            <w:r w:rsidRPr="009431B2">
              <w:rPr>
                <w:b/>
                <w:szCs w:val="20"/>
              </w:rPr>
              <w:t>zapad</w:t>
            </w:r>
            <w:proofErr w:type="spellEnd"/>
            <w:r w:rsidRPr="009431B2">
              <w:rPr>
                <w:b/>
                <w:szCs w:val="20"/>
              </w:rPr>
              <w:t>-L</w:t>
            </w:r>
          </w:p>
        </w:tc>
        <w:tc>
          <w:tcPr>
            <w:tcW w:w="3478" w:type="dxa"/>
            <w:tcBorders>
              <w:top w:val="nil"/>
              <w:left w:val="nil"/>
              <w:bottom w:val="nil"/>
              <w:right w:val="single" w:sz="8" w:space="0" w:color="auto"/>
            </w:tcBorders>
            <w:shd w:val="clear" w:color="auto" w:fill="auto"/>
            <w:vAlign w:val="center"/>
            <w:hideMark/>
          </w:tcPr>
          <w:p w14:paraId="66035F13" w14:textId="77777777" w:rsidR="00AF3F5D" w:rsidRPr="006C141B" w:rsidRDefault="00AF3F5D" w:rsidP="003728DA">
            <w:pPr>
              <w:spacing w:after="0"/>
              <w:rPr>
                <w:szCs w:val="20"/>
              </w:rPr>
            </w:pPr>
            <w:r w:rsidRPr="006C141B">
              <w:rPr>
                <w:szCs w:val="20"/>
              </w:rPr>
              <w:t>nedotykový</w:t>
            </w:r>
          </w:p>
        </w:tc>
      </w:tr>
      <w:tr w:rsidR="00AF3F5D" w:rsidRPr="006C141B" w14:paraId="3EEBB5FF"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3D89EF3E"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8" w:space="0" w:color="auto"/>
              <w:right w:val="single" w:sz="4" w:space="0" w:color="auto"/>
            </w:tcBorders>
            <w:shd w:val="clear" w:color="auto" w:fill="auto"/>
            <w:noWrap/>
            <w:vAlign w:val="center"/>
            <w:hideMark/>
          </w:tcPr>
          <w:p w14:paraId="6FAC04FF" w14:textId="77777777" w:rsidR="00AF3F5D" w:rsidRPr="006C141B" w:rsidRDefault="00AF3F5D" w:rsidP="003728DA">
            <w:pPr>
              <w:spacing w:after="0"/>
              <w:rPr>
                <w:szCs w:val="20"/>
              </w:rPr>
            </w:pPr>
            <w:r w:rsidRPr="006C141B">
              <w:rPr>
                <w:szCs w:val="20"/>
              </w:rPr>
              <w:t>NZM22000000483</w:t>
            </w:r>
          </w:p>
        </w:tc>
        <w:tc>
          <w:tcPr>
            <w:tcW w:w="3478" w:type="dxa"/>
            <w:tcBorders>
              <w:top w:val="nil"/>
              <w:left w:val="nil"/>
              <w:bottom w:val="single" w:sz="8" w:space="0" w:color="auto"/>
              <w:right w:val="single" w:sz="8" w:space="0" w:color="auto"/>
            </w:tcBorders>
            <w:shd w:val="clear" w:color="auto" w:fill="auto"/>
            <w:vAlign w:val="center"/>
            <w:hideMark/>
          </w:tcPr>
          <w:p w14:paraId="3548A4EC" w14:textId="77777777" w:rsidR="00AF3F5D" w:rsidRPr="006C141B" w:rsidRDefault="00AF3F5D" w:rsidP="003728DA">
            <w:pPr>
              <w:spacing w:after="0"/>
              <w:rPr>
                <w:szCs w:val="20"/>
              </w:rPr>
            </w:pPr>
            <w:r w:rsidRPr="006C141B">
              <w:rPr>
                <w:szCs w:val="20"/>
              </w:rPr>
              <w:t> </w:t>
            </w:r>
          </w:p>
        </w:tc>
      </w:tr>
      <w:tr w:rsidR="00AF3F5D" w:rsidRPr="006C141B" w14:paraId="6CAE3C4F"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73B1BD51" w14:textId="77777777" w:rsidR="00AF3F5D" w:rsidRPr="006C141B" w:rsidRDefault="00AF3F5D" w:rsidP="003728DA">
            <w:pPr>
              <w:spacing w:after="0"/>
              <w:jc w:val="center"/>
              <w:rPr>
                <w:b/>
                <w:bCs/>
                <w:szCs w:val="20"/>
              </w:rPr>
            </w:pPr>
            <w:r w:rsidRPr="006C141B">
              <w:rPr>
                <w:b/>
                <w:bCs/>
                <w:szCs w:val="20"/>
              </w:rPr>
              <w:t>14</w:t>
            </w:r>
          </w:p>
        </w:tc>
        <w:tc>
          <w:tcPr>
            <w:tcW w:w="5253" w:type="dxa"/>
            <w:tcBorders>
              <w:top w:val="nil"/>
              <w:left w:val="nil"/>
              <w:bottom w:val="nil"/>
              <w:right w:val="single" w:sz="4" w:space="0" w:color="auto"/>
            </w:tcBorders>
            <w:shd w:val="clear" w:color="auto" w:fill="auto"/>
            <w:noWrap/>
            <w:vAlign w:val="center"/>
            <w:hideMark/>
          </w:tcPr>
          <w:p w14:paraId="04B8C9C9" w14:textId="77777777" w:rsidR="00AF3F5D" w:rsidRPr="006C141B" w:rsidRDefault="00AF3F5D" w:rsidP="003728DA">
            <w:pPr>
              <w:spacing w:after="0"/>
              <w:rPr>
                <w:szCs w:val="20"/>
              </w:rPr>
            </w:pPr>
            <w:r w:rsidRPr="006C141B">
              <w:rPr>
                <w:szCs w:val="20"/>
              </w:rPr>
              <w:t>výstavní sál východ ve 2. patře</w:t>
            </w:r>
          </w:p>
        </w:tc>
        <w:tc>
          <w:tcPr>
            <w:tcW w:w="3478" w:type="dxa"/>
            <w:tcBorders>
              <w:top w:val="nil"/>
              <w:left w:val="nil"/>
              <w:bottom w:val="nil"/>
              <w:right w:val="single" w:sz="8" w:space="0" w:color="auto"/>
            </w:tcBorders>
            <w:shd w:val="clear" w:color="auto" w:fill="auto"/>
            <w:vAlign w:val="center"/>
            <w:hideMark/>
          </w:tcPr>
          <w:p w14:paraId="4021D326" w14:textId="77777777" w:rsidR="00AF3F5D" w:rsidRPr="006C141B" w:rsidRDefault="00AF3F5D" w:rsidP="003728DA">
            <w:pPr>
              <w:spacing w:after="0"/>
              <w:rPr>
                <w:szCs w:val="20"/>
              </w:rPr>
            </w:pPr>
            <w:r>
              <w:rPr>
                <w:szCs w:val="20"/>
              </w:rPr>
              <w:t xml:space="preserve">uvnitř </w:t>
            </w:r>
            <w:r w:rsidRPr="0050209C">
              <w:rPr>
                <w:szCs w:val="20"/>
              </w:rPr>
              <w:t>ex</w:t>
            </w:r>
            <w:r>
              <w:rPr>
                <w:szCs w:val="20"/>
              </w:rPr>
              <w:t>pozice</w:t>
            </w:r>
            <w:r w:rsidRPr="006C141B">
              <w:rPr>
                <w:szCs w:val="20"/>
              </w:rPr>
              <w:t xml:space="preserve"> Zemědělství</w:t>
            </w:r>
          </w:p>
        </w:tc>
      </w:tr>
      <w:tr w:rsidR="00AF3F5D" w:rsidRPr="006C141B" w14:paraId="5561DAC4"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734C84ED"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59947D65" w14:textId="77777777" w:rsidR="00AF3F5D" w:rsidRPr="009431B2" w:rsidRDefault="00AF3F5D" w:rsidP="003728DA">
            <w:pPr>
              <w:spacing w:after="0"/>
              <w:rPr>
                <w:b/>
                <w:szCs w:val="20"/>
              </w:rPr>
            </w:pPr>
            <w:r w:rsidRPr="009431B2">
              <w:rPr>
                <w:b/>
                <w:szCs w:val="20"/>
              </w:rPr>
              <w:t xml:space="preserve">14_2.patro </w:t>
            </w:r>
            <w:proofErr w:type="spellStart"/>
            <w:r w:rsidRPr="009431B2">
              <w:rPr>
                <w:b/>
                <w:szCs w:val="20"/>
              </w:rPr>
              <w:t>sal</w:t>
            </w:r>
            <w:proofErr w:type="spellEnd"/>
            <w:r w:rsidRPr="009431B2">
              <w:rPr>
                <w:b/>
                <w:szCs w:val="20"/>
              </w:rPr>
              <w:t xml:space="preserve"> </w:t>
            </w:r>
            <w:proofErr w:type="spellStart"/>
            <w:r w:rsidRPr="009431B2">
              <w:rPr>
                <w:b/>
                <w:szCs w:val="20"/>
              </w:rPr>
              <w:t>vychod</w:t>
            </w:r>
            <w:proofErr w:type="spellEnd"/>
            <w:r w:rsidRPr="009431B2">
              <w:rPr>
                <w:b/>
                <w:szCs w:val="20"/>
              </w:rPr>
              <w:t>-L</w:t>
            </w:r>
          </w:p>
        </w:tc>
        <w:tc>
          <w:tcPr>
            <w:tcW w:w="3478" w:type="dxa"/>
            <w:tcBorders>
              <w:top w:val="nil"/>
              <w:left w:val="nil"/>
              <w:bottom w:val="nil"/>
              <w:right w:val="single" w:sz="8" w:space="0" w:color="auto"/>
            </w:tcBorders>
            <w:shd w:val="clear" w:color="auto" w:fill="auto"/>
            <w:vAlign w:val="center"/>
            <w:hideMark/>
          </w:tcPr>
          <w:p w14:paraId="309B6AED" w14:textId="77777777" w:rsidR="00AF3F5D" w:rsidRPr="006C141B" w:rsidRDefault="00AF3F5D" w:rsidP="003728DA">
            <w:pPr>
              <w:spacing w:after="0"/>
              <w:rPr>
                <w:szCs w:val="20"/>
              </w:rPr>
            </w:pPr>
            <w:r w:rsidRPr="006C141B">
              <w:rPr>
                <w:szCs w:val="20"/>
              </w:rPr>
              <w:t>nedotykový</w:t>
            </w:r>
          </w:p>
        </w:tc>
      </w:tr>
      <w:tr w:rsidR="00AF3F5D" w:rsidRPr="006C141B" w14:paraId="62FBA52C"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261274C9"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2D1705DB" w14:textId="77777777" w:rsidR="00AF3F5D" w:rsidRPr="006C141B" w:rsidRDefault="00AF3F5D" w:rsidP="003728DA">
            <w:pPr>
              <w:spacing w:after="0"/>
              <w:rPr>
                <w:szCs w:val="20"/>
              </w:rPr>
            </w:pPr>
            <w:r w:rsidRPr="006C141B">
              <w:rPr>
                <w:szCs w:val="20"/>
              </w:rPr>
              <w:t>NZM22000000478</w:t>
            </w:r>
          </w:p>
        </w:tc>
        <w:tc>
          <w:tcPr>
            <w:tcW w:w="3478" w:type="dxa"/>
            <w:tcBorders>
              <w:top w:val="nil"/>
              <w:left w:val="nil"/>
              <w:bottom w:val="nil"/>
              <w:right w:val="single" w:sz="8" w:space="0" w:color="auto"/>
            </w:tcBorders>
            <w:shd w:val="clear" w:color="auto" w:fill="auto"/>
            <w:vAlign w:val="center"/>
            <w:hideMark/>
          </w:tcPr>
          <w:p w14:paraId="67487D4B" w14:textId="77777777" w:rsidR="00AF3F5D" w:rsidRPr="006C141B" w:rsidRDefault="00AF3F5D" w:rsidP="003728DA">
            <w:pPr>
              <w:spacing w:after="0"/>
              <w:rPr>
                <w:szCs w:val="20"/>
              </w:rPr>
            </w:pPr>
            <w:r w:rsidRPr="006C141B">
              <w:rPr>
                <w:szCs w:val="20"/>
              </w:rPr>
              <w:t> </w:t>
            </w:r>
          </w:p>
        </w:tc>
      </w:tr>
      <w:tr w:rsidR="00AF3F5D" w:rsidRPr="006C141B" w14:paraId="0EF12A64"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6AFC7DA5" w14:textId="77777777" w:rsidR="00AF3F5D" w:rsidRPr="006C141B" w:rsidRDefault="00AF3F5D" w:rsidP="003728DA">
            <w:pPr>
              <w:spacing w:after="0"/>
              <w:jc w:val="center"/>
              <w:rPr>
                <w:b/>
                <w:bCs/>
                <w:szCs w:val="20"/>
              </w:rPr>
            </w:pPr>
            <w:r w:rsidRPr="006C141B">
              <w:rPr>
                <w:b/>
                <w:bCs/>
                <w:szCs w:val="20"/>
              </w:rPr>
              <w:t>15</w:t>
            </w:r>
          </w:p>
        </w:tc>
        <w:tc>
          <w:tcPr>
            <w:tcW w:w="5253" w:type="dxa"/>
            <w:tcBorders>
              <w:top w:val="single" w:sz="8" w:space="0" w:color="auto"/>
              <w:left w:val="nil"/>
              <w:bottom w:val="nil"/>
              <w:right w:val="single" w:sz="4" w:space="0" w:color="auto"/>
            </w:tcBorders>
            <w:shd w:val="clear" w:color="auto" w:fill="auto"/>
            <w:noWrap/>
            <w:vAlign w:val="center"/>
            <w:hideMark/>
          </w:tcPr>
          <w:p w14:paraId="736D1C06" w14:textId="77777777" w:rsidR="00AF3F5D" w:rsidRPr="006C141B" w:rsidRDefault="00AF3F5D" w:rsidP="003728DA">
            <w:pPr>
              <w:spacing w:after="0"/>
              <w:rPr>
                <w:szCs w:val="20"/>
              </w:rPr>
            </w:pPr>
            <w:r w:rsidRPr="006C141B">
              <w:rPr>
                <w:szCs w:val="20"/>
              </w:rPr>
              <w:t>výstavní sál západ ve 2. patře</w:t>
            </w:r>
          </w:p>
        </w:tc>
        <w:tc>
          <w:tcPr>
            <w:tcW w:w="3478" w:type="dxa"/>
            <w:tcBorders>
              <w:top w:val="single" w:sz="8" w:space="0" w:color="auto"/>
              <w:left w:val="nil"/>
              <w:bottom w:val="nil"/>
              <w:right w:val="single" w:sz="8" w:space="0" w:color="auto"/>
            </w:tcBorders>
            <w:shd w:val="clear" w:color="auto" w:fill="auto"/>
            <w:vAlign w:val="center"/>
            <w:hideMark/>
          </w:tcPr>
          <w:p w14:paraId="3BD90066" w14:textId="77777777" w:rsidR="00AF3F5D" w:rsidRPr="006C141B" w:rsidRDefault="00AF3F5D" w:rsidP="003728DA">
            <w:pPr>
              <w:spacing w:after="0"/>
              <w:rPr>
                <w:szCs w:val="20"/>
              </w:rPr>
            </w:pPr>
            <w:r>
              <w:rPr>
                <w:szCs w:val="20"/>
              </w:rPr>
              <w:t>uvnitř v</w:t>
            </w:r>
            <w:r w:rsidRPr="006C141B">
              <w:rPr>
                <w:szCs w:val="20"/>
              </w:rPr>
              <w:t>ýstavní</w:t>
            </w:r>
            <w:r>
              <w:rPr>
                <w:szCs w:val="20"/>
              </w:rPr>
              <w:t>ho</w:t>
            </w:r>
            <w:r w:rsidRPr="006C141B">
              <w:rPr>
                <w:szCs w:val="20"/>
              </w:rPr>
              <w:t xml:space="preserve"> sál</w:t>
            </w:r>
            <w:r>
              <w:rPr>
                <w:szCs w:val="20"/>
              </w:rPr>
              <w:t>u</w:t>
            </w:r>
          </w:p>
        </w:tc>
      </w:tr>
      <w:tr w:rsidR="00AF3F5D" w:rsidRPr="006C141B" w14:paraId="36300F8E"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54F3EFEE"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2D4860BE" w14:textId="77777777" w:rsidR="00AF3F5D" w:rsidRPr="009431B2" w:rsidRDefault="00AF3F5D" w:rsidP="003728DA">
            <w:pPr>
              <w:spacing w:after="0"/>
              <w:rPr>
                <w:b/>
                <w:szCs w:val="20"/>
              </w:rPr>
            </w:pPr>
            <w:r w:rsidRPr="009431B2">
              <w:rPr>
                <w:b/>
                <w:szCs w:val="20"/>
              </w:rPr>
              <w:t xml:space="preserve">15_2.patro </w:t>
            </w:r>
            <w:proofErr w:type="spellStart"/>
            <w:r w:rsidRPr="009431B2">
              <w:rPr>
                <w:b/>
                <w:szCs w:val="20"/>
              </w:rPr>
              <w:t>sal</w:t>
            </w:r>
            <w:proofErr w:type="spellEnd"/>
            <w:r w:rsidRPr="009431B2">
              <w:rPr>
                <w:b/>
                <w:szCs w:val="20"/>
              </w:rPr>
              <w:t xml:space="preserve"> </w:t>
            </w:r>
            <w:proofErr w:type="spellStart"/>
            <w:r w:rsidRPr="009431B2">
              <w:rPr>
                <w:b/>
                <w:szCs w:val="20"/>
              </w:rPr>
              <w:t>zapad</w:t>
            </w:r>
            <w:proofErr w:type="spellEnd"/>
            <w:r w:rsidRPr="009431B2">
              <w:rPr>
                <w:b/>
                <w:szCs w:val="20"/>
              </w:rPr>
              <w:t>-L</w:t>
            </w:r>
          </w:p>
        </w:tc>
        <w:tc>
          <w:tcPr>
            <w:tcW w:w="3478" w:type="dxa"/>
            <w:tcBorders>
              <w:top w:val="nil"/>
              <w:left w:val="nil"/>
              <w:bottom w:val="nil"/>
              <w:right w:val="single" w:sz="8" w:space="0" w:color="auto"/>
            </w:tcBorders>
            <w:shd w:val="clear" w:color="auto" w:fill="auto"/>
            <w:vAlign w:val="center"/>
            <w:hideMark/>
          </w:tcPr>
          <w:p w14:paraId="4CB42659" w14:textId="77777777" w:rsidR="00AF3F5D" w:rsidRPr="006C141B" w:rsidRDefault="00AF3F5D" w:rsidP="003728DA">
            <w:pPr>
              <w:spacing w:after="0"/>
              <w:rPr>
                <w:szCs w:val="20"/>
              </w:rPr>
            </w:pPr>
            <w:r w:rsidRPr="006C141B">
              <w:rPr>
                <w:szCs w:val="20"/>
              </w:rPr>
              <w:t>nedotykový</w:t>
            </w:r>
          </w:p>
        </w:tc>
      </w:tr>
      <w:tr w:rsidR="00AF3F5D" w:rsidRPr="006C141B" w14:paraId="2A0C9219"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CD191A6"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8" w:space="0" w:color="auto"/>
              <w:right w:val="single" w:sz="4" w:space="0" w:color="auto"/>
            </w:tcBorders>
            <w:shd w:val="clear" w:color="auto" w:fill="auto"/>
            <w:noWrap/>
            <w:vAlign w:val="center"/>
            <w:hideMark/>
          </w:tcPr>
          <w:p w14:paraId="3ECD900E" w14:textId="77777777" w:rsidR="00AF3F5D" w:rsidRPr="006C141B" w:rsidRDefault="00AF3F5D" w:rsidP="003728DA">
            <w:pPr>
              <w:spacing w:after="0"/>
              <w:rPr>
                <w:szCs w:val="20"/>
              </w:rPr>
            </w:pPr>
            <w:r w:rsidRPr="006C141B">
              <w:rPr>
                <w:szCs w:val="20"/>
              </w:rPr>
              <w:t>NZM22000000476</w:t>
            </w:r>
          </w:p>
        </w:tc>
        <w:tc>
          <w:tcPr>
            <w:tcW w:w="3478" w:type="dxa"/>
            <w:tcBorders>
              <w:top w:val="nil"/>
              <w:left w:val="nil"/>
              <w:bottom w:val="single" w:sz="8" w:space="0" w:color="auto"/>
              <w:right w:val="single" w:sz="8" w:space="0" w:color="auto"/>
            </w:tcBorders>
            <w:shd w:val="clear" w:color="auto" w:fill="auto"/>
            <w:vAlign w:val="center"/>
            <w:hideMark/>
          </w:tcPr>
          <w:p w14:paraId="6F1C4193" w14:textId="77777777" w:rsidR="00AF3F5D" w:rsidRPr="006C141B" w:rsidRDefault="00AF3F5D" w:rsidP="003728DA">
            <w:pPr>
              <w:spacing w:after="0"/>
              <w:rPr>
                <w:szCs w:val="20"/>
              </w:rPr>
            </w:pPr>
            <w:r w:rsidRPr="006C141B">
              <w:rPr>
                <w:szCs w:val="20"/>
              </w:rPr>
              <w:t> </w:t>
            </w:r>
          </w:p>
        </w:tc>
      </w:tr>
      <w:tr w:rsidR="00AF3F5D" w:rsidRPr="006C141B" w14:paraId="0E91421A" w14:textId="77777777" w:rsidTr="003728DA">
        <w:trPr>
          <w:trHeight w:val="600"/>
        </w:trPr>
        <w:tc>
          <w:tcPr>
            <w:tcW w:w="0" w:type="auto"/>
            <w:tcBorders>
              <w:top w:val="nil"/>
              <w:left w:val="single" w:sz="8" w:space="0" w:color="auto"/>
              <w:bottom w:val="nil"/>
              <w:right w:val="single" w:sz="4" w:space="0" w:color="auto"/>
            </w:tcBorders>
            <w:shd w:val="clear" w:color="auto" w:fill="auto"/>
            <w:noWrap/>
            <w:vAlign w:val="center"/>
            <w:hideMark/>
          </w:tcPr>
          <w:p w14:paraId="3F4D9FED" w14:textId="77777777" w:rsidR="00AF3F5D" w:rsidRPr="006C141B" w:rsidRDefault="00AF3F5D" w:rsidP="003728DA">
            <w:pPr>
              <w:spacing w:after="0"/>
              <w:jc w:val="center"/>
              <w:rPr>
                <w:b/>
                <w:bCs/>
                <w:szCs w:val="20"/>
              </w:rPr>
            </w:pPr>
            <w:r w:rsidRPr="006C141B">
              <w:rPr>
                <w:b/>
                <w:bCs/>
                <w:szCs w:val="20"/>
              </w:rPr>
              <w:t>16</w:t>
            </w:r>
          </w:p>
        </w:tc>
        <w:tc>
          <w:tcPr>
            <w:tcW w:w="5253" w:type="dxa"/>
            <w:tcBorders>
              <w:top w:val="nil"/>
              <w:left w:val="nil"/>
              <w:bottom w:val="nil"/>
              <w:right w:val="single" w:sz="4" w:space="0" w:color="auto"/>
            </w:tcBorders>
            <w:shd w:val="clear" w:color="auto" w:fill="auto"/>
            <w:noWrap/>
            <w:vAlign w:val="center"/>
            <w:hideMark/>
          </w:tcPr>
          <w:p w14:paraId="1FFD0E95" w14:textId="77777777" w:rsidR="00AF3F5D" w:rsidRPr="006C141B" w:rsidRDefault="00AF3F5D" w:rsidP="003728DA">
            <w:pPr>
              <w:spacing w:after="0"/>
              <w:rPr>
                <w:szCs w:val="20"/>
              </w:rPr>
            </w:pPr>
            <w:r w:rsidRPr="006C141B">
              <w:rPr>
                <w:szCs w:val="20"/>
              </w:rPr>
              <w:t>výstavní sál východ ve 3. patře</w:t>
            </w:r>
          </w:p>
        </w:tc>
        <w:tc>
          <w:tcPr>
            <w:tcW w:w="3478" w:type="dxa"/>
            <w:tcBorders>
              <w:top w:val="nil"/>
              <w:left w:val="nil"/>
              <w:bottom w:val="nil"/>
              <w:right w:val="single" w:sz="8" w:space="0" w:color="auto"/>
            </w:tcBorders>
            <w:shd w:val="clear" w:color="auto" w:fill="auto"/>
            <w:vAlign w:val="center"/>
            <w:hideMark/>
          </w:tcPr>
          <w:p w14:paraId="4A25288B" w14:textId="77777777" w:rsidR="00AF3F5D" w:rsidRPr="006C141B" w:rsidRDefault="00AF3F5D" w:rsidP="003728DA">
            <w:pPr>
              <w:spacing w:after="0"/>
              <w:rPr>
                <w:szCs w:val="20"/>
              </w:rPr>
            </w:pPr>
            <w:r>
              <w:rPr>
                <w:szCs w:val="20"/>
              </w:rPr>
              <w:t>uvnitř sálu</w:t>
            </w:r>
          </w:p>
        </w:tc>
      </w:tr>
      <w:tr w:rsidR="00AF3F5D" w:rsidRPr="006C141B" w14:paraId="08281996"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75A19E9B"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544EA53B" w14:textId="77777777" w:rsidR="00AF3F5D" w:rsidRPr="009431B2" w:rsidRDefault="00AF3F5D" w:rsidP="003728DA">
            <w:pPr>
              <w:spacing w:after="0"/>
              <w:rPr>
                <w:b/>
                <w:szCs w:val="20"/>
              </w:rPr>
            </w:pPr>
            <w:r w:rsidRPr="009431B2">
              <w:rPr>
                <w:b/>
                <w:szCs w:val="20"/>
              </w:rPr>
              <w:t xml:space="preserve">16_3.patro </w:t>
            </w:r>
            <w:proofErr w:type="spellStart"/>
            <w:r w:rsidRPr="009431B2">
              <w:rPr>
                <w:b/>
                <w:szCs w:val="20"/>
              </w:rPr>
              <w:t>sal</w:t>
            </w:r>
            <w:proofErr w:type="spellEnd"/>
            <w:r w:rsidRPr="009431B2">
              <w:rPr>
                <w:b/>
                <w:szCs w:val="20"/>
              </w:rPr>
              <w:t xml:space="preserve"> </w:t>
            </w:r>
            <w:proofErr w:type="spellStart"/>
            <w:r w:rsidRPr="009431B2">
              <w:rPr>
                <w:b/>
                <w:szCs w:val="20"/>
              </w:rPr>
              <w:t>vychod</w:t>
            </w:r>
            <w:proofErr w:type="spellEnd"/>
            <w:r w:rsidRPr="009431B2">
              <w:rPr>
                <w:b/>
                <w:szCs w:val="20"/>
              </w:rPr>
              <w:t>-L</w:t>
            </w:r>
          </w:p>
        </w:tc>
        <w:tc>
          <w:tcPr>
            <w:tcW w:w="3478" w:type="dxa"/>
            <w:tcBorders>
              <w:top w:val="nil"/>
              <w:left w:val="nil"/>
              <w:bottom w:val="nil"/>
              <w:right w:val="single" w:sz="8" w:space="0" w:color="auto"/>
            </w:tcBorders>
            <w:shd w:val="clear" w:color="auto" w:fill="auto"/>
            <w:vAlign w:val="center"/>
            <w:hideMark/>
          </w:tcPr>
          <w:p w14:paraId="6825AB43" w14:textId="77777777" w:rsidR="00AF3F5D" w:rsidRPr="006C141B" w:rsidRDefault="00AF3F5D" w:rsidP="003728DA">
            <w:pPr>
              <w:spacing w:after="0"/>
              <w:rPr>
                <w:szCs w:val="20"/>
              </w:rPr>
            </w:pPr>
            <w:r w:rsidRPr="006C141B">
              <w:rPr>
                <w:szCs w:val="20"/>
              </w:rPr>
              <w:t>nedotykový</w:t>
            </w:r>
          </w:p>
        </w:tc>
      </w:tr>
      <w:tr w:rsidR="00AF3F5D" w:rsidRPr="006C141B" w14:paraId="6CE1F494"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056A46B8"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5927AF4C" w14:textId="77777777" w:rsidR="00AF3F5D" w:rsidRPr="006C141B" w:rsidRDefault="00AF3F5D" w:rsidP="003728DA">
            <w:pPr>
              <w:spacing w:after="0"/>
              <w:rPr>
                <w:szCs w:val="20"/>
              </w:rPr>
            </w:pPr>
            <w:r w:rsidRPr="006C141B">
              <w:rPr>
                <w:szCs w:val="20"/>
              </w:rPr>
              <w:t>NZM22000000481</w:t>
            </w:r>
          </w:p>
        </w:tc>
        <w:tc>
          <w:tcPr>
            <w:tcW w:w="3478" w:type="dxa"/>
            <w:tcBorders>
              <w:top w:val="nil"/>
              <w:left w:val="nil"/>
              <w:bottom w:val="nil"/>
              <w:right w:val="single" w:sz="8" w:space="0" w:color="auto"/>
            </w:tcBorders>
            <w:shd w:val="clear" w:color="auto" w:fill="auto"/>
            <w:vAlign w:val="center"/>
            <w:hideMark/>
          </w:tcPr>
          <w:p w14:paraId="627CE820" w14:textId="77777777" w:rsidR="00AF3F5D" w:rsidRPr="006C141B" w:rsidRDefault="00AF3F5D" w:rsidP="003728DA">
            <w:pPr>
              <w:spacing w:after="0"/>
              <w:rPr>
                <w:szCs w:val="20"/>
              </w:rPr>
            </w:pPr>
            <w:r w:rsidRPr="006C141B">
              <w:rPr>
                <w:szCs w:val="20"/>
              </w:rPr>
              <w:t> </w:t>
            </w:r>
          </w:p>
        </w:tc>
      </w:tr>
      <w:tr w:rsidR="00AF3F5D" w:rsidRPr="006C141B" w14:paraId="61A863CB"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3370D39E" w14:textId="77777777" w:rsidR="00AF3F5D" w:rsidRPr="006C141B" w:rsidRDefault="00AF3F5D" w:rsidP="003728DA">
            <w:pPr>
              <w:spacing w:after="0"/>
              <w:jc w:val="center"/>
              <w:rPr>
                <w:b/>
                <w:bCs/>
                <w:szCs w:val="20"/>
              </w:rPr>
            </w:pPr>
            <w:r w:rsidRPr="006C141B">
              <w:rPr>
                <w:b/>
                <w:bCs/>
                <w:szCs w:val="20"/>
              </w:rPr>
              <w:t>17</w:t>
            </w:r>
          </w:p>
        </w:tc>
        <w:tc>
          <w:tcPr>
            <w:tcW w:w="5253" w:type="dxa"/>
            <w:tcBorders>
              <w:top w:val="single" w:sz="8" w:space="0" w:color="auto"/>
              <w:left w:val="nil"/>
              <w:bottom w:val="nil"/>
              <w:right w:val="single" w:sz="4" w:space="0" w:color="auto"/>
            </w:tcBorders>
            <w:shd w:val="clear" w:color="auto" w:fill="auto"/>
            <w:noWrap/>
            <w:vAlign w:val="center"/>
            <w:hideMark/>
          </w:tcPr>
          <w:p w14:paraId="0A732600" w14:textId="77777777" w:rsidR="00AF3F5D" w:rsidRPr="006C141B" w:rsidRDefault="00AF3F5D" w:rsidP="003728DA">
            <w:pPr>
              <w:spacing w:after="0"/>
              <w:rPr>
                <w:szCs w:val="20"/>
              </w:rPr>
            </w:pPr>
            <w:r w:rsidRPr="006C141B">
              <w:rPr>
                <w:szCs w:val="20"/>
              </w:rPr>
              <w:t>výstavní sál západ ve 3. patře</w:t>
            </w:r>
          </w:p>
        </w:tc>
        <w:tc>
          <w:tcPr>
            <w:tcW w:w="3478" w:type="dxa"/>
            <w:tcBorders>
              <w:top w:val="single" w:sz="8" w:space="0" w:color="auto"/>
              <w:left w:val="nil"/>
              <w:bottom w:val="nil"/>
              <w:right w:val="single" w:sz="8" w:space="0" w:color="auto"/>
            </w:tcBorders>
            <w:shd w:val="clear" w:color="auto" w:fill="auto"/>
            <w:vAlign w:val="center"/>
            <w:hideMark/>
          </w:tcPr>
          <w:p w14:paraId="7E857A0E" w14:textId="77777777" w:rsidR="00AF3F5D" w:rsidRPr="006C141B" w:rsidRDefault="00AF3F5D" w:rsidP="003728DA">
            <w:pPr>
              <w:spacing w:after="0"/>
              <w:rPr>
                <w:szCs w:val="20"/>
              </w:rPr>
            </w:pPr>
            <w:r>
              <w:rPr>
                <w:szCs w:val="20"/>
              </w:rPr>
              <w:t>uvnitř ex.</w:t>
            </w:r>
            <w:r w:rsidRPr="006C141B">
              <w:rPr>
                <w:szCs w:val="20"/>
              </w:rPr>
              <w:t xml:space="preserve"> Dětská gastronomie</w:t>
            </w:r>
          </w:p>
        </w:tc>
      </w:tr>
      <w:tr w:rsidR="00AF3F5D" w:rsidRPr="006C141B" w14:paraId="08B6DB6B" w14:textId="77777777" w:rsidTr="003728DA">
        <w:trPr>
          <w:trHeight w:val="315"/>
        </w:trPr>
        <w:tc>
          <w:tcPr>
            <w:tcW w:w="0" w:type="auto"/>
            <w:tcBorders>
              <w:top w:val="nil"/>
              <w:left w:val="single" w:sz="8" w:space="0" w:color="auto"/>
              <w:bottom w:val="nil"/>
              <w:right w:val="single" w:sz="4" w:space="0" w:color="auto"/>
            </w:tcBorders>
            <w:shd w:val="clear" w:color="auto" w:fill="auto"/>
            <w:noWrap/>
            <w:vAlign w:val="center"/>
            <w:hideMark/>
          </w:tcPr>
          <w:p w14:paraId="14095491"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44FDEEC8" w14:textId="77777777" w:rsidR="00AF3F5D" w:rsidRPr="009431B2" w:rsidRDefault="00AF3F5D" w:rsidP="003728DA">
            <w:pPr>
              <w:spacing w:after="0"/>
              <w:rPr>
                <w:b/>
                <w:szCs w:val="20"/>
              </w:rPr>
            </w:pPr>
            <w:r w:rsidRPr="009431B2">
              <w:rPr>
                <w:b/>
                <w:szCs w:val="20"/>
              </w:rPr>
              <w:t xml:space="preserve">17_3.patro </w:t>
            </w:r>
            <w:proofErr w:type="spellStart"/>
            <w:r w:rsidRPr="009431B2">
              <w:rPr>
                <w:b/>
                <w:szCs w:val="20"/>
              </w:rPr>
              <w:t>sal</w:t>
            </w:r>
            <w:proofErr w:type="spellEnd"/>
            <w:r w:rsidRPr="009431B2">
              <w:rPr>
                <w:b/>
                <w:szCs w:val="20"/>
              </w:rPr>
              <w:t xml:space="preserve"> </w:t>
            </w:r>
            <w:proofErr w:type="spellStart"/>
            <w:r w:rsidRPr="009431B2">
              <w:rPr>
                <w:b/>
                <w:szCs w:val="20"/>
              </w:rPr>
              <w:t>zapad</w:t>
            </w:r>
            <w:proofErr w:type="spellEnd"/>
            <w:r w:rsidRPr="009431B2">
              <w:rPr>
                <w:b/>
                <w:szCs w:val="20"/>
              </w:rPr>
              <w:t>-L</w:t>
            </w:r>
          </w:p>
        </w:tc>
        <w:tc>
          <w:tcPr>
            <w:tcW w:w="3478" w:type="dxa"/>
            <w:tcBorders>
              <w:top w:val="nil"/>
              <w:left w:val="nil"/>
              <w:bottom w:val="nil"/>
              <w:right w:val="single" w:sz="8" w:space="0" w:color="auto"/>
            </w:tcBorders>
            <w:shd w:val="clear" w:color="auto" w:fill="auto"/>
            <w:vAlign w:val="center"/>
            <w:hideMark/>
          </w:tcPr>
          <w:p w14:paraId="5CBE39A8" w14:textId="77777777" w:rsidR="00AF3F5D" w:rsidRPr="006C141B" w:rsidRDefault="00AF3F5D" w:rsidP="003728DA">
            <w:pPr>
              <w:spacing w:after="0"/>
              <w:rPr>
                <w:szCs w:val="20"/>
              </w:rPr>
            </w:pPr>
            <w:r w:rsidRPr="006C141B">
              <w:rPr>
                <w:szCs w:val="20"/>
              </w:rPr>
              <w:t>nedotykový</w:t>
            </w:r>
          </w:p>
        </w:tc>
      </w:tr>
      <w:tr w:rsidR="00AF3F5D" w:rsidRPr="006C141B" w14:paraId="7CFC972D"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A0C553C"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8" w:space="0" w:color="auto"/>
              <w:right w:val="single" w:sz="4" w:space="0" w:color="auto"/>
            </w:tcBorders>
            <w:shd w:val="clear" w:color="auto" w:fill="auto"/>
            <w:noWrap/>
            <w:vAlign w:val="center"/>
            <w:hideMark/>
          </w:tcPr>
          <w:p w14:paraId="762ED5EE" w14:textId="77777777" w:rsidR="00AF3F5D" w:rsidRPr="006C141B" w:rsidRDefault="00AF3F5D" w:rsidP="003728DA">
            <w:pPr>
              <w:spacing w:after="0"/>
              <w:rPr>
                <w:szCs w:val="20"/>
              </w:rPr>
            </w:pPr>
            <w:r w:rsidRPr="006C141B">
              <w:rPr>
                <w:szCs w:val="20"/>
              </w:rPr>
              <w:t>NZM22000000482</w:t>
            </w:r>
          </w:p>
        </w:tc>
        <w:tc>
          <w:tcPr>
            <w:tcW w:w="3478" w:type="dxa"/>
            <w:tcBorders>
              <w:top w:val="nil"/>
              <w:left w:val="nil"/>
              <w:bottom w:val="single" w:sz="8" w:space="0" w:color="auto"/>
              <w:right w:val="single" w:sz="8" w:space="0" w:color="auto"/>
            </w:tcBorders>
            <w:shd w:val="clear" w:color="auto" w:fill="auto"/>
            <w:vAlign w:val="center"/>
            <w:hideMark/>
          </w:tcPr>
          <w:p w14:paraId="7DD20451" w14:textId="77777777" w:rsidR="00AF3F5D" w:rsidRPr="006C141B" w:rsidRDefault="00AF3F5D" w:rsidP="003728DA">
            <w:pPr>
              <w:spacing w:after="0"/>
              <w:rPr>
                <w:szCs w:val="20"/>
              </w:rPr>
            </w:pPr>
            <w:r w:rsidRPr="006C141B">
              <w:rPr>
                <w:szCs w:val="20"/>
              </w:rPr>
              <w:t> </w:t>
            </w:r>
          </w:p>
        </w:tc>
      </w:tr>
      <w:tr w:rsidR="00AF3F5D" w14:paraId="13F35E8D"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01408E04" w14:textId="77777777" w:rsidR="00AF3F5D" w:rsidRDefault="00AF3F5D" w:rsidP="003728DA">
            <w:pPr>
              <w:spacing w:after="0"/>
              <w:jc w:val="center"/>
              <w:rPr>
                <w:b/>
                <w:bCs/>
                <w:szCs w:val="20"/>
              </w:rPr>
            </w:pPr>
            <w:r>
              <w:rPr>
                <w:b/>
                <w:bCs/>
                <w:szCs w:val="20"/>
              </w:rPr>
              <w:t>18</w:t>
            </w:r>
          </w:p>
          <w:p w14:paraId="2494DBE3" w14:textId="77777777" w:rsidR="00AF3F5D" w:rsidRDefault="00AF3F5D" w:rsidP="003728DA">
            <w:pPr>
              <w:spacing w:after="0"/>
              <w:jc w:val="center"/>
              <w:rPr>
                <w:b/>
                <w:bCs/>
                <w:szCs w:val="20"/>
              </w:rPr>
            </w:pPr>
          </w:p>
          <w:p w14:paraId="7DC4624A" w14:textId="77777777" w:rsidR="00AF3F5D" w:rsidRPr="008B630A" w:rsidRDefault="00AF3F5D" w:rsidP="003728DA">
            <w:pPr>
              <w:spacing w:after="0"/>
              <w:jc w:val="center"/>
              <w:rPr>
                <w:b/>
                <w:bCs/>
                <w:szCs w:val="20"/>
              </w:rPr>
            </w:pPr>
          </w:p>
        </w:tc>
        <w:tc>
          <w:tcPr>
            <w:tcW w:w="5253" w:type="dxa"/>
            <w:tcBorders>
              <w:top w:val="nil"/>
              <w:left w:val="nil"/>
              <w:bottom w:val="single" w:sz="8" w:space="0" w:color="auto"/>
              <w:right w:val="single" w:sz="4" w:space="0" w:color="auto"/>
            </w:tcBorders>
            <w:shd w:val="clear" w:color="auto" w:fill="auto"/>
            <w:noWrap/>
            <w:vAlign w:val="center"/>
            <w:hideMark/>
          </w:tcPr>
          <w:p w14:paraId="71FB9984" w14:textId="77777777" w:rsidR="00AF3F5D" w:rsidRPr="00E60731" w:rsidRDefault="00AF3F5D" w:rsidP="003728DA">
            <w:pPr>
              <w:spacing w:after="0"/>
              <w:rPr>
                <w:szCs w:val="20"/>
              </w:rPr>
            </w:pPr>
            <w:r w:rsidRPr="00E60731">
              <w:rPr>
                <w:szCs w:val="20"/>
              </w:rPr>
              <w:t>výstavní sál východ ve 2. patře</w:t>
            </w:r>
            <w:r>
              <w:rPr>
                <w:szCs w:val="20"/>
              </w:rPr>
              <w:t xml:space="preserve">, v západní stěně </w:t>
            </w:r>
            <w:proofErr w:type="spellStart"/>
            <w:r>
              <w:rPr>
                <w:szCs w:val="20"/>
              </w:rPr>
              <w:t>exp</w:t>
            </w:r>
            <w:proofErr w:type="spellEnd"/>
            <w:r>
              <w:rPr>
                <w:szCs w:val="20"/>
              </w:rPr>
              <w:t>.</w:t>
            </w:r>
          </w:p>
          <w:p w14:paraId="5C3D6373" w14:textId="77777777" w:rsidR="00AF3F5D" w:rsidRPr="009431B2" w:rsidRDefault="00AF3F5D" w:rsidP="003728DA">
            <w:pPr>
              <w:spacing w:after="0"/>
              <w:rPr>
                <w:b/>
                <w:szCs w:val="20"/>
              </w:rPr>
            </w:pPr>
            <w:r w:rsidRPr="009431B2">
              <w:rPr>
                <w:b/>
                <w:szCs w:val="20"/>
              </w:rPr>
              <w:t>18_2.pat_sal-vych_zap-stena_L</w:t>
            </w:r>
          </w:p>
          <w:p w14:paraId="3A1D0E6A" w14:textId="77777777" w:rsidR="00AF3F5D" w:rsidRDefault="00AF3F5D" w:rsidP="003728DA">
            <w:pPr>
              <w:spacing w:after="0"/>
              <w:rPr>
                <w:szCs w:val="20"/>
              </w:rPr>
            </w:pPr>
            <w:r w:rsidRPr="00E60731">
              <w:rPr>
                <w:szCs w:val="20"/>
              </w:rPr>
              <w:t>NZM22000000466/21</w:t>
            </w:r>
          </w:p>
        </w:tc>
        <w:tc>
          <w:tcPr>
            <w:tcW w:w="3478" w:type="dxa"/>
            <w:tcBorders>
              <w:top w:val="nil"/>
              <w:left w:val="nil"/>
              <w:bottom w:val="single" w:sz="8" w:space="0" w:color="auto"/>
              <w:right w:val="single" w:sz="8" w:space="0" w:color="auto"/>
            </w:tcBorders>
            <w:shd w:val="clear" w:color="auto" w:fill="auto"/>
            <w:vAlign w:val="center"/>
            <w:hideMark/>
          </w:tcPr>
          <w:p w14:paraId="07BED7F8" w14:textId="77777777" w:rsidR="00AF3F5D" w:rsidRPr="0050209C" w:rsidRDefault="00AF3F5D" w:rsidP="003728DA">
            <w:pPr>
              <w:spacing w:after="0"/>
              <w:rPr>
                <w:szCs w:val="20"/>
              </w:rPr>
            </w:pPr>
            <w:r>
              <w:rPr>
                <w:szCs w:val="20"/>
              </w:rPr>
              <w:t xml:space="preserve">uvnitř </w:t>
            </w:r>
            <w:r w:rsidRPr="0050209C">
              <w:rPr>
                <w:szCs w:val="20"/>
              </w:rPr>
              <w:t>ex</w:t>
            </w:r>
            <w:r>
              <w:rPr>
                <w:szCs w:val="20"/>
              </w:rPr>
              <w:t>pozice</w:t>
            </w:r>
            <w:r w:rsidRPr="0050209C">
              <w:rPr>
                <w:szCs w:val="20"/>
              </w:rPr>
              <w:t xml:space="preserve"> Zemědělství</w:t>
            </w:r>
          </w:p>
          <w:p w14:paraId="3F70084E" w14:textId="77777777" w:rsidR="00AF3F5D" w:rsidRPr="0050209C" w:rsidRDefault="00AF3F5D" w:rsidP="003728DA">
            <w:pPr>
              <w:spacing w:after="0"/>
              <w:rPr>
                <w:szCs w:val="20"/>
              </w:rPr>
            </w:pPr>
            <w:r w:rsidRPr="0050209C">
              <w:rPr>
                <w:szCs w:val="20"/>
              </w:rPr>
              <w:t>dotykový</w:t>
            </w:r>
            <w:r>
              <w:rPr>
                <w:szCs w:val="20"/>
              </w:rPr>
              <w:t xml:space="preserve"> panel vedle hlavního</w:t>
            </w:r>
          </w:p>
          <w:p w14:paraId="47FB6F8D" w14:textId="77777777" w:rsidR="00AF3F5D" w:rsidRDefault="00AF3F5D" w:rsidP="003728DA">
            <w:pPr>
              <w:spacing w:after="0"/>
              <w:rPr>
                <w:szCs w:val="20"/>
              </w:rPr>
            </w:pPr>
            <w:r>
              <w:rPr>
                <w:szCs w:val="20"/>
              </w:rPr>
              <w:t>vchodu</w:t>
            </w:r>
          </w:p>
        </w:tc>
      </w:tr>
      <w:tr w:rsidR="00AF3F5D" w14:paraId="3E4C69D4"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7A7EF108" w14:textId="77777777" w:rsidR="00AF3F5D" w:rsidRDefault="00AF3F5D" w:rsidP="003728DA">
            <w:pPr>
              <w:spacing w:after="0"/>
              <w:jc w:val="center"/>
              <w:rPr>
                <w:b/>
                <w:bCs/>
                <w:szCs w:val="20"/>
              </w:rPr>
            </w:pPr>
            <w:r>
              <w:rPr>
                <w:b/>
                <w:bCs/>
                <w:szCs w:val="20"/>
              </w:rPr>
              <w:t>19</w:t>
            </w:r>
          </w:p>
          <w:p w14:paraId="72F1A761" w14:textId="77777777" w:rsidR="00AF3F5D" w:rsidRDefault="00AF3F5D" w:rsidP="003728DA">
            <w:pPr>
              <w:spacing w:after="0"/>
              <w:jc w:val="center"/>
              <w:rPr>
                <w:b/>
                <w:bCs/>
                <w:szCs w:val="20"/>
              </w:rPr>
            </w:pPr>
          </w:p>
          <w:p w14:paraId="3BAF2E99" w14:textId="77777777" w:rsidR="00AF3F5D" w:rsidRPr="008B630A" w:rsidRDefault="00AF3F5D" w:rsidP="003728DA">
            <w:pPr>
              <w:spacing w:after="0"/>
              <w:jc w:val="center"/>
              <w:rPr>
                <w:b/>
                <w:bCs/>
                <w:szCs w:val="20"/>
              </w:rPr>
            </w:pPr>
          </w:p>
        </w:tc>
        <w:tc>
          <w:tcPr>
            <w:tcW w:w="5253" w:type="dxa"/>
            <w:tcBorders>
              <w:top w:val="nil"/>
              <w:left w:val="nil"/>
              <w:bottom w:val="single" w:sz="8" w:space="0" w:color="auto"/>
              <w:right w:val="single" w:sz="4" w:space="0" w:color="auto"/>
            </w:tcBorders>
            <w:shd w:val="clear" w:color="auto" w:fill="auto"/>
            <w:noWrap/>
            <w:vAlign w:val="center"/>
            <w:hideMark/>
          </w:tcPr>
          <w:p w14:paraId="4A9B6EE2" w14:textId="77777777" w:rsidR="00AF3F5D" w:rsidRPr="00E60731" w:rsidRDefault="00AF3F5D" w:rsidP="003728DA">
            <w:pPr>
              <w:spacing w:after="0"/>
              <w:rPr>
                <w:szCs w:val="20"/>
              </w:rPr>
            </w:pPr>
            <w:r w:rsidRPr="00E60731">
              <w:rPr>
                <w:szCs w:val="20"/>
              </w:rPr>
              <w:t>výstavní sál východ ve 2. patře</w:t>
            </w:r>
            <w:r>
              <w:rPr>
                <w:szCs w:val="20"/>
              </w:rPr>
              <w:t>, ve východní stěně ex.</w:t>
            </w:r>
          </w:p>
          <w:p w14:paraId="47F9C2FF" w14:textId="77777777" w:rsidR="00AF3F5D" w:rsidRPr="009431B2" w:rsidRDefault="00AF3F5D" w:rsidP="003728DA">
            <w:pPr>
              <w:spacing w:after="0"/>
              <w:rPr>
                <w:b/>
                <w:szCs w:val="20"/>
              </w:rPr>
            </w:pPr>
            <w:r w:rsidRPr="009431B2">
              <w:rPr>
                <w:b/>
                <w:szCs w:val="20"/>
              </w:rPr>
              <w:t xml:space="preserve">19_2.pat </w:t>
            </w:r>
            <w:proofErr w:type="spellStart"/>
            <w:r w:rsidRPr="009431B2">
              <w:rPr>
                <w:b/>
                <w:szCs w:val="20"/>
              </w:rPr>
              <w:t>sal</w:t>
            </w:r>
            <w:proofErr w:type="spellEnd"/>
            <w:r w:rsidRPr="009431B2">
              <w:rPr>
                <w:b/>
                <w:szCs w:val="20"/>
              </w:rPr>
              <w:t>-</w:t>
            </w:r>
            <w:proofErr w:type="spellStart"/>
            <w:r w:rsidRPr="009431B2">
              <w:rPr>
                <w:b/>
                <w:szCs w:val="20"/>
              </w:rPr>
              <w:t>vych_vych</w:t>
            </w:r>
            <w:proofErr w:type="spellEnd"/>
            <w:r w:rsidRPr="009431B2">
              <w:rPr>
                <w:b/>
                <w:szCs w:val="20"/>
              </w:rPr>
              <w:t>-</w:t>
            </w:r>
            <w:proofErr w:type="spellStart"/>
            <w:r w:rsidRPr="009431B2">
              <w:rPr>
                <w:b/>
                <w:szCs w:val="20"/>
              </w:rPr>
              <w:t>stena</w:t>
            </w:r>
            <w:proofErr w:type="spellEnd"/>
            <w:r w:rsidRPr="009431B2">
              <w:rPr>
                <w:b/>
                <w:szCs w:val="20"/>
              </w:rPr>
              <w:t>-L</w:t>
            </w:r>
          </w:p>
          <w:p w14:paraId="4C90FE1D" w14:textId="65F48629" w:rsidR="00AF3F5D" w:rsidRDefault="00AF3F5D">
            <w:pPr>
              <w:spacing w:after="0"/>
              <w:rPr>
                <w:szCs w:val="20"/>
              </w:rPr>
            </w:pPr>
            <w:r w:rsidRPr="00E60731">
              <w:rPr>
                <w:szCs w:val="20"/>
              </w:rPr>
              <w:t>NZM22000000466/22</w:t>
            </w:r>
          </w:p>
          <w:p w14:paraId="70CBC84E" w14:textId="77777777" w:rsidR="002F0F4E" w:rsidRDefault="002F0F4E">
            <w:pPr>
              <w:spacing w:after="0"/>
              <w:rPr>
                <w:szCs w:val="20"/>
              </w:rPr>
            </w:pPr>
          </w:p>
          <w:p w14:paraId="53BA83E2" w14:textId="6F4531B6" w:rsidR="00AC5F69" w:rsidRDefault="00AC5F69" w:rsidP="003728DA">
            <w:pPr>
              <w:spacing w:after="0"/>
              <w:rPr>
                <w:szCs w:val="20"/>
              </w:rPr>
            </w:pPr>
          </w:p>
        </w:tc>
        <w:tc>
          <w:tcPr>
            <w:tcW w:w="3478" w:type="dxa"/>
            <w:tcBorders>
              <w:top w:val="nil"/>
              <w:left w:val="nil"/>
              <w:bottom w:val="single" w:sz="8" w:space="0" w:color="auto"/>
              <w:right w:val="single" w:sz="8" w:space="0" w:color="auto"/>
            </w:tcBorders>
            <w:shd w:val="clear" w:color="auto" w:fill="auto"/>
            <w:vAlign w:val="center"/>
            <w:hideMark/>
          </w:tcPr>
          <w:p w14:paraId="35624760" w14:textId="77777777" w:rsidR="00AF3F5D" w:rsidRPr="0050209C" w:rsidRDefault="00AF3F5D" w:rsidP="003728DA">
            <w:pPr>
              <w:spacing w:after="0"/>
              <w:rPr>
                <w:szCs w:val="20"/>
              </w:rPr>
            </w:pPr>
            <w:r w:rsidRPr="0050209C">
              <w:rPr>
                <w:szCs w:val="20"/>
              </w:rPr>
              <w:t>ex</w:t>
            </w:r>
            <w:r>
              <w:rPr>
                <w:szCs w:val="20"/>
              </w:rPr>
              <w:t>pozice</w:t>
            </w:r>
            <w:r w:rsidRPr="0050209C">
              <w:rPr>
                <w:szCs w:val="20"/>
              </w:rPr>
              <w:t xml:space="preserve"> Zemědělství</w:t>
            </w:r>
            <w:r>
              <w:rPr>
                <w:szCs w:val="20"/>
              </w:rPr>
              <w:t xml:space="preserve"> naproti</w:t>
            </w:r>
          </w:p>
          <w:p w14:paraId="1658F24A" w14:textId="77777777" w:rsidR="00AF3F5D" w:rsidRPr="0050209C" w:rsidRDefault="00AF3F5D" w:rsidP="003728DA">
            <w:pPr>
              <w:spacing w:after="0"/>
              <w:rPr>
                <w:szCs w:val="20"/>
              </w:rPr>
            </w:pPr>
            <w:r>
              <w:rPr>
                <w:szCs w:val="20"/>
              </w:rPr>
              <w:t>panelu 18</w:t>
            </w:r>
          </w:p>
          <w:p w14:paraId="6D53AE23" w14:textId="77777777" w:rsidR="00AF3F5D" w:rsidRDefault="00AF3F5D" w:rsidP="003728DA">
            <w:pPr>
              <w:spacing w:after="0"/>
              <w:rPr>
                <w:szCs w:val="20"/>
              </w:rPr>
            </w:pPr>
          </w:p>
        </w:tc>
      </w:tr>
      <w:tr w:rsidR="00AF3F5D" w14:paraId="6EDA26CE"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1484C043" w14:textId="77777777" w:rsidR="00AF3F5D" w:rsidRDefault="00AF3F5D" w:rsidP="003728DA">
            <w:pPr>
              <w:spacing w:after="0"/>
              <w:jc w:val="center"/>
              <w:rPr>
                <w:b/>
                <w:bCs/>
                <w:szCs w:val="20"/>
              </w:rPr>
            </w:pPr>
            <w:r>
              <w:rPr>
                <w:b/>
                <w:bCs/>
                <w:szCs w:val="20"/>
              </w:rPr>
              <w:t xml:space="preserve"> 20</w:t>
            </w:r>
          </w:p>
          <w:p w14:paraId="43D08070" w14:textId="77777777" w:rsidR="00AF3F5D" w:rsidRDefault="00AF3F5D" w:rsidP="003728DA">
            <w:pPr>
              <w:spacing w:after="0"/>
              <w:jc w:val="center"/>
              <w:rPr>
                <w:b/>
                <w:bCs/>
                <w:szCs w:val="20"/>
              </w:rPr>
            </w:pPr>
          </w:p>
          <w:p w14:paraId="30DC2813" w14:textId="77777777" w:rsidR="00AF3F5D" w:rsidRPr="008B630A" w:rsidRDefault="00AF3F5D" w:rsidP="003728DA">
            <w:pPr>
              <w:spacing w:after="0"/>
              <w:jc w:val="center"/>
              <w:rPr>
                <w:b/>
                <w:bCs/>
                <w:szCs w:val="20"/>
              </w:rPr>
            </w:pPr>
          </w:p>
        </w:tc>
        <w:tc>
          <w:tcPr>
            <w:tcW w:w="5253" w:type="dxa"/>
            <w:tcBorders>
              <w:top w:val="nil"/>
              <w:left w:val="nil"/>
              <w:bottom w:val="single" w:sz="8" w:space="0" w:color="auto"/>
              <w:right w:val="single" w:sz="4" w:space="0" w:color="auto"/>
            </w:tcBorders>
            <w:shd w:val="clear" w:color="auto" w:fill="auto"/>
            <w:noWrap/>
            <w:vAlign w:val="center"/>
            <w:hideMark/>
          </w:tcPr>
          <w:p w14:paraId="08FA1D26" w14:textId="77777777" w:rsidR="00AF3F5D" w:rsidRPr="00E60731" w:rsidRDefault="00AF3F5D" w:rsidP="003728DA">
            <w:pPr>
              <w:spacing w:after="0"/>
              <w:rPr>
                <w:szCs w:val="20"/>
              </w:rPr>
            </w:pPr>
            <w:r w:rsidRPr="00E60731">
              <w:rPr>
                <w:szCs w:val="20"/>
              </w:rPr>
              <w:t>výstavní sál východ ve 2. patře (</w:t>
            </w:r>
            <w:proofErr w:type="spellStart"/>
            <w:r w:rsidRPr="00E60731">
              <w:rPr>
                <w:szCs w:val="20"/>
              </w:rPr>
              <w:t>exp</w:t>
            </w:r>
            <w:proofErr w:type="spellEnd"/>
            <w:r w:rsidRPr="00E60731">
              <w:rPr>
                <w:szCs w:val="20"/>
              </w:rPr>
              <w:t>. Zemědělství)</w:t>
            </w:r>
          </w:p>
          <w:p w14:paraId="7E3CEFC7" w14:textId="77777777" w:rsidR="00AF3F5D" w:rsidRPr="00E60731" w:rsidRDefault="00AF3F5D" w:rsidP="003728DA">
            <w:pPr>
              <w:spacing w:after="0"/>
              <w:rPr>
                <w:szCs w:val="20"/>
              </w:rPr>
            </w:pPr>
            <w:r w:rsidRPr="00E60731">
              <w:rPr>
                <w:szCs w:val="20"/>
              </w:rPr>
              <w:t>uvnitř odd. Budoucnost, při pohledu zevnitř napravo</w:t>
            </w:r>
          </w:p>
          <w:p w14:paraId="2B573333" w14:textId="77777777" w:rsidR="00AF3F5D" w:rsidRDefault="00AF3F5D">
            <w:pPr>
              <w:spacing w:after="0"/>
              <w:rPr>
                <w:b/>
                <w:szCs w:val="20"/>
              </w:rPr>
            </w:pPr>
            <w:r w:rsidRPr="009431B2">
              <w:rPr>
                <w:b/>
                <w:szCs w:val="20"/>
              </w:rPr>
              <w:t>20_2.pat_vych_oddBud-vpravo_L_player </w:t>
            </w:r>
          </w:p>
          <w:p w14:paraId="02C78F3F" w14:textId="7171870F" w:rsidR="00AC5F69" w:rsidRPr="009431B2" w:rsidRDefault="00AC5F69" w:rsidP="003728DA">
            <w:pPr>
              <w:spacing w:after="0"/>
              <w:rPr>
                <w:b/>
                <w:szCs w:val="20"/>
              </w:rPr>
            </w:pPr>
          </w:p>
        </w:tc>
        <w:tc>
          <w:tcPr>
            <w:tcW w:w="3478" w:type="dxa"/>
            <w:tcBorders>
              <w:top w:val="nil"/>
              <w:left w:val="nil"/>
              <w:bottom w:val="single" w:sz="8" w:space="0" w:color="auto"/>
              <w:right w:val="single" w:sz="8" w:space="0" w:color="auto"/>
            </w:tcBorders>
            <w:shd w:val="clear" w:color="auto" w:fill="auto"/>
            <w:vAlign w:val="center"/>
            <w:hideMark/>
          </w:tcPr>
          <w:p w14:paraId="3CCF115E" w14:textId="77777777" w:rsidR="00AF3F5D" w:rsidRDefault="00AF3F5D" w:rsidP="003728DA">
            <w:pPr>
              <w:spacing w:after="0"/>
              <w:rPr>
                <w:szCs w:val="20"/>
              </w:rPr>
            </w:pPr>
            <w:r>
              <w:rPr>
                <w:szCs w:val="20"/>
              </w:rPr>
              <w:t xml:space="preserve">pod </w:t>
            </w:r>
            <w:proofErr w:type="spellStart"/>
            <w:r>
              <w:rPr>
                <w:szCs w:val="20"/>
              </w:rPr>
              <w:t>Luminariem</w:t>
            </w:r>
            <w:proofErr w:type="spellEnd"/>
            <w:r>
              <w:rPr>
                <w:szCs w:val="20"/>
              </w:rPr>
              <w:t>, napravo</w:t>
            </w:r>
          </w:p>
        </w:tc>
      </w:tr>
      <w:tr w:rsidR="00AF3F5D" w14:paraId="5FF76E72" w14:textId="77777777" w:rsidTr="003728DA">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420F8DA5" w14:textId="77777777" w:rsidR="00AF3F5D" w:rsidRDefault="00AF3F5D" w:rsidP="003728DA">
            <w:pPr>
              <w:spacing w:after="0"/>
              <w:jc w:val="center"/>
              <w:rPr>
                <w:b/>
                <w:bCs/>
                <w:szCs w:val="20"/>
              </w:rPr>
            </w:pPr>
            <w:r>
              <w:rPr>
                <w:b/>
                <w:bCs/>
                <w:szCs w:val="20"/>
              </w:rPr>
              <w:t>21</w:t>
            </w:r>
          </w:p>
          <w:p w14:paraId="69B9C07D" w14:textId="77777777" w:rsidR="00AF3F5D" w:rsidRDefault="00AF3F5D" w:rsidP="003728DA">
            <w:pPr>
              <w:spacing w:after="0"/>
              <w:jc w:val="center"/>
              <w:rPr>
                <w:b/>
                <w:bCs/>
                <w:szCs w:val="20"/>
              </w:rPr>
            </w:pPr>
          </w:p>
          <w:p w14:paraId="161A7B8A" w14:textId="77777777" w:rsidR="00AF3F5D" w:rsidRPr="008B630A" w:rsidRDefault="00AF3F5D" w:rsidP="003728DA">
            <w:pPr>
              <w:spacing w:after="0"/>
              <w:jc w:val="center"/>
              <w:rPr>
                <w:b/>
                <w:bCs/>
                <w:szCs w:val="20"/>
              </w:rPr>
            </w:pPr>
          </w:p>
        </w:tc>
        <w:tc>
          <w:tcPr>
            <w:tcW w:w="5253" w:type="dxa"/>
            <w:tcBorders>
              <w:top w:val="nil"/>
              <w:left w:val="nil"/>
              <w:bottom w:val="single" w:sz="8" w:space="0" w:color="auto"/>
              <w:right w:val="single" w:sz="4" w:space="0" w:color="auto"/>
            </w:tcBorders>
            <w:shd w:val="clear" w:color="auto" w:fill="auto"/>
            <w:noWrap/>
            <w:vAlign w:val="center"/>
            <w:hideMark/>
          </w:tcPr>
          <w:p w14:paraId="110227D7" w14:textId="77777777" w:rsidR="00AF3F5D" w:rsidRPr="00E60731" w:rsidRDefault="00AF3F5D" w:rsidP="003728DA">
            <w:pPr>
              <w:spacing w:after="0"/>
              <w:rPr>
                <w:szCs w:val="20"/>
              </w:rPr>
            </w:pPr>
            <w:r w:rsidRPr="00E60731">
              <w:rPr>
                <w:szCs w:val="20"/>
              </w:rPr>
              <w:t>výstavní sál východ ve 2. patře (</w:t>
            </w:r>
            <w:proofErr w:type="spellStart"/>
            <w:r w:rsidRPr="00E60731">
              <w:rPr>
                <w:szCs w:val="20"/>
              </w:rPr>
              <w:t>exp</w:t>
            </w:r>
            <w:proofErr w:type="spellEnd"/>
            <w:r w:rsidRPr="00E60731">
              <w:rPr>
                <w:szCs w:val="20"/>
              </w:rPr>
              <w:t>. Zemědělství)</w:t>
            </w:r>
          </w:p>
          <w:p w14:paraId="1ABF1A41" w14:textId="77777777" w:rsidR="00AF3F5D" w:rsidRPr="00E60731" w:rsidRDefault="00AF3F5D" w:rsidP="003728DA">
            <w:pPr>
              <w:spacing w:after="0"/>
              <w:rPr>
                <w:szCs w:val="20"/>
              </w:rPr>
            </w:pPr>
            <w:r w:rsidRPr="00E60731">
              <w:rPr>
                <w:szCs w:val="20"/>
              </w:rPr>
              <w:t>uvnitř odd. Budoucnost, při pohledu zevnitř nalevo</w:t>
            </w:r>
          </w:p>
          <w:p w14:paraId="305EFD77" w14:textId="77777777" w:rsidR="00AF3F5D" w:rsidRPr="009431B2" w:rsidRDefault="00AF3F5D" w:rsidP="003728DA">
            <w:pPr>
              <w:spacing w:after="0"/>
              <w:rPr>
                <w:b/>
                <w:szCs w:val="20"/>
              </w:rPr>
            </w:pPr>
            <w:r w:rsidRPr="009431B2">
              <w:rPr>
                <w:b/>
                <w:szCs w:val="20"/>
              </w:rPr>
              <w:t>21_2.pat_vych_oddBud-vlevo_L_player</w:t>
            </w:r>
          </w:p>
        </w:tc>
        <w:tc>
          <w:tcPr>
            <w:tcW w:w="3478" w:type="dxa"/>
            <w:tcBorders>
              <w:top w:val="nil"/>
              <w:left w:val="nil"/>
              <w:bottom w:val="single" w:sz="8" w:space="0" w:color="auto"/>
              <w:right w:val="single" w:sz="8" w:space="0" w:color="auto"/>
            </w:tcBorders>
            <w:shd w:val="clear" w:color="auto" w:fill="auto"/>
            <w:vAlign w:val="center"/>
            <w:hideMark/>
          </w:tcPr>
          <w:p w14:paraId="472E8D81" w14:textId="77777777" w:rsidR="00AF3F5D" w:rsidRDefault="00AF3F5D" w:rsidP="003728DA">
            <w:pPr>
              <w:spacing w:after="0"/>
              <w:rPr>
                <w:szCs w:val="20"/>
              </w:rPr>
            </w:pPr>
            <w:r>
              <w:rPr>
                <w:szCs w:val="20"/>
              </w:rPr>
              <w:t xml:space="preserve">pod </w:t>
            </w:r>
            <w:proofErr w:type="spellStart"/>
            <w:r>
              <w:rPr>
                <w:szCs w:val="20"/>
              </w:rPr>
              <w:t>Luminariem</w:t>
            </w:r>
            <w:proofErr w:type="spellEnd"/>
            <w:r>
              <w:rPr>
                <w:szCs w:val="20"/>
              </w:rPr>
              <w:t>, nalevo</w:t>
            </w:r>
          </w:p>
        </w:tc>
      </w:tr>
      <w:tr w:rsidR="00AF3F5D" w:rsidRPr="006C141B" w14:paraId="7DEEB68A" w14:textId="77777777" w:rsidTr="003728DA">
        <w:trPr>
          <w:trHeight w:val="315"/>
        </w:trPr>
        <w:tc>
          <w:tcPr>
            <w:tcW w:w="974" w:type="dxa"/>
            <w:tcBorders>
              <w:top w:val="nil"/>
              <w:left w:val="single" w:sz="8" w:space="0" w:color="auto"/>
              <w:bottom w:val="nil"/>
              <w:right w:val="single" w:sz="4" w:space="0" w:color="auto"/>
            </w:tcBorders>
            <w:shd w:val="clear" w:color="auto" w:fill="auto"/>
            <w:noWrap/>
            <w:vAlign w:val="center"/>
            <w:hideMark/>
          </w:tcPr>
          <w:p w14:paraId="19940C37" w14:textId="77777777" w:rsidR="00AF3F5D" w:rsidRPr="006C141B" w:rsidRDefault="00AF3F5D" w:rsidP="003728DA">
            <w:pPr>
              <w:spacing w:after="0"/>
              <w:jc w:val="center"/>
              <w:rPr>
                <w:b/>
                <w:bCs/>
                <w:szCs w:val="20"/>
              </w:rPr>
            </w:pPr>
            <w:r>
              <w:rPr>
                <w:b/>
                <w:bCs/>
                <w:szCs w:val="20"/>
              </w:rPr>
              <w:t xml:space="preserve"> 22          </w:t>
            </w:r>
          </w:p>
        </w:tc>
        <w:tc>
          <w:tcPr>
            <w:tcW w:w="5253" w:type="dxa"/>
            <w:tcBorders>
              <w:top w:val="nil"/>
              <w:left w:val="nil"/>
              <w:bottom w:val="nil"/>
              <w:right w:val="single" w:sz="4" w:space="0" w:color="auto"/>
            </w:tcBorders>
            <w:shd w:val="clear" w:color="auto" w:fill="auto"/>
            <w:noWrap/>
            <w:vAlign w:val="center"/>
            <w:hideMark/>
          </w:tcPr>
          <w:p w14:paraId="5FA55CAA" w14:textId="77777777" w:rsidR="00AF3F5D" w:rsidRPr="006C141B" w:rsidRDefault="00AF3F5D" w:rsidP="003728DA">
            <w:pPr>
              <w:spacing w:after="0"/>
              <w:rPr>
                <w:szCs w:val="20"/>
              </w:rPr>
            </w:pPr>
            <w:r w:rsidRPr="006C141B">
              <w:rPr>
                <w:szCs w:val="20"/>
              </w:rPr>
              <w:t>výstavní sál východ ve 2. patře</w:t>
            </w:r>
          </w:p>
        </w:tc>
        <w:tc>
          <w:tcPr>
            <w:tcW w:w="3478" w:type="dxa"/>
            <w:tcBorders>
              <w:top w:val="nil"/>
              <w:left w:val="nil"/>
              <w:bottom w:val="nil"/>
              <w:right w:val="single" w:sz="8" w:space="0" w:color="auto"/>
            </w:tcBorders>
            <w:shd w:val="clear" w:color="auto" w:fill="auto"/>
            <w:vAlign w:val="center"/>
            <w:hideMark/>
          </w:tcPr>
          <w:p w14:paraId="65E0D8EC" w14:textId="77777777" w:rsidR="00AF3F5D" w:rsidRPr="006C141B" w:rsidRDefault="00AF3F5D" w:rsidP="003728DA">
            <w:pPr>
              <w:spacing w:after="0"/>
              <w:rPr>
                <w:szCs w:val="20"/>
              </w:rPr>
            </w:pPr>
            <w:r>
              <w:rPr>
                <w:szCs w:val="20"/>
              </w:rPr>
              <w:t xml:space="preserve">uvnitř </w:t>
            </w:r>
            <w:r w:rsidRPr="0050209C">
              <w:rPr>
                <w:szCs w:val="20"/>
              </w:rPr>
              <w:t>ex</w:t>
            </w:r>
            <w:r>
              <w:rPr>
                <w:szCs w:val="20"/>
              </w:rPr>
              <w:t>pozice</w:t>
            </w:r>
            <w:r w:rsidRPr="006C141B">
              <w:rPr>
                <w:szCs w:val="20"/>
              </w:rPr>
              <w:t xml:space="preserve"> Zemědělství</w:t>
            </w:r>
            <w:r>
              <w:rPr>
                <w:szCs w:val="20"/>
              </w:rPr>
              <w:t xml:space="preserve">, </w:t>
            </w:r>
            <w:proofErr w:type="spellStart"/>
            <w:r>
              <w:rPr>
                <w:szCs w:val="20"/>
              </w:rPr>
              <w:t>vých</w:t>
            </w:r>
            <w:proofErr w:type="spellEnd"/>
            <w:r>
              <w:rPr>
                <w:szCs w:val="20"/>
              </w:rPr>
              <w:t>.</w:t>
            </w:r>
          </w:p>
        </w:tc>
      </w:tr>
      <w:tr w:rsidR="00AF3F5D" w:rsidRPr="006C141B" w14:paraId="536A71EA" w14:textId="77777777" w:rsidTr="003728DA">
        <w:trPr>
          <w:trHeight w:val="315"/>
        </w:trPr>
        <w:tc>
          <w:tcPr>
            <w:tcW w:w="974" w:type="dxa"/>
            <w:tcBorders>
              <w:top w:val="nil"/>
              <w:left w:val="single" w:sz="8" w:space="0" w:color="auto"/>
              <w:bottom w:val="nil"/>
              <w:right w:val="single" w:sz="4" w:space="0" w:color="auto"/>
            </w:tcBorders>
            <w:shd w:val="clear" w:color="auto" w:fill="auto"/>
            <w:noWrap/>
            <w:vAlign w:val="center"/>
            <w:hideMark/>
          </w:tcPr>
          <w:p w14:paraId="49DDC00C" w14:textId="77777777" w:rsidR="00AF3F5D" w:rsidRPr="006C141B" w:rsidRDefault="00AF3F5D" w:rsidP="003728DA">
            <w:pPr>
              <w:spacing w:after="0"/>
              <w:jc w:val="center"/>
              <w:rPr>
                <w:b/>
                <w:bCs/>
                <w:szCs w:val="20"/>
              </w:rPr>
            </w:pPr>
            <w:r w:rsidRPr="006C141B">
              <w:rPr>
                <w:b/>
                <w:bCs/>
                <w:szCs w:val="20"/>
              </w:rPr>
              <w:t> </w:t>
            </w:r>
            <w:r>
              <w:rPr>
                <w:b/>
                <w:bCs/>
                <w:szCs w:val="20"/>
              </w:rPr>
              <w:t xml:space="preserve">                  </w:t>
            </w:r>
          </w:p>
        </w:tc>
        <w:tc>
          <w:tcPr>
            <w:tcW w:w="5253" w:type="dxa"/>
            <w:tcBorders>
              <w:top w:val="nil"/>
              <w:left w:val="nil"/>
              <w:bottom w:val="nil"/>
              <w:right w:val="single" w:sz="4" w:space="0" w:color="auto"/>
            </w:tcBorders>
            <w:shd w:val="clear" w:color="auto" w:fill="auto"/>
            <w:noWrap/>
            <w:vAlign w:val="center"/>
            <w:hideMark/>
          </w:tcPr>
          <w:p w14:paraId="5B1D6632" w14:textId="77777777" w:rsidR="00AF3F5D" w:rsidRPr="009431B2" w:rsidRDefault="00AF3F5D" w:rsidP="003728DA">
            <w:pPr>
              <w:spacing w:after="0"/>
              <w:rPr>
                <w:b/>
                <w:szCs w:val="20"/>
              </w:rPr>
            </w:pPr>
            <w:r w:rsidRPr="009431B2">
              <w:rPr>
                <w:b/>
                <w:szCs w:val="20"/>
              </w:rPr>
              <w:t xml:space="preserve">14_2.patro </w:t>
            </w:r>
            <w:proofErr w:type="spellStart"/>
            <w:r w:rsidRPr="009431B2">
              <w:rPr>
                <w:b/>
                <w:szCs w:val="20"/>
              </w:rPr>
              <w:t>sal</w:t>
            </w:r>
            <w:proofErr w:type="spellEnd"/>
            <w:r w:rsidRPr="009431B2">
              <w:rPr>
                <w:b/>
                <w:szCs w:val="20"/>
              </w:rPr>
              <w:t xml:space="preserve"> </w:t>
            </w:r>
            <w:proofErr w:type="spellStart"/>
            <w:r w:rsidRPr="009431B2">
              <w:rPr>
                <w:b/>
                <w:szCs w:val="20"/>
              </w:rPr>
              <w:t>vychod</w:t>
            </w:r>
            <w:proofErr w:type="spellEnd"/>
            <w:r w:rsidRPr="009431B2">
              <w:rPr>
                <w:b/>
                <w:szCs w:val="20"/>
              </w:rPr>
              <w:t>-L</w:t>
            </w:r>
          </w:p>
        </w:tc>
        <w:tc>
          <w:tcPr>
            <w:tcW w:w="3478" w:type="dxa"/>
            <w:tcBorders>
              <w:top w:val="nil"/>
              <w:left w:val="nil"/>
              <w:bottom w:val="nil"/>
              <w:right w:val="single" w:sz="8" w:space="0" w:color="auto"/>
            </w:tcBorders>
            <w:shd w:val="clear" w:color="auto" w:fill="auto"/>
            <w:vAlign w:val="center"/>
            <w:hideMark/>
          </w:tcPr>
          <w:p w14:paraId="11E68434" w14:textId="77777777" w:rsidR="00AF3F5D" w:rsidRPr="006C141B" w:rsidRDefault="00AF3F5D" w:rsidP="003728DA">
            <w:pPr>
              <w:spacing w:after="0"/>
              <w:rPr>
                <w:szCs w:val="20"/>
              </w:rPr>
            </w:pPr>
            <w:r>
              <w:rPr>
                <w:szCs w:val="20"/>
              </w:rPr>
              <w:t xml:space="preserve">strana pod promítacím plátnem, </w:t>
            </w:r>
          </w:p>
        </w:tc>
      </w:tr>
      <w:tr w:rsidR="00AF3F5D" w:rsidRPr="006C141B" w14:paraId="313A7361" w14:textId="77777777" w:rsidTr="003728DA">
        <w:trPr>
          <w:trHeight w:val="330"/>
        </w:trPr>
        <w:tc>
          <w:tcPr>
            <w:tcW w:w="974" w:type="dxa"/>
            <w:tcBorders>
              <w:top w:val="nil"/>
              <w:left w:val="single" w:sz="8" w:space="0" w:color="auto"/>
              <w:bottom w:val="single" w:sz="8" w:space="0" w:color="auto"/>
              <w:right w:val="single" w:sz="4" w:space="0" w:color="auto"/>
            </w:tcBorders>
            <w:shd w:val="clear" w:color="auto" w:fill="auto"/>
            <w:noWrap/>
            <w:vAlign w:val="center"/>
            <w:hideMark/>
          </w:tcPr>
          <w:p w14:paraId="35A11299"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7F534355" w14:textId="77777777" w:rsidR="00AF3F5D" w:rsidRPr="006C141B" w:rsidRDefault="00AF3F5D" w:rsidP="003728DA">
            <w:pPr>
              <w:spacing w:after="0"/>
              <w:rPr>
                <w:szCs w:val="20"/>
              </w:rPr>
            </w:pPr>
          </w:p>
        </w:tc>
        <w:tc>
          <w:tcPr>
            <w:tcW w:w="3478" w:type="dxa"/>
            <w:tcBorders>
              <w:top w:val="nil"/>
              <w:left w:val="nil"/>
              <w:bottom w:val="nil"/>
              <w:right w:val="single" w:sz="8" w:space="0" w:color="auto"/>
            </w:tcBorders>
            <w:shd w:val="clear" w:color="auto" w:fill="auto"/>
            <w:vAlign w:val="center"/>
            <w:hideMark/>
          </w:tcPr>
          <w:p w14:paraId="785EBFE4" w14:textId="77777777" w:rsidR="00AF3F5D" w:rsidRDefault="00AF3F5D">
            <w:pPr>
              <w:spacing w:after="0"/>
              <w:rPr>
                <w:szCs w:val="20"/>
              </w:rPr>
            </w:pPr>
            <w:r>
              <w:rPr>
                <w:szCs w:val="20"/>
              </w:rPr>
              <w:t>malá dotyková obrazovka</w:t>
            </w:r>
            <w:r w:rsidRPr="006C141B">
              <w:rPr>
                <w:szCs w:val="20"/>
              </w:rPr>
              <w:t> </w:t>
            </w:r>
          </w:p>
          <w:p w14:paraId="384B0638" w14:textId="4BF10522" w:rsidR="002F0F4E" w:rsidRPr="006C141B" w:rsidRDefault="002F0F4E" w:rsidP="003728DA">
            <w:pPr>
              <w:spacing w:after="0"/>
              <w:rPr>
                <w:szCs w:val="20"/>
              </w:rPr>
            </w:pPr>
          </w:p>
        </w:tc>
      </w:tr>
      <w:tr w:rsidR="00AF3F5D" w:rsidRPr="006C141B" w14:paraId="543E4D7E" w14:textId="77777777" w:rsidTr="003728DA">
        <w:trPr>
          <w:trHeight w:val="315"/>
        </w:trPr>
        <w:tc>
          <w:tcPr>
            <w:tcW w:w="974" w:type="dxa"/>
            <w:tcBorders>
              <w:top w:val="nil"/>
              <w:left w:val="single" w:sz="8" w:space="0" w:color="auto"/>
              <w:bottom w:val="nil"/>
              <w:right w:val="single" w:sz="4" w:space="0" w:color="auto"/>
            </w:tcBorders>
            <w:shd w:val="clear" w:color="auto" w:fill="auto"/>
            <w:noWrap/>
            <w:vAlign w:val="center"/>
            <w:hideMark/>
          </w:tcPr>
          <w:p w14:paraId="2A690C55" w14:textId="77777777" w:rsidR="00AF3F5D" w:rsidRPr="006C141B" w:rsidRDefault="00AF3F5D" w:rsidP="003728DA">
            <w:pPr>
              <w:spacing w:after="0"/>
              <w:jc w:val="center"/>
              <w:rPr>
                <w:b/>
                <w:bCs/>
                <w:szCs w:val="20"/>
              </w:rPr>
            </w:pPr>
            <w:r>
              <w:rPr>
                <w:b/>
                <w:bCs/>
                <w:szCs w:val="20"/>
              </w:rPr>
              <w:t>23</w:t>
            </w:r>
          </w:p>
        </w:tc>
        <w:tc>
          <w:tcPr>
            <w:tcW w:w="5253" w:type="dxa"/>
            <w:tcBorders>
              <w:top w:val="single" w:sz="8" w:space="0" w:color="auto"/>
              <w:left w:val="nil"/>
              <w:bottom w:val="nil"/>
              <w:right w:val="single" w:sz="4" w:space="0" w:color="auto"/>
            </w:tcBorders>
            <w:shd w:val="clear" w:color="auto" w:fill="auto"/>
            <w:noWrap/>
            <w:vAlign w:val="center"/>
            <w:hideMark/>
          </w:tcPr>
          <w:p w14:paraId="1B0AE648" w14:textId="77777777" w:rsidR="00AF3F5D" w:rsidRPr="006C141B" w:rsidRDefault="00AF3F5D" w:rsidP="003728DA">
            <w:pPr>
              <w:spacing w:after="0"/>
              <w:rPr>
                <w:szCs w:val="20"/>
              </w:rPr>
            </w:pPr>
            <w:r w:rsidRPr="006C141B">
              <w:rPr>
                <w:szCs w:val="20"/>
              </w:rPr>
              <w:t>výstavní sál západ ve 2. patře</w:t>
            </w:r>
          </w:p>
        </w:tc>
        <w:tc>
          <w:tcPr>
            <w:tcW w:w="3478" w:type="dxa"/>
            <w:tcBorders>
              <w:top w:val="single" w:sz="8" w:space="0" w:color="auto"/>
              <w:left w:val="nil"/>
              <w:bottom w:val="nil"/>
              <w:right w:val="single" w:sz="8" w:space="0" w:color="auto"/>
            </w:tcBorders>
            <w:shd w:val="clear" w:color="auto" w:fill="auto"/>
            <w:vAlign w:val="center"/>
            <w:hideMark/>
          </w:tcPr>
          <w:p w14:paraId="0C3123FD" w14:textId="77777777" w:rsidR="00AF3F5D" w:rsidRPr="006C141B" w:rsidRDefault="00AF3F5D" w:rsidP="003728DA">
            <w:pPr>
              <w:spacing w:after="0"/>
              <w:rPr>
                <w:szCs w:val="20"/>
              </w:rPr>
            </w:pPr>
            <w:r>
              <w:rPr>
                <w:szCs w:val="20"/>
              </w:rPr>
              <w:t xml:space="preserve">projektor ve </w:t>
            </w:r>
            <w:proofErr w:type="spellStart"/>
            <w:r>
              <w:rPr>
                <w:szCs w:val="20"/>
              </w:rPr>
              <w:t>videosálu</w:t>
            </w:r>
            <w:proofErr w:type="spellEnd"/>
            <w:r>
              <w:rPr>
                <w:szCs w:val="20"/>
              </w:rPr>
              <w:t xml:space="preserve"> uvnitř</w:t>
            </w:r>
          </w:p>
        </w:tc>
      </w:tr>
      <w:tr w:rsidR="00AF3F5D" w:rsidRPr="006C141B" w14:paraId="1F408273" w14:textId="77777777" w:rsidTr="003728DA">
        <w:trPr>
          <w:trHeight w:val="315"/>
        </w:trPr>
        <w:tc>
          <w:tcPr>
            <w:tcW w:w="974" w:type="dxa"/>
            <w:tcBorders>
              <w:top w:val="nil"/>
              <w:left w:val="single" w:sz="8" w:space="0" w:color="auto"/>
              <w:bottom w:val="nil"/>
              <w:right w:val="single" w:sz="4" w:space="0" w:color="auto"/>
            </w:tcBorders>
            <w:shd w:val="clear" w:color="auto" w:fill="auto"/>
            <w:noWrap/>
            <w:vAlign w:val="center"/>
            <w:hideMark/>
          </w:tcPr>
          <w:p w14:paraId="752FB788"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nil"/>
              <w:right w:val="single" w:sz="4" w:space="0" w:color="auto"/>
            </w:tcBorders>
            <w:shd w:val="clear" w:color="auto" w:fill="auto"/>
            <w:noWrap/>
            <w:vAlign w:val="center"/>
            <w:hideMark/>
          </w:tcPr>
          <w:p w14:paraId="42A0D7AA" w14:textId="77777777" w:rsidR="00AF3F5D" w:rsidRPr="009431B2" w:rsidRDefault="00AF3F5D" w:rsidP="003728DA">
            <w:pPr>
              <w:spacing w:after="0"/>
              <w:rPr>
                <w:b/>
                <w:szCs w:val="20"/>
              </w:rPr>
            </w:pPr>
            <w:r w:rsidRPr="00B518E4">
              <w:rPr>
                <w:b/>
                <w:szCs w:val="20"/>
              </w:rPr>
              <w:t>23_ProjektorEpsonHA72B_XCBQ4300020</w:t>
            </w:r>
          </w:p>
        </w:tc>
        <w:tc>
          <w:tcPr>
            <w:tcW w:w="3478" w:type="dxa"/>
            <w:tcBorders>
              <w:top w:val="nil"/>
              <w:left w:val="nil"/>
              <w:bottom w:val="nil"/>
              <w:right w:val="single" w:sz="8" w:space="0" w:color="auto"/>
            </w:tcBorders>
            <w:shd w:val="clear" w:color="auto" w:fill="auto"/>
            <w:vAlign w:val="center"/>
            <w:hideMark/>
          </w:tcPr>
          <w:p w14:paraId="2F7E66F5" w14:textId="77777777" w:rsidR="00AF3F5D" w:rsidRPr="006C141B" w:rsidRDefault="00AF3F5D" w:rsidP="003728DA">
            <w:pPr>
              <w:spacing w:after="0"/>
              <w:rPr>
                <w:szCs w:val="20"/>
              </w:rPr>
            </w:pPr>
            <w:r>
              <w:rPr>
                <w:szCs w:val="20"/>
              </w:rPr>
              <w:t>Fotosyntézy</w:t>
            </w:r>
          </w:p>
        </w:tc>
      </w:tr>
      <w:tr w:rsidR="00AF3F5D" w:rsidRPr="006C141B" w14:paraId="5AE00C31" w14:textId="77777777" w:rsidTr="003728DA">
        <w:trPr>
          <w:trHeight w:val="330"/>
        </w:trPr>
        <w:tc>
          <w:tcPr>
            <w:tcW w:w="974" w:type="dxa"/>
            <w:tcBorders>
              <w:top w:val="nil"/>
              <w:left w:val="single" w:sz="8" w:space="0" w:color="auto"/>
              <w:bottom w:val="single" w:sz="8" w:space="0" w:color="auto"/>
              <w:right w:val="single" w:sz="4" w:space="0" w:color="auto"/>
            </w:tcBorders>
            <w:shd w:val="clear" w:color="auto" w:fill="auto"/>
            <w:noWrap/>
            <w:vAlign w:val="center"/>
            <w:hideMark/>
          </w:tcPr>
          <w:p w14:paraId="08D92729"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bottom w:val="single" w:sz="8" w:space="0" w:color="auto"/>
              <w:right w:val="single" w:sz="4" w:space="0" w:color="auto"/>
            </w:tcBorders>
            <w:shd w:val="clear" w:color="auto" w:fill="auto"/>
            <w:noWrap/>
            <w:vAlign w:val="center"/>
          </w:tcPr>
          <w:p w14:paraId="0DBFF7E9" w14:textId="77777777" w:rsidR="00AF3F5D" w:rsidRPr="006C141B" w:rsidRDefault="00AF3F5D" w:rsidP="003728DA">
            <w:pPr>
              <w:spacing w:after="0"/>
              <w:rPr>
                <w:szCs w:val="20"/>
              </w:rPr>
            </w:pPr>
          </w:p>
        </w:tc>
        <w:tc>
          <w:tcPr>
            <w:tcW w:w="3478" w:type="dxa"/>
            <w:tcBorders>
              <w:top w:val="nil"/>
              <w:left w:val="nil"/>
              <w:bottom w:val="single" w:sz="8" w:space="0" w:color="auto"/>
              <w:right w:val="single" w:sz="8" w:space="0" w:color="auto"/>
            </w:tcBorders>
            <w:shd w:val="clear" w:color="auto" w:fill="auto"/>
            <w:vAlign w:val="center"/>
            <w:hideMark/>
          </w:tcPr>
          <w:p w14:paraId="189658F9" w14:textId="77777777" w:rsidR="00AF3F5D" w:rsidRPr="006C141B" w:rsidRDefault="00AF3F5D" w:rsidP="003728DA">
            <w:pPr>
              <w:spacing w:after="0"/>
              <w:rPr>
                <w:szCs w:val="20"/>
              </w:rPr>
            </w:pPr>
            <w:r w:rsidRPr="006C141B">
              <w:rPr>
                <w:szCs w:val="20"/>
              </w:rPr>
              <w:t> </w:t>
            </w:r>
          </w:p>
        </w:tc>
      </w:tr>
      <w:tr w:rsidR="00AF3F5D" w:rsidRPr="006C141B" w14:paraId="6B44B4E3" w14:textId="77777777" w:rsidTr="003728DA">
        <w:trPr>
          <w:trHeight w:val="600"/>
        </w:trPr>
        <w:tc>
          <w:tcPr>
            <w:tcW w:w="974" w:type="dxa"/>
            <w:tcBorders>
              <w:top w:val="nil"/>
              <w:left w:val="single" w:sz="8" w:space="0" w:color="auto"/>
              <w:bottom w:val="nil"/>
              <w:right w:val="single" w:sz="4" w:space="0" w:color="auto"/>
            </w:tcBorders>
            <w:shd w:val="clear" w:color="auto" w:fill="auto"/>
            <w:noWrap/>
            <w:vAlign w:val="center"/>
            <w:hideMark/>
          </w:tcPr>
          <w:p w14:paraId="6040956E" w14:textId="77777777" w:rsidR="00AF3F5D" w:rsidRPr="006C141B" w:rsidRDefault="00AF3F5D" w:rsidP="003728DA">
            <w:pPr>
              <w:spacing w:after="0"/>
              <w:jc w:val="center"/>
              <w:rPr>
                <w:b/>
                <w:bCs/>
                <w:szCs w:val="20"/>
              </w:rPr>
            </w:pPr>
            <w:r>
              <w:rPr>
                <w:b/>
                <w:bCs/>
                <w:szCs w:val="20"/>
              </w:rPr>
              <w:t>24</w:t>
            </w:r>
          </w:p>
        </w:tc>
        <w:tc>
          <w:tcPr>
            <w:tcW w:w="5253" w:type="dxa"/>
            <w:tcBorders>
              <w:top w:val="nil"/>
              <w:left w:val="nil"/>
              <w:bottom w:val="nil"/>
              <w:right w:val="single" w:sz="4" w:space="0" w:color="auto"/>
            </w:tcBorders>
            <w:shd w:val="clear" w:color="auto" w:fill="auto"/>
            <w:noWrap/>
            <w:vAlign w:val="center"/>
            <w:hideMark/>
          </w:tcPr>
          <w:p w14:paraId="28B190CD" w14:textId="77777777" w:rsidR="00AF3F5D" w:rsidRPr="006C141B" w:rsidRDefault="00AF3F5D" w:rsidP="003728DA">
            <w:pPr>
              <w:spacing w:after="0"/>
              <w:rPr>
                <w:szCs w:val="20"/>
              </w:rPr>
            </w:pPr>
            <w:r w:rsidRPr="006C141B">
              <w:rPr>
                <w:szCs w:val="20"/>
              </w:rPr>
              <w:t xml:space="preserve">výstavní sál </w:t>
            </w:r>
            <w:r>
              <w:rPr>
                <w:szCs w:val="20"/>
              </w:rPr>
              <w:t>západ ve 2</w:t>
            </w:r>
            <w:r w:rsidRPr="006C141B">
              <w:rPr>
                <w:szCs w:val="20"/>
              </w:rPr>
              <w:t>. patře</w:t>
            </w:r>
            <w:r>
              <w:rPr>
                <w:szCs w:val="20"/>
              </w:rPr>
              <w:t>, Fotosyntéza</w:t>
            </w:r>
          </w:p>
        </w:tc>
        <w:tc>
          <w:tcPr>
            <w:tcW w:w="3478" w:type="dxa"/>
            <w:tcBorders>
              <w:top w:val="nil"/>
              <w:left w:val="nil"/>
              <w:bottom w:val="nil"/>
              <w:right w:val="single" w:sz="8" w:space="0" w:color="auto"/>
            </w:tcBorders>
            <w:shd w:val="clear" w:color="auto" w:fill="auto"/>
            <w:vAlign w:val="center"/>
            <w:hideMark/>
          </w:tcPr>
          <w:p w14:paraId="3F0CDB45" w14:textId="77777777" w:rsidR="00AF3F5D" w:rsidRPr="006F2A82" w:rsidRDefault="00AF3F5D" w:rsidP="003728DA">
            <w:pPr>
              <w:spacing w:after="0"/>
              <w:rPr>
                <w:szCs w:val="20"/>
              </w:rPr>
            </w:pPr>
            <w:r w:rsidRPr="006F2A82">
              <w:rPr>
                <w:szCs w:val="20"/>
              </w:rPr>
              <w:t xml:space="preserve">uvnitř sálu západ </w:t>
            </w:r>
            <w:proofErr w:type="spellStart"/>
            <w:r w:rsidRPr="006F2A82">
              <w:rPr>
                <w:szCs w:val="20"/>
              </w:rPr>
              <w:t>exp</w:t>
            </w:r>
            <w:proofErr w:type="spellEnd"/>
            <w:r w:rsidRPr="006F2A82">
              <w:rPr>
                <w:szCs w:val="20"/>
              </w:rPr>
              <w:t>. Fotosyntéza</w:t>
            </w:r>
            <w:r w:rsidRPr="009431B2">
              <w:rPr>
                <w:szCs w:val="20"/>
              </w:rPr>
              <w:t>, malá televize JVC v zelené buňce,</w:t>
            </w:r>
          </w:p>
        </w:tc>
      </w:tr>
      <w:tr w:rsidR="00AF3F5D" w:rsidRPr="006C141B" w14:paraId="2D9611C1" w14:textId="77777777" w:rsidTr="003728DA">
        <w:trPr>
          <w:trHeight w:val="315"/>
        </w:trPr>
        <w:tc>
          <w:tcPr>
            <w:tcW w:w="974" w:type="dxa"/>
            <w:tcBorders>
              <w:top w:val="nil"/>
              <w:left w:val="single" w:sz="8" w:space="0" w:color="auto"/>
              <w:bottom w:val="nil"/>
              <w:right w:val="single" w:sz="4" w:space="0" w:color="auto"/>
            </w:tcBorders>
            <w:shd w:val="clear" w:color="auto" w:fill="auto"/>
            <w:noWrap/>
            <w:vAlign w:val="center"/>
            <w:hideMark/>
          </w:tcPr>
          <w:p w14:paraId="45DC6BF7" w14:textId="77777777" w:rsidR="00AF3F5D" w:rsidRPr="006C141B" w:rsidRDefault="00AF3F5D" w:rsidP="003728DA">
            <w:pPr>
              <w:spacing w:after="0"/>
              <w:jc w:val="center"/>
              <w:rPr>
                <w:b/>
                <w:bCs/>
                <w:szCs w:val="20"/>
              </w:rPr>
            </w:pPr>
            <w:r w:rsidRPr="006C141B">
              <w:rPr>
                <w:b/>
                <w:bCs/>
                <w:szCs w:val="20"/>
              </w:rPr>
              <w:t> </w:t>
            </w:r>
          </w:p>
        </w:tc>
        <w:tc>
          <w:tcPr>
            <w:tcW w:w="5253" w:type="dxa"/>
            <w:tcBorders>
              <w:top w:val="nil"/>
              <w:left w:val="nil"/>
              <w:right w:val="single" w:sz="4" w:space="0" w:color="auto"/>
            </w:tcBorders>
            <w:shd w:val="clear" w:color="auto" w:fill="auto"/>
            <w:noWrap/>
            <w:vAlign w:val="center"/>
            <w:hideMark/>
          </w:tcPr>
          <w:p w14:paraId="3426B42E" w14:textId="77777777" w:rsidR="00AF3F5D" w:rsidRPr="009431B2" w:rsidRDefault="00AF3F5D" w:rsidP="003728DA">
            <w:pPr>
              <w:spacing w:after="0"/>
              <w:rPr>
                <w:b/>
                <w:szCs w:val="20"/>
              </w:rPr>
            </w:pPr>
            <w:r w:rsidRPr="004E651C">
              <w:rPr>
                <w:b/>
                <w:szCs w:val="20"/>
              </w:rPr>
              <w:t>24_JVC-LT24VAH3435-9254956-400268_L</w:t>
            </w:r>
          </w:p>
        </w:tc>
        <w:tc>
          <w:tcPr>
            <w:tcW w:w="3478" w:type="dxa"/>
            <w:tcBorders>
              <w:top w:val="nil"/>
              <w:left w:val="nil"/>
              <w:right w:val="single" w:sz="8" w:space="0" w:color="auto"/>
            </w:tcBorders>
            <w:shd w:val="clear" w:color="auto" w:fill="auto"/>
            <w:vAlign w:val="center"/>
            <w:hideMark/>
          </w:tcPr>
          <w:p w14:paraId="4BDB0D32" w14:textId="77777777" w:rsidR="00AF3F5D" w:rsidRPr="006F2A82" w:rsidRDefault="00AF3F5D" w:rsidP="003728DA">
            <w:pPr>
              <w:spacing w:after="0"/>
              <w:ind w:left="0" w:firstLine="0"/>
              <w:rPr>
                <w:szCs w:val="20"/>
              </w:rPr>
            </w:pPr>
          </w:p>
        </w:tc>
      </w:tr>
      <w:tr w:rsidR="00AF3F5D" w:rsidRPr="006C141B" w14:paraId="339AE127" w14:textId="77777777" w:rsidTr="003728DA">
        <w:trPr>
          <w:trHeight w:val="196"/>
        </w:trPr>
        <w:tc>
          <w:tcPr>
            <w:tcW w:w="974" w:type="dxa"/>
            <w:tcBorders>
              <w:top w:val="nil"/>
              <w:left w:val="single" w:sz="8" w:space="0" w:color="auto"/>
              <w:bottom w:val="single" w:sz="4" w:space="0" w:color="auto"/>
              <w:right w:val="single" w:sz="4" w:space="0" w:color="auto"/>
            </w:tcBorders>
            <w:shd w:val="clear" w:color="auto" w:fill="auto"/>
            <w:noWrap/>
            <w:vAlign w:val="center"/>
            <w:hideMark/>
          </w:tcPr>
          <w:p w14:paraId="7133E3BD" w14:textId="77777777" w:rsidR="00AF3F5D" w:rsidRPr="006C141B" w:rsidRDefault="00AF3F5D" w:rsidP="003728DA">
            <w:pPr>
              <w:spacing w:after="0"/>
              <w:jc w:val="center"/>
              <w:rPr>
                <w:b/>
                <w:bCs/>
                <w:szCs w:val="20"/>
              </w:rPr>
            </w:pPr>
          </w:p>
        </w:tc>
        <w:tc>
          <w:tcPr>
            <w:tcW w:w="5253" w:type="dxa"/>
            <w:tcBorders>
              <w:top w:val="nil"/>
              <w:left w:val="nil"/>
              <w:bottom w:val="single" w:sz="4" w:space="0" w:color="auto"/>
              <w:right w:val="single" w:sz="4" w:space="0" w:color="auto"/>
            </w:tcBorders>
            <w:shd w:val="clear" w:color="auto" w:fill="auto"/>
            <w:noWrap/>
            <w:vAlign w:val="center"/>
            <w:hideMark/>
          </w:tcPr>
          <w:p w14:paraId="6EB4C690" w14:textId="77777777" w:rsidR="00AF3F5D" w:rsidRPr="006C141B" w:rsidRDefault="00AF3F5D" w:rsidP="003728DA">
            <w:pPr>
              <w:spacing w:after="0"/>
              <w:ind w:left="0" w:firstLine="0"/>
              <w:rPr>
                <w:szCs w:val="20"/>
              </w:rPr>
            </w:pPr>
          </w:p>
        </w:tc>
        <w:tc>
          <w:tcPr>
            <w:tcW w:w="3478" w:type="dxa"/>
            <w:tcBorders>
              <w:top w:val="nil"/>
              <w:left w:val="nil"/>
              <w:bottom w:val="single" w:sz="4" w:space="0" w:color="auto"/>
              <w:right w:val="single" w:sz="8" w:space="0" w:color="auto"/>
            </w:tcBorders>
            <w:shd w:val="clear" w:color="auto" w:fill="auto"/>
            <w:vAlign w:val="center"/>
            <w:hideMark/>
          </w:tcPr>
          <w:p w14:paraId="28327AB9" w14:textId="77777777" w:rsidR="00AF3F5D" w:rsidRPr="006F2A82" w:rsidRDefault="00AF3F5D" w:rsidP="003728DA">
            <w:pPr>
              <w:spacing w:after="0"/>
              <w:ind w:left="0" w:firstLine="0"/>
              <w:rPr>
                <w:szCs w:val="20"/>
              </w:rPr>
            </w:pPr>
            <w:r w:rsidRPr="009431B2">
              <w:rPr>
                <w:szCs w:val="20"/>
              </w:rPr>
              <w:t>východní str</w:t>
            </w:r>
            <w:r w:rsidRPr="00A50AB6">
              <w:rPr>
                <w:szCs w:val="20"/>
              </w:rPr>
              <w:t>ana</w:t>
            </w:r>
            <w:r w:rsidRPr="009431B2">
              <w:rPr>
                <w:szCs w:val="20"/>
              </w:rPr>
              <w:t xml:space="preserve"> buňky</w:t>
            </w:r>
            <w:r w:rsidRPr="006F2A82">
              <w:rPr>
                <w:szCs w:val="20"/>
              </w:rPr>
              <w:t> </w:t>
            </w:r>
            <w:r>
              <w:rPr>
                <w:szCs w:val="20"/>
              </w:rPr>
              <w:t xml:space="preserve">(u vchodu </w:t>
            </w:r>
            <w:proofErr w:type="spellStart"/>
            <w:r>
              <w:rPr>
                <w:szCs w:val="20"/>
              </w:rPr>
              <w:t>exp</w:t>
            </w:r>
            <w:proofErr w:type="spellEnd"/>
            <w:r>
              <w:rPr>
                <w:szCs w:val="20"/>
              </w:rPr>
              <w:t xml:space="preserve">) </w:t>
            </w:r>
          </w:p>
        </w:tc>
      </w:tr>
      <w:tr w:rsidR="00AF3F5D" w:rsidRPr="006C141B" w14:paraId="02C56250" w14:textId="77777777" w:rsidTr="003728DA">
        <w:trPr>
          <w:trHeight w:val="315"/>
        </w:trPr>
        <w:tc>
          <w:tcPr>
            <w:tcW w:w="974" w:type="dxa"/>
            <w:tcBorders>
              <w:top w:val="single" w:sz="4" w:space="0" w:color="auto"/>
              <w:left w:val="single" w:sz="8" w:space="0" w:color="auto"/>
              <w:bottom w:val="nil"/>
              <w:right w:val="single" w:sz="4" w:space="0" w:color="auto"/>
            </w:tcBorders>
            <w:shd w:val="clear" w:color="auto" w:fill="auto"/>
            <w:noWrap/>
            <w:vAlign w:val="center"/>
            <w:hideMark/>
          </w:tcPr>
          <w:p w14:paraId="57BC55C1" w14:textId="77777777" w:rsidR="00AF3F5D" w:rsidRPr="006C141B" w:rsidRDefault="00AF3F5D" w:rsidP="003728DA">
            <w:pPr>
              <w:spacing w:after="0"/>
              <w:jc w:val="center"/>
              <w:rPr>
                <w:b/>
                <w:bCs/>
                <w:szCs w:val="20"/>
              </w:rPr>
            </w:pPr>
            <w:r>
              <w:rPr>
                <w:b/>
                <w:bCs/>
                <w:szCs w:val="20"/>
              </w:rPr>
              <w:lastRenderedPageBreak/>
              <w:t>25</w:t>
            </w:r>
          </w:p>
        </w:tc>
        <w:tc>
          <w:tcPr>
            <w:tcW w:w="5253" w:type="dxa"/>
            <w:tcBorders>
              <w:top w:val="single" w:sz="4" w:space="0" w:color="auto"/>
              <w:left w:val="nil"/>
              <w:bottom w:val="nil"/>
              <w:right w:val="single" w:sz="4" w:space="0" w:color="auto"/>
            </w:tcBorders>
            <w:shd w:val="clear" w:color="auto" w:fill="auto"/>
            <w:noWrap/>
            <w:vAlign w:val="center"/>
            <w:hideMark/>
          </w:tcPr>
          <w:p w14:paraId="6F32BCFB" w14:textId="77777777" w:rsidR="00AF3F5D" w:rsidRPr="006C141B" w:rsidRDefault="00AF3F5D" w:rsidP="003728DA">
            <w:pPr>
              <w:spacing w:after="0"/>
              <w:rPr>
                <w:szCs w:val="20"/>
              </w:rPr>
            </w:pPr>
            <w:r w:rsidRPr="006C141B">
              <w:rPr>
                <w:szCs w:val="20"/>
              </w:rPr>
              <w:t xml:space="preserve">výstavní sál </w:t>
            </w:r>
            <w:r>
              <w:rPr>
                <w:szCs w:val="20"/>
              </w:rPr>
              <w:t>západ ve 2</w:t>
            </w:r>
            <w:r w:rsidRPr="006C141B">
              <w:rPr>
                <w:szCs w:val="20"/>
              </w:rPr>
              <w:t>. patře</w:t>
            </w:r>
            <w:r>
              <w:rPr>
                <w:szCs w:val="20"/>
              </w:rPr>
              <w:t>, Fotosyntéza</w:t>
            </w:r>
          </w:p>
        </w:tc>
        <w:tc>
          <w:tcPr>
            <w:tcW w:w="3478" w:type="dxa"/>
            <w:tcBorders>
              <w:top w:val="single" w:sz="4" w:space="0" w:color="auto"/>
              <w:left w:val="nil"/>
              <w:bottom w:val="nil"/>
              <w:right w:val="single" w:sz="8" w:space="0" w:color="auto"/>
            </w:tcBorders>
            <w:shd w:val="clear" w:color="auto" w:fill="auto"/>
            <w:vAlign w:val="center"/>
          </w:tcPr>
          <w:p w14:paraId="0888CA4B" w14:textId="77777777" w:rsidR="00AF3F5D" w:rsidRPr="003C4BF3" w:rsidRDefault="00AF3F5D" w:rsidP="003728DA">
            <w:pPr>
              <w:spacing w:after="0"/>
              <w:rPr>
                <w:szCs w:val="20"/>
              </w:rPr>
            </w:pPr>
            <w:r w:rsidRPr="009431B2">
              <w:rPr>
                <w:szCs w:val="20"/>
              </w:rPr>
              <w:t>Velká televize Sharp u jižní stěny sálu Fotosyntéza</w:t>
            </w:r>
          </w:p>
        </w:tc>
      </w:tr>
      <w:tr w:rsidR="00AF3F5D" w:rsidRPr="006C141B" w14:paraId="3976BBC8" w14:textId="77777777" w:rsidTr="003728DA">
        <w:trPr>
          <w:trHeight w:val="315"/>
        </w:trPr>
        <w:tc>
          <w:tcPr>
            <w:tcW w:w="974" w:type="dxa"/>
            <w:tcBorders>
              <w:top w:val="nil"/>
              <w:left w:val="single" w:sz="8" w:space="0" w:color="auto"/>
              <w:bottom w:val="nil"/>
              <w:right w:val="single" w:sz="4" w:space="0" w:color="auto"/>
            </w:tcBorders>
            <w:shd w:val="clear" w:color="auto" w:fill="auto"/>
            <w:noWrap/>
            <w:vAlign w:val="center"/>
            <w:hideMark/>
          </w:tcPr>
          <w:p w14:paraId="695939FA" w14:textId="77777777" w:rsidR="00AF3F5D" w:rsidRPr="00851EC3" w:rsidRDefault="00AF3F5D" w:rsidP="003728DA">
            <w:pPr>
              <w:spacing w:after="0"/>
              <w:jc w:val="center"/>
              <w:rPr>
                <w:b/>
                <w:bCs/>
                <w:szCs w:val="20"/>
              </w:rPr>
            </w:pPr>
            <w:r w:rsidRPr="00851EC3">
              <w:rPr>
                <w:b/>
                <w:bCs/>
                <w:szCs w:val="20"/>
              </w:rPr>
              <w:t> </w:t>
            </w:r>
          </w:p>
        </w:tc>
        <w:tc>
          <w:tcPr>
            <w:tcW w:w="5253" w:type="dxa"/>
            <w:tcBorders>
              <w:top w:val="nil"/>
              <w:left w:val="nil"/>
              <w:bottom w:val="nil"/>
              <w:right w:val="single" w:sz="4" w:space="0" w:color="auto"/>
            </w:tcBorders>
            <w:shd w:val="clear" w:color="auto" w:fill="auto"/>
            <w:noWrap/>
            <w:vAlign w:val="center"/>
            <w:hideMark/>
          </w:tcPr>
          <w:p w14:paraId="1F121E64" w14:textId="77777777" w:rsidR="00AF3F5D" w:rsidRPr="009431B2" w:rsidRDefault="00AF3F5D" w:rsidP="003728DA">
            <w:pPr>
              <w:spacing w:after="0"/>
              <w:rPr>
                <w:b/>
                <w:szCs w:val="20"/>
              </w:rPr>
            </w:pPr>
            <w:r w:rsidRPr="00BF37AE">
              <w:rPr>
                <w:b/>
                <w:szCs w:val="20"/>
              </w:rPr>
              <w:t>25_SHARP70-A70GL4260EBG11-0041000741_L</w:t>
            </w:r>
          </w:p>
        </w:tc>
        <w:tc>
          <w:tcPr>
            <w:tcW w:w="3478" w:type="dxa"/>
            <w:tcBorders>
              <w:top w:val="nil"/>
              <w:left w:val="nil"/>
              <w:bottom w:val="nil"/>
              <w:right w:val="single" w:sz="8" w:space="0" w:color="auto"/>
            </w:tcBorders>
            <w:shd w:val="clear" w:color="auto" w:fill="auto"/>
            <w:vAlign w:val="center"/>
          </w:tcPr>
          <w:p w14:paraId="1524A265" w14:textId="77777777" w:rsidR="00AF3F5D" w:rsidRPr="009431B2" w:rsidRDefault="00AF3F5D" w:rsidP="003728DA">
            <w:pPr>
              <w:spacing w:after="0"/>
              <w:rPr>
                <w:szCs w:val="20"/>
                <w:highlight w:val="yellow"/>
              </w:rPr>
            </w:pPr>
          </w:p>
        </w:tc>
      </w:tr>
      <w:tr w:rsidR="00AF3F5D" w:rsidRPr="006C141B" w14:paraId="715DD4FF" w14:textId="77777777" w:rsidTr="003728DA">
        <w:trPr>
          <w:trHeight w:val="68"/>
        </w:trPr>
        <w:tc>
          <w:tcPr>
            <w:tcW w:w="974" w:type="dxa"/>
            <w:tcBorders>
              <w:top w:val="nil"/>
              <w:left w:val="single" w:sz="8" w:space="0" w:color="auto"/>
              <w:bottom w:val="single" w:sz="8" w:space="0" w:color="auto"/>
              <w:right w:val="single" w:sz="4" w:space="0" w:color="auto"/>
            </w:tcBorders>
            <w:shd w:val="clear" w:color="auto" w:fill="auto"/>
            <w:noWrap/>
            <w:vAlign w:val="center"/>
            <w:hideMark/>
          </w:tcPr>
          <w:p w14:paraId="1B0EBF40" w14:textId="77777777" w:rsidR="00AF3F5D" w:rsidRPr="006C141B" w:rsidRDefault="00AF3F5D" w:rsidP="003728DA">
            <w:pPr>
              <w:spacing w:after="0"/>
              <w:jc w:val="center"/>
              <w:rPr>
                <w:b/>
                <w:bCs/>
                <w:szCs w:val="20"/>
              </w:rPr>
            </w:pPr>
          </w:p>
        </w:tc>
        <w:tc>
          <w:tcPr>
            <w:tcW w:w="5253" w:type="dxa"/>
            <w:tcBorders>
              <w:top w:val="nil"/>
              <w:left w:val="nil"/>
              <w:bottom w:val="single" w:sz="8" w:space="0" w:color="auto"/>
              <w:right w:val="single" w:sz="4" w:space="0" w:color="auto"/>
            </w:tcBorders>
            <w:shd w:val="clear" w:color="auto" w:fill="auto"/>
            <w:noWrap/>
            <w:vAlign w:val="center"/>
            <w:hideMark/>
          </w:tcPr>
          <w:p w14:paraId="1FCBBAB1" w14:textId="77777777" w:rsidR="00AF3F5D" w:rsidRPr="006C141B" w:rsidRDefault="00AF3F5D" w:rsidP="003728DA">
            <w:pPr>
              <w:spacing w:after="0"/>
              <w:rPr>
                <w:szCs w:val="20"/>
              </w:rPr>
            </w:pPr>
          </w:p>
        </w:tc>
        <w:tc>
          <w:tcPr>
            <w:tcW w:w="3478" w:type="dxa"/>
            <w:tcBorders>
              <w:top w:val="nil"/>
              <w:left w:val="nil"/>
              <w:bottom w:val="single" w:sz="8" w:space="0" w:color="auto"/>
              <w:right w:val="single" w:sz="8" w:space="0" w:color="auto"/>
            </w:tcBorders>
            <w:shd w:val="clear" w:color="auto" w:fill="auto"/>
            <w:vAlign w:val="center"/>
            <w:hideMark/>
          </w:tcPr>
          <w:p w14:paraId="65C5D3DE" w14:textId="77777777" w:rsidR="00AF3F5D" w:rsidRPr="006C141B" w:rsidRDefault="00AF3F5D" w:rsidP="003728DA">
            <w:pPr>
              <w:spacing w:after="0"/>
              <w:rPr>
                <w:szCs w:val="20"/>
              </w:rPr>
            </w:pPr>
            <w:r w:rsidRPr="006C141B">
              <w:rPr>
                <w:szCs w:val="20"/>
              </w:rPr>
              <w:t> </w:t>
            </w:r>
          </w:p>
        </w:tc>
      </w:tr>
      <w:tr w:rsidR="00AF3F5D" w14:paraId="542609A6" w14:textId="77777777" w:rsidTr="003728DA">
        <w:trPr>
          <w:trHeight w:val="330"/>
        </w:trPr>
        <w:tc>
          <w:tcPr>
            <w:tcW w:w="974" w:type="dxa"/>
            <w:tcBorders>
              <w:top w:val="nil"/>
              <w:left w:val="single" w:sz="8" w:space="0" w:color="auto"/>
              <w:bottom w:val="single" w:sz="8" w:space="0" w:color="auto"/>
              <w:right w:val="single" w:sz="4" w:space="0" w:color="auto"/>
            </w:tcBorders>
            <w:shd w:val="clear" w:color="auto" w:fill="auto"/>
            <w:noWrap/>
            <w:vAlign w:val="center"/>
            <w:hideMark/>
          </w:tcPr>
          <w:p w14:paraId="37C12350" w14:textId="77777777" w:rsidR="00AF3F5D" w:rsidRDefault="00AF3F5D" w:rsidP="003728DA">
            <w:pPr>
              <w:spacing w:after="0"/>
              <w:jc w:val="center"/>
              <w:rPr>
                <w:b/>
                <w:bCs/>
                <w:szCs w:val="20"/>
              </w:rPr>
            </w:pPr>
            <w:r>
              <w:rPr>
                <w:b/>
                <w:bCs/>
                <w:szCs w:val="20"/>
              </w:rPr>
              <w:t>26</w:t>
            </w:r>
          </w:p>
          <w:p w14:paraId="07748477" w14:textId="77777777" w:rsidR="00AF3F5D" w:rsidRPr="008B630A" w:rsidRDefault="00AF3F5D" w:rsidP="003728DA">
            <w:pPr>
              <w:spacing w:after="0"/>
              <w:jc w:val="center"/>
              <w:rPr>
                <w:b/>
                <w:bCs/>
                <w:szCs w:val="20"/>
              </w:rPr>
            </w:pPr>
          </w:p>
        </w:tc>
        <w:tc>
          <w:tcPr>
            <w:tcW w:w="5253" w:type="dxa"/>
            <w:tcBorders>
              <w:top w:val="nil"/>
              <w:left w:val="nil"/>
              <w:bottom w:val="single" w:sz="8" w:space="0" w:color="auto"/>
              <w:right w:val="single" w:sz="4" w:space="0" w:color="auto"/>
            </w:tcBorders>
            <w:shd w:val="clear" w:color="auto" w:fill="auto"/>
            <w:noWrap/>
            <w:vAlign w:val="center"/>
            <w:hideMark/>
          </w:tcPr>
          <w:p w14:paraId="1C0A78E3" w14:textId="77777777" w:rsidR="00AF3F5D" w:rsidRPr="00E60731" w:rsidRDefault="00AF3F5D" w:rsidP="003728DA">
            <w:pPr>
              <w:spacing w:after="0"/>
              <w:rPr>
                <w:szCs w:val="20"/>
              </w:rPr>
            </w:pPr>
            <w:r w:rsidRPr="006C141B">
              <w:rPr>
                <w:szCs w:val="20"/>
              </w:rPr>
              <w:t xml:space="preserve">výstavní sál </w:t>
            </w:r>
            <w:r>
              <w:rPr>
                <w:szCs w:val="20"/>
              </w:rPr>
              <w:t>západ ve 2</w:t>
            </w:r>
            <w:r w:rsidRPr="006C141B">
              <w:rPr>
                <w:szCs w:val="20"/>
              </w:rPr>
              <w:t>. patře</w:t>
            </w:r>
            <w:r>
              <w:rPr>
                <w:szCs w:val="20"/>
              </w:rPr>
              <w:t>, Fotosyntéza</w:t>
            </w:r>
            <w:r w:rsidRPr="00E60731">
              <w:rPr>
                <w:szCs w:val="20"/>
              </w:rPr>
              <w:t xml:space="preserve"> </w:t>
            </w:r>
            <w:r w:rsidRPr="009431B2">
              <w:rPr>
                <w:b/>
                <w:szCs w:val="20"/>
              </w:rPr>
              <w:t>26_JVC-LT24VAH3435-9254956-400173_L</w:t>
            </w:r>
          </w:p>
          <w:p w14:paraId="58CC6405" w14:textId="77777777" w:rsidR="00AF3F5D" w:rsidRDefault="00AF3F5D" w:rsidP="003728DA">
            <w:pPr>
              <w:spacing w:after="0"/>
              <w:rPr>
                <w:szCs w:val="20"/>
              </w:rPr>
            </w:pPr>
          </w:p>
        </w:tc>
        <w:tc>
          <w:tcPr>
            <w:tcW w:w="3478" w:type="dxa"/>
            <w:tcBorders>
              <w:top w:val="nil"/>
              <w:left w:val="nil"/>
              <w:bottom w:val="single" w:sz="8" w:space="0" w:color="auto"/>
              <w:right w:val="single" w:sz="8" w:space="0" w:color="auto"/>
            </w:tcBorders>
            <w:shd w:val="clear" w:color="auto" w:fill="auto"/>
            <w:vAlign w:val="center"/>
            <w:hideMark/>
          </w:tcPr>
          <w:p w14:paraId="3425FF90" w14:textId="77777777" w:rsidR="00AF3F5D" w:rsidRDefault="00AF3F5D" w:rsidP="003728DA">
            <w:pPr>
              <w:spacing w:after="0"/>
              <w:rPr>
                <w:szCs w:val="20"/>
              </w:rPr>
            </w:pPr>
            <w:r w:rsidRPr="009431B2">
              <w:rPr>
                <w:szCs w:val="20"/>
              </w:rPr>
              <w:t xml:space="preserve">uvnitř sálu západ </w:t>
            </w:r>
            <w:proofErr w:type="spellStart"/>
            <w:r w:rsidRPr="009431B2">
              <w:rPr>
                <w:szCs w:val="20"/>
              </w:rPr>
              <w:t>exp</w:t>
            </w:r>
            <w:proofErr w:type="spellEnd"/>
            <w:r w:rsidRPr="009431B2">
              <w:rPr>
                <w:szCs w:val="20"/>
              </w:rPr>
              <w:t>. Fotosyntéza</w:t>
            </w:r>
            <w:r w:rsidRPr="0091598B">
              <w:rPr>
                <w:szCs w:val="20"/>
              </w:rPr>
              <w:t>, malá televize JVC v zelené buňce</w:t>
            </w:r>
          </w:p>
          <w:p w14:paraId="30CA18CC" w14:textId="77777777" w:rsidR="00AF3F5D" w:rsidRPr="00A733E0" w:rsidRDefault="00AF3F5D" w:rsidP="003728DA">
            <w:pPr>
              <w:spacing w:after="0"/>
              <w:rPr>
                <w:szCs w:val="20"/>
              </w:rPr>
            </w:pPr>
            <w:r>
              <w:rPr>
                <w:szCs w:val="20"/>
              </w:rPr>
              <w:t>západní strana buňky (u akvária)</w:t>
            </w:r>
          </w:p>
        </w:tc>
      </w:tr>
      <w:tr w:rsidR="00AF3F5D" w14:paraId="14192C95" w14:textId="77777777" w:rsidTr="003728DA">
        <w:trPr>
          <w:trHeight w:val="330"/>
        </w:trPr>
        <w:tc>
          <w:tcPr>
            <w:tcW w:w="974" w:type="dxa"/>
            <w:tcBorders>
              <w:top w:val="nil"/>
              <w:left w:val="single" w:sz="8" w:space="0" w:color="auto"/>
              <w:bottom w:val="single" w:sz="8" w:space="0" w:color="auto"/>
              <w:right w:val="single" w:sz="4" w:space="0" w:color="auto"/>
            </w:tcBorders>
            <w:shd w:val="clear" w:color="auto" w:fill="auto"/>
            <w:noWrap/>
            <w:vAlign w:val="center"/>
            <w:hideMark/>
          </w:tcPr>
          <w:p w14:paraId="524D0057" w14:textId="77777777" w:rsidR="00AF3F5D" w:rsidRDefault="00AF3F5D" w:rsidP="003728DA">
            <w:pPr>
              <w:spacing w:after="0"/>
              <w:jc w:val="center"/>
              <w:rPr>
                <w:b/>
                <w:bCs/>
                <w:szCs w:val="20"/>
              </w:rPr>
            </w:pPr>
            <w:r>
              <w:rPr>
                <w:b/>
                <w:bCs/>
                <w:szCs w:val="20"/>
              </w:rPr>
              <w:t>27</w:t>
            </w:r>
          </w:p>
          <w:p w14:paraId="6F12FE0B" w14:textId="77777777" w:rsidR="00AF3F5D" w:rsidRDefault="00AF3F5D" w:rsidP="003728DA">
            <w:pPr>
              <w:spacing w:after="0"/>
              <w:jc w:val="center"/>
              <w:rPr>
                <w:b/>
                <w:bCs/>
                <w:szCs w:val="20"/>
              </w:rPr>
            </w:pPr>
          </w:p>
          <w:p w14:paraId="46A8D02D" w14:textId="77777777" w:rsidR="00AF3F5D" w:rsidRPr="008B630A" w:rsidRDefault="00AF3F5D" w:rsidP="003728DA">
            <w:pPr>
              <w:spacing w:after="0"/>
              <w:jc w:val="center"/>
              <w:rPr>
                <w:b/>
                <w:bCs/>
                <w:szCs w:val="20"/>
              </w:rPr>
            </w:pPr>
          </w:p>
        </w:tc>
        <w:tc>
          <w:tcPr>
            <w:tcW w:w="5253" w:type="dxa"/>
            <w:tcBorders>
              <w:top w:val="nil"/>
              <w:left w:val="nil"/>
              <w:bottom w:val="single" w:sz="8" w:space="0" w:color="auto"/>
              <w:right w:val="single" w:sz="4" w:space="0" w:color="auto"/>
            </w:tcBorders>
            <w:shd w:val="clear" w:color="auto" w:fill="auto"/>
            <w:noWrap/>
            <w:vAlign w:val="center"/>
            <w:hideMark/>
          </w:tcPr>
          <w:p w14:paraId="554722A4" w14:textId="77777777" w:rsidR="00AF3F5D" w:rsidRPr="00E60731" w:rsidRDefault="00AF3F5D" w:rsidP="003728DA">
            <w:pPr>
              <w:spacing w:after="0"/>
              <w:rPr>
                <w:szCs w:val="20"/>
              </w:rPr>
            </w:pPr>
            <w:r>
              <w:rPr>
                <w:szCs w:val="20"/>
              </w:rPr>
              <w:t>Kavárna v přízemí se vstupem ze vstupní haly</w:t>
            </w:r>
          </w:p>
          <w:p w14:paraId="2508D4AE" w14:textId="77777777" w:rsidR="00AF3F5D" w:rsidRPr="009431B2" w:rsidRDefault="00AF3F5D" w:rsidP="003728DA">
            <w:pPr>
              <w:spacing w:after="0"/>
              <w:rPr>
                <w:b/>
                <w:szCs w:val="20"/>
              </w:rPr>
            </w:pPr>
            <w:r w:rsidRPr="009431B2">
              <w:rPr>
                <w:b/>
                <w:szCs w:val="20"/>
              </w:rPr>
              <w:t>27_kavarna-prizemi_L</w:t>
            </w:r>
          </w:p>
          <w:p w14:paraId="5ED3EEA7" w14:textId="77777777" w:rsidR="00AF3F5D" w:rsidRDefault="00AF3F5D" w:rsidP="003728DA">
            <w:pPr>
              <w:spacing w:after="0"/>
              <w:rPr>
                <w:szCs w:val="20"/>
              </w:rPr>
            </w:pPr>
          </w:p>
        </w:tc>
        <w:tc>
          <w:tcPr>
            <w:tcW w:w="3478" w:type="dxa"/>
            <w:tcBorders>
              <w:top w:val="nil"/>
              <w:left w:val="nil"/>
              <w:bottom w:val="single" w:sz="8" w:space="0" w:color="auto"/>
              <w:right w:val="single" w:sz="8" w:space="0" w:color="auto"/>
            </w:tcBorders>
            <w:shd w:val="clear" w:color="auto" w:fill="auto"/>
            <w:vAlign w:val="center"/>
            <w:hideMark/>
          </w:tcPr>
          <w:p w14:paraId="03775589" w14:textId="77777777" w:rsidR="00AF3F5D" w:rsidRDefault="00AF3F5D" w:rsidP="003728DA">
            <w:pPr>
              <w:spacing w:after="0"/>
              <w:rPr>
                <w:szCs w:val="20"/>
              </w:rPr>
            </w:pPr>
            <w:r>
              <w:rPr>
                <w:szCs w:val="20"/>
              </w:rPr>
              <w:t>kavárna v přízemí, vstup z haly</w:t>
            </w:r>
          </w:p>
        </w:tc>
      </w:tr>
      <w:tr w:rsidR="00AF3F5D" w14:paraId="619030CF" w14:textId="77777777" w:rsidTr="003728DA">
        <w:trPr>
          <w:trHeight w:val="330"/>
        </w:trPr>
        <w:tc>
          <w:tcPr>
            <w:tcW w:w="974" w:type="dxa"/>
            <w:tcBorders>
              <w:top w:val="nil"/>
              <w:left w:val="single" w:sz="8" w:space="0" w:color="auto"/>
              <w:bottom w:val="single" w:sz="8" w:space="0" w:color="auto"/>
              <w:right w:val="single" w:sz="4" w:space="0" w:color="auto"/>
            </w:tcBorders>
            <w:shd w:val="clear" w:color="auto" w:fill="auto"/>
            <w:noWrap/>
            <w:vAlign w:val="center"/>
            <w:hideMark/>
          </w:tcPr>
          <w:p w14:paraId="24D0125E" w14:textId="77777777" w:rsidR="00AF3F5D" w:rsidRDefault="00AF3F5D" w:rsidP="003728DA">
            <w:pPr>
              <w:spacing w:after="0"/>
              <w:jc w:val="center"/>
              <w:rPr>
                <w:b/>
                <w:bCs/>
                <w:szCs w:val="20"/>
              </w:rPr>
            </w:pPr>
            <w:r>
              <w:rPr>
                <w:b/>
                <w:bCs/>
                <w:szCs w:val="20"/>
              </w:rPr>
              <w:t>28</w:t>
            </w:r>
          </w:p>
          <w:p w14:paraId="5D5D6980" w14:textId="77777777" w:rsidR="00AF3F5D" w:rsidRDefault="00AF3F5D" w:rsidP="003728DA">
            <w:pPr>
              <w:spacing w:after="0"/>
              <w:jc w:val="center"/>
              <w:rPr>
                <w:b/>
                <w:bCs/>
                <w:szCs w:val="20"/>
              </w:rPr>
            </w:pPr>
          </w:p>
          <w:p w14:paraId="63A54D08" w14:textId="77777777" w:rsidR="00AF3F5D" w:rsidRPr="008B630A" w:rsidRDefault="00AF3F5D" w:rsidP="003728DA">
            <w:pPr>
              <w:spacing w:after="0"/>
              <w:jc w:val="center"/>
              <w:rPr>
                <w:b/>
                <w:bCs/>
                <w:szCs w:val="20"/>
              </w:rPr>
            </w:pPr>
          </w:p>
        </w:tc>
        <w:tc>
          <w:tcPr>
            <w:tcW w:w="5253" w:type="dxa"/>
            <w:tcBorders>
              <w:top w:val="nil"/>
              <w:left w:val="nil"/>
              <w:bottom w:val="single" w:sz="8" w:space="0" w:color="auto"/>
              <w:right w:val="single" w:sz="4" w:space="0" w:color="auto"/>
            </w:tcBorders>
            <w:shd w:val="clear" w:color="auto" w:fill="auto"/>
            <w:noWrap/>
            <w:vAlign w:val="center"/>
            <w:hideMark/>
          </w:tcPr>
          <w:p w14:paraId="57891D92" w14:textId="77777777" w:rsidR="00AF3F5D" w:rsidRPr="00E60731" w:rsidRDefault="00AF3F5D" w:rsidP="003728DA">
            <w:pPr>
              <w:spacing w:after="0"/>
              <w:rPr>
                <w:szCs w:val="20"/>
              </w:rPr>
            </w:pPr>
            <w:r>
              <w:rPr>
                <w:szCs w:val="20"/>
              </w:rPr>
              <w:t>Chodba do MF sálu, obrazovka na stěně naproti šatnám, vlevo</w:t>
            </w:r>
          </w:p>
          <w:p w14:paraId="424058EF" w14:textId="77777777" w:rsidR="00AF3F5D" w:rsidRPr="009431B2" w:rsidRDefault="00AF3F5D" w:rsidP="003728DA">
            <w:pPr>
              <w:spacing w:after="0"/>
              <w:rPr>
                <w:b/>
                <w:szCs w:val="20"/>
              </w:rPr>
            </w:pPr>
            <w:r w:rsidRPr="009431B2">
              <w:rPr>
                <w:b/>
                <w:szCs w:val="20"/>
              </w:rPr>
              <w:t>28_chodba-MFsalu-vlevo_L</w:t>
            </w:r>
          </w:p>
        </w:tc>
        <w:tc>
          <w:tcPr>
            <w:tcW w:w="3478" w:type="dxa"/>
            <w:tcBorders>
              <w:top w:val="nil"/>
              <w:left w:val="nil"/>
              <w:bottom w:val="single" w:sz="8" w:space="0" w:color="auto"/>
              <w:right w:val="single" w:sz="8" w:space="0" w:color="auto"/>
            </w:tcBorders>
            <w:shd w:val="clear" w:color="auto" w:fill="auto"/>
            <w:vAlign w:val="center"/>
            <w:hideMark/>
          </w:tcPr>
          <w:p w14:paraId="39A09C12" w14:textId="77777777" w:rsidR="00AF3F5D" w:rsidRDefault="00AF3F5D" w:rsidP="003728DA">
            <w:pPr>
              <w:spacing w:after="0"/>
              <w:rPr>
                <w:szCs w:val="20"/>
              </w:rPr>
            </w:pPr>
            <w:r>
              <w:rPr>
                <w:szCs w:val="20"/>
              </w:rPr>
              <w:t>chodba do MF sálu naproti šatnám, obrazovka vlevo</w:t>
            </w:r>
          </w:p>
        </w:tc>
      </w:tr>
      <w:tr w:rsidR="00AF3F5D" w14:paraId="787B8320" w14:textId="77777777" w:rsidTr="003728DA">
        <w:trPr>
          <w:trHeight w:val="330"/>
        </w:trPr>
        <w:tc>
          <w:tcPr>
            <w:tcW w:w="974" w:type="dxa"/>
            <w:tcBorders>
              <w:top w:val="nil"/>
              <w:left w:val="single" w:sz="8" w:space="0" w:color="auto"/>
              <w:bottom w:val="single" w:sz="8" w:space="0" w:color="auto"/>
              <w:right w:val="single" w:sz="4" w:space="0" w:color="auto"/>
            </w:tcBorders>
            <w:shd w:val="clear" w:color="auto" w:fill="auto"/>
            <w:noWrap/>
            <w:vAlign w:val="center"/>
            <w:hideMark/>
          </w:tcPr>
          <w:p w14:paraId="73AD5FF8" w14:textId="77777777" w:rsidR="00AF3F5D" w:rsidRDefault="00AF3F5D" w:rsidP="003728DA">
            <w:pPr>
              <w:spacing w:after="0"/>
              <w:jc w:val="center"/>
              <w:rPr>
                <w:b/>
                <w:bCs/>
                <w:szCs w:val="20"/>
              </w:rPr>
            </w:pPr>
            <w:r>
              <w:rPr>
                <w:b/>
                <w:bCs/>
                <w:szCs w:val="20"/>
              </w:rPr>
              <w:t>29</w:t>
            </w:r>
          </w:p>
          <w:p w14:paraId="5D47A713" w14:textId="77777777" w:rsidR="00AF3F5D" w:rsidRDefault="00AF3F5D" w:rsidP="003728DA">
            <w:pPr>
              <w:spacing w:after="0"/>
              <w:jc w:val="center"/>
              <w:rPr>
                <w:b/>
                <w:bCs/>
                <w:szCs w:val="20"/>
              </w:rPr>
            </w:pPr>
          </w:p>
          <w:p w14:paraId="20E17904" w14:textId="77777777" w:rsidR="00AF3F5D" w:rsidRPr="008B630A" w:rsidRDefault="00AF3F5D" w:rsidP="003728DA">
            <w:pPr>
              <w:spacing w:after="0"/>
              <w:jc w:val="center"/>
              <w:rPr>
                <w:b/>
                <w:bCs/>
                <w:szCs w:val="20"/>
              </w:rPr>
            </w:pPr>
          </w:p>
        </w:tc>
        <w:tc>
          <w:tcPr>
            <w:tcW w:w="5253" w:type="dxa"/>
            <w:tcBorders>
              <w:top w:val="nil"/>
              <w:left w:val="nil"/>
              <w:bottom w:val="single" w:sz="8" w:space="0" w:color="auto"/>
              <w:right w:val="single" w:sz="4" w:space="0" w:color="auto"/>
            </w:tcBorders>
            <w:shd w:val="clear" w:color="auto" w:fill="auto"/>
            <w:noWrap/>
            <w:vAlign w:val="center"/>
            <w:hideMark/>
          </w:tcPr>
          <w:p w14:paraId="04EC64A0" w14:textId="77777777" w:rsidR="00AF3F5D" w:rsidRPr="00E60731" w:rsidRDefault="00AF3F5D" w:rsidP="003728DA">
            <w:pPr>
              <w:spacing w:after="0"/>
              <w:rPr>
                <w:szCs w:val="20"/>
              </w:rPr>
            </w:pPr>
            <w:r>
              <w:rPr>
                <w:szCs w:val="20"/>
              </w:rPr>
              <w:t>Chodba do MF sálu, obrazovka na stěně naproti šatnám, vpravo</w:t>
            </w:r>
          </w:p>
          <w:p w14:paraId="7BDCFD40" w14:textId="77777777" w:rsidR="00AF3F5D" w:rsidRPr="009431B2" w:rsidRDefault="00AF3F5D" w:rsidP="003728DA">
            <w:pPr>
              <w:spacing w:after="0"/>
              <w:rPr>
                <w:b/>
                <w:szCs w:val="20"/>
              </w:rPr>
            </w:pPr>
            <w:r w:rsidRPr="009F33DC">
              <w:rPr>
                <w:b/>
                <w:szCs w:val="20"/>
              </w:rPr>
              <w:t>29_chodba-MFsalu-vpravo_L</w:t>
            </w:r>
          </w:p>
        </w:tc>
        <w:tc>
          <w:tcPr>
            <w:tcW w:w="3478" w:type="dxa"/>
            <w:tcBorders>
              <w:top w:val="nil"/>
              <w:left w:val="nil"/>
              <w:bottom w:val="single" w:sz="8" w:space="0" w:color="auto"/>
              <w:right w:val="single" w:sz="8" w:space="0" w:color="auto"/>
            </w:tcBorders>
            <w:shd w:val="clear" w:color="auto" w:fill="auto"/>
            <w:vAlign w:val="center"/>
            <w:hideMark/>
          </w:tcPr>
          <w:p w14:paraId="67EC8A1E" w14:textId="77777777" w:rsidR="00AF3F5D" w:rsidRDefault="00AF3F5D" w:rsidP="003728DA">
            <w:pPr>
              <w:spacing w:after="0"/>
              <w:rPr>
                <w:szCs w:val="20"/>
              </w:rPr>
            </w:pPr>
            <w:r>
              <w:rPr>
                <w:szCs w:val="20"/>
              </w:rPr>
              <w:t>Chodba do MF sálu naproti šatnám, obrazovka vpravo</w:t>
            </w:r>
          </w:p>
        </w:tc>
      </w:tr>
    </w:tbl>
    <w:p w14:paraId="356267D9" w14:textId="77777777" w:rsidR="00AF3F5D" w:rsidRPr="006C141B" w:rsidRDefault="00AF3F5D" w:rsidP="003728DA">
      <w:pPr>
        <w:spacing w:after="0"/>
        <w:rPr>
          <w:szCs w:val="20"/>
        </w:rPr>
      </w:pPr>
    </w:p>
    <w:p w14:paraId="1B36C82D" w14:textId="77777777" w:rsidR="00AF3F5D" w:rsidRDefault="00AF3F5D" w:rsidP="003728DA">
      <w:pPr>
        <w:spacing w:after="0"/>
        <w:rPr>
          <w:szCs w:val="20"/>
        </w:rPr>
      </w:pPr>
    </w:p>
    <w:p w14:paraId="56BC0B45" w14:textId="77777777" w:rsidR="00980CD1" w:rsidRDefault="00A8442B" w:rsidP="003728DA">
      <w:pPr>
        <w:spacing w:after="160" w:line="278" w:lineRule="auto"/>
        <w:ind w:left="0" w:right="0" w:firstLine="0"/>
        <w:jc w:val="left"/>
      </w:pPr>
      <w:r>
        <w:t xml:space="preserve"> </w:t>
      </w:r>
    </w:p>
    <w:p w14:paraId="0709377A" w14:textId="77777777" w:rsidR="00980CD1" w:rsidRDefault="00A8442B">
      <w:pPr>
        <w:spacing w:after="0" w:line="259" w:lineRule="auto"/>
        <w:ind w:left="0" w:right="0" w:firstLine="0"/>
        <w:jc w:val="left"/>
      </w:pPr>
      <w:r>
        <w:t xml:space="preserve"> </w:t>
      </w:r>
    </w:p>
    <w:p w14:paraId="07A1FBE5" w14:textId="6FFF9447" w:rsidR="00980CD1" w:rsidRDefault="00A8442B">
      <w:pPr>
        <w:spacing w:after="9"/>
        <w:ind w:left="-15" w:right="0" w:firstLine="0"/>
      </w:pPr>
      <w:r>
        <w:rPr>
          <w:b/>
        </w:rPr>
        <w:t>Příloha č. 2</w:t>
      </w:r>
      <w:r>
        <w:t xml:space="preserve"> – seznam a ceny poskytovaných činností </w:t>
      </w:r>
      <w:r w:rsidR="00CA4AEF">
        <w:t>dle čl. II odst. 2 smlouvy</w:t>
      </w:r>
    </w:p>
    <w:p w14:paraId="6C4938FC" w14:textId="77777777" w:rsidR="00980CD1" w:rsidRDefault="00A8442B">
      <w:pPr>
        <w:spacing w:after="14" w:line="259" w:lineRule="auto"/>
        <w:ind w:left="0" w:right="0" w:firstLine="0"/>
        <w:jc w:val="left"/>
      </w:pPr>
      <w:r>
        <w:t xml:space="preserve"> </w:t>
      </w:r>
    </w:p>
    <w:p w14:paraId="501C0F9C" w14:textId="3AE84E4C" w:rsidR="00980CD1" w:rsidRDefault="00A8442B">
      <w:pPr>
        <w:numPr>
          <w:ilvl w:val="1"/>
          <w:numId w:val="9"/>
        </w:numPr>
        <w:spacing w:after="9"/>
        <w:ind w:right="471" w:hanging="360"/>
      </w:pPr>
      <w:r>
        <w:t>Standar</w:t>
      </w:r>
      <w:r w:rsidR="009B64AF">
        <w:t>d</w:t>
      </w:r>
      <w:r>
        <w:t xml:space="preserve">ní služby – Po-Pá od 9 do 17 hod v případě objednávky </w:t>
      </w:r>
    </w:p>
    <w:p w14:paraId="5F8FBB72" w14:textId="77777777" w:rsidR="00980CD1" w:rsidRDefault="00A8442B">
      <w:pPr>
        <w:spacing w:after="0" w:line="259" w:lineRule="auto"/>
        <w:ind w:left="720" w:right="0" w:firstLine="0"/>
        <w:jc w:val="left"/>
      </w:pPr>
      <w:r>
        <w:t xml:space="preserve"> </w:t>
      </w:r>
    </w:p>
    <w:tbl>
      <w:tblPr>
        <w:tblStyle w:val="TableGrid"/>
        <w:tblW w:w="8342" w:type="dxa"/>
        <w:tblInd w:w="725" w:type="dxa"/>
        <w:tblCellMar>
          <w:top w:w="76" w:type="dxa"/>
          <w:left w:w="115" w:type="dxa"/>
          <w:right w:w="115" w:type="dxa"/>
        </w:tblCellMar>
        <w:tblLook w:val="04A0" w:firstRow="1" w:lastRow="0" w:firstColumn="1" w:lastColumn="0" w:noHBand="0" w:noVBand="1"/>
      </w:tblPr>
      <w:tblGrid>
        <w:gridCol w:w="3104"/>
        <w:gridCol w:w="1844"/>
        <w:gridCol w:w="1310"/>
        <w:gridCol w:w="2084"/>
      </w:tblGrid>
      <w:tr w:rsidR="00980CD1" w14:paraId="33FAE6B7" w14:textId="77777777">
        <w:trPr>
          <w:trHeight w:val="542"/>
        </w:trPr>
        <w:tc>
          <w:tcPr>
            <w:tcW w:w="3104" w:type="dxa"/>
            <w:tcBorders>
              <w:top w:val="single" w:sz="4" w:space="0" w:color="000000"/>
              <w:left w:val="single" w:sz="4" w:space="0" w:color="000000"/>
              <w:bottom w:val="single" w:sz="4" w:space="0" w:color="000000"/>
              <w:right w:val="single" w:sz="4" w:space="0" w:color="000000"/>
            </w:tcBorders>
            <w:vAlign w:val="center"/>
          </w:tcPr>
          <w:p w14:paraId="2816F435" w14:textId="77777777" w:rsidR="00980CD1" w:rsidRDefault="00A8442B">
            <w:pPr>
              <w:spacing w:after="0" w:line="259" w:lineRule="auto"/>
              <w:ind w:left="0" w:firstLine="0"/>
              <w:jc w:val="center"/>
            </w:pPr>
            <w:r>
              <w:t xml:space="preserve">služba </w:t>
            </w:r>
          </w:p>
        </w:tc>
        <w:tc>
          <w:tcPr>
            <w:tcW w:w="1844" w:type="dxa"/>
            <w:tcBorders>
              <w:top w:val="single" w:sz="4" w:space="0" w:color="000000"/>
              <w:left w:val="single" w:sz="4" w:space="0" w:color="000000"/>
              <w:bottom w:val="single" w:sz="4" w:space="0" w:color="000000"/>
              <w:right w:val="single" w:sz="4" w:space="0" w:color="000000"/>
            </w:tcBorders>
          </w:tcPr>
          <w:p w14:paraId="13A36F65" w14:textId="77777777" w:rsidR="00980CD1" w:rsidRDefault="00A8442B">
            <w:pPr>
              <w:spacing w:after="0" w:line="259" w:lineRule="auto"/>
              <w:ind w:left="0" w:right="2" w:firstLine="0"/>
              <w:jc w:val="center"/>
            </w:pPr>
            <w:r>
              <w:t xml:space="preserve">Cena v Kč bez </w:t>
            </w:r>
          </w:p>
          <w:p w14:paraId="7FF53CDF" w14:textId="77777777" w:rsidR="00980CD1" w:rsidRDefault="00A8442B">
            <w:pPr>
              <w:spacing w:after="0" w:line="259" w:lineRule="auto"/>
              <w:ind w:left="0" w:right="3" w:firstLine="0"/>
              <w:jc w:val="center"/>
            </w:pPr>
            <w:r>
              <w:t xml:space="preserve">DPH </w:t>
            </w:r>
          </w:p>
        </w:tc>
        <w:tc>
          <w:tcPr>
            <w:tcW w:w="1310" w:type="dxa"/>
            <w:tcBorders>
              <w:top w:val="single" w:sz="4" w:space="0" w:color="000000"/>
              <w:left w:val="single" w:sz="4" w:space="0" w:color="000000"/>
              <w:bottom w:val="single" w:sz="4" w:space="0" w:color="000000"/>
              <w:right w:val="single" w:sz="4" w:space="0" w:color="000000"/>
            </w:tcBorders>
            <w:vAlign w:val="center"/>
          </w:tcPr>
          <w:p w14:paraId="7E2D2647" w14:textId="77777777" w:rsidR="00980CD1" w:rsidRDefault="00A8442B">
            <w:pPr>
              <w:spacing w:after="0" w:line="259" w:lineRule="auto"/>
              <w:ind w:left="0" w:right="4" w:firstLine="0"/>
              <w:jc w:val="center"/>
            </w:pPr>
            <w:r>
              <w:t xml:space="preserve">DPH v Kč </w:t>
            </w:r>
          </w:p>
        </w:tc>
        <w:tc>
          <w:tcPr>
            <w:tcW w:w="2084" w:type="dxa"/>
            <w:tcBorders>
              <w:top w:val="single" w:sz="4" w:space="0" w:color="000000"/>
              <w:left w:val="single" w:sz="4" w:space="0" w:color="000000"/>
              <w:bottom w:val="single" w:sz="4" w:space="0" w:color="000000"/>
              <w:right w:val="single" w:sz="4" w:space="0" w:color="000000"/>
            </w:tcBorders>
            <w:vAlign w:val="center"/>
          </w:tcPr>
          <w:p w14:paraId="252267F5" w14:textId="77777777" w:rsidR="00980CD1" w:rsidRDefault="00A8442B">
            <w:pPr>
              <w:spacing w:after="0" w:line="259" w:lineRule="auto"/>
              <w:ind w:left="0" w:right="3" w:firstLine="0"/>
              <w:jc w:val="center"/>
            </w:pPr>
            <w:r>
              <w:t xml:space="preserve">Cena v Kč s DPH </w:t>
            </w:r>
          </w:p>
        </w:tc>
      </w:tr>
      <w:tr w:rsidR="00980CD1" w14:paraId="11D4086F"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3B71C39C" w14:textId="77777777" w:rsidR="00980CD1" w:rsidRDefault="00A8442B">
            <w:pPr>
              <w:spacing w:after="0" w:line="259" w:lineRule="auto"/>
              <w:ind w:left="0" w:right="6" w:firstLine="0"/>
              <w:jc w:val="center"/>
            </w:pPr>
            <w:r>
              <w:t xml:space="preserve">Výjezd technika </w:t>
            </w:r>
          </w:p>
        </w:tc>
        <w:tc>
          <w:tcPr>
            <w:tcW w:w="1844" w:type="dxa"/>
            <w:tcBorders>
              <w:top w:val="single" w:sz="4" w:space="0" w:color="000000"/>
              <w:left w:val="single" w:sz="4" w:space="0" w:color="000000"/>
              <w:bottom w:val="single" w:sz="4" w:space="0" w:color="000000"/>
              <w:right w:val="single" w:sz="4" w:space="0" w:color="000000"/>
            </w:tcBorders>
          </w:tcPr>
          <w:p w14:paraId="166A1C4E" w14:textId="77777777" w:rsidR="00980CD1" w:rsidRDefault="00A8442B">
            <w:pPr>
              <w:spacing w:after="0" w:line="259" w:lineRule="auto"/>
              <w:ind w:left="0" w:right="4" w:firstLine="0"/>
              <w:jc w:val="center"/>
            </w:pPr>
            <w:r>
              <w:t xml:space="preserve">500,-Kč </w:t>
            </w:r>
          </w:p>
        </w:tc>
        <w:tc>
          <w:tcPr>
            <w:tcW w:w="1310" w:type="dxa"/>
            <w:tcBorders>
              <w:top w:val="single" w:sz="4" w:space="0" w:color="000000"/>
              <w:left w:val="single" w:sz="4" w:space="0" w:color="000000"/>
              <w:bottom w:val="single" w:sz="4" w:space="0" w:color="000000"/>
              <w:right w:val="single" w:sz="4" w:space="0" w:color="000000"/>
            </w:tcBorders>
          </w:tcPr>
          <w:p w14:paraId="7FCC8DA3" w14:textId="77777777" w:rsidR="00980CD1" w:rsidRDefault="00A8442B">
            <w:pPr>
              <w:spacing w:after="0" w:line="259" w:lineRule="auto"/>
              <w:ind w:left="0" w:right="4" w:firstLine="0"/>
              <w:jc w:val="center"/>
            </w:pPr>
            <w:r>
              <w:t xml:space="preserve">105,-Kč </w:t>
            </w:r>
          </w:p>
        </w:tc>
        <w:tc>
          <w:tcPr>
            <w:tcW w:w="2084" w:type="dxa"/>
            <w:tcBorders>
              <w:top w:val="single" w:sz="4" w:space="0" w:color="000000"/>
              <w:left w:val="single" w:sz="4" w:space="0" w:color="000000"/>
              <w:bottom w:val="single" w:sz="4" w:space="0" w:color="000000"/>
              <w:right w:val="single" w:sz="4" w:space="0" w:color="000000"/>
            </w:tcBorders>
          </w:tcPr>
          <w:p w14:paraId="656293FC" w14:textId="77777777" w:rsidR="00980CD1" w:rsidRDefault="00A8442B">
            <w:pPr>
              <w:spacing w:after="0" w:line="259" w:lineRule="auto"/>
              <w:ind w:left="0" w:right="3" w:firstLine="0"/>
              <w:jc w:val="center"/>
            </w:pPr>
            <w:r>
              <w:t xml:space="preserve">605,-Kč </w:t>
            </w:r>
          </w:p>
        </w:tc>
      </w:tr>
      <w:tr w:rsidR="00980CD1" w14:paraId="75B8D59A"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0E5454A8" w14:textId="77777777" w:rsidR="00980CD1" w:rsidRDefault="00A8442B">
            <w:pPr>
              <w:spacing w:after="0" w:line="259" w:lineRule="auto"/>
              <w:ind w:left="0" w:right="7" w:firstLine="0"/>
              <w:jc w:val="center"/>
            </w:pPr>
            <w:r>
              <w:t xml:space="preserve">Práce technika / 1hod </w:t>
            </w:r>
          </w:p>
        </w:tc>
        <w:tc>
          <w:tcPr>
            <w:tcW w:w="1844" w:type="dxa"/>
            <w:tcBorders>
              <w:top w:val="single" w:sz="4" w:space="0" w:color="000000"/>
              <w:left w:val="single" w:sz="4" w:space="0" w:color="000000"/>
              <w:bottom w:val="single" w:sz="4" w:space="0" w:color="000000"/>
              <w:right w:val="single" w:sz="4" w:space="0" w:color="000000"/>
            </w:tcBorders>
          </w:tcPr>
          <w:p w14:paraId="54406BB3" w14:textId="77777777" w:rsidR="00980CD1" w:rsidRDefault="00A8442B">
            <w:pPr>
              <w:spacing w:after="0" w:line="259" w:lineRule="auto"/>
              <w:ind w:left="0" w:right="2" w:firstLine="0"/>
              <w:jc w:val="center"/>
            </w:pPr>
            <w:r>
              <w:t xml:space="preserve">1100,-Kč </w:t>
            </w:r>
          </w:p>
        </w:tc>
        <w:tc>
          <w:tcPr>
            <w:tcW w:w="1310" w:type="dxa"/>
            <w:tcBorders>
              <w:top w:val="single" w:sz="4" w:space="0" w:color="000000"/>
              <w:left w:val="single" w:sz="4" w:space="0" w:color="000000"/>
              <w:bottom w:val="single" w:sz="4" w:space="0" w:color="000000"/>
              <w:right w:val="single" w:sz="4" w:space="0" w:color="000000"/>
            </w:tcBorders>
          </w:tcPr>
          <w:p w14:paraId="4670947C" w14:textId="77777777" w:rsidR="00980CD1" w:rsidRDefault="00A8442B">
            <w:pPr>
              <w:spacing w:after="0" w:line="259" w:lineRule="auto"/>
              <w:ind w:left="0" w:right="4" w:firstLine="0"/>
              <w:jc w:val="center"/>
            </w:pPr>
            <w:r>
              <w:t xml:space="preserve">231,-Kč </w:t>
            </w:r>
          </w:p>
        </w:tc>
        <w:tc>
          <w:tcPr>
            <w:tcW w:w="2084" w:type="dxa"/>
            <w:tcBorders>
              <w:top w:val="single" w:sz="4" w:space="0" w:color="000000"/>
              <w:left w:val="single" w:sz="4" w:space="0" w:color="000000"/>
              <w:bottom w:val="single" w:sz="4" w:space="0" w:color="000000"/>
              <w:right w:val="single" w:sz="4" w:space="0" w:color="000000"/>
            </w:tcBorders>
          </w:tcPr>
          <w:p w14:paraId="67FD2672" w14:textId="77777777" w:rsidR="00980CD1" w:rsidRDefault="00A8442B">
            <w:pPr>
              <w:spacing w:after="0" w:line="259" w:lineRule="auto"/>
              <w:ind w:left="0" w:right="1" w:firstLine="0"/>
              <w:jc w:val="center"/>
            </w:pPr>
            <w:r>
              <w:t xml:space="preserve">1331,-Kč </w:t>
            </w:r>
          </w:p>
        </w:tc>
      </w:tr>
      <w:tr w:rsidR="00980CD1" w14:paraId="14AC26FB"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4EE76E41" w14:textId="77777777" w:rsidR="00980CD1" w:rsidRDefault="00A8442B">
            <w:pPr>
              <w:spacing w:after="0" w:line="259" w:lineRule="auto"/>
              <w:ind w:left="0" w:firstLine="0"/>
              <w:jc w:val="center"/>
            </w:pPr>
            <w:r>
              <w:t xml:space="preserve">Práce 2 techniků / 1hod </w:t>
            </w:r>
          </w:p>
        </w:tc>
        <w:tc>
          <w:tcPr>
            <w:tcW w:w="1844" w:type="dxa"/>
            <w:tcBorders>
              <w:top w:val="single" w:sz="4" w:space="0" w:color="000000"/>
              <w:left w:val="single" w:sz="4" w:space="0" w:color="000000"/>
              <w:bottom w:val="single" w:sz="4" w:space="0" w:color="000000"/>
              <w:right w:val="single" w:sz="4" w:space="0" w:color="000000"/>
            </w:tcBorders>
          </w:tcPr>
          <w:p w14:paraId="1F7D9074" w14:textId="77777777" w:rsidR="00980CD1" w:rsidRDefault="00A8442B">
            <w:pPr>
              <w:spacing w:after="0" w:line="259" w:lineRule="auto"/>
              <w:ind w:left="0" w:right="2" w:firstLine="0"/>
              <w:jc w:val="center"/>
            </w:pPr>
            <w:r>
              <w:t xml:space="preserve">1800,-Kč </w:t>
            </w:r>
          </w:p>
        </w:tc>
        <w:tc>
          <w:tcPr>
            <w:tcW w:w="1310" w:type="dxa"/>
            <w:tcBorders>
              <w:top w:val="single" w:sz="4" w:space="0" w:color="000000"/>
              <w:left w:val="single" w:sz="4" w:space="0" w:color="000000"/>
              <w:bottom w:val="single" w:sz="4" w:space="0" w:color="000000"/>
              <w:right w:val="single" w:sz="4" w:space="0" w:color="000000"/>
            </w:tcBorders>
          </w:tcPr>
          <w:p w14:paraId="2F1B67A4" w14:textId="77777777" w:rsidR="00980CD1" w:rsidRDefault="00A8442B">
            <w:pPr>
              <w:spacing w:after="0" w:line="259" w:lineRule="auto"/>
              <w:ind w:left="0" w:right="4" w:firstLine="0"/>
              <w:jc w:val="center"/>
            </w:pPr>
            <w:r>
              <w:t xml:space="preserve">378,-Kč </w:t>
            </w:r>
          </w:p>
        </w:tc>
        <w:tc>
          <w:tcPr>
            <w:tcW w:w="2084" w:type="dxa"/>
            <w:tcBorders>
              <w:top w:val="single" w:sz="4" w:space="0" w:color="000000"/>
              <w:left w:val="single" w:sz="4" w:space="0" w:color="000000"/>
              <w:bottom w:val="single" w:sz="4" w:space="0" w:color="000000"/>
              <w:right w:val="single" w:sz="4" w:space="0" w:color="000000"/>
            </w:tcBorders>
          </w:tcPr>
          <w:p w14:paraId="4963CC94" w14:textId="77777777" w:rsidR="00980CD1" w:rsidRDefault="00A8442B">
            <w:pPr>
              <w:spacing w:after="0" w:line="259" w:lineRule="auto"/>
              <w:ind w:left="0" w:right="1" w:firstLine="0"/>
              <w:jc w:val="center"/>
            </w:pPr>
            <w:r>
              <w:t xml:space="preserve">2178,-Kč </w:t>
            </w:r>
          </w:p>
        </w:tc>
      </w:tr>
      <w:tr w:rsidR="00980CD1" w14:paraId="3332824B"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2B601D2A" w14:textId="77777777" w:rsidR="00980CD1" w:rsidRDefault="00A8442B">
            <w:pPr>
              <w:spacing w:after="0" w:line="259" w:lineRule="auto"/>
              <w:ind w:left="0" w:right="8" w:firstLine="0"/>
              <w:jc w:val="center"/>
            </w:pPr>
            <w:r>
              <w:t xml:space="preserve">IT programátor / 1hod </w:t>
            </w:r>
          </w:p>
        </w:tc>
        <w:tc>
          <w:tcPr>
            <w:tcW w:w="1844" w:type="dxa"/>
            <w:tcBorders>
              <w:top w:val="single" w:sz="4" w:space="0" w:color="000000"/>
              <w:left w:val="single" w:sz="4" w:space="0" w:color="000000"/>
              <w:bottom w:val="single" w:sz="4" w:space="0" w:color="000000"/>
              <w:right w:val="single" w:sz="4" w:space="0" w:color="000000"/>
            </w:tcBorders>
          </w:tcPr>
          <w:p w14:paraId="214B8DA8" w14:textId="77777777" w:rsidR="00980CD1" w:rsidRDefault="00A8442B">
            <w:pPr>
              <w:spacing w:after="0" w:line="259" w:lineRule="auto"/>
              <w:ind w:left="0" w:right="2" w:firstLine="0"/>
              <w:jc w:val="center"/>
            </w:pPr>
            <w:r>
              <w:t xml:space="preserve">1450,-Kč </w:t>
            </w:r>
          </w:p>
        </w:tc>
        <w:tc>
          <w:tcPr>
            <w:tcW w:w="1310" w:type="dxa"/>
            <w:tcBorders>
              <w:top w:val="single" w:sz="4" w:space="0" w:color="000000"/>
              <w:left w:val="single" w:sz="4" w:space="0" w:color="000000"/>
              <w:bottom w:val="single" w:sz="4" w:space="0" w:color="000000"/>
              <w:right w:val="single" w:sz="4" w:space="0" w:color="000000"/>
            </w:tcBorders>
          </w:tcPr>
          <w:p w14:paraId="6A861EC0" w14:textId="77777777" w:rsidR="00980CD1" w:rsidRDefault="00A8442B">
            <w:pPr>
              <w:spacing w:after="0" w:line="259" w:lineRule="auto"/>
              <w:ind w:left="0" w:right="6" w:firstLine="0"/>
              <w:jc w:val="center"/>
            </w:pPr>
            <w:r>
              <w:t xml:space="preserve">304,5,-Kč </w:t>
            </w:r>
          </w:p>
        </w:tc>
        <w:tc>
          <w:tcPr>
            <w:tcW w:w="2084" w:type="dxa"/>
            <w:tcBorders>
              <w:top w:val="single" w:sz="4" w:space="0" w:color="000000"/>
              <w:left w:val="single" w:sz="4" w:space="0" w:color="000000"/>
              <w:bottom w:val="single" w:sz="4" w:space="0" w:color="000000"/>
              <w:right w:val="single" w:sz="4" w:space="0" w:color="000000"/>
            </w:tcBorders>
          </w:tcPr>
          <w:p w14:paraId="365698D9" w14:textId="77777777" w:rsidR="00980CD1" w:rsidRDefault="00A8442B">
            <w:pPr>
              <w:spacing w:after="0" w:line="259" w:lineRule="auto"/>
              <w:ind w:left="0" w:right="3" w:firstLine="0"/>
              <w:jc w:val="center"/>
            </w:pPr>
            <w:r>
              <w:t xml:space="preserve">1754,5,-Kč </w:t>
            </w:r>
          </w:p>
        </w:tc>
      </w:tr>
      <w:tr w:rsidR="00980CD1" w14:paraId="1218ABB1"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33BD3955" w14:textId="77777777" w:rsidR="00980CD1" w:rsidRDefault="00A8442B">
            <w:pPr>
              <w:spacing w:after="0" w:line="259" w:lineRule="auto"/>
              <w:ind w:left="0" w:right="7" w:firstLine="0"/>
              <w:jc w:val="center"/>
            </w:pPr>
            <w:r>
              <w:t xml:space="preserve">Grafické práce / 1hod </w:t>
            </w:r>
          </w:p>
        </w:tc>
        <w:tc>
          <w:tcPr>
            <w:tcW w:w="1844" w:type="dxa"/>
            <w:tcBorders>
              <w:top w:val="single" w:sz="4" w:space="0" w:color="000000"/>
              <w:left w:val="single" w:sz="4" w:space="0" w:color="000000"/>
              <w:bottom w:val="single" w:sz="4" w:space="0" w:color="000000"/>
              <w:right w:val="single" w:sz="4" w:space="0" w:color="000000"/>
            </w:tcBorders>
          </w:tcPr>
          <w:p w14:paraId="7D4D53A8" w14:textId="77777777" w:rsidR="00980CD1" w:rsidRDefault="00A8442B">
            <w:pPr>
              <w:spacing w:after="0" w:line="259" w:lineRule="auto"/>
              <w:ind w:left="0" w:right="4" w:firstLine="0"/>
              <w:jc w:val="center"/>
            </w:pPr>
            <w:r>
              <w:t xml:space="preserve">900,-Kč </w:t>
            </w:r>
          </w:p>
        </w:tc>
        <w:tc>
          <w:tcPr>
            <w:tcW w:w="1310" w:type="dxa"/>
            <w:tcBorders>
              <w:top w:val="single" w:sz="4" w:space="0" w:color="000000"/>
              <w:left w:val="single" w:sz="4" w:space="0" w:color="000000"/>
              <w:bottom w:val="single" w:sz="4" w:space="0" w:color="000000"/>
              <w:right w:val="single" w:sz="4" w:space="0" w:color="000000"/>
            </w:tcBorders>
          </w:tcPr>
          <w:p w14:paraId="1A8F55CF" w14:textId="77777777" w:rsidR="00980CD1" w:rsidRDefault="00A8442B">
            <w:pPr>
              <w:spacing w:after="0" w:line="259" w:lineRule="auto"/>
              <w:ind w:left="0" w:right="4" w:firstLine="0"/>
              <w:jc w:val="center"/>
            </w:pPr>
            <w:r>
              <w:t xml:space="preserve">189,-Kč </w:t>
            </w:r>
          </w:p>
        </w:tc>
        <w:tc>
          <w:tcPr>
            <w:tcW w:w="2084" w:type="dxa"/>
            <w:tcBorders>
              <w:top w:val="single" w:sz="4" w:space="0" w:color="000000"/>
              <w:left w:val="single" w:sz="4" w:space="0" w:color="000000"/>
              <w:bottom w:val="single" w:sz="4" w:space="0" w:color="000000"/>
              <w:right w:val="single" w:sz="4" w:space="0" w:color="000000"/>
            </w:tcBorders>
          </w:tcPr>
          <w:p w14:paraId="07DBB0C2" w14:textId="77777777" w:rsidR="00980CD1" w:rsidRDefault="00A8442B">
            <w:pPr>
              <w:spacing w:after="0" w:line="259" w:lineRule="auto"/>
              <w:ind w:left="0" w:right="1" w:firstLine="0"/>
              <w:jc w:val="center"/>
            </w:pPr>
            <w:r>
              <w:t xml:space="preserve">1089,-Kč </w:t>
            </w:r>
          </w:p>
        </w:tc>
      </w:tr>
    </w:tbl>
    <w:p w14:paraId="577F5507" w14:textId="77777777" w:rsidR="00980CD1" w:rsidRDefault="00A8442B">
      <w:pPr>
        <w:spacing w:after="0" w:line="259" w:lineRule="auto"/>
        <w:ind w:left="720" w:right="0" w:firstLine="0"/>
        <w:jc w:val="left"/>
      </w:pPr>
      <w:r>
        <w:t xml:space="preserve"> </w:t>
      </w:r>
    </w:p>
    <w:p w14:paraId="4AEDE26E" w14:textId="77777777" w:rsidR="00980CD1" w:rsidRDefault="00A8442B">
      <w:pPr>
        <w:spacing w:after="0" w:line="259" w:lineRule="auto"/>
        <w:ind w:left="720" w:right="0" w:firstLine="0"/>
        <w:jc w:val="left"/>
      </w:pPr>
      <w:r>
        <w:t xml:space="preserve"> </w:t>
      </w:r>
    </w:p>
    <w:p w14:paraId="23147D97" w14:textId="77777777" w:rsidR="00980CD1" w:rsidRDefault="00A8442B">
      <w:pPr>
        <w:spacing w:after="14" w:line="259" w:lineRule="auto"/>
        <w:ind w:left="720" w:right="0" w:firstLine="0"/>
        <w:jc w:val="left"/>
      </w:pPr>
      <w:r>
        <w:t xml:space="preserve"> </w:t>
      </w:r>
    </w:p>
    <w:p w14:paraId="6422C559" w14:textId="057BF320" w:rsidR="00980CD1" w:rsidRDefault="00A8442B">
      <w:pPr>
        <w:numPr>
          <w:ilvl w:val="1"/>
          <w:numId w:val="9"/>
        </w:numPr>
        <w:spacing w:after="0" w:line="259" w:lineRule="auto"/>
        <w:ind w:right="471" w:hanging="360"/>
      </w:pPr>
      <w:r>
        <w:t xml:space="preserve">Mimořádné </w:t>
      </w:r>
      <w:r w:rsidR="0081768C">
        <w:t xml:space="preserve">(nadstandardní) </w:t>
      </w:r>
      <w:r>
        <w:t xml:space="preserve">služby – mimozáruční servis, mimo pracovní dobu v případě objednávky </w:t>
      </w:r>
    </w:p>
    <w:p w14:paraId="24F9C9B7" w14:textId="77777777" w:rsidR="00980CD1" w:rsidRDefault="00A8442B">
      <w:pPr>
        <w:spacing w:after="0" w:line="259" w:lineRule="auto"/>
        <w:ind w:left="720" w:right="0" w:firstLine="0"/>
        <w:jc w:val="left"/>
      </w:pPr>
      <w:r>
        <w:t xml:space="preserve"> </w:t>
      </w:r>
    </w:p>
    <w:tbl>
      <w:tblPr>
        <w:tblStyle w:val="TableGrid"/>
        <w:tblW w:w="8342" w:type="dxa"/>
        <w:tblInd w:w="725" w:type="dxa"/>
        <w:tblCellMar>
          <w:top w:w="76" w:type="dxa"/>
          <w:left w:w="115" w:type="dxa"/>
          <w:right w:w="115" w:type="dxa"/>
        </w:tblCellMar>
        <w:tblLook w:val="04A0" w:firstRow="1" w:lastRow="0" w:firstColumn="1" w:lastColumn="0" w:noHBand="0" w:noVBand="1"/>
      </w:tblPr>
      <w:tblGrid>
        <w:gridCol w:w="3104"/>
        <w:gridCol w:w="1844"/>
        <w:gridCol w:w="1310"/>
        <w:gridCol w:w="2084"/>
      </w:tblGrid>
      <w:tr w:rsidR="00980CD1" w14:paraId="70471705" w14:textId="77777777">
        <w:trPr>
          <w:trHeight w:val="542"/>
        </w:trPr>
        <w:tc>
          <w:tcPr>
            <w:tcW w:w="3104" w:type="dxa"/>
            <w:tcBorders>
              <w:top w:val="single" w:sz="4" w:space="0" w:color="000000"/>
              <w:left w:val="single" w:sz="4" w:space="0" w:color="000000"/>
              <w:bottom w:val="single" w:sz="4" w:space="0" w:color="000000"/>
              <w:right w:val="single" w:sz="4" w:space="0" w:color="000000"/>
            </w:tcBorders>
            <w:vAlign w:val="center"/>
          </w:tcPr>
          <w:p w14:paraId="1DBC37EA" w14:textId="77777777" w:rsidR="00980CD1" w:rsidRDefault="00A8442B">
            <w:pPr>
              <w:spacing w:after="0" w:line="259" w:lineRule="auto"/>
              <w:ind w:left="0" w:firstLine="0"/>
              <w:jc w:val="center"/>
            </w:pPr>
            <w:r>
              <w:t xml:space="preserve">služba </w:t>
            </w:r>
          </w:p>
        </w:tc>
        <w:tc>
          <w:tcPr>
            <w:tcW w:w="1844" w:type="dxa"/>
            <w:tcBorders>
              <w:top w:val="single" w:sz="4" w:space="0" w:color="000000"/>
              <w:left w:val="single" w:sz="4" w:space="0" w:color="000000"/>
              <w:bottom w:val="single" w:sz="4" w:space="0" w:color="000000"/>
              <w:right w:val="single" w:sz="4" w:space="0" w:color="000000"/>
            </w:tcBorders>
          </w:tcPr>
          <w:p w14:paraId="58B9DBF5" w14:textId="77777777" w:rsidR="00980CD1" w:rsidRDefault="00A8442B">
            <w:pPr>
              <w:spacing w:after="0" w:line="259" w:lineRule="auto"/>
              <w:ind w:left="0" w:right="2" w:firstLine="0"/>
              <w:jc w:val="center"/>
            </w:pPr>
            <w:r>
              <w:t xml:space="preserve">Cena v Kč bez </w:t>
            </w:r>
          </w:p>
          <w:p w14:paraId="6D381893" w14:textId="77777777" w:rsidR="00980CD1" w:rsidRDefault="00A8442B">
            <w:pPr>
              <w:spacing w:after="0" w:line="259" w:lineRule="auto"/>
              <w:ind w:left="0" w:right="3" w:firstLine="0"/>
              <w:jc w:val="center"/>
            </w:pPr>
            <w:r>
              <w:t xml:space="preserve">DPH </w:t>
            </w:r>
          </w:p>
        </w:tc>
        <w:tc>
          <w:tcPr>
            <w:tcW w:w="1310" w:type="dxa"/>
            <w:tcBorders>
              <w:top w:val="single" w:sz="4" w:space="0" w:color="000000"/>
              <w:left w:val="single" w:sz="4" w:space="0" w:color="000000"/>
              <w:bottom w:val="single" w:sz="4" w:space="0" w:color="000000"/>
              <w:right w:val="single" w:sz="4" w:space="0" w:color="000000"/>
            </w:tcBorders>
            <w:vAlign w:val="center"/>
          </w:tcPr>
          <w:p w14:paraId="1C139FB0" w14:textId="77777777" w:rsidR="00980CD1" w:rsidRDefault="00A8442B">
            <w:pPr>
              <w:spacing w:after="0" w:line="259" w:lineRule="auto"/>
              <w:ind w:left="0" w:right="4" w:firstLine="0"/>
              <w:jc w:val="center"/>
            </w:pPr>
            <w:r>
              <w:t xml:space="preserve">DPH v Kč </w:t>
            </w:r>
          </w:p>
        </w:tc>
        <w:tc>
          <w:tcPr>
            <w:tcW w:w="2084" w:type="dxa"/>
            <w:tcBorders>
              <w:top w:val="single" w:sz="4" w:space="0" w:color="000000"/>
              <w:left w:val="single" w:sz="4" w:space="0" w:color="000000"/>
              <w:bottom w:val="single" w:sz="4" w:space="0" w:color="000000"/>
              <w:right w:val="single" w:sz="4" w:space="0" w:color="000000"/>
            </w:tcBorders>
            <w:vAlign w:val="center"/>
          </w:tcPr>
          <w:p w14:paraId="37E1E626" w14:textId="77777777" w:rsidR="00980CD1" w:rsidRDefault="00A8442B">
            <w:pPr>
              <w:spacing w:after="0" w:line="259" w:lineRule="auto"/>
              <w:ind w:left="0" w:right="3" w:firstLine="0"/>
              <w:jc w:val="center"/>
            </w:pPr>
            <w:r>
              <w:t xml:space="preserve">Cena v Kč s DPH </w:t>
            </w:r>
          </w:p>
        </w:tc>
      </w:tr>
      <w:tr w:rsidR="00980CD1" w14:paraId="6C703B57" w14:textId="77777777">
        <w:trPr>
          <w:trHeight w:val="542"/>
        </w:trPr>
        <w:tc>
          <w:tcPr>
            <w:tcW w:w="3104" w:type="dxa"/>
            <w:tcBorders>
              <w:top w:val="single" w:sz="4" w:space="0" w:color="000000"/>
              <w:left w:val="single" w:sz="4" w:space="0" w:color="000000"/>
              <w:bottom w:val="single" w:sz="4" w:space="0" w:color="000000"/>
              <w:right w:val="single" w:sz="4" w:space="0" w:color="000000"/>
            </w:tcBorders>
          </w:tcPr>
          <w:p w14:paraId="724B0523" w14:textId="77777777" w:rsidR="00980CD1" w:rsidRDefault="00A8442B">
            <w:pPr>
              <w:spacing w:after="0" w:line="259" w:lineRule="auto"/>
              <w:ind w:left="0" w:right="1" w:firstLine="0"/>
              <w:jc w:val="center"/>
            </w:pPr>
            <w:r>
              <w:t xml:space="preserve">Náhradní průmyslový </w:t>
            </w:r>
            <w:proofErr w:type="spellStart"/>
            <w:r>
              <w:t>player</w:t>
            </w:r>
            <w:proofErr w:type="spellEnd"/>
            <w:r>
              <w:t xml:space="preserve"> / </w:t>
            </w:r>
          </w:p>
          <w:p w14:paraId="43110654" w14:textId="77777777" w:rsidR="00980CD1" w:rsidRDefault="00A8442B">
            <w:pPr>
              <w:spacing w:after="0" w:line="259" w:lineRule="auto"/>
              <w:ind w:left="0" w:right="3" w:firstLine="0"/>
              <w:jc w:val="center"/>
            </w:pPr>
            <w:r>
              <w:t xml:space="preserve">1den </w:t>
            </w:r>
          </w:p>
        </w:tc>
        <w:tc>
          <w:tcPr>
            <w:tcW w:w="1844" w:type="dxa"/>
            <w:tcBorders>
              <w:top w:val="single" w:sz="4" w:space="0" w:color="000000"/>
              <w:left w:val="single" w:sz="4" w:space="0" w:color="000000"/>
              <w:bottom w:val="single" w:sz="4" w:space="0" w:color="000000"/>
              <w:right w:val="single" w:sz="4" w:space="0" w:color="000000"/>
            </w:tcBorders>
            <w:vAlign w:val="center"/>
          </w:tcPr>
          <w:p w14:paraId="7F2C8CAB" w14:textId="77777777" w:rsidR="00980CD1" w:rsidRDefault="00A8442B">
            <w:pPr>
              <w:spacing w:after="0" w:line="259" w:lineRule="auto"/>
              <w:ind w:left="0" w:right="4" w:firstLine="0"/>
              <w:jc w:val="center"/>
            </w:pPr>
            <w:r>
              <w:t xml:space="preserve">160,-Kč </w:t>
            </w:r>
          </w:p>
        </w:tc>
        <w:tc>
          <w:tcPr>
            <w:tcW w:w="1310" w:type="dxa"/>
            <w:tcBorders>
              <w:top w:val="single" w:sz="4" w:space="0" w:color="000000"/>
              <w:left w:val="single" w:sz="4" w:space="0" w:color="000000"/>
              <w:bottom w:val="single" w:sz="4" w:space="0" w:color="000000"/>
              <w:right w:val="single" w:sz="4" w:space="0" w:color="000000"/>
            </w:tcBorders>
            <w:vAlign w:val="center"/>
          </w:tcPr>
          <w:p w14:paraId="6B1D7940" w14:textId="77777777" w:rsidR="00980CD1" w:rsidRDefault="00A8442B">
            <w:pPr>
              <w:spacing w:after="0" w:line="259" w:lineRule="auto"/>
              <w:ind w:left="0" w:right="4" w:firstLine="0"/>
              <w:jc w:val="center"/>
            </w:pPr>
            <w:r>
              <w:t xml:space="preserve">33,6,-Kč </w:t>
            </w:r>
          </w:p>
        </w:tc>
        <w:tc>
          <w:tcPr>
            <w:tcW w:w="2084" w:type="dxa"/>
            <w:tcBorders>
              <w:top w:val="single" w:sz="4" w:space="0" w:color="000000"/>
              <w:left w:val="single" w:sz="4" w:space="0" w:color="000000"/>
              <w:bottom w:val="single" w:sz="4" w:space="0" w:color="000000"/>
              <w:right w:val="single" w:sz="4" w:space="0" w:color="000000"/>
            </w:tcBorders>
            <w:vAlign w:val="center"/>
          </w:tcPr>
          <w:p w14:paraId="64C17346" w14:textId="77777777" w:rsidR="00980CD1" w:rsidRDefault="00A8442B">
            <w:pPr>
              <w:spacing w:after="0" w:line="259" w:lineRule="auto"/>
              <w:ind w:left="0" w:right="1" w:firstLine="0"/>
              <w:jc w:val="center"/>
            </w:pPr>
            <w:r>
              <w:t xml:space="preserve">193,6,-Kč </w:t>
            </w:r>
          </w:p>
        </w:tc>
      </w:tr>
      <w:tr w:rsidR="00980CD1" w14:paraId="70DEAEFC"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28A15C90" w14:textId="77777777" w:rsidR="00980CD1" w:rsidRDefault="00A8442B">
            <w:pPr>
              <w:spacing w:after="0" w:line="259" w:lineRule="auto"/>
              <w:ind w:left="0" w:right="6" w:firstLine="0"/>
              <w:jc w:val="center"/>
            </w:pPr>
            <w:r>
              <w:t xml:space="preserve">Výjezd technika </w:t>
            </w:r>
          </w:p>
        </w:tc>
        <w:tc>
          <w:tcPr>
            <w:tcW w:w="1844" w:type="dxa"/>
            <w:tcBorders>
              <w:top w:val="single" w:sz="4" w:space="0" w:color="000000"/>
              <w:left w:val="single" w:sz="4" w:space="0" w:color="000000"/>
              <w:bottom w:val="single" w:sz="4" w:space="0" w:color="000000"/>
              <w:right w:val="single" w:sz="4" w:space="0" w:color="000000"/>
            </w:tcBorders>
          </w:tcPr>
          <w:p w14:paraId="5168BFC7" w14:textId="77777777" w:rsidR="00980CD1" w:rsidRDefault="00A8442B">
            <w:pPr>
              <w:spacing w:after="0" w:line="259" w:lineRule="auto"/>
              <w:ind w:left="0" w:right="2" w:firstLine="0"/>
              <w:jc w:val="center"/>
            </w:pPr>
            <w:r>
              <w:t xml:space="preserve">1000,-Kč </w:t>
            </w:r>
          </w:p>
        </w:tc>
        <w:tc>
          <w:tcPr>
            <w:tcW w:w="1310" w:type="dxa"/>
            <w:tcBorders>
              <w:top w:val="single" w:sz="4" w:space="0" w:color="000000"/>
              <w:left w:val="single" w:sz="4" w:space="0" w:color="000000"/>
              <w:bottom w:val="single" w:sz="4" w:space="0" w:color="000000"/>
              <w:right w:val="single" w:sz="4" w:space="0" w:color="000000"/>
            </w:tcBorders>
          </w:tcPr>
          <w:p w14:paraId="3A92095D" w14:textId="77777777" w:rsidR="00980CD1" w:rsidRDefault="00A8442B">
            <w:pPr>
              <w:spacing w:after="0" w:line="259" w:lineRule="auto"/>
              <w:ind w:left="0" w:right="4" w:firstLine="0"/>
              <w:jc w:val="center"/>
            </w:pPr>
            <w:r>
              <w:t xml:space="preserve">210,-Kč </w:t>
            </w:r>
          </w:p>
        </w:tc>
        <w:tc>
          <w:tcPr>
            <w:tcW w:w="2084" w:type="dxa"/>
            <w:tcBorders>
              <w:top w:val="single" w:sz="4" w:space="0" w:color="000000"/>
              <w:left w:val="single" w:sz="4" w:space="0" w:color="000000"/>
              <w:bottom w:val="single" w:sz="4" w:space="0" w:color="000000"/>
              <w:right w:val="single" w:sz="4" w:space="0" w:color="000000"/>
            </w:tcBorders>
          </w:tcPr>
          <w:p w14:paraId="0F7E06FC" w14:textId="77777777" w:rsidR="00980CD1" w:rsidRDefault="00A8442B">
            <w:pPr>
              <w:spacing w:after="0" w:line="259" w:lineRule="auto"/>
              <w:ind w:left="0" w:right="1" w:firstLine="0"/>
              <w:jc w:val="center"/>
            </w:pPr>
            <w:r>
              <w:t xml:space="preserve">1210,-Kč </w:t>
            </w:r>
          </w:p>
        </w:tc>
      </w:tr>
      <w:tr w:rsidR="00980CD1" w14:paraId="2D2C3665"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29EBF7A7" w14:textId="77777777" w:rsidR="00980CD1" w:rsidRDefault="00A8442B">
            <w:pPr>
              <w:spacing w:after="0" w:line="259" w:lineRule="auto"/>
              <w:ind w:left="0" w:right="7" w:firstLine="0"/>
              <w:jc w:val="center"/>
            </w:pPr>
            <w:r>
              <w:t xml:space="preserve">Práce technika / 1hod </w:t>
            </w:r>
          </w:p>
        </w:tc>
        <w:tc>
          <w:tcPr>
            <w:tcW w:w="1844" w:type="dxa"/>
            <w:tcBorders>
              <w:top w:val="single" w:sz="4" w:space="0" w:color="000000"/>
              <w:left w:val="single" w:sz="4" w:space="0" w:color="000000"/>
              <w:bottom w:val="single" w:sz="4" w:space="0" w:color="000000"/>
              <w:right w:val="single" w:sz="4" w:space="0" w:color="000000"/>
            </w:tcBorders>
          </w:tcPr>
          <w:p w14:paraId="5C88901E" w14:textId="77777777" w:rsidR="00980CD1" w:rsidRDefault="00A8442B">
            <w:pPr>
              <w:spacing w:after="0" w:line="259" w:lineRule="auto"/>
              <w:ind w:left="0" w:right="2" w:firstLine="0"/>
              <w:jc w:val="center"/>
            </w:pPr>
            <w:r>
              <w:t xml:space="preserve">1600,-Kč </w:t>
            </w:r>
          </w:p>
        </w:tc>
        <w:tc>
          <w:tcPr>
            <w:tcW w:w="1310" w:type="dxa"/>
            <w:tcBorders>
              <w:top w:val="single" w:sz="4" w:space="0" w:color="000000"/>
              <w:left w:val="single" w:sz="4" w:space="0" w:color="000000"/>
              <w:bottom w:val="single" w:sz="4" w:space="0" w:color="000000"/>
              <w:right w:val="single" w:sz="4" w:space="0" w:color="000000"/>
            </w:tcBorders>
          </w:tcPr>
          <w:p w14:paraId="7E0DAF8D" w14:textId="77777777" w:rsidR="00980CD1" w:rsidRDefault="00A8442B">
            <w:pPr>
              <w:spacing w:after="0" w:line="259" w:lineRule="auto"/>
              <w:ind w:left="0" w:right="4" w:firstLine="0"/>
              <w:jc w:val="center"/>
            </w:pPr>
            <w:r>
              <w:t xml:space="preserve">336,-Kč </w:t>
            </w:r>
          </w:p>
        </w:tc>
        <w:tc>
          <w:tcPr>
            <w:tcW w:w="2084" w:type="dxa"/>
            <w:tcBorders>
              <w:top w:val="single" w:sz="4" w:space="0" w:color="000000"/>
              <w:left w:val="single" w:sz="4" w:space="0" w:color="000000"/>
              <w:bottom w:val="single" w:sz="4" w:space="0" w:color="000000"/>
              <w:right w:val="single" w:sz="4" w:space="0" w:color="000000"/>
            </w:tcBorders>
          </w:tcPr>
          <w:p w14:paraId="6E14C090" w14:textId="77777777" w:rsidR="00980CD1" w:rsidRDefault="00A8442B">
            <w:pPr>
              <w:spacing w:after="0" w:line="259" w:lineRule="auto"/>
              <w:ind w:left="0" w:right="1" w:firstLine="0"/>
              <w:jc w:val="center"/>
            </w:pPr>
            <w:r>
              <w:t xml:space="preserve">1936,-Kč </w:t>
            </w:r>
          </w:p>
        </w:tc>
      </w:tr>
      <w:tr w:rsidR="00980CD1" w14:paraId="093DCA23"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142F91B1" w14:textId="77777777" w:rsidR="00980CD1" w:rsidRDefault="00A8442B">
            <w:pPr>
              <w:spacing w:after="0" w:line="259" w:lineRule="auto"/>
              <w:ind w:left="0" w:firstLine="0"/>
              <w:jc w:val="center"/>
            </w:pPr>
            <w:r>
              <w:t xml:space="preserve">Práce 2 technik / 1hod </w:t>
            </w:r>
          </w:p>
        </w:tc>
        <w:tc>
          <w:tcPr>
            <w:tcW w:w="1844" w:type="dxa"/>
            <w:tcBorders>
              <w:top w:val="single" w:sz="4" w:space="0" w:color="000000"/>
              <w:left w:val="single" w:sz="4" w:space="0" w:color="000000"/>
              <w:bottom w:val="single" w:sz="4" w:space="0" w:color="000000"/>
              <w:right w:val="single" w:sz="4" w:space="0" w:color="000000"/>
            </w:tcBorders>
          </w:tcPr>
          <w:p w14:paraId="7FF4F456" w14:textId="77777777" w:rsidR="00980CD1" w:rsidRDefault="00A8442B">
            <w:pPr>
              <w:spacing w:after="0" w:line="259" w:lineRule="auto"/>
              <w:ind w:left="0" w:right="2" w:firstLine="0"/>
              <w:jc w:val="center"/>
            </w:pPr>
            <w:r>
              <w:t xml:space="preserve">2800,-Kč </w:t>
            </w:r>
          </w:p>
        </w:tc>
        <w:tc>
          <w:tcPr>
            <w:tcW w:w="1310" w:type="dxa"/>
            <w:tcBorders>
              <w:top w:val="single" w:sz="4" w:space="0" w:color="000000"/>
              <w:left w:val="single" w:sz="4" w:space="0" w:color="000000"/>
              <w:bottom w:val="single" w:sz="4" w:space="0" w:color="000000"/>
              <w:right w:val="single" w:sz="4" w:space="0" w:color="000000"/>
            </w:tcBorders>
          </w:tcPr>
          <w:p w14:paraId="734E7A8E" w14:textId="77777777" w:rsidR="00980CD1" w:rsidRDefault="00A8442B">
            <w:pPr>
              <w:spacing w:after="0" w:line="259" w:lineRule="auto"/>
              <w:ind w:left="0" w:right="4" w:firstLine="0"/>
              <w:jc w:val="center"/>
            </w:pPr>
            <w:r>
              <w:t xml:space="preserve">588,-Kč </w:t>
            </w:r>
          </w:p>
        </w:tc>
        <w:tc>
          <w:tcPr>
            <w:tcW w:w="2084" w:type="dxa"/>
            <w:tcBorders>
              <w:top w:val="single" w:sz="4" w:space="0" w:color="000000"/>
              <w:left w:val="single" w:sz="4" w:space="0" w:color="000000"/>
              <w:bottom w:val="single" w:sz="4" w:space="0" w:color="000000"/>
              <w:right w:val="single" w:sz="4" w:space="0" w:color="000000"/>
            </w:tcBorders>
          </w:tcPr>
          <w:p w14:paraId="24C08868" w14:textId="77777777" w:rsidR="00980CD1" w:rsidRDefault="00A8442B">
            <w:pPr>
              <w:spacing w:after="0" w:line="259" w:lineRule="auto"/>
              <w:ind w:left="0" w:right="1" w:firstLine="0"/>
              <w:jc w:val="center"/>
            </w:pPr>
            <w:r>
              <w:t xml:space="preserve">3388,-Kč </w:t>
            </w:r>
          </w:p>
        </w:tc>
      </w:tr>
    </w:tbl>
    <w:p w14:paraId="228057B7" w14:textId="77777777" w:rsidR="00980CD1" w:rsidRDefault="00A8442B">
      <w:pPr>
        <w:spacing w:after="0" w:line="259" w:lineRule="auto"/>
        <w:ind w:left="720" w:right="0" w:firstLine="0"/>
        <w:jc w:val="left"/>
      </w:pPr>
      <w:r>
        <w:t xml:space="preserve"> </w:t>
      </w:r>
    </w:p>
    <w:p w14:paraId="30B1C765" w14:textId="77777777" w:rsidR="00980CD1" w:rsidRDefault="00A8442B">
      <w:pPr>
        <w:spacing w:after="0" w:line="259" w:lineRule="auto"/>
        <w:ind w:left="0" w:right="0" w:firstLine="0"/>
        <w:jc w:val="left"/>
      </w:pPr>
      <w:r>
        <w:t xml:space="preserve"> </w:t>
      </w:r>
    </w:p>
    <w:sectPr w:rsidR="00980CD1">
      <w:footerReference w:type="even" r:id="rId8"/>
      <w:footerReference w:type="default" r:id="rId9"/>
      <w:footerReference w:type="first" r:id="rId10"/>
      <w:pgSz w:w="11906" w:h="16838"/>
      <w:pgMar w:top="709" w:right="1414" w:bottom="714" w:left="1419" w:header="708" w:footer="7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F918" w14:textId="77777777" w:rsidR="000715C9" w:rsidRDefault="000715C9">
      <w:pPr>
        <w:spacing w:after="0" w:line="240" w:lineRule="auto"/>
      </w:pPr>
      <w:r>
        <w:separator/>
      </w:r>
    </w:p>
  </w:endnote>
  <w:endnote w:type="continuationSeparator" w:id="0">
    <w:p w14:paraId="7CAC9577" w14:textId="77777777" w:rsidR="000715C9" w:rsidRDefault="0007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1466" w14:textId="77777777" w:rsidR="00AC5EFA" w:rsidRDefault="00AC5EFA">
    <w:pPr>
      <w:spacing w:after="0" w:line="259"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D644A7E" w14:textId="77777777" w:rsidR="00AC5EFA" w:rsidRDefault="00AC5EFA">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A330" w14:textId="68782693" w:rsidR="00AC5EFA" w:rsidRDefault="00AC5EFA">
    <w:pPr>
      <w:spacing w:after="0" w:line="259" w:lineRule="auto"/>
      <w:ind w:left="0" w:firstLine="0"/>
      <w:jc w:val="center"/>
    </w:pPr>
    <w:r>
      <w:fldChar w:fldCharType="begin"/>
    </w:r>
    <w:r>
      <w:instrText xml:space="preserve"> PAGE   \* MERGEFORMAT </w:instrText>
    </w:r>
    <w:r>
      <w:fldChar w:fldCharType="separate"/>
    </w:r>
    <w:r w:rsidR="004B0297" w:rsidRPr="004B0297">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24D4918" w14:textId="77777777" w:rsidR="00AC5EFA" w:rsidRDefault="00AC5EFA">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A5AC" w14:textId="1284F163" w:rsidR="00AC5EFA" w:rsidRDefault="00AC5EFA">
    <w:pPr>
      <w:spacing w:after="0" w:line="259" w:lineRule="auto"/>
      <w:ind w:left="0" w:firstLine="0"/>
      <w:jc w:val="center"/>
    </w:pPr>
    <w:r>
      <w:fldChar w:fldCharType="begin"/>
    </w:r>
    <w:r>
      <w:instrText xml:space="preserve"> PAGE   \* MERGEFORMAT </w:instrText>
    </w:r>
    <w:r>
      <w:fldChar w:fldCharType="separate"/>
    </w:r>
    <w:r w:rsidR="001B77A9" w:rsidRPr="001B77A9">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6ED7" w14:textId="77777777" w:rsidR="000715C9" w:rsidRDefault="000715C9">
      <w:pPr>
        <w:spacing w:after="0" w:line="240" w:lineRule="auto"/>
      </w:pPr>
      <w:r>
        <w:separator/>
      </w:r>
    </w:p>
  </w:footnote>
  <w:footnote w:type="continuationSeparator" w:id="0">
    <w:p w14:paraId="6FCC89E1" w14:textId="77777777" w:rsidR="000715C9" w:rsidRDefault="00071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9CD"/>
    <w:multiLevelType w:val="hybridMultilevel"/>
    <w:tmpl w:val="FB5CA6C0"/>
    <w:lvl w:ilvl="0" w:tplc="BC36126A">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50255A">
      <w:start w:val="1"/>
      <w:numFmt w:val="upperLetter"/>
      <w:lvlText w:val="%2."/>
      <w:lvlJc w:val="left"/>
      <w:pPr>
        <w:ind w:left="5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51442504">
      <w:start w:val="1"/>
      <w:numFmt w:val="lowerRoman"/>
      <w:lvlText w:val="%3"/>
      <w:lvlJc w:val="left"/>
      <w:pPr>
        <w:ind w:left="14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8CBEEF0C">
      <w:start w:val="1"/>
      <w:numFmt w:val="decimal"/>
      <w:lvlText w:val="%4"/>
      <w:lvlJc w:val="left"/>
      <w:pPr>
        <w:ind w:left="21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588A2D7A">
      <w:start w:val="1"/>
      <w:numFmt w:val="lowerLetter"/>
      <w:lvlText w:val="%5"/>
      <w:lvlJc w:val="left"/>
      <w:pPr>
        <w:ind w:left="2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26E8FE0A">
      <w:start w:val="1"/>
      <w:numFmt w:val="lowerRoman"/>
      <w:lvlText w:val="%6"/>
      <w:lvlJc w:val="left"/>
      <w:pPr>
        <w:ind w:left="3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5BF89A52">
      <w:start w:val="1"/>
      <w:numFmt w:val="decimal"/>
      <w:lvlText w:val="%7"/>
      <w:lvlJc w:val="left"/>
      <w:pPr>
        <w:ind w:left="4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A8288184">
      <w:start w:val="1"/>
      <w:numFmt w:val="lowerLetter"/>
      <w:lvlText w:val="%8"/>
      <w:lvlJc w:val="left"/>
      <w:pPr>
        <w:ind w:left="5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2200C334">
      <w:start w:val="1"/>
      <w:numFmt w:val="lowerRoman"/>
      <w:lvlText w:val="%9"/>
      <w:lvlJc w:val="left"/>
      <w:pPr>
        <w:ind w:left="5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BB0A38"/>
    <w:multiLevelType w:val="hybridMultilevel"/>
    <w:tmpl w:val="5400F7BC"/>
    <w:lvl w:ilvl="0" w:tplc="A2646BDE">
      <w:start w:val="1"/>
      <w:numFmt w:val="decimal"/>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7E0E3E68">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A70E7496">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1C346CEA">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E8E4F412">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DBB0A85E">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A3E4FEBE">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687CBCE8">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B002C2BE">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030F20"/>
    <w:multiLevelType w:val="hybridMultilevel"/>
    <w:tmpl w:val="05DADCC0"/>
    <w:lvl w:ilvl="0" w:tplc="6638E89E">
      <w:start w:val="1"/>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A13E54F8">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47C832E8">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5950AFC6">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E67260F0">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2D50C4EC">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264A41E2">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FA6A52F4">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EDD460DC">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9051E1"/>
    <w:multiLevelType w:val="hybridMultilevel"/>
    <w:tmpl w:val="DF16CA2C"/>
    <w:lvl w:ilvl="0" w:tplc="87A07FC0">
      <w:start w:val="1"/>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821AB94A">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D46A8446">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E53A6DF2">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4C6C2738">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1D70CD60">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57F4AC6A">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C9C40BC0">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2BDA9038">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6E1251"/>
    <w:multiLevelType w:val="hybridMultilevel"/>
    <w:tmpl w:val="D9402E3C"/>
    <w:lvl w:ilvl="0" w:tplc="052A9992">
      <w:start w:val="2"/>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0EE4A296">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DA148C">
      <w:start w:val="1"/>
      <w:numFmt w:val="bullet"/>
      <w:lvlText w:val="▪"/>
      <w:lvlJc w:val="left"/>
      <w:pPr>
        <w:ind w:left="1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18C8C6">
      <w:start w:val="1"/>
      <w:numFmt w:val="bullet"/>
      <w:lvlText w:val="•"/>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C20BC6">
      <w:start w:val="1"/>
      <w:numFmt w:val="bullet"/>
      <w:lvlText w:val="o"/>
      <w:lvlJc w:val="left"/>
      <w:pPr>
        <w:ind w:left="2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DA3E58">
      <w:start w:val="1"/>
      <w:numFmt w:val="bullet"/>
      <w:lvlText w:val="▪"/>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DED682">
      <w:start w:val="1"/>
      <w:numFmt w:val="bullet"/>
      <w:lvlText w:val="•"/>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0CB3DE">
      <w:start w:val="1"/>
      <w:numFmt w:val="bullet"/>
      <w:lvlText w:val="o"/>
      <w:lvlJc w:val="left"/>
      <w:pPr>
        <w:ind w:left="5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0AB928">
      <w:start w:val="1"/>
      <w:numFmt w:val="bullet"/>
      <w:lvlText w:val="▪"/>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6B5561"/>
    <w:multiLevelType w:val="hybridMultilevel"/>
    <w:tmpl w:val="4D3EB640"/>
    <w:lvl w:ilvl="0" w:tplc="2B1AE70A">
      <w:start w:val="1"/>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263AFD64">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ADB0A66C">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0A5A5A84">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FAB8FB30">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08809A54">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F9C0FF2A">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95BAB00C">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294A5D6C">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543152"/>
    <w:multiLevelType w:val="hybridMultilevel"/>
    <w:tmpl w:val="C190634A"/>
    <w:lvl w:ilvl="0" w:tplc="6D722B5A">
      <w:start w:val="1"/>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97C6FB7A">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44665684">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98BC0794">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F2A65FC6">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C1E88E36">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34D6673E">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267CCCA6">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8362C222">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7407E92"/>
    <w:multiLevelType w:val="hybridMultilevel"/>
    <w:tmpl w:val="DDE0661A"/>
    <w:lvl w:ilvl="0" w:tplc="5C2EB230">
      <w:start w:val="1"/>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5B4AC3C2">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76761A3C">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E78C86D8">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AF7CB9E2">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91F630C8">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F65A8C34">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27F67676">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1F321A26">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D0C4F2F"/>
    <w:multiLevelType w:val="hybridMultilevel"/>
    <w:tmpl w:val="F0E05C32"/>
    <w:lvl w:ilvl="0" w:tplc="64D23EF2">
      <w:start w:val="1"/>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1E12D800">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AE7C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1299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70BD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82E0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BC91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F2A8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7EE8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8"/>
  </w:num>
  <w:num w:numId="3">
    <w:abstractNumId w:val="3"/>
  </w:num>
  <w:num w:numId="4">
    <w:abstractNumId w:val="4"/>
  </w:num>
  <w:num w:numId="5">
    <w:abstractNumId w:val="5"/>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D1"/>
    <w:rsid w:val="00004737"/>
    <w:rsid w:val="00030CEA"/>
    <w:rsid w:val="000715C9"/>
    <w:rsid w:val="00075C61"/>
    <w:rsid w:val="00096019"/>
    <w:rsid w:val="00107144"/>
    <w:rsid w:val="00125C77"/>
    <w:rsid w:val="001B0193"/>
    <w:rsid w:val="001B77A9"/>
    <w:rsid w:val="002827B7"/>
    <w:rsid w:val="002F0F4E"/>
    <w:rsid w:val="00302801"/>
    <w:rsid w:val="003518AE"/>
    <w:rsid w:val="003728DA"/>
    <w:rsid w:val="00375E49"/>
    <w:rsid w:val="003B2894"/>
    <w:rsid w:val="003D5AD5"/>
    <w:rsid w:val="00406010"/>
    <w:rsid w:val="0048776E"/>
    <w:rsid w:val="004B0297"/>
    <w:rsid w:val="005007F0"/>
    <w:rsid w:val="0052665A"/>
    <w:rsid w:val="00554041"/>
    <w:rsid w:val="005A22A6"/>
    <w:rsid w:val="005B43E5"/>
    <w:rsid w:val="005C7DCB"/>
    <w:rsid w:val="005E4F24"/>
    <w:rsid w:val="00613EAB"/>
    <w:rsid w:val="006632E7"/>
    <w:rsid w:val="00665C25"/>
    <w:rsid w:val="006B63A2"/>
    <w:rsid w:val="006C0C27"/>
    <w:rsid w:val="00722AB6"/>
    <w:rsid w:val="00737C72"/>
    <w:rsid w:val="00770F50"/>
    <w:rsid w:val="00785571"/>
    <w:rsid w:val="00794A60"/>
    <w:rsid w:val="007E10E3"/>
    <w:rsid w:val="007E429E"/>
    <w:rsid w:val="0081768C"/>
    <w:rsid w:val="00886DE5"/>
    <w:rsid w:val="008C1261"/>
    <w:rsid w:val="008D65F1"/>
    <w:rsid w:val="00910091"/>
    <w:rsid w:val="0095665D"/>
    <w:rsid w:val="00963D13"/>
    <w:rsid w:val="00980CD1"/>
    <w:rsid w:val="009B4EFF"/>
    <w:rsid w:val="009B64AF"/>
    <w:rsid w:val="009C57D4"/>
    <w:rsid w:val="009E621D"/>
    <w:rsid w:val="009F286E"/>
    <w:rsid w:val="00A02880"/>
    <w:rsid w:val="00A2234D"/>
    <w:rsid w:val="00A3051A"/>
    <w:rsid w:val="00A50AB6"/>
    <w:rsid w:val="00A8442B"/>
    <w:rsid w:val="00A873C0"/>
    <w:rsid w:val="00AB1FCF"/>
    <w:rsid w:val="00AC5EFA"/>
    <w:rsid w:val="00AC5F69"/>
    <w:rsid w:val="00AD2E5A"/>
    <w:rsid w:val="00AF3F5D"/>
    <w:rsid w:val="00AF666F"/>
    <w:rsid w:val="00B17CE2"/>
    <w:rsid w:val="00B50980"/>
    <w:rsid w:val="00B87324"/>
    <w:rsid w:val="00BA0D14"/>
    <w:rsid w:val="00BB654E"/>
    <w:rsid w:val="00BE1AAC"/>
    <w:rsid w:val="00C105C2"/>
    <w:rsid w:val="00C2692D"/>
    <w:rsid w:val="00C330E9"/>
    <w:rsid w:val="00CA4AEF"/>
    <w:rsid w:val="00CD0307"/>
    <w:rsid w:val="00D13A4A"/>
    <w:rsid w:val="00D3432D"/>
    <w:rsid w:val="00D63E73"/>
    <w:rsid w:val="00D94860"/>
    <w:rsid w:val="00DE33FD"/>
    <w:rsid w:val="00DF1B2D"/>
    <w:rsid w:val="00E71A9A"/>
    <w:rsid w:val="00EA2497"/>
    <w:rsid w:val="00EC5FD6"/>
    <w:rsid w:val="00EF0236"/>
    <w:rsid w:val="00F1462F"/>
    <w:rsid w:val="00F37C34"/>
    <w:rsid w:val="00FC27B3"/>
    <w:rsid w:val="00FD68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7F3C"/>
  <w15:docId w15:val="{1DD6A18F-9DE8-44EE-95F4-5270006C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5" w:line="249" w:lineRule="auto"/>
      <w:ind w:left="368" w:right="5" w:hanging="368"/>
      <w:jc w:val="both"/>
    </w:pPr>
    <w:rPr>
      <w:rFonts w:ascii="Segoe UI" w:eastAsia="Segoe UI" w:hAnsi="Segoe UI" w:cs="Segoe U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EC5FD6"/>
    <w:pPr>
      <w:spacing w:after="0" w:line="240" w:lineRule="auto"/>
    </w:pPr>
    <w:rPr>
      <w:rFonts w:ascii="Segoe UI" w:eastAsia="Segoe UI" w:hAnsi="Segoe UI" w:cs="Segoe UI"/>
      <w:color w:val="000000"/>
      <w:sz w:val="20"/>
    </w:rPr>
  </w:style>
  <w:style w:type="character" w:styleId="Odkaznakoment">
    <w:name w:val="annotation reference"/>
    <w:basedOn w:val="Standardnpsmoodstavce"/>
    <w:uiPriority w:val="99"/>
    <w:semiHidden/>
    <w:unhideWhenUsed/>
    <w:rsid w:val="00EC5FD6"/>
    <w:rPr>
      <w:sz w:val="16"/>
      <w:szCs w:val="16"/>
    </w:rPr>
  </w:style>
  <w:style w:type="paragraph" w:styleId="Textkomente">
    <w:name w:val="annotation text"/>
    <w:basedOn w:val="Normln"/>
    <w:link w:val="TextkomenteChar"/>
    <w:uiPriority w:val="99"/>
    <w:unhideWhenUsed/>
    <w:rsid w:val="00EC5FD6"/>
    <w:pPr>
      <w:spacing w:line="240" w:lineRule="auto"/>
    </w:pPr>
    <w:rPr>
      <w:szCs w:val="20"/>
    </w:rPr>
  </w:style>
  <w:style w:type="character" w:customStyle="1" w:styleId="TextkomenteChar">
    <w:name w:val="Text komentáře Char"/>
    <w:basedOn w:val="Standardnpsmoodstavce"/>
    <w:link w:val="Textkomente"/>
    <w:uiPriority w:val="99"/>
    <w:rsid w:val="00EC5FD6"/>
    <w:rPr>
      <w:rFonts w:ascii="Segoe UI" w:eastAsia="Segoe UI" w:hAnsi="Segoe UI" w:cs="Segoe UI"/>
      <w:color w:val="000000"/>
      <w:sz w:val="20"/>
      <w:szCs w:val="20"/>
    </w:rPr>
  </w:style>
  <w:style w:type="paragraph" w:styleId="Pedmtkomente">
    <w:name w:val="annotation subject"/>
    <w:basedOn w:val="Textkomente"/>
    <w:next w:val="Textkomente"/>
    <w:link w:val="PedmtkomenteChar"/>
    <w:uiPriority w:val="99"/>
    <w:semiHidden/>
    <w:unhideWhenUsed/>
    <w:rsid w:val="00EC5FD6"/>
    <w:rPr>
      <w:b/>
      <w:bCs/>
    </w:rPr>
  </w:style>
  <w:style w:type="character" w:customStyle="1" w:styleId="PedmtkomenteChar">
    <w:name w:val="Předmět komentáře Char"/>
    <w:basedOn w:val="TextkomenteChar"/>
    <w:link w:val="Pedmtkomente"/>
    <w:uiPriority w:val="99"/>
    <w:semiHidden/>
    <w:rsid w:val="00EC5FD6"/>
    <w:rPr>
      <w:rFonts w:ascii="Segoe UI" w:eastAsia="Segoe UI" w:hAnsi="Segoe UI" w:cs="Segoe UI"/>
      <w:b/>
      <w:bCs/>
      <w:color w:val="000000"/>
      <w:sz w:val="20"/>
      <w:szCs w:val="20"/>
    </w:rPr>
  </w:style>
  <w:style w:type="paragraph" w:styleId="Textbubliny">
    <w:name w:val="Balloon Text"/>
    <w:basedOn w:val="Normln"/>
    <w:link w:val="TextbublinyChar"/>
    <w:uiPriority w:val="99"/>
    <w:semiHidden/>
    <w:unhideWhenUsed/>
    <w:rsid w:val="00AC5EFA"/>
    <w:pPr>
      <w:spacing w:after="0" w:line="240" w:lineRule="auto"/>
    </w:pPr>
    <w:rPr>
      <w:sz w:val="18"/>
      <w:szCs w:val="18"/>
    </w:rPr>
  </w:style>
  <w:style w:type="character" w:customStyle="1" w:styleId="TextbublinyChar">
    <w:name w:val="Text bubliny Char"/>
    <w:basedOn w:val="Standardnpsmoodstavce"/>
    <w:link w:val="Textbubliny"/>
    <w:uiPriority w:val="99"/>
    <w:semiHidden/>
    <w:rsid w:val="00AC5EFA"/>
    <w:rPr>
      <w:rFonts w:ascii="Segoe UI" w:eastAsia="Segoe UI" w:hAnsi="Segoe UI" w:cs="Segoe UI"/>
      <w:color w:val="000000"/>
      <w:sz w:val="18"/>
      <w:szCs w:val="18"/>
    </w:rPr>
  </w:style>
  <w:style w:type="paragraph" w:styleId="Odstavecseseznamem">
    <w:name w:val="List Paragraph"/>
    <w:basedOn w:val="Normln"/>
    <w:uiPriority w:val="34"/>
    <w:qFormat/>
    <w:rsid w:val="00DE3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3375</Words>
  <Characters>19917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SMLOUVA O SERVISNÍ ČINNOSTI</vt:lpstr>
    </vt:vector>
  </TitlesOfParts>
  <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SERVISNÍ ČINNOSTI</dc:title>
  <dc:subject/>
  <dc:creator>Kubeš Tomáš</dc:creator>
  <cp:keywords/>
  <cp:lastModifiedBy>Vychodilová Gabriela</cp:lastModifiedBy>
  <cp:revision>5</cp:revision>
  <cp:lastPrinted>2024-09-11T07:16:00Z</cp:lastPrinted>
  <dcterms:created xsi:type="dcterms:W3CDTF">2025-09-17T11:22:00Z</dcterms:created>
  <dcterms:modified xsi:type="dcterms:W3CDTF">2025-09-19T12:11:00Z</dcterms:modified>
</cp:coreProperties>
</file>