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3A969C88"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16314">
        <w:rPr>
          <w:rFonts w:ascii="Garamond" w:hAnsi="Garamond" w:cs="Arial"/>
          <w:b/>
          <w:sz w:val="28"/>
          <w:szCs w:val="28"/>
        </w:rPr>
        <w:t>1</w:t>
      </w:r>
      <w:r w:rsidR="003F3C00">
        <w:rPr>
          <w:rFonts w:ascii="Garamond" w:hAnsi="Garamond" w:cs="Arial"/>
          <w:b/>
          <w:sz w:val="28"/>
          <w:szCs w:val="28"/>
        </w:rPr>
        <w:t>52</w:t>
      </w:r>
      <w:r w:rsidR="00166B4C">
        <w:rPr>
          <w:rFonts w:ascii="Garamond" w:hAnsi="Garamond" w:cs="Arial"/>
          <w:b/>
          <w:bCs/>
          <w:sz w:val="28"/>
          <w:szCs w:val="28"/>
        </w:rPr>
        <w:t>-202</w:t>
      </w:r>
      <w:r w:rsidR="00987B72">
        <w:rPr>
          <w:rFonts w:ascii="Garamond" w:hAnsi="Garamond" w:cs="Arial"/>
          <w:b/>
          <w:bCs/>
          <w:sz w:val="28"/>
          <w:szCs w:val="28"/>
        </w:rPr>
        <w:t>5</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685C2D6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P25V00000</w:t>
      </w:r>
      <w:r w:rsidR="00116314">
        <w:rPr>
          <w:rFonts w:ascii="Garamond" w:hAnsi="Garamond"/>
        </w:rPr>
        <w:t>4</w:t>
      </w:r>
      <w:r w:rsidR="003F3C00">
        <w:rPr>
          <w:rFonts w:ascii="Garamond" w:hAnsi="Garamond"/>
        </w:rPr>
        <w:t>93</w:t>
      </w:r>
    </w:p>
    <w:p w14:paraId="095EF965" w14:textId="0B62AC7B"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69658B">
        <w:t>VZ250350</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15797B4F"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69658B" w:rsidRPr="0069658B">
        <w:t>Axes Computers s.r.o.</w:t>
      </w:r>
      <w:r>
        <w:rPr>
          <w:rFonts w:ascii="Garamond" w:hAnsi="Garamond" w:cs="Arial"/>
          <w:sz w:val="20"/>
          <w:szCs w:val="20"/>
        </w:rPr>
        <w:t>]</w:t>
      </w:r>
      <w:permEnd w:id="19823413"/>
    </w:p>
    <w:p w14:paraId="6389159A" w14:textId="7D9906F4"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69658B" w:rsidRPr="0069658B">
        <w:t>Kollárova 2116/1, 301 00 Plzeň</w:t>
      </w:r>
      <w:r>
        <w:rPr>
          <w:rFonts w:ascii="Garamond" w:hAnsi="Garamond" w:cs="Arial"/>
          <w:sz w:val="20"/>
          <w:szCs w:val="20"/>
        </w:rPr>
        <w:t>]</w:t>
      </w:r>
      <w:permEnd w:id="1661501040"/>
    </w:p>
    <w:p w14:paraId="1D0E9AF6" w14:textId="724C4E6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3D399E">
        <w:t>xxx</w:t>
      </w:r>
      <w:r>
        <w:rPr>
          <w:rFonts w:ascii="Garamond" w:hAnsi="Garamond" w:cs="Arial"/>
          <w:sz w:val="20"/>
          <w:szCs w:val="20"/>
        </w:rPr>
        <w:t>]</w:t>
      </w:r>
      <w:permEnd w:id="564201292"/>
    </w:p>
    <w:p w14:paraId="545BA1A3" w14:textId="5D5F681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69658B" w:rsidRPr="0069658B">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69658B" w:rsidRPr="0069658B">
        <w:t>CZ25232312</w:t>
      </w:r>
      <w:r>
        <w:rPr>
          <w:rFonts w:ascii="Garamond" w:hAnsi="Garamond" w:cs="Arial"/>
          <w:sz w:val="20"/>
          <w:szCs w:val="20"/>
        </w:rPr>
        <w:t>]</w:t>
      </w:r>
      <w:permEnd w:id="1001614304"/>
    </w:p>
    <w:p w14:paraId="5A54D4FD" w14:textId="1A21910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69658B" w:rsidRPr="0069658B">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69658B" w:rsidRPr="0069658B">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69658B" w:rsidRPr="0069658B">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1262D86A"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3D399E">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3D399E">
        <w:t>xxx</w:t>
      </w:r>
      <w:permEnd w:id="1973442838"/>
      <w:r>
        <w:rPr>
          <w:rFonts w:ascii="Garamond" w:hAnsi="Garamond" w:cs="Arial"/>
          <w:sz w:val="20"/>
          <w:szCs w:val="20"/>
        </w:rPr>
        <w:t>], tel.: [</w:t>
      </w:r>
      <w:permStart w:id="1460815424" w:edGrp="everyone"/>
      <w:r w:rsidR="003D399E">
        <w:t>xxx</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D6382FE"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69658B">
        <w:t>55851</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6FF9A3B0"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69658B" w:rsidRPr="0069658B">
              <w:t>Axes Computers s.r.o.</w:t>
            </w:r>
            <w:r>
              <w:rPr>
                <w:rFonts w:ascii="Garamond" w:hAnsi="Garamond"/>
                <w:sz w:val="20"/>
                <w:szCs w:val="20"/>
              </w:rPr>
              <w:t>]</w:t>
            </w:r>
          </w:p>
          <w:p w14:paraId="10E9DFED" w14:textId="05523214" w:rsidR="008A6FC9" w:rsidRDefault="007E7D43">
            <w:pPr>
              <w:spacing w:after="0"/>
              <w:jc w:val="both"/>
              <w:rPr>
                <w:rFonts w:ascii="Garamond" w:hAnsi="Garamond"/>
                <w:i/>
                <w:sz w:val="20"/>
                <w:szCs w:val="20"/>
              </w:rPr>
            </w:pPr>
            <w:r>
              <w:rPr>
                <w:rFonts w:ascii="Garamond" w:hAnsi="Garamond"/>
                <w:sz w:val="20"/>
                <w:szCs w:val="20"/>
              </w:rPr>
              <w:t>[</w:t>
            </w:r>
            <w:r w:rsidR="003D399E">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lastRenderedPageBreak/>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2336" w14:textId="77777777" w:rsidR="00D70829" w:rsidRDefault="00D70829">
      <w:pPr>
        <w:spacing w:after="0" w:line="240" w:lineRule="auto"/>
      </w:pPr>
      <w:r>
        <w:separator/>
      </w:r>
    </w:p>
  </w:endnote>
  <w:endnote w:type="continuationSeparator" w:id="0">
    <w:p w14:paraId="09676A5F" w14:textId="77777777" w:rsidR="00D70829" w:rsidRDefault="00D7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0A82" w14:textId="77777777" w:rsidR="00D70829" w:rsidRDefault="00D70829">
      <w:pPr>
        <w:spacing w:after="0" w:line="240" w:lineRule="auto"/>
      </w:pPr>
      <w:r>
        <w:separator/>
      </w:r>
    </w:p>
  </w:footnote>
  <w:footnote w:type="continuationSeparator" w:id="0">
    <w:p w14:paraId="1D8C6CC4" w14:textId="77777777" w:rsidR="00D70829" w:rsidRDefault="00D7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3BDC234B"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P25V00000</w:t>
    </w:r>
    <w:r w:rsidR="00116314">
      <w:rPr>
        <w:rFonts w:ascii="Garamond" w:hAnsi="Garamond"/>
      </w:rPr>
      <w:t>4</w:t>
    </w:r>
    <w:r w:rsidR="003F3C00">
      <w:rPr>
        <w:rFonts w:ascii="Garamond" w:hAnsi="Garamond"/>
      </w:rPr>
      <w:t>93</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954634016">
    <w:abstractNumId w:val="11"/>
  </w:num>
  <w:num w:numId="2" w16cid:durableId="1044062561">
    <w:abstractNumId w:val="6"/>
  </w:num>
  <w:num w:numId="3" w16cid:durableId="214319578">
    <w:abstractNumId w:val="8"/>
  </w:num>
  <w:num w:numId="4" w16cid:durableId="381515067">
    <w:abstractNumId w:val="12"/>
  </w:num>
  <w:num w:numId="5" w16cid:durableId="511649711">
    <w:abstractNumId w:val="0"/>
  </w:num>
  <w:num w:numId="6" w16cid:durableId="2096437125">
    <w:abstractNumId w:val="2"/>
  </w:num>
  <w:num w:numId="7" w16cid:durableId="765732772">
    <w:abstractNumId w:val="1"/>
  </w:num>
  <w:num w:numId="8" w16cid:durableId="1611889978">
    <w:abstractNumId w:val="10"/>
  </w:num>
  <w:num w:numId="9" w16cid:durableId="1868177955">
    <w:abstractNumId w:val="13"/>
  </w:num>
  <w:num w:numId="10" w16cid:durableId="1787575626">
    <w:abstractNumId w:val="7"/>
  </w:num>
  <w:num w:numId="11" w16cid:durableId="890113114">
    <w:abstractNumId w:val="5"/>
  </w:num>
  <w:num w:numId="12" w16cid:durableId="2089114689">
    <w:abstractNumId w:val="4"/>
  </w:num>
  <w:num w:numId="13" w16cid:durableId="91367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845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811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26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577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3604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179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45841">
    <w:abstractNumId w:val="9"/>
  </w:num>
  <w:num w:numId="21" w16cid:durableId="739596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1" w:cryptProviderType="rsaAES" w:cryptAlgorithmClass="hash" w:cryptAlgorithmType="typeAny" w:cryptAlgorithmSid="14" w:cryptSpinCount="100000" w:hash="zEmaOKcydPhJfBxN231QBZVKPpO75DBD4x1aMk88AqdM53BvHWpOY7dm/5HrmHbG1WQ65mhk+djK9iV0HF91zg==" w:salt="j1IxQK9SC1niQO0b0ooK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3E33"/>
    <w:rsid w:val="00047CA0"/>
    <w:rsid w:val="00052AD9"/>
    <w:rsid w:val="00052E77"/>
    <w:rsid w:val="000568F4"/>
    <w:rsid w:val="00056E30"/>
    <w:rsid w:val="00057C74"/>
    <w:rsid w:val="00063253"/>
    <w:rsid w:val="0006388D"/>
    <w:rsid w:val="000648E2"/>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E0A63"/>
    <w:rsid w:val="000E0B3F"/>
    <w:rsid w:val="000E1528"/>
    <w:rsid w:val="000E31B1"/>
    <w:rsid w:val="000F2081"/>
    <w:rsid w:val="000F3408"/>
    <w:rsid w:val="000F4AA4"/>
    <w:rsid w:val="000F62A8"/>
    <w:rsid w:val="000F63DD"/>
    <w:rsid w:val="000F6AEF"/>
    <w:rsid w:val="000F75C3"/>
    <w:rsid w:val="001000A6"/>
    <w:rsid w:val="00102585"/>
    <w:rsid w:val="0010470F"/>
    <w:rsid w:val="00105308"/>
    <w:rsid w:val="00112566"/>
    <w:rsid w:val="00112608"/>
    <w:rsid w:val="0011505F"/>
    <w:rsid w:val="00115897"/>
    <w:rsid w:val="00115BC4"/>
    <w:rsid w:val="00115CCC"/>
    <w:rsid w:val="00116314"/>
    <w:rsid w:val="00116FC5"/>
    <w:rsid w:val="00121D62"/>
    <w:rsid w:val="00124A64"/>
    <w:rsid w:val="001261AC"/>
    <w:rsid w:val="00127180"/>
    <w:rsid w:val="00127469"/>
    <w:rsid w:val="00130C79"/>
    <w:rsid w:val="0014285D"/>
    <w:rsid w:val="0014428D"/>
    <w:rsid w:val="001443EA"/>
    <w:rsid w:val="00146927"/>
    <w:rsid w:val="0014763A"/>
    <w:rsid w:val="00156FF1"/>
    <w:rsid w:val="00157F79"/>
    <w:rsid w:val="001630F2"/>
    <w:rsid w:val="00164BF5"/>
    <w:rsid w:val="00164CAE"/>
    <w:rsid w:val="00165AEB"/>
    <w:rsid w:val="00165CB0"/>
    <w:rsid w:val="00166B4C"/>
    <w:rsid w:val="00172380"/>
    <w:rsid w:val="00173CDB"/>
    <w:rsid w:val="00177B22"/>
    <w:rsid w:val="001852A7"/>
    <w:rsid w:val="00191296"/>
    <w:rsid w:val="00191CEE"/>
    <w:rsid w:val="00192EAA"/>
    <w:rsid w:val="00194440"/>
    <w:rsid w:val="001A1D3B"/>
    <w:rsid w:val="001A2BCF"/>
    <w:rsid w:val="001B0A5B"/>
    <w:rsid w:val="001B3677"/>
    <w:rsid w:val="001B4059"/>
    <w:rsid w:val="001B4558"/>
    <w:rsid w:val="001C064D"/>
    <w:rsid w:val="001C2CD7"/>
    <w:rsid w:val="001C5F1F"/>
    <w:rsid w:val="001C7696"/>
    <w:rsid w:val="001D0269"/>
    <w:rsid w:val="001E212C"/>
    <w:rsid w:val="001E3961"/>
    <w:rsid w:val="001E720C"/>
    <w:rsid w:val="001F1025"/>
    <w:rsid w:val="001F7E4B"/>
    <w:rsid w:val="002008AD"/>
    <w:rsid w:val="00202857"/>
    <w:rsid w:val="00210677"/>
    <w:rsid w:val="00212C4C"/>
    <w:rsid w:val="00214AEC"/>
    <w:rsid w:val="0021697E"/>
    <w:rsid w:val="00220115"/>
    <w:rsid w:val="0022136F"/>
    <w:rsid w:val="00222E6D"/>
    <w:rsid w:val="002236B8"/>
    <w:rsid w:val="002265DC"/>
    <w:rsid w:val="00232FF2"/>
    <w:rsid w:val="002379CE"/>
    <w:rsid w:val="00240CD8"/>
    <w:rsid w:val="00243B94"/>
    <w:rsid w:val="00246952"/>
    <w:rsid w:val="00251EAE"/>
    <w:rsid w:val="002538D8"/>
    <w:rsid w:val="00254A50"/>
    <w:rsid w:val="00260A27"/>
    <w:rsid w:val="00265E7F"/>
    <w:rsid w:val="002764DD"/>
    <w:rsid w:val="00280069"/>
    <w:rsid w:val="002864B1"/>
    <w:rsid w:val="002A0C1F"/>
    <w:rsid w:val="002A2CE1"/>
    <w:rsid w:val="002A3F79"/>
    <w:rsid w:val="002B0A52"/>
    <w:rsid w:val="002B49AF"/>
    <w:rsid w:val="002C2779"/>
    <w:rsid w:val="002C38ED"/>
    <w:rsid w:val="002C4DD0"/>
    <w:rsid w:val="002D3DF1"/>
    <w:rsid w:val="002D5AA7"/>
    <w:rsid w:val="002E2E6A"/>
    <w:rsid w:val="002E4166"/>
    <w:rsid w:val="002E7BE7"/>
    <w:rsid w:val="002F04A1"/>
    <w:rsid w:val="002F2235"/>
    <w:rsid w:val="002F2585"/>
    <w:rsid w:val="002F4615"/>
    <w:rsid w:val="00300FFC"/>
    <w:rsid w:val="003031DD"/>
    <w:rsid w:val="00304775"/>
    <w:rsid w:val="00315D96"/>
    <w:rsid w:val="00316BFC"/>
    <w:rsid w:val="00317561"/>
    <w:rsid w:val="00321676"/>
    <w:rsid w:val="00325AB8"/>
    <w:rsid w:val="00330282"/>
    <w:rsid w:val="00330524"/>
    <w:rsid w:val="00341772"/>
    <w:rsid w:val="00341959"/>
    <w:rsid w:val="0034466E"/>
    <w:rsid w:val="00347E05"/>
    <w:rsid w:val="0035030C"/>
    <w:rsid w:val="003507CD"/>
    <w:rsid w:val="003530C0"/>
    <w:rsid w:val="00356A9D"/>
    <w:rsid w:val="00356AA2"/>
    <w:rsid w:val="00364632"/>
    <w:rsid w:val="003674EA"/>
    <w:rsid w:val="00367B29"/>
    <w:rsid w:val="00367CEA"/>
    <w:rsid w:val="003835B9"/>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399E"/>
    <w:rsid w:val="003D431D"/>
    <w:rsid w:val="003D546C"/>
    <w:rsid w:val="003D58BD"/>
    <w:rsid w:val="003D7B96"/>
    <w:rsid w:val="003E2340"/>
    <w:rsid w:val="003E2582"/>
    <w:rsid w:val="003E2992"/>
    <w:rsid w:val="003E467F"/>
    <w:rsid w:val="003E6411"/>
    <w:rsid w:val="003F3C00"/>
    <w:rsid w:val="003F451B"/>
    <w:rsid w:val="003F484A"/>
    <w:rsid w:val="00402281"/>
    <w:rsid w:val="004025F7"/>
    <w:rsid w:val="00407A2C"/>
    <w:rsid w:val="00412293"/>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2377"/>
    <w:rsid w:val="00494E03"/>
    <w:rsid w:val="004A3799"/>
    <w:rsid w:val="004A3974"/>
    <w:rsid w:val="004A3DDE"/>
    <w:rsid w:val="004A60E6"/>
    <w:rsid w:val="004A6387"/>
    <w:rsid w:val="004A6AC5"/>
    <w:rsid w:val="004B18E9"/>
    <w:rsid w:val="004B1D2C"/>
    <w:rsid w:val="004B4465"/>
    <w:rsid w:val="004B4699"/>
    <w:rsid w:val="004C0D95"/>
    <w:rsid w:val="004C5AFD"/>
    <w:rsid w:val="004C5D83"/>
    <w:rsid w:val="004C6AF9"/>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74F3"/>
    <w:rsid w:val="005423AE"/>
    <w:rsid w:val="00547542"/>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0E7D"/>
    <w:rsid w:val="005B18AD"/>
    <w:rsid w:val="005B1E17"/>
    <w:rsid w:val="005B4589"/>
    <w:rsid w:val="005B51C3"/>
    <w:rsid w:val="005B5436"/>
    <w:rsid w:val="005C02F5"/>
    <w:rsid w:val="005C5B4C"/>
    <w:rsid w:val="005C6940"/>
    <w:rsid w:val="005D6C19"/>
    <w:rsid w:val="005E013D"/>
    <w:rsid w:val="005E4BD7"/>
    <w:rsid w:val="005E4F1D"/>
    <w:rsid w:val="005E5DEE"/>
    <w:rsid w:val="005E66A4"/>
    <w:rsid w:val="005E72F0"/>
    <w:rsid w:val="005F0329"/>
    <w:rsid w:val="005F2A1E"/>
    <w:rsid w:val="005F4D5D"/>
    <w:rsid w:val="005F5175"/>
    <w:rsid w:val="00600F30"/>
    <w:rsid w:val="00604CDC"/>
    <w:rsid w:val="00607932"/>
    <w:rsid w:val="0062481B"/>
    <w:rsid w:val="00630A40"/>
    <w:rsid w:val="00636025"/>
    <w:rsid w:val="0064088F"/>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31C8"/>
    <w:rsid w:val="00686239"/>
    <w:rsid w:val="006916C8"/>
    <w:rsid w:val="006916F0"/>
    <w:rsid w:val="0069658B"/>
    <w:rsid w:val="006A0D73"/>
    <w:rsid w:val="006A2F00"/>
    <w:rsid w:val="006A4049"/>
    <w:rsid w:val="006A43F8"/>
    <w:rsid w:val="006A7578"/>
    <w:rsid w:val="006B24EA"/>
    <w:rsid w:val="006B3812"/>
    <w:rsid w:val="006C04FE"/>
    <w:rsid w:val="006D4307"/>
    <w:rsid w:val="006D4EDA"/>
    <w:rsid w:val="006E293A"/>
    <w:rsid w:val="006E4170"/>
    <w:rsid w:val="006E5E76"/>
    <w:rsid w:val="006E67E5"/>
    <w:rsid w:val="006E6C08"/>
    <w:rsid w:val="006F2C3B"/>
    <w:rsid w:val="006F387D"/>
    <w:rsid w:val="006F4218"/>
    <w:rsid w:val="006F6B7B"/>
    <w:rsid w:val="006F70E2"/>
    <w:rsid w:val="006F7E0A"/>
    <w:rsid w:val="00722FE2"/>
    <w:rsid w:val="00724C52"/>
    <w:rsid w:val="00726DCA"/>
    <w:rsid w:val="00727B6F"/>
    <w:rsid w:val="00731BB0"/>
    <w:rsid w:val="00736FC6"/>
    <w:rsid w:val="00737777"/>
    <w:rsid w:val="007403ED"/>
    <w:rsid w:val="00740898"/>
    <w:rsid w:val="00743D39"/>
    <w:rsid w:val="00746E2B"/>
    <w:rsid w:val="00747C61"/>
    <w:rsid w:val="00752C9E"/>
    <w:rsid w:val="0075343A"/>
    <w:rsid w:val="00753754"/>
    <w:rsid w:val="00755BF6"/>
    <w:rsid w:val="00757217"/>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2E27"/>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111D2"/>
    <w:rsid w:val="008120D2"/>
    <w:rsid w:val="00815EF0"/>
    <w:rsid w:val="0081666E"/>
    <w:rsid w:val="00817B50"/>
    <w:rsid w:val="00821085"/>
    <w:rsid w:val="008258E6"/>
    <w:rsid w:val="00825926"/>
    <w:rsid w:val="00825D6C"/>
    <w:rsid w:val="00826DD7"/>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1EA8"/>
    <w:rsid w:val="00895AF8"/>
    <w:rsid w:val="0089675C"/>
    <w:rsid w:val="008A4563"/>
    <w:rsid w:val="008A6FC9"/>
    <w:rsid w:val="008B2D6B"/>
    <w:rsid w:val="008B31A8"/>
    <w:rsid w:val="008B6126"/>
    <w:rsid w:val="008B6237"/>
    <w:rsid w:val="008B67BC"/>
    <w:rsid w:val="008B74C0"/>
    <w:rsid w:val="008C043C"/>
    <w:rsid w:val="008C34A8"/>
    <w:rsid w:val="008D0D44"/>
    <w:rsid w:val="008D2454"/>
    <w:rsid w:val="008D4F94"/>
    <w:rsid w:val="008D5BAB"/>
    <w:rsid w:val="008E24DE"/>
    <w:rsid w:val="008E4526"/>
    <w:rsid w:val="008F383D"/>
    <w:rsid w:val="008F55C4"/>
    <w:rsid w:val="00904A7D"/>
    <w:rsid w:val="00904C73"/>
    <w:rsid w:val="009079A3"/>
    <w:rsid w:val="00911380"/>
    <w:rsid w:val="00911F4E"/>
    <w:rsid w:val="009176D8"/>
    <w:rsid w:val="00920F1B"/>
    <w:rsid w:val="00921B05"/>
    <w:rsid w:val="0092774D"/>
    <w:rsid w:val="00933883"/>
    <w:rsid w:val="009366CE"/>
    <w:rsid w:val="00936E37"/>
    <w:rsid w:val="00937252"/>
    <w:rsid w:val="0093756A"/>
    <w:rsid w:val="00940EE1"/>
    <w:rsid w:val="00954364"/>
    <w:rsid w:val="00954B7D"/>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D0191"/>
    <w:rsid w:val="009D1941"/>
    <w:rsid w:val="009E69ED"/>
    <w:rsid w:val="009E7FC7"/>
    <w:rsid w:val="009F3115"/>
    <w:rsid w:val="009F3B5A"/>
    <w:rsid w:val="009F477F"/>
    <w:rsid w:val="009F4E05"/>
    <w:rsid w:val="009F7D22"/>
    <w:rsid w:val="009F7DE8"/>
    <w:rsid w:val="00A0179D"/>
    <w:rsid w:val="00A0446D"/>
    <w:rsid w:val="00A048A0"/>
    <w:rsid w:val="00A05499"/>
    <w:rsid w:val="00A05FAE"/>
    <w:rsid w:val="00A14EA0"/>
    <w:rsid w:val="00A161A5"/>
    <w:rsid w:val="00A214DD"/>
    <w:rsid w:val="00A21CAF"/>
    <w:rsid w:val="00A30566"/>
    <w:rsid w:val="00A306F3"/>
    <w:rsid w:val="00A32C1B"/>
    <w:rsid w:val="00A32D9B"/>
    <w:rsid w:val="00A366BD"/>
    <w:rsid w:val="00A41AFC"/>
    <w:rsid w:val="00A511AA"/>
    <w:rsid w:val="00A517EC"/>
    <w:rsid w:val="00A52000"/>
    <w:rsid w:val="00A52AD7"/>
    <w:rsid w:val="00A60B6C"/>
    <w:rsid w:val="00A6133E"/>
    <w:rsid w:val="00A62614"/>
    <w:rsid w:val="00A631E3"/>
    <w:rsid w:val="00A63462"/>
    <w:rsid w:val="00A67D6E"/>
    <w:rsid w:val="00A73D3C"/>
    <w:rsid w:val="00A80130"/>
    <w:rsid w:val="00A80D6E"/>
    <w:rsid w:val="00A858BB"/>
    <w:rsid w:val="00A91289"/>
    <w:rsid w:val="00A92DD4"/>
    <w:rsid w:val="00AA0E7F"/>
    <w:rsid w:val="00AA1B9A"/>
    <w:rsid w:val="00AA202B"/>
    <w:rsid w:val="00AA4320"/>
    <w:rsid w:val="00AA4A22"/>
    <w:rsid w:val="00AB5289"/>
    <w:rsid w:val="00AC09B8"/>
    <w:rsid w:val="00AC27A3"/>
    <w:rsid w:val="00AC3924"/>
    <w:rsid w:val="00AC52C2"/>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8251A"/>
    <w:rsid w:val="00B82C88"/>
    <w:rsid w:val="00B92D1A"/>
    <w:rsid w:val="00B938DA"/>
    <w:rsid w:val="00BA2290"/>
    <w:rsid w:val="00BA2AB0"/>
    <w:rsid w:val="00BA6670"/>
    <w:rsid w:val="00BA687E"/>
    <w:rsid w:val="00BB09EC"/>
    <w:rsid w:val="00BC22E5"/>
    <w:rsid w:val="00BC4485"/>
    <w:rsid w:val="00BD0102"/>
    <w:rsid w:val="00BD2740"/>
    <w:rsid w:val="00BD5A1A"/>
    <w:rsid w:val="00BD62ED"/>
    <w:rsid w:val="00BE0204"/>
    <w:rsid w:val="00BE080F"/>
    <w:rsid w:val="00BE1C8B"/>
    <w:rsid w:val="00BE1D95"/>
    <w:rsid w:val="00BE282B"/>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2811"/>
    <w:rsid w:val="00C44954"/>
    <w:rsid w:val="00C501BB"/>
    <w:rsid w:val="00C5322A"/>
    <w:rsid w:val="00C54DA0"/>
    <w:rsid w:val="00C55D4E"/>
    <w:rsid w:val="00C56DCA"/>
    <w:rsid w:val="00C62B67"/>
    <w:rsid w:val="00C66DD2"/>
    <w:rsid w:val="00C71A16"/>
    <w:rsid w:val="00C71B2A"/>
    <w:rsid w:val="00C807F2"/>
    <w:rsid w:val="00C817BA"/>
    <w:rsid w:val="00C83059"/>
    <w:rsid w:val="00C83E74"/>
    <w:rsid w:val="00C852E4"/>
    <w:rsid w:val="00C87316"/>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829"/>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12166"/>
    <w:rsid w:val="00E23454"/>
    <w:rsid w:val="00E23F39"/>
    <w:rsid w:val="00E25C72"/>
    <w:rsid w:val="00E265E1"/>
    <w:rsid w:val="00E332D2"/>
    <w:rsid w:val="00E33B8B"/>
    <w:rsid w:val="00E43294"/>
    <w:rsid w:val="00E52CBF"/>
    <w:rsid w:val="00E53E09"/>
    <w:rsid w:val="00E61ECA"/>
    <w:rsid w:val="00E63F7E"/>
    <w:rsid w:val="00E64BDA"/>
    <w:rsid w:val="00E6710D"/>
    <w:rsid w:val="00E728C9"/>
    <w:rsid w:val="00E72FC2"/>
    <w:rsid w:val="00E735FF"/>
    <w:rsid w:val="00E73D4A"/>
    <w:rsid w:val="00E83D2B"/>
    <w:rsid w:val="00E845EA"/>
    <w:rsid w:val="00E84A18"/>
    <w:rsid w:val="00E94997"/>
    <w:rsid w:val="00E9499D"/>
    <w:rsid w:val="00EA2B58"/>
    <w:rsid w:val="00EA4819"/>
    <w:rsid w:val="00EA491C"/>
    <w:rsid w:val="00EA4D5D"/>
    <w:rsid w:val="00EA4DC9"/>
    <w:rsid w:val="00EB357A"/>
    <w:rsid w:val="00EB5DCD"/>
    <w:rsid w:val="00EB62A0"/>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40DB5"/>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B0EF7"/>
    <w:rsid w:val="00FB4DC4"/>
    <w:rsid w:val="00FB59F8"/>
    <w:rsid w:val="00FB7D31"/>
    <w:rsid w:val="00FC5813"/>
    <w:rsid w:val="00FC6CA8"/>
    <w:rsid w:val="00FD1216"/>
    <w:rsid w:val="00FD1AE8"/>
    <w:rsid w:val="00FD24FB"/>
    <w:rsid w:val="00FE1160"/>
    <w:rsid w:val="00FE3662"/>
    <w:rsid w:val="00FE4374"/>
    <w:rsid w:val="00FE4D17"/>
    <w:rsid w:val="00FE594E"/>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3744</Words>
  <Characters>22095</Characters>
  <Application>Microsoft Office Word</Application>
  <DocSecurity>8</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2025-09-22T07:17:00Z</dcterms:created>
  <dcterms:modified xsi:type="dcterms:W3CDTF">2025-09-22T07:17:00Z</dcterms:modified>
</cp:coreProperties>
</file>