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52" w:rsidRDefault="00E93752" w:rsidP="0074310E"/>
    <w:p w:rsidR="0074310E" w:rsidRDefault="0074310E" w:rsidP="0074310E"/>
    <w:p w:rsidR="0074310E" w:rsidRPr="00B54B57" w:rsidRDefault="0074310E" w:rsidP="0074310E">
      <w:pPr>
        <w:jc w:val="right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V Praze dne </w:t>
      </w:r>
      <w:r w:rsidR="00720B1F">
        <w:rPr>
          <w:rFonts w:asciiTheme="minorHAnsi" w:hAnsiTheme="minorHAnsi"/>
          <w:sz w:val="24"/>
          <w:szCs w:val="24"/>
        </w:rPr>
        <w:t>30-08-2016</w:t>
      </w:r>
    </w:p>
    <w:p w:rsidR="00B54B57" w:rsidRDefault="00B54B57" w:rsidP="0074310E">
      <w:pPr>
        <w:jc w:val="right"/>
        <w:rPr>
          <w:rFonts w:asciiTheme="minorHAnsi" w:hAnsiTheme="minorHAnsi"/>
        </w:rPr>
      </w:pPr>
    </w:p>
    <w:p w:rsidR="00B54B57" w:rsidRPr="0091327B" w:rsidRDefault="006206D7" w:rsidP="006206D7">
      <w:pPr>
        <w:rPr>
          <w:rFonts w:asciiTheme="minorHAnsi" w:hAnsiTheme="minorHAnsi"/>
          <w:b/>
          <w:sz w:val="24"/>
          <w:szCs w:val="24"/>
        </w:rPr>
      </w:pPr>
      <w:r w:rsidRPr="0091327B">
        <w:rPr>
          <w:rFonts w:asciiTheme="minorHAnsi" w:hAnsiTheme="minorHAnsi"/>
          <w:b/>
          <w:sz w:val="24"/>
          <w:szCs w:val="24"/>
        </w:rPr>
        <w:t xml:space="preserve">Sociologický ústav AV ČR </w:t>
      </w:r>
      <w:proofErr w:type="spellStart"/>
      <w:proofErr w:type="gramStart"/>
      <w:r w:rsidRPr="0091327B">
        <w:rPr>
          <w:rFonts w:asciiTheme="minorHAnsi" w:hAnsiTheme="minorHAnsi"/>
          <w:b/>
          <w:sz w:val="24"/>
          <w:szCs w:val="24"/>
        </w:rPr>
        <w:t>v.v</w:t>
      </w:r>
      <w:r w:rsidR="0091327B" w:rsidRPr="0091327B">
        <w:rPr>
          <w:rFonts w:asciiTheme="minorHAnsi" w:hAnsiTheme="minorHAnsi"/>
          <w:b/>
          <w:sz w:val="24"/>
          <w:szCs w:val="24"/>
        </w:rPr>
        <w:t>.</w:t>
      </w:r>
      <w:proofErr w:type="gramEnd"/>
      <w:r w:rsidR="0091327B" w:rsidRPr="0091327B">
        <w:rPr>
          <w:rFonts w:asciiTheme="minorHAnsi" w:hAnsiTheme="minorHAnsi"/>
          <w:b/>
          <w:sz w:val="24"/>
          <w:szCs w:val="24"/>
        </w:rPr>
        <w:t>i</w:t>
      </w:r>
      <w:proofErr w:type="spellEnd"/>
    </w:p>
    <w:p w:rsidR="0091327B" w:rsidRPr="0091327B" w:rsidRDefault="0091327B" w:rsidP="006206D7">
      <w:pPr>
        <w:rPr>
          <w:rFonts w:asciiTheme="minorHAnsi" w:hAnsiTheme="minorHAnsi"/>
          <w:sz w:val="24"/>
          <w:szCs w:val="24"/>
        </w:rPr>
      </w:pPr>
      <w:r w:rsidRPr="0091327B">
        <w:rPr>
          <w:rFonts w:asciiTheme="minorHAnsi" w:hAnsiTheme="minorHAnsi"/>
          <w:sz w:val="24"/>
          <w:szCs w:val="24"/>
        </w:rPr>
        <w:t xml:space="preserve">P. </w:t>
      </w:r>
      <w:proofErr w:type="spellStart"/>
      <w:r w:rsidRPr="0091327B">
        <w:rPr>
          <w:rFonts w:asciiTheme="minorHAnsi" w:hAnsiTheme="minorHAnsi"/>
          <w:sz w:val="24"/>
          <w:szCs w:val="24"/>
        </w:rPr>
        <w:t>Paučula</w:t>
      </w:r>
      <w:proofErr w:type="spellEnd"/>
    </w:p>
    <w:p w:rsidR="00F110E1" w:rsidRDefault="0091327B" w:rsidP="00C80D1B">
      <w:r w:rsidRPr="0091327B">
        <w:rPr>
          <w:rFonts w:asciiTheme="minorHAnsi" w:hAnsiTheme="minorHAnsi"/>
          <w:sz w:val="24"/>
          <w:szCs w:val="24"/>
        </w:rPr>
        <w:t>Jilská 1</w:t>
      </w:r>
      <w:r>
        <w:rPr>
          <w:rFonts w:asciiTheme="minorHAnsi" w:hAnsiTheme="minorHAnsi"/>
          <w:sz w:val="24"/>
          <w:szCs w:val="24"/>
        </w:rPr>
        <w:t>,</w:t>
      </w:r>
      <w:r w:rsidRPr="0091327B">
        <w:rPr>
          <w:rFonts w:asciiTheme="minorHAnsi" w:hAnsiTheme="minorHAnsi"/>
          <w:sz w:val="24"/>
          <w:szCs w:val="24"/>
        </w:rPr>
        <w:t xml:space="preserve"> Praha 1</w:t>
      </w:r>
    </w:p>
    <w:p w:rsidR="00F110E1" w:rsidRDefault="00F110E1" w:rsidP="00F110E1">
      <w:pPr>
        <w:ind w:firstLine="708"/>
      </w:pPr>
    </w:p>
    <w:p w:rsidR="00F110E1" w:rsidRDefault="00F110E1" w:rsidP="00F110E1">
      <w:pPr>
        <w:ind w:firstLine="708"/>
      </w:pPr>
    </w:p>
    <w:p w:rsidR="00B54B57" w:rsidRPr="00B54B57" w:rsidRDefault="00B54B57" w:rsidP="00B54B57">
      <w:pPr>
        <w:pStyle w:val="Nadpis1"/>
        <w:rPr>
          <w:rFonts w:asciiTheme="minorHAnsi" w:hAnsiTheme="minorHAnsi"/>
          <w:b w:val="0"/>
          <w:bCs/>
          <w:sz w:val="24"/>
          <w:szCs w:val="24"/>
        </w:rPr>
      </w:pPr>
      <w:r w:rsidRPr="00B54B57">
        <w:rPr>
          <w:rFonts w:asciiTheme="minorHAnsi" w:hAnsiTheme="minorHAnsi"/>
          <w:b w:val="0"/>
          <w:sz w:val="24"/>
          <w:szCs w:val="24"/>
        </w:rPr>
        <w:t>Věc: Nabídka a cenová relace klimatizačního zařízení</w:t>
      </w:r>
    </w:p>
    <w:p w:rsidR="00B54B57" w:rsidRPr="00B54B57" w:rsidRDefault="00B54B57" w:rsidP="00B54B57">
      <w:pPr>
        <w:pStyle w:val="Nadpis3"/>
        <w:rPr>
          <w:rFonts w:asciiTheme="minorHAnsi" w:hAnsiTheme="minorHAnsi"/>
        </w:rPr>
      </w:pPr>
      <w:r w:rsidRPr="00B54B57">
        <w:rPr>
          <w:rFonts w:asciiTheme="minorHAnsi" w:hAnsiTheme="minorHAnsi"/>
        </w:rPr>
        <w:t xml:space="preserve">         </w:t>
      </w:r>
    </w:p>
    <w:p w:rsidR="00B54B57" w:rsidRPr="00B54B57" w:rsidRDefault="00B54B57" w:rsidP="00B54B57">
      <w:pPr>
        <w:pStyle w:val="Seznam2"/>
        <w:ind w:left="0" w:firstLine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Na základě vašeho požadavku zasíláme </w:t>
      </w:r>
      <w:r w:rsidR="00720B1F">
        <w:rPr>
          <w:rFonts w:asciiTheme="minorHAnsi" w:hAnsiTheme="minorHAnsi"/>
          <w:sz w:val="24"/>
          <w:szCs w:val="24"/>
        </w:rPr>
        <w:t xml:space="preserve">přepracovanou </w:t>
      </w:r>
      <w:r w:rsidRPr="00B54B57">
        <w:rPr>
          <w:rFonts w:asciiTheme="minorHAnsi" w:hAnsiTheme="minorHAnsi"/>
          <w:sz w:val="24"/>
          <w:szCs w:val="24"/>
        </w:rPr>
        <w:t xml:space="preserve">nabídku na klimatizační techniku </w:t>
      </w:r>
    </w:p>
    <w:p w:rsidR="00B54B57" w:rsidRPr="00B54B57" w:rsidRDefault="00B54B57" w:rsidP="00B54B57">
      <w:pPr>
        <w:pStyle w:val="Seznam2"/>
        <w:ind w:left="0" w:firstLine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Zařízení navrhujeme od firmy LG </w:t>
      </w:r>
      <w:proofErr w:type="spellStart"/>
      <w:r w:rsidRPr="00B54B57">
        <w:rPr>
          <w:rFonts w:asciiTheme="minorHAnsi" w:hAnsiTheme="minorHAnsi"/>
          <w:sz w:val="24"/>
          <w:szCs w:val="24"/>
        </w:rPr>
        <w:t>Electronics</w:t>
      </w:r>
      <w:proofErr w:type="spellEnd"/>
      <w:r w:rsidRPr="00B54B57">
        <w:rPr>
          <w:rFonts w:asciiTheme="minorHAnsi" w:hAnsiTheme="minorHAnsi"/>
          <w:sz w:val="24"/>
          <w:szCs w:val="24"/>
        </w:rPr>
        <w:t xml:space="preserve"> Inc., </w:t>
      </w:r>
    </w:p>
    <w:p w:rsidR="00B54B57" w:rsidRPr="00B54B57" w:rsidRDefault="00B54B57" w:rsidP="00B54B57">
      <w:pPr>
        <w:rPr>
          <w:rFonts w:asciiTheme="minorHAnsi" w:hAnsiTheme="minorHAnsi"/>
          <w:bCs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Jednotky navržené </w:t>
      </w:r>
      <w:r w:rsidRPr="00B54B57">
        <w:rPr>
          <w:rFonts w:asciiTheme="minorHAnsi" w:hAnsiTheme="minorHAnsi"/>
          <w:bCs/>
          <w:sz w:val="24"/>
          <w:szCs w:val="24"/>
        </w:rPr>
        <w:t xml:space="preserve"> - s tepelným čerpadlem </w:t>
      </w:r>
      <w:r w:rsidRPr="00B54B57">
        <w:rPr>
          <w:rFonts w:asciiTheme="minorHAnsi" w:hAnsiTheme="minorHAnsi"/>
          <w:bCs/>
          <w:i/>
          <w:iCs/>
          <w:sz w:val="24"/>
          <w:szCs w:val="24"/>
        </w:rPr>
        <w:t xml:space="preserve"> </w:t>
      </w:r>
      <w:r w:rsidRPr="00B54B57">
        <w:rPr>
          <w:rFonts w:asciiTheme="minorHAnsi" w:hAnsiTheme="minorHAnsi"/>
          <w:bCs/>
          <w:sz w:val="24"/>
          <w:szCs w:val="24"/>
        </w:rPr>
        <w:t xml:space="preserve"> </w:t>
      </w:r>
    </w:p>
    <w:p w:rsidR="00B54B57" w:rsidRPr="00B54B57" w:rsidRDefault="00B54B57" w:rsidP="00B54B57">
      <w:pPr>
        <w:rPr>
          <w:rFonts w:asciiTheme="minorHAnsi" w:hAnsiTheme="minorHAnsi"/>
          <w:bCs/>
          <w:i/>
          <w:iCs/>
          <w:sz w:val="24"/>
          <w:szCs w:val="24"/>
        </w:rPr>
      </w:pPr>
      <w:r w:rsidRPr="00B54B57">
        <w:rPr>
          <w:rFonts w:asciiTheme="minorHAnsi" w:hAnsiTheme="minorHAnsi"/>
          <w:bCs/>
          <w:sz w:val="24"/>
          <w:szCs w:val="24"/>
        </w:rPr>
        <w:t>Typ jednotky nástěnná</w:t>
      </w:r>
    </w:p>
    <w:p w:rsidR="00B54B57" w:rsidRPr="00B54B57" w:rsidRDefault="00B54B57" w:rsidP="00B54B57">
      <w:pPr>
        <w:pStyle w:val="Seznam2"/>
        <w:ind w:left="0" w:firstLine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Dálkové ovládání</w:t>
      </w:r>
    </w:p>
    <w:p w:rsidR="00B54B57" w:rsidRPr="00B54B57" w:rsidRDefault="00B54B57" w:rsidP="00B54B57">
      <w:pPr>
        <w:pStyle w:val="Seznam2"/>
        <w:ind w:left="0" w:firstLine="0"/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54B57" w:rsidRPr="00B54B57" w:rsidRDefault="00B54B57" w:rsidP="00B54B57">
      <w:pPr>
        <w:pStyle w:val="Seznam2"/>
        <w:ind w:left="0" w:firstLine="0"/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  <w:r w:rsidRPr="00B54B57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Potřebné chlad. </w:t>
      </w:r>
      <w:proofErr w:type="gramStart"/>
      <w:r w:rsidRPr="00B54B57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výkony</w:t>
      </w:r>
      <w:proofErr w:type="gramEnd"/>
      <w:r w:rsidRPr="00B54B57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 na jednotlivé místnosti: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 20</w:t>
      </w:r>
      <w:r w:rsidR="00720B1F">
        <w:rPr>
          <w:rFonts w:asciiTheme="minorHAnsi" w:hAnsiTheme="minorHAnsi"/>
          <w:sz w:val="24"/>
          <w:szCs w:val="24"/>
        </w:rPr>
        <w:t>7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</w:t>
      </w:r>
      <w:r w:rsidR="00720B1F">
        <w:rPr>
          <w:rFonts w:asciiTheme="minorHAnsi" w:hAnsiTheme="minorHAnsi"/>
          <w:sz w:val="24"/>
          <w:szCs w:val="24"/>
        </w:rPr>
        <w:t>12</w:t>
      </w:r>
      <w:r w:rsidRPr="00B54B57">
        <w:rPr>
          <w:rFonts w:asciiTheme="minorHAnsi" w:hAnsiTheme="minorHAnsi"/>
          <w:sz w:val="24"/>
          <w:szCs w:val="24"/>
        </w:rPr>
        <w:t>SQ NW0 - 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 202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MS07SQ NW0 - 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 308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MS07SQ NW0 - 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 309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</w:t>
      </w:r>
      <w:r w:rsidR="002D68C5">
        <w:rPr>
          <w:rFonts w:asciiTheme="minorHAnsi" w:hAnsiTheme="minorHAnsi"/>
          <w:sz w:val="24"/>
          <w:szCs w:val="24"/>
        </w:rPr>
        <w:t>9</w:t>
      </w:r>
      <w:r w:rsidRPr="00B54B57">
        <w:rPr>
          <w:rFonts w:asciiTheme="minorHAnsi" w:hAnsiTheme="minorHAnsi"/>
          <w:sz w:val="24"/>
          <w:szCs w:val="24"/>
        </w:rPr>
        <w:t>SQ NW0 - nová</w:t>
      </w:r>
    </w:p>
    <w:p w:rsid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 211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</w:t>
      </w:r>
      <w:r w:rsidR="002D68C5">
        <w:rPr>
          <w:rFonts w:asciiTheme="minorHAnsi" w:hAnsiTheme="minorHAnsi"/>
          <w:sz w:val="24"/>
          <w:szCs w:val="24"/>
        </w:rPr>
        <w:t>7</w:t>
      </w:r>
      <w:r w:rsidRPr="00B54B57">
        <w:rPr>
          <w:rFonts w:asciiTheme="minorHAnsi" w:hAnsiTheme="minorHAnsi"/>
          <w:sz w:val="24"/>
          <w:szCs w:val="24"/>
        </w:rPr>
        <w:t xml:space="preserve">SQ NB0 </w:t>
      </w:r>
      <w:r w:rsidR="008E0714">
        <w:rPr>
          <w:rFonts w:asciiTheme="minorHAnsi" w:hAnsiTheme="minorHAnsi"/>
          <w:sz w:val="24"/>
          <w:szCs w:val="24"/>
        </w:rPr>
        <w:t>–</w:t>
      </w:r>
      <w:r w:rsidRPr="00B54B57">
        <w:rPr>
          <w:rFonts w:asciiTheme="minorHAnsi" w:hAnsiTheme="minorHAnsi"/>
          <w:sz w:val="24"/>
          <w:szCs w:val="24"/>
        </w:rPr>
        <w:t xml:space="preserve"> nová</w:t>
      </w:r>
    </w:p>
    <w:p w:rsidR="008E0714" w:rsidRPr="00B54B57" w:rsidRDefault="008E0714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</w:t>
      </w:r>
      <w:r w:rsidR="00B04ADD">
        <w:rPr>
          <w:rFonts w:asciiTheme="minorHAnsi" w:hAnsiTheme="minorHAnsi"/>
          <w:sz w:val="24"/>
          <w:szCs w:val="24"/>
        </w:rPr>
        <w:t xml:space="preserve"> </w:t>
      </w:r>
      <w:r w:rsidR="002D68C5">
        <w:rPr>
          <w:rFonts w:asciiTheme="minorHAnsi" w:hAnsiTheme="minorHAnsi"/>
          <w:sz w:val="24"/>
          <w:szCs w:val="24"/>
        </w:rPr>
        <w:t>300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</w:t>
      </w:r>
      <w:r w:rsidR="002D68C5">
        <w:rPr>
          <w:rFonts w:asciiTheme="minorHAnsi" w:hAnsiTheme="minorHAnsi"/>
          <w:sz w:val="24"/>
          <w:szCs w:val="24"/>
        </w:rPr>
        <w:t>5</w:t>
      </w:r>
      <w:r w:rsidRPr="00B54B57">
        <w:rPr>
          <w:rFonts w:asciiTheme="minorHAnsi" w:hAnsiTheme="minorHAnsi"/>
          <w:sz w:val="24"/>
          <w:szCs w:val="24"/>
        </w:rPr>
        <w:t>SQ NW0 - 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</w:t>
      </w:r>
      <w:r w:rsidR="00720B1F">
        <w:rPr>
          <w:rFonts w:asciiTheme="minorHAnsi" w:hAnsiTheme="minorHAnsi"/>
          <w:sz w:val="24"/>
          <w:szCs w:val="24"/>
        </w:rPr>
        <w:t xml:space="preserve"> 302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 xml:space="preserve">MS09AH N40 - </w:t>
      </w:r>
      <w:r w:rsidR="00720B1F">
        <w:rPr>
          <w:rFonts w:asciiTheme="minorHAnsi" w:hAnsiTheme="minorHAnsi"/>
          <w:sz w:val="24"/>
          <w:szCs w:val="24"/>
        </w:rPr>
        <w:t>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Místnost č. </w:t>
      </w:r>
      <w:r w:rsidR="00720B1F">
        <w:rPr>
          <w:rFonts w:asciiTheme="minorHAnsi" w:hAnsiTheme="minorHAnsi"/>
          <w:sz w:val="24"/>
          <w:szCs w:val="24"/>
        </w:rPr>
        <w:t>109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 xml:space="preserve">MS07AH N40 - </w:t>
      </w:r>
      <w:r w:rsidR="00720B1F">
        <w:rPr>
          <w:rFonts w:asciiTheme="minorHAnsi" w:hAnsiTheme="minorHAnsi"/>
          <w:sz w:val="24"/>
          <w:szCs w:val="24"/>
        </w:rPr>
        <w:t>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>Místnost č.</w:t>
      </w:r>
      <w:r w:rsidR="00720B1F">
        <w:rPr>
          <w:rFonts w:asciiTheme="minorHAnsi" w:hAnsiTheme="minorHAnsi"/>
          <w:sz w:val="24"/>
          <w:szCs w:val="24"/>
        </w:rPr>
        <w:t xml:space="preserve"> 206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>MS0</w:t>
      </w:r>
      <w:r w:rsidR="00720B1F">
        <w:rPr>
          <w:rFonts w:asciiTheme="minorHAnsi" w:hAnsiTheme="minorHAnsi"/>
          <w:sz w:val="24"/>
          <w:szCs w:val="24"/>
        </w:rPr>
        <w:t>9</w:t>
      </w:r>
      <w:r w:rsidRPr="00B54B57">
        <w:rPr>
          <w:rFonts w:asciiTheme="minorHAnsi" w:hAnsiTheme="minorHAnsi"/>
          <w:sz w:val="24"/>
          <w:szCs w:val="24"/>
        </w:rPr>
        <w:t xml:space="preserve">AH N40 - </w:t>
      </w:r>
      <w:r w:rsidR="00720B1F">
        <w:rPr>
          <w:rFonts w:asciiTheme="minorHAnsi" w:hAnsiTheme="minorHAnsi"/>
          <w:sz w:val="24"/>
          <w:szCs w:val="24"/>
        </w:rPr>
        <w:t>nová</w:t>
      </w:r>
    </w:p>
    <w:p w:rsidR="00B54B57" w:rsidRPr="00B54B57" w:rsidRDefault="00B54B57" w:rsidP="00B54B57">
      <w:pPr>
        <w:widowControl w:val="0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B54B57" w:rsidRDefault="00B54B57" w:rsidP="00B54B57">
      <w:pPr>
        <w:pStyle w:val="Zhlav"/>
        <w:widowControl w:val="0"/>
        <w:tabs>
          <w:tab w:val="clear" w:pos="4536"/>
          <w:tab w:val="clear" w:pos="9072"/>
        </w:tabs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B54B57">
        <w:rPr>
          <w:rFonts w:asciiTheme="minorHAnsi" w:hAnsiTheme="minorHAnsi"/>
          <w:bCs/>
          <w:sz w:val="24"/>
          <w:szCs w:val="24"/>
        </w:rPr>
        <w:t>Technické řešení:</w:t>
      </w:r>
    </w:p>
    <w:p w:rsidR="00B54B57" w:rsidRPr="00B54B57" w:rsidRDefault="00B54B57" w:rsidP="00B54B57">
      <w:pPr>
        <w:pStyle w:val="Zhlav"/>
        <w:widowControl w:val="0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4"/>
          <w:szCs w:val="24"/>
        </w:rPr>
      </w:pPr>
      <w:r w:rsidRPr="00B54B57">
        <w:rPr>
          <w:rFonts w:asciiTheme="minorHAnsi" w:hAnsiTheme="minorHAnsi"/>
          <w:b/>
          <w:bCs/>
          <w:sz w:val="24"/>
          <w:szCs w:val="24"/>
        </w:rPr>
        <w:t>Venkovní jednotka:</w:t>
      </w: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 w:rsidRPr="00B54B57">
        <w:rPr>
          <w:rFonts w:asciiTheme="minorHAnsi" w:hAnsiTheme="minorHAnsi"/>
          <w:bCs/>
          <w:iCs/>
          <w:sz w:val="24"/>
          <w:szCs w:val="24"/>
        </w:rPr>
        <w:t xml:space="preserve">1 ks LG </w:t>
      </w:r>
      <w:proofErr w:type="spellStart"/>
      <w:r w:rsidRPr="00B54B57">
        <w:rPr>
          <w:rFonts w:asciiTheme="minorHAnsi" w:hAnsiTheme="minorHAnsi"/>
          <w:bCs/>
          <w:iCs/>
          <w:sz w:val="24"/>
          <w:szCs w:val="24"/>
        </w:rPr>
        <w:t>multisplitová</w:t>
      </w:r>
      <w:proofErr w:type="spellEnd"/>
      <w:r w:rsidRPr="00B54B57">
        <w:rPr>
          <w:rFonts w:asciiTheme="minorHAnsi" w:hAnsiTheme="minorHAnsi"/>
          <w:bCs/>
          <w:iCs/>
          <w:sz w:val="24"/>
          <w:szCs w:val="24"/>
        </w:rPr>
        <w:t xml:space="preserve"> venkovní jednotka FM57AH U32</w:t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  <w:t xml:space="preserve">       </w:t>
      </w:r>
      <w:r w:rsidRPr="00B54B57">
        <w:rPr>
          <w:rFonts w:asciiTheme="minorHAnsi" w:hAnsiTheme="minorHAnsi"/>
          <w:bCs/>
          <w:iCs/>
          <w:sz w:val="24"/>
          <w:szCs w:val="24"/>
        </w:rPr>
        <w:tab/>
        <w:t xml:space="preserve">          139.380,- Kč</w:t>
      </w: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bCs/>
          <w:iCs/>
          <w:sz w:val="24"/>
          <w:szCs w:val="24"/>
        </w:rPr>
      </w:pPr>
      <w:r w:rsidRPr="00B54B57">
        <w:rPr>
          <w:rFonts w:asciiTheme="minorHAnsi" w:hAnsiTheme="minorHAnsi"/>
          <w:b/>
          <w:bCs/>
          <w:iCs/>
          <w:sz w:val="24"/>
          <w:szCs w:val="24"/>
        </w:rPr>
        <w:t>Vnitřní jednotky:</w:t>
      </w:r>
    </w:p>
    <w:p w:rsidR="002D68C5" w:rsidRPr="002D68C5" w:rsidRDefault="002D68C5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 w:rsidRPr="002D68C5">
        <w:rPr>
          <w:rFonts w:asciiTheme="minorHAnsi" w:hAnsiTheme="minorHAnsi"/>
          <w:bCs/>
          <w:iCs/>
          <w:sz w:val="24"/>
          <w:szCs w:val="24"/>
        </w:rPr>
        <w:t xml:space="preserve">1 ks LG </w:t>
      </w:r>
      <w:proofErr w:type="spellStart"/>
      <w:r w:rsidRPr="002D68C5">
        <w:rPr>
          <w:rFonts w:asciiTheme="minorHAnsi" w:hAnsiTheme="minorHAnsi"/>
          <w:bCs/>
          <w:iCs/>
          <w:sz w:val="24"/>
          <w:szCs w:val="24"/>
        </w:rPr>
        <w:t>multisplitová</w:t>
      </w:r>
      <w:proofErr w:type="spellEnd"/>
      <w:r w:rsidRPr="002D68C5">
        <w:rPr>
          <w:rFonts w:asciiTheme="minorHAnsi" w:hAnsiTheme="minorHAnsi"/>
          <w:bCs/>
          <w:iCs/>
          <w:sz w:val="24"/>
          <w:szCs w:val="24"/>
        </w:rPr>
        <w:t xml:space="preserve"> nástěnná jednotka MS05SQ</w:t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  <w:t xml:space="preserve"> 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6 870.-Kč</w:t>
      </w:r>
      <w:proofErr w:type="gramEnd"/>
    </w:p>
    <w:p w:rsidR="00B54B57" w:rsidRPr="00B54B57" w:rsidRDefault="002D68C5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4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ks LG </w:t>
      </w:r>
      <w:proofErr w:type="spellStart"/>
      <w:r w:rsidR="00B54B57" w:rsidRPr="00B54B57">
        <w:rPr>
          <w:rFonts w:asciiTheme="minorHAnsi" w:hAnsiTheme="minorHAnsi"/>
          <w:bCs/>
          <w:iCs/>
          <w:sz w:val="24"/>
          <w:szCs w:val="24"/>
        </w:rPr>
        <w:t>multisplitová</w:t>
      </w:r>
      <w:proofErr w:type="spellEnd"/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nástěnná jednotka MS07SQ              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>29 280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>,- Kč</w:t>
      </w:r>
    </w:p>
    <w:p w:rsidR="00B54B57" w:rsidRDefault="002D68C5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3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ks LG </w:t>
      </w:r>
      <w:proofErr w:type="spellStart"/>
      <w:r w:rsidR="00B54B57" w:rsidRPr="00B54B57">
        <w:rPr>
          <w:rFonts w:asciiTheme="minorHAnsi" w:hAnsiTheme="minorHAnsi"/>
          <w:bCs/>
          <w:iCs/>
          <w:sz w:val="24"/>
          <w:szCs w:val="24"/>
        </w:rPr>
        <w:t>multisplitová</w:t>
      </w:r>
      <w:proofErr w:type="spellEnd"/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nástěnná jednotka MS09SQ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26 640.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>- Kč</w:t>
      </w:r>
      <w:proofErr w:type="gramEnd"/>
    </w:p>
    <w:p w:rsidR="00C80D1B" w:rsidRPr="00B54B57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 xml:space="preserve">1 ks LG </w:t>
      </w:r>
      <w:proofErr w:type="spellStart"/>
      <w:r>
        <w:rPr>
          <w:rFonts w:asciiTheme="minorHAnsi" w:hAnsiTheme="minorHAnsi"/>
          <w:bCs/>
          <w:iCs/>
          <w:sz w:val="24"/>
          <w:szCs w:val="24"/>
        </w:rPr>
        <w:t>multisplitová</w:t>
      </w:r>
      <w:proofErr w:type="spellEnd"/>
      <w:r>
        <w:rPr>
          <w:rFonts w:asciiTheme="minorHAnsi" w:hAnsiTheme="minorHAnsi"/>
          <w:bCs/>
          <w:iCs/>
          <w:sz w:val="24"/>
          <w:szCs w:val="24"/>
        </w:rPr>
        <w:t xml:space="preserve"> nástěnná jednotka MS12SQ</w:t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  <w:t xml:space="preserve"> 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9 210.-Kč</w:t>
      </w:r>
      <w:proofErr w:type="gramEnd"/>
    </w:p>
    <w:p w:rsidR="00B54B57" w:rsidRP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 w:rsidRPr="00B54B57">
        <w:rPr>
          <w:rFonts w:asciiTheme="minorHAnsi" w:hAnsiTheme="minorHAnsi"/>
          <w:bCs/>
          <w:iCs/>
          <w:sz w:val="24"/>
          <w:szCs w:val="24"/>
        </w:rPr>
        <w:t xml:space="preserve">1 ks </w:t>
      </w:r>
      <w:proofErr w:type="spellStart"/>
      <w:r w:rsidRPr="00B54B57">
        <w:rPr>
          <w:rFonts w:asciiTheme="minorHAnsi" w:hAnsiTheme="minorHAnsi"/>
          <w:bCs/>
          <w:iCs/>
          <w:sz w:val="24"/>
          <w:szCs w:val="24"/>
        </w:rPr>
        <w:t>Refnet</w:t>
      </w:r>
      <w:proofErr w:type="spellEnd"/>
      <w:r w:rsidRPr="00B54B57">
        <w:rPr>
          <w:rFonts w:asciiTheme="minorHAnsi" w:hAnsiTheme="minorHAnsi"/>
          <w:bCs/>
          <w:iCs/>
          <w:sz w:val="24"/>
          <w:szCs w:val="24"/>
        </w:rPr>
        <w:t xml:space="preserve"> pro 3 distributory PMBL1203F0</w:t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 xml:space="preserve">  6.060,- Kč</w:t>
      </w:r>
    </w:p>
    <w:p w:rsidR="00B54B57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1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ks Distributor pro </w:t>
      </w:r>
      <w:r>
        <w:rPr>
          <w:rFonts w:asciiTheme="minorHAnsi" w:hAnsiTheme="minorHAnsi"/>
          <w:bCs/>
          <w:iCs/>
          <w:sz w:val="24"/>
          <w:szCs w:val="24"/>
        </w:rPr>
        <w:t>2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 xml:space="preserve"> vnitřní jednotky PMBD36</w:t>
      </w:r>
      <w:r>
        <w:rPr>
          <w:rFonts w:asciiTheme="minorHAnsi" w:hAnsiTheme="minorHAnsi"/>
          <w:bCs/>
          <w:iCs/>
          <w:sz w:val="24"/>
          <w:szCs w:val="24"/>
        </w:rPr>
        <w:t>2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>0</w:t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 w:rsidR="00B54B57" w:rsidRPr="00B54B57"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 xml:space="preserve"> 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7 960.-Kč</w:t>
      </w:r>
      <w:proofErr w:type="gramEnd"/>
    </w:p>
    <w:p w:rsidR="00C80D1B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1 ks Distributor pro 3 vnitřní jednotky PMBD 3630</w:t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  <w:t xml:space="preserve"> 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9 810.-Kč</w:t>
      </w:r>
      <w:proofErr w:type="gramEnd"/>
    </w:p>
    <w:p w:rsidR="00C80D1B" w:rsidRPr="00B54B57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 xml:space="preserve">1 ks Distributor pro 4 </w:t>
      </w:r>
      <w:proofErr w:type="spellStart"/>
      <w:r>
        <w:rPr>
          <w:rFonts w:asciiTheme="minorHAnsi" w:hAnsiTheme="minorHAnsi"/>
          <w:bCs/>
          <w:iCs/>
          <w:sz w:val="24"/>
          <w:szCs w:val="24"/>
        </w:rPr>
        <w:t>vnotřní</w:t>
      </w:r>
      <w:proofErr w:type="spellEnd"/>
      <w:r>
        <w:rPr>
          <w:rFonts w:asciiTheme="minorHAnsi" w:hAnsiTheme="minorHAnsi"/>
          <w:bCs/>
          <w:iCs/>
          <w:sz w:val="24"/>
          <w:szCs w:val="24"/>
        </w:rPr>
        <w:t xml:space="preserve"> jednotky PMBD 3640</w:t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12 892.-Kč</w:t>
      </w:r>
      <w:proofErr w:type="gramEnd"/>
    </w:p>
    <w:p w:rsidR="00B54B57" w:rsidRP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  <w:r w:rsidRPr="00B54B57">
        <w:rPr>
          <w:rFonts w:asciiTheme="minorHAnsi" w:hAnsiTheme="minorHAnsi"/>
          <w:bCs/>
          <w:iCs/>
          <w:sz w:val="24"/>
          <w:szCs w:val="24"/>
        </w:rPr>
        <w:t xml:space="preserve">Cena celkem za jednotky a příslušenství </w:t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</w:r>
      <w:r w:rsidRPr="00B54B57">
        <w:rPr>
          <w:rFonts w:asciiTheme="minorHAnsi" w:hAnsiTheme="minorHAnsi"/>
          <w:bCs/>
          <w:iCs/>
          <w:sz w:val="24"/>
          <w:szCs w:val="24"/>
        </w:rPr>
        <w:tab/>
        <w:t xml:space="preserve">      </w:t>
      </w:r>
      <w:r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B54B57">
        <w:rPr>
          <w:rFonts w:asciiTheme="minorHAnsi" w:hAnsiTheme="minorHAnsi"/>
          <w:bCs/>
          <w:iCs/>
          <w:sz w:val="24"/>
          <w:szCs w:val="24"/>
        </w:rPr>
        <w:t xml:space="preserve">    2</w:t>
      </w:r>
      <w:r w:rsidR="00C80D1B">
        <w:rPr>
          <w:rFonts w:asciiTheme="minorHAnsi" w:hAnsiTheme="minorHAnsi"/>
          <w:bCs/>
          <w:iCs/>
          <w:sz w:val="24"/>
          <w:szCs w:val="24"/>
        </w:rPr>
        <w:t>48 102</w:t>
      </w:r>
      <w:r w:rsidRPr="00B54B57">
        <w:rPr>
          <w:rFonts w:asciiTheme="minorHAnsi" w:hAnsiTheme="minorHAnsi"/>
          <w:bCs/>
          <w:iCs/>
          <w:sz w:val="24"/>
          <w:szCs w:val="24"/>
        </w:rPr>
        <w:t>,- Kč</w:t>
      </w:r>
    </w:p>
    <w:p w:rsidR="00B54B57" w:rsidRP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bCs/>
          <w:iCs/>
          <w:color w:val="FF0000"/>
          <w:sz w:val="24"/>
          <w:szCs w:val="24"/>
        </w:rPr>
      </w:pPr>
      <w:r w:rsidRPr="00B54B57">
        <w:rPr>
          <w:rFonts w:asciiTheme="minorHAnsi" w:hAnsiTheme="minorHAnsi"/>
          <w:b/>
          <w:bCs/>
          <w:iCs/>
          <w:color w:val="FF0000"/>
          <w:sz w:val="24"/>
          <w:szCs w:val="24"/>
        </w:rPr>
        <w:t>Sleva -</w:t>
      </w:r>
      <w:r>
        <w:rPr>
          <w:rFonts w:asciiTheme="minorHAnsi" w:hAnsiTheme="minorHAnsi"/>
          <w:b/>
          <w:bCs/>
          <w:iCs/>
          <w:color w:val="FF0000"/>
          <w:sz w:val="24"/>
          <w:szCs w:val="24"/>
        </w:rPr>
        <w:t>10</w:t>
      </w:r>
      <w:r w:rsidRPr="00B54B57">
        <w:rPr>
          <w:rFonts w:asciiTheme="minorHAnsi" w:hAnsiTheme="minorHAnsi"/>
          <w:b/>
          <w:bCs/>
          <w:iCs/>
          <w:color w:val="FF0000"/>
          <w:sz w:val="24"/>
          <w:szCs w:val="24"/>
        </w:rPr>
        <w:t>%</w:t>
      </w:r>
    </w:p>
    <w:p w:rsidR="00B54B57" w:rsidRPr="00B54B57" w:rsidRDefault="00B54B57" w:rsidP="00B54B57">
      <w:pPr>
        <w:pStyle w:val="Zkladntext"/>
        <w:rPr>
          <w:rFonts w:asciiTheme="minorHAnsi" w:hAnsiTheme="minorHAnsi"/>
          <w:sz w:val="24"/>
          <w:szCs w:val="24"/>
        </w:rPr>
      </w:pPr>
      <w:r w:rsidRPr="00C80D1B">
        <w:rPr>
          <w:rFonts w:asciiTheme="minorHAnsi" w:hAnsiTheme="minorHAnsi"/>
          <w:sz w:val="24"/>
          <w:szCs w:val="24"/>
          <w:highlight w:val="lightGray"/>
        </w:rPr>
        <w:t xml:space="preserve">Cena celkem za jednotky a příslušenství:  </w:t>
      </w:r>
      <w:r w:rsidRPr="00C80D1B">
        <w:rPr>
          <w:rFonts w:asciiTheme="minorHAnsi" w:hAnsiTheme="minorHAnsi"/>
          <w:sz w:val="24"/>
          <w:szCs w:val="24"/>
          <w:highlight w:val="lightGray"/>
        </w:rPr>
        <w:tab/>
      </w:r>
      <w:r w:rsidRPr="00C80D1B">
        <w:rPr>
          <w:rFonts w:asciiTheme="minorHAnsi" w:hAnsiTheme="minorHAnsi"/>
          <w:sz w:val="24"/>
          <w:szCs w:val="24"/>
          <w:highlight w:val="lightGray"/>
        </w:rPr>
        <w:tab/>
        <w:t xml:space="preserve">                                                  </w:t>
      </w:r>
      <w:r w:rsidR="00C80D1B" w:rsidRPr="00C80D1B">
        <w:rPr>
          <w:rFonts w:asciiTheme="minorHAnsi" w:hAnsiTheme="minorHAnsi"/>
          <w:sz w:val="24"/>
          <w:szCs w:val="24"/>
          <w:highlight w:val="lightGray"/>
        </w:rPr>
        <w:t>223 292</w:t>
      </w:r>
      <w:r w:rsidRPr="00C80D1B">
        <w:rPr>
          <w:rFonts w:asciiTheme="minorHAnsi" w:hAnsiTheme="minorHAnsi"/>
          <w:sz w:val="24"/>
          <w:szCs w:val="24"/>
          <w:highlight w:val="lightGray"/>
        </w:rPr>
        <w:t>,- Kč</w:t>
      </w:r>
    </w:p>
    <w:p w:rsidR="00B54B57" w:rsidRP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sz w:val="24"/>
          <w:szCs w:val="24"/>
        </w:rPr>
        <w:t xml:space="preserve"> </w:t>
      </w: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:rsidR="00B54B57" w:rsidRDefault="00B54B57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</w:p>
    <w:p w:rsidR="00C80D1B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</w:p>
    <w:p w:rsidR="00C80D1B" w:rsidRPr="00B54B57" w:rsidRDefault="00C80D1B" w:rsidP="00B54B57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Cs/>
          <w:iCs/>
          <w:sz w:val="24"/>
          <w:szCs w:val="24"/>
        </w:rPr>
      </w:pPr>
    </w:p>
    <w:p w:rsidR="00B54B57" w:rsidRPr="00B54B57" w:rsidRDefault="00B54B57" w:rsidP="00B54B57">
      <w:pP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54B57" w:rsidRDefault="00432A28" w:rsidP="00432A28">
      <w:pPr>
        <w:tabs>
          <w:tab w:val="left" w:pos="3576"/>
        </w:tabs>
        <w:rPr>
          <w:rFonts w:asciiTheme="minorHAnsi" w:hAnsiTheme="minorHAnsi"/>
          <w:bCs/>
          <w:iCs/>
          <w:sz w:val="24"/>
          <w:szCs w:val="24"/>
        </w:rPr>
      </w:pPr>
      <w:r w:rsidRPr="008E0714">
        <w:rPr>
          <w:rFonts w:asciiTheme="minorHAnsi" w:hAnsiTheme="minorHAnsi"/>
          <w:bCs/>
          <w:iCs/>
          <w:sz w:val="24"/>
          <w:szCs w:val="24"/>
        </w:rPr>
        <w:t xml:space="preserve">Instalační materiál + instalace  </w:t>
      </w:r>
      <w:r w:rsidRPr="008E0714"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  <w:t xml:space="preserve">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1</w:t>
      </w:r>
      <w:r w:rsidR="00C80D1B">
        <w:rPr>
          <w:rFonts w:asciiTheme="minorHAnsi" w:hAnsiTheme="minorHAnsi"/>
          <w:bCs/>
          <w:iCs/>
          <w:sz w:val="24"/>
          <w:szCs w:val="24"/>
        </w:rPr>
        <w:t>95</w:t>
      </w:r>
      <w:r>
        <w:rPr>
          <w:rFonts w:asciiTheme="minorHAnsi" w:hAnsiTheme="minorHAnsi"/>
          <w:bCs/>
          <w:iCs/>
          <w:sz w:val="24"/>
          <w:szCs w:val="24"/>
        </w:rPr>
        <w:t> 000.- Kč</w:t>
      </w:r>
      <w:proofErr w:type="gramEnd"/>
    </w:p>
    <w:p w:rsidR="00C80D1B" w:rsidRDefault="00C80D1B" w:rsidP="00432A28">
      <w:pPr>
        <w:tabs>
          <w:tab w:val="left" w:pos="3576"/>
        </w:tabs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 xml:space="preserve"> 9 ks Čerpadla </w:t>
      </w:r>
      <w:proofErr w:type="spellStart"/>
      <w:r>
        <w:rPr>
          <w:rFonts w:asciiTheme="minorHAnsi" w:hAnsiTheme="minorHAnsi"/>
          <w:bCs/>
          <w:iCs/>
          <w:sz w:val="24"/>
          <w:szCs w:val="24"/>
        </w:rPr>
        <w:t>miniblue</w:t>
      </w:r>
      <w:proofErr w:type="spellEnd"/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</w:r>
      <w:r>
        <w:rPr>
          <w:rFonts w:asciiTheme="minorHAnsi" w:hAnsiTheme="minorHAnsi"/>
          <w:bCs/>
          <w:iCs/>
          <w:sz w:val="24"/>
          <w:szCs w:val="24"/>
        </w:rPr>
        <w:tab/>
        <w:t xml:space="preserve">   </w:t>
      </w:r>
      <w:proofErr w:type="gramStart"/>
      <w:r>
        <w:rPr>
          <w:rFonts w:asciiTheme="minorHAnsi" w:hAnsiTheme="minorHAnsi"/>
          <w:bCs/>
          <w:iCs/>
          <w:sz w:val="24"/>
          <w:szCs w:val="24"/>
        </w:rPr>
        <w:t>26 500.-Kč</w:t>
      </w:r>
      <w:proofErr w:type="gramEnd"/>
      <w:r>
        <w:rPr>
          <w:rFonts w:asciiTheme="minorHAnsi" w:hAnsiTheme="minorHAnsi"/>
          <w:bCs/>
          <w:iCs/>
          <w:sz w:val="24"/>
          <w:szCs w:val="24"/>
        </w:rPr>
        <w:tab/>
      </w:r>
    </w:p>
    <w:p w:rsidR="00432A28" w:rsidRDefault="00432A28" w:rsidP="00432A28">
      <w:pPr>
        <w:tabs>
          <w:tab w:val="left" w:pos="3576"/>
        </w:tabs>
        <w:rPr>
          <w:rFonts w:asciiTheme="minorHAnsi" w:hAnsiTheme="minorHAnsi"/>
          <w:bCs/>
          <w:iCs/>
          <w:sz w:val="24"/>
          <w:szCs w:val="24"/>
        </w:rPr>
      </w:pPr>
    </w:p>
    <w:p w:rsidR="00B54B57" w:rsidRPr="008E0714" w:rsidRDefault="00432A28" w:rsidP="00432A28">
      <w:pPr>
        <w:tabs>
          <w:tab w:val="left" w:pos="3576"/>
        </w:tabs>
        <w:rPr>
          <w:rFonts w:asciiTheme="minorHAnsi" w:hAnsiTheme="minorHAnsi"/>
          <w:b/>
          <w:bCs/>
          <w:iCs/>
          <w:sz w:val="24"/>
          <w:szCs w:val="24"/>
          <w:u w:val="single"/>
        </w:rPr>
      </w:pP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>Celková cena za dodávku díla:</w:t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ab/>
      </w:r>
      <w:proofErr w:type="gramStart"/>
      <w:r w:rsidR="00C80D1B"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>4</w:t>
      </w:r>
      <w:r w:rsidR="00250891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>44</w:t>
      </w:r>
      <w:r w:rsidR="00BB5903"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 xml:space="preserve"> 792</w:t>
      </w:r>
      <w:r w:rsidRPr="00D45425">
        <w:rPr>
          <w:rFonts w:asciiTheme="minorHAnsi" w:hAnsiTheme="minorHAnsi"/>
          <w:b/>
          <w:bCs/>
          <w:iCs/>
          <w:sz w:val="24"/>
          <w:szCs w:val="24"/>
          <w:highlight w:val="lightGray"/>
          <w:u w:val="single"/>
        </w:rPr>
        <w:t>.- Kč</w:t>
      </w:r>
      <w:proofErr w:type="gramEnd"/>
    </w:p>
    <w:p w:rsidR="00432A28" w:rsidRPr="008E0714" w:rsidRDefault="00432A28" w:rsidP="00432A28">
      <w:pPr>
        <w:tabs>
          <w:tab w:val="left" w:pos="3576"/>
        </w:tabs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8E0714" w:rsidRPr="008E0714" w:rsidRDefault="008E0714" w:rsidP="00B54B57">
      <w:pPr>
        <w:rPr>
          <w:rFonts w:asciiTheme="minorHAnsi" w:hAnsiTheme="minorHAnsi"/>
          <w:bCs/>
          <w:iCs/>
          <w:sz w:val="24"/>
          <w:szCs w:val="24"/>
        </w:rPr>
      </w:pPr>
      <w:r w:rsidRPr="008E0714">
        <w:rPr>
          <w:rFonts w:asciiTheme="minorHAnsi" w:hAnsiTheme="minorHAnsi"/>
          <w:bCs/>
          <w:iCs/>
          <w:sz w:val="24"/>
          <w:szCs w:val="24"/>
        </w:rPr>
        <w:t>Cen</w:t>
      </w:r>
      <w:r w:rsidR="00BB5903">
        <w:rPr>
          <w:rFonts w:asciiTheme="minorHAnsi" w:hAnsiTheme="minorHAnsi"/>
          <w:bCs/>
          <w:iCs/>
          <w:sz w:val="24"/>
          <w:szCs w:val="24"/>
        </w:rPr>
        <w:t xml:space="preserve">y </w:t>
      </w:r>
      <w:proofErr w:type="gramStart"/>
      <w:r w:rsidR="00BB5903">
        <w:rPr>
          <w:rFonts w:asciiTheme="minorHAnsi" w:hAnsiTheme="minorHAnsi"/>
          <w:bCs/>
          <w:iCs/>
          <w:sz w:val="24"/>
          <w:szCs w:val="24"/>
        </w:rPr>
        <w:t xml:space="preserve">jsou </w:t>
      </w:r>
      <w:r w:rsidRPr="008E0714">
        <w:rPr>
          <w:rFonts w:asciiTheme="minorHAnsi" w:hAnsiTheme="minorHAnsi"/>
          <w:bCs/>
          <w:iCs/>
          <w:sz w:val="24"/>
          <w:szCs w:val="24"/>
        </w:rPr>
        <w:t xml:space="preserve"> uveden</w:t>
      </w:r>
      <w:r w:rsidR="00BB5903">
        <w:rPr>
          <w:rFonts w:asciiTheme="minorHAnsi" w:hAnsiTheme="minorHAnsi"/>
          <w:bCs/>
          <w:iCs/>
          <w:sz w:val="24"/>
          <w:szCs w:val="24"/>
        </w:rPr>
        <w:t>y</w:t>
      </w:r>
      <w:proofErr w:type="gramEnd"/>
      <w:r w:rsidRPr="008E0714">
        <w:rPr>
          <w:rFonts w:asciiTheme="minorHAnsi" w:hAnsiTheme="minorHAnsi"/>
          <w:bCs/>
          <w:iCs/>
          <w:sz w:val="24"/>
          <w:szCs w:val="24"/>
        </w:rPr>
        <w:t xml:space="preserve"> bez DPH</w:t>
      </w:r>
      <w:r>
        <w:rPr>
          <w:rFonts w:asciiTheme="minorHAnsi" w:hAnsiTheme="minorHAnsi"/>
          <w:bCs/>
          <w:iCs/>
          <w:sz w:val="24"/>
          <w:szCs w:val="24"/>
        </w:rPr>
        <w:t>.</w:t>
      </w:r>
    </w:p>
    <w:p w:rsidR="008E0714" w:rsidRPr="008E0714" w:rsidRDefault="008E0714" w:rsidP="00B54B57">
      <w:pPr>
        <w:rPr>
          <w:rFonts w:asciiTheme="minorHAnsi" w:hAnsiTheme="minorHAnsi"/>
          <w:bCs/>
          <w:iCs/>
          <w:sz w:val="24"/>
          <w:szCs w:val="24"/>
        </w:rPr>
      </w:pPr>
    </w:p>
    <w:p w:rsidR="008E0714" w:rsidRDefault="008E0714" w:rsidP="00B54B57">
      <w:pP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B5903" w:rsidRDefault="00B54B57" w:rsidP="00B54B57">
      <w:pPr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Dodací lhůta: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="00BB5903">
        <w:rPr>
          <w:rFonts w:asciiTheme="minorHAnsi" w:hAnsiTheme="minorHAnsi"/>
          <w:sz w:val="24"/>
          <w:szCs w:val="24"/>
        </w:rPr>
        <w:t>4</w:t>
      </w:r>
      <w:r w:rsidR="00C857B0">
        <w:rPr>
          <w:rFonts w:asciiTheme="minorHAnsi" w:hAnsiTheme="minorHAnsi"/>
          <w:sz w:val="24"/>
          <w:szCs w:val="24"/>
        </w:rPr>
        <w:t>3</w:t>
      </w:r>
      <w:r w:rsidR="00BB5903">
        <w:rPr>
          <w:rFonts w:asciiTheme="minorHAnsi" w:hAnsiTheme="minorHAnsi"/>
          <w:sz w:val="24"/>
          <w:szCs w:val="24"/>
        </w:rPr>
        <w:t xml:space="preserve"> týden (za předpokladu objednání v 3</w:t>
      </w:r>
      <w:r w:rsidR="00C857B0">
        <w:rPr>
          <w:rFonts w:asciiTheme="minorHAnsi" w:hAnsiTheme="minorHAnsi"/>
          <w:sz w:val="24"/>
          <w:szCs w:val="24"/>
        </w:rPr>
        <w:t>8</w:t>
      </w:r>
      <w:r w:rsidR="00BB5903">
        <w:rPr>
          <w:rFonts w:asciiTheme="minorHAnsi" w:hAnsiTheme="minorHAnsi"/>
          <w:sz w:val="24"/>
          <w:szCs w:val="24"/>
        </w:rPr>
        <w:t xml:space="preserve"> týdnu)</w:t>
      </w:r>
    </w:p>
    <w:p w:rsidR="00B54B57" w:rsidRPr="00B54B57" w:rsidRDefault="00B54B57" w:rsidP="00B54B57">
      <w:pP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54B57" w:rsidRDefault="00B54B57" w:rsidP="00B54B57">
      <w:pPr>
        <w:rPr>
          <w:rFonts w:asciiTheme="minorHAnsi" w:hAnsiTheme="minorHAnsi"/>
          <w:sz w:val="24"/>
          <w:szCs w:val="24"/>
        </w:rPr>
      </w:pPr>
      <w:r w:rsidRPr="00B54B57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Záruka:</w:t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</w:r>
      <w:r w:rsidRPr="00B54B57">
        <w:rPr>
          <w:rFonts w:asciiTheme="minorHAnsi" w:hAnsiTheme="minorHAnsi"/>
          <w:sz w:val="24"/>
          <w:szCs w:val="24"/>
        </w:rPr>
        <w:tab/>
        <w:t>2 roky od dodání</w:t>
      </w:r>
      <w:r w:rsidR="00BB5903">
        <w:rPr>
          <w:rFonts w:asciiTheme="minorHAnsi" w:hAnsiTheme="minorHAnsi"/>
          <w:sz w:val="24"/>
          <w:szCs w:val="24"/>
        </w:rPr>
        <w:t>.</w:t>
      </w:r>
    </w:p>
    <w:p w:rsidR="00BB5903" w:rsidRDefault="00BB5903" w:rsidP="00B54B57">
      <w:pPr>
        <w:rPr>
          <w:rFonts w:asciiTheme="minorHAnsi" w:hAnsiTheme="minorHAnsi"/>
          <w:sz w:val="24"/>
          <w:szCs w:val="24"/>
        </w:rPr>
      </w:pPr>
    </w:p>
    <w:p w:rsidR="00BB5903" w:rsidRPr="00BB5903" w:rsidRDefault="00BB5903" w:rsidP="00BB5903">
      <w:pPr>
        <w:rPr>
          <w:rFonts w:asciiTheme="minorHAnsi" w:hAnsiTheme="minorHAnsi"/>
          <w:bCs/>
          <w:i/>
          <w:iCs/>
          <w:sz w:val="24"/>
          <w:szCs w:val="24"/>
        </w:rPr>
      </w:pPr>
      <w:r w:rsidRPr="00BB5903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Platební </w:t>
      </w:r>
      <w:proofErr w:type="gramStart"/>
      <w:r w:rsidRPr="00BB5903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podmínky  :</w:t>
      </w:r>
      <w:r w:rsidRPr="00BB5903">
        <w:rPr>
          <w:rFonts w:asciiTheme="minorHAnsi" w:hAnsiTheme="minorHAnsi"/>
          <w:b/>
          <w:bCs/>
          <w:i/>
          <w:iCs/>
          <w:sz w:val="24"/>
          <w:szCs w:val="24"/>
        </w:rPr>
        <w:t xml:space="preserve">             </w:t>
      </w:r>
      <w:r w:rsidRPr="00BB5903">
        <w:rPr>
          <w:rFonts w:asciiTheme="minorHAnsi" w:hAnsiTheme="minorHAnsi"/>
          <w:bCs/>
          <w:i/>
          <w:iCs/>
          <w:sz w:val="24"/>
          <w:szCs w:val="24"/>
        </w:rPr>
        <w:t>platba</w:t>
      </w:r>
      <w:proofErr w:type="gramEnd"/>
      <w:r w:rsidRPr="00BB5903">
        <w:rPr>
          <w:rFonts w:asciiTheme="minorHAnsi" w:hAnsiTheme="minorHAnsi"/>
          <w:bCs/>
          <w:i/>
          <w:iCs/>
          <w:sz w:val="24"/>
          <w:szCs w:val="24"/>
        </w:rPr>
        <w:t xml:space="preserve"> po předání díla do 14 dnů</w:t>
      </w:r>
    </w:p>
    <w:p w:rsidR="00BB5903" w:rsidRDefault="00BB5903" w:rsidP="00BB5903">
      <w:pP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</w:p>
    <w:p w:rsidR="00BB5903" w:rsidRDefault="00BB5903" w:rsidP="00BB5903">
      <w:pPr>
        <w:rPr>
          <w:rFonts w:asciiTheme="minorHAnsi" w:hAnsiTheme="minorHAnsi"/>
          <w:bCs/>
          <w:iCs/>
          <w:sz w:val="24"/>
          <w:szCs w:val="24"/>
        </w:rPr>
      </w:pPr>
      <w:r w:rsidRPr="00BB5903">
        <w:rPr>
          <w:rFonts w:asciiTheme="minorHAnsi" w:hAnsiTheme="minorHAnsi"/>
          <w:bCs/>
          <w:iCs/>
          <w:sz w:val="24"/>
          <w:szCs w:val="24"/>
        </w:rPr>
        <w:t xml:space="preserve">Předpokládaná doba </w:t>
      </w:r>
      <w:proofErr w:type="gramStart"/>
      <w:r w:rsidRPr="00BB5903">
        <w:rPr>
          <w:rFonts w:asciiTheme="minorHAnsi" w:hAnsiTheme="minorHAnsi"/>
          <w:bCs/>
          <w:iCs/>
          <w:sz w:val="24"/>
          <w:szCs w:val="24"/>
        </w:rPr>
        <w:t>realizace : 14</w:t>
      </w:r>
      <w:proofErr w:type="gramEnd"/>
      <w:r w:rsidRPr="00BB5903">
        <w:rPr>
          <w:rFonts w:asciiTheme="minorHAnsi" w:hAnsiTheme="minorHAnsi"/>
          <w:bCs/>
          <w:iCs/>
          <w:sz w:val="24"/>
          <w:szCs w:val="24"/>
        </w:rPr>
        <w:t xml:space="preserve"> dní</w:t>
      </w:r>
      <w:r>
        <w:rPr>
          <w:rFonts w:asciiTheme="minorHAnsi" w:hAnsiTheme="minorHAnsi"/>
          <w:bCs/>
          <w:iCs/>
          <w:sz w:val="24"/>
          <w:szCs w:val="24"/>
        </w:rPr>
        <w:t>.</w:t>
      </w:r>
    </w:p>
    <w:p w:rsidR="00BB5903" w:rsidRDefault="00BB5903" w:rsidP="00BB5903">
      <w:pPr>
        <w:rPr>
          <w:rFonts w:asciiTheme="minorHAnsi" w:hAnsiTheme="minorHAnsi"/>
          <w:bCs/>
          <w:iCs/>
          <w:sz w:val="24"/>
          <w:szCs w:val="24"/>
        </w:rPr>
      </w:pPr>
    </w:p>
    <w:p w:rsidR="00BB5903" w:rsidRDefault="00BB5903" w:rsidP="00BB5903">
      <w:pPr>
        <w:rPr>
          <w:rFonts w:asciiTheme="minorHAnsi" w:hAnsiTheme="minorHAnsi"/>
          <w:bCs/>
          <w:iCs/>
          <w:sz w:val="24"/>
          <w:szCs w:val="24"/>
        </w:rPr>
      </w:pPr>
    </w:p>
    <w:p w:rsidR="006206D7" w:rsidRDefault="006206D7" w:rsidP="00B54B57">
      <w:pPr>
        <w:rPr>
          <w:rFonts w:asciiTheme="minorHAnsi" w:hAnsiTheme="minorHAnsi"/>
          <w:sz w:val="24"/>
          <w:szCs w:val="24"/>
        </w:rPr>
      </w:pPr>
    </w:p>
    <w:p w:rsidR="006206D7" w:rsidRDefault="006206D7" w:rsidP="00B54B57">
      <w:pPr>
        <w:rPr>
          <w:rFonts w:asciiTheme="minorHAnsi" w:hAnsiTheme="minorHAnsi"/>
          <w:sz w:val="24"/>
          <w:szCs w:val="24"/>
        </w:rPr>
      </w:pPr>
    </w:p>
    <w:p w:rsidR="006206D7" w:rsidRDefault="006206D7" w:rsidP="00B54B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Frigocom spol. s r.o.</w:t>
      </w:r>
    </w:p>
    <w:p w:rsidR="006206D7" w:rsidRDefault="006206D7" w:rsidP="00B54B57">
      <w:pPr>
        <w:rPr>
          <w:rFonts w:asciiTheme="minorHAnsi" w:hAnsiTheme="minorHAnsi"/>
          <w:sz w:val="24"/>
          <w:szCs w:val="24"/>
        </w:rPr>
      </w:pPr>
    </w:p>
    <w:p w:rsidR="006206D7" w:rsidRDefault="006206D7" w:rsidP="00B54B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Ivan Janči</w:t>
      </w:r>
      <w:r w:rsidR="00D45425">
        <w:rPr>
          <w:rFonts w:asciiTheme="minorHAnsi" w:hAnsiTheme="minorHAnsi"/>
          <w:sz w:val="24"/>
          <w:szCs w:val="24"/>
        </w:rPr>
        <w:t>.</w:t>
      </w:r>
    </w:p>
    <w:p w:rsidR="006206D7" w:rsidRPr="00B54B57" w:rsidRDefault="006206D7" w:rsidP="00B54B57">
      <w:pPr>
        <w:rPr>
          <w:rFonts w:asciiTheme="minorHAnsi" w:hAnsiTheme="minorHAnsi"/>
          <w:sz w:val="24"/>
          <w:szCs w:val="24"/>
        </w:rPr>
      </w:pPr>
    </w:p>
    <w:p w:rsidR="00B54B57" w:rsidRPr="00B54B57" w:rsidRDefault="00B54B57" w:rsidP="00B54B57">
      <w:pPr>
        <w:ind w:left="1416" w:firstLine="708"/>
        <w:rPr>
          <w:rFonts w:asciiTheme="minorHAnsi" w:hAnsiTheme="minorHAnsi"/>
          <w:bCs/>
          <w:sz w:val="24"/>
          <w:szCs w:val="24"/>
        </w:rPr>
      </w:pPr>
    </w:p>
    <w:p w:rsidR="00F110E1" w:rsidRPr="00B54B57" w:rsidRDefault="00F110E1" w:rsidP="00F110E1">
      <w:pPr>
        <w:rPr>
          <w:rFonts w:asciiTheme="minorHAnsi" w:hAnsiTheme="minorHAnsi"/>
          <w:sz w:val="24"/>
          <w:szCs w:val="24"/>
        </w:rPr>
      </w:pPr>
    </w:p>
    <w:sectPr w:rsidR="00F110E1" w:rsidRPr="00B54B57" w:rsidSect="00031DAA">
      <w:headerReference w:type="default" r:id="rId7"/>
      <w:footerReference w:type="default" r:id="rId8"/>
      <w:pgSz w:w="11906" w:h="16838"/>
      <w:pgMar w:top="1726" w:right="707" w:bottom="1417" w:left="709" w:header="708" w:footer="8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19" w:rsidRDefault="00226F19">
      <w:r>
        <w:separator/>
      </w:r>
    </w:p>
  </w:endnote>
  <w:endnote w:type="continuationSeparator" w:id="0">
    <w:p w:rsidR="00226F19" w:rsidRDefault="0022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52" w:rsidRDefault="00E93752">
    <w:pPr>
      <w:pStyle w:val="Zpat"/>
      <w:pBdr>
        <w:top w:val="single" w:sz="6" w:space="1" w:color="000080"/>
      </w:pBdr>
      <w:jc w:val="center"/>
      <w:rPr>
        <w:color w:val="000080"/>
        <w:sz w:val="16"/>
      </w:rPr>
    </w:pPr>
  </w:p>
  <w:p w:rsidR="00E93752" w:rsidRPr="00AD7B0F" w:rsidRDefault="00E93752">
    <w:pPr>
      <w:pStyle w:val="Zpat"/>
      <w:pBdr>
        <w:top w:val="single" w:sz="6" w:space="1" w:color="000080"/>
      </w:pBdr>
      <w:jc w:val="center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 xml:space="preserve">Bankovní </w:t>
    </w:r>
    <w:proofErr w:type="gramStart"/>
    <w:r w:rsidRPr="00AD7B0F">
      <w:rPr>
        <w:rFonts w:ascii="Arial" w:hAnsi="Arial" w:cs="Arial"/>
        <w:color w:val="000080"/>
        <w:sz w:val="16"/>
      </w:rPr>
      <w:t>spojení : CSPO</w:t>
    </w:r>
    <w:proofErr w:type="gramEnd"/>
    <w:r w:rsidRPr="00AD7B0F">
      <w:rPr>
        <w:rFonts w:ascii="Arial" w:hAnsi="Arial" w:cs="Arial"/>
        <w:color w:val="000080"/>
        <w:sz w:val="16"/>
      </w:rPr>
      <w:t xml:space="preserve"> 160589379/0800 • IBAN:</w:t>
    </w:r>
    <w:r w:rsidRPr="00AD7B0F">
      <w:rPr>
        <w:rFonts w:ascii="Arial" w:hAnsi="Arial" w:cs="Arial"/>
      </w:rPr>
      <w:t xml:space="preserve"> </w:t>
    </w:r>
    <w:r w:rsidRPr="00AD7B0F">
      <w:rPr>
        <w:rFonts w:ascii="Arial" w:hAnsi="Arial" w:cs="Arial"/>
        <w:color w:val="000080"/>
        <w:sz w:val="16"/>
      </w:rPr>
      <w:t>CZ2008000000000160589379  • IČO:44269790 • DIČ:CZ4426979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19" w:rsidRDefault="00226F19">
      <w:r>
        <w:separator/>
      </w:r>
    </w:p>
  </w:footnote>
  <w:footnote w:type="continuationSeparator" w:id="0">
    <w:p w:rsidR="00226F19" w:rsidRDefault="00226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52" w:rsidRPr="00AD7B0F" w:rsidRDefault="00E93752" w:rsidP="00815766">
    <w:pPr>
      <w:framePr w:w="2844" w:h="1153" w:hRule="exact" w:hSpace="142" w:wrap="around" w:vAnchor="page" w:hAnchor="page" w:x="8355" w:y="721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>Na Výšině 949/12</w:t>
    </w:r>
  </w:p>
  <w:p w:rsidR="00E93752" w:rsidRPr="00AD7B0F" w:rsidRDefault="00E93752" w:rsidP="00815766">
    <w:pPr>
      <w:framePr w:w="2844" w:h="1153" w:hRule="exact" w:hSpace="142" w:wrap="around" w:vAnchor="page" w:hAnchor="page" w:x="8355" w:y="721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>Praha 4, Modřany 143 00</w:t>
    </w:r>
  </w:p>
  <w:p w:rsidR="00E93752" w:rsidRPr="00AD7B0F" w:rsidRDefault="00E93752" w:rsidP="00815766">
    <w:pPr>
      <w:framePr w:w="2844" w:h="1153" w:hRule="exact" w:hSpace="142" w:wrap="around" w:vAnchor="page" w:hAnchor="page" w:x="8355" w:y="721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>Fax:+420 241 470 403</w:t>
    </w:r>
  </w:p>
  <w:p w:rsidR="00E93752" w:rsidRPr="00AD7B0F" w:rsidRDefault="00E93752" w:rsidP="00815766">
    <w:pPr>
      <w:framePr w:w="2844" w:h="1153" w:hRule="exact" w:hSpace="142" w:wrap="around" w:vAnchor="page" w:hAnchor="page" w:x="8355" w:y="721"/>
      <w:ind w:left="-426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>Tel.:+420 241 470 187, +420 241 470 242</w:t>
    </w:r>
  </w:p>
  <w:p w:rsidR="00E93752" w:rsidRPr="00AD7B0F" w:rsidRDefault="00E93752" w:rsidP="00815766">
    <w:pPr>
      <w:framePr w:w="2844" w:h="1153" w:hRule="exact" w:hSpace="142" w:wrap="around" w:vAnchor="page" w:hAnchor="page" w:x="8355" w:y="721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 xml:space="preserve">e-mail: frigocom@frigocom.cz  </w:t>
    </w:r>
  </w:p>
  <w:p w:rsidR="00E93752" w:rsidRPr="00AD7B0F" w:rsidRDefault="00E93752" w:rsidP="00815766">
    <w:pPr>
      <w:framePr w:w="2844" w:h="1153" w:hRule="exact" w:hSpace="142" w:wrap="around" w:vAnchor="page" w:hAnchor="page" w:x="8355" w:y="721"/>
      <w:jc w:val="right"/>
      <w:rPr>
        <w:rFonts w:ascii="Arial" w:hAnsi="Arial" w:cs="Arial"/>
        <w:color w:val="000080"/>
        <w:sz w:val="16"/>
      </w:rPr>
    </w:pPr>
    <w:r w:rsidRPr="00AD7B0F">
      <w:rPr>
        <w:rFonts w:ascii="Arial" w:hAnsi="Arial" w:cs="Arial"/>
        <w:color w:val="000080"/>
        <w:sz w:val="16"/>
      </w:rPr>
      <w:t>htttp://www.frigocom.cz</w:t>
    </w:r>
  </w:p>
  <w:p w:rsidR="00E93752" w:rsidRDefault="00E93752" w:rsidP="00815766">
    <w:pPr>
      <w:framePr w:w="2844" w:h="1153" w:hRule="exact" w:hSpace="142" w:wrap="around" w:vAnchor="page" w:hAnchor="page" w:x="8355" w:y="721"/>
      <w:jc w:val="right"/>
    </w:pPr>
  </w:p>
  <w:p w:rsidR="00E93752" w:rsidRDefault="00E93752">
    <w:pPr>
      <w:pStyle w:val="Zhlav"/>
      <w:pBdr>
        <w:bottom w:val="single" w:sz="6" w:space="6" w:color="000080"/>
      </w:pBdr>
    </w:pPr>
    <w:r>
      <w:object w:dxaOrig="3251" w:dyaOrig="1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4.2pt;height:57pt" o:ole="">
          <v:imagedata r:id="rId1" o:title=""/>
        </v:shape>
        <o:OLEObject Type="Embed" ProgID="CorelDraw.Graphic.8" ShapeID="_x0000_i1025" DrawAspect="Content" ObjectID="_15360388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CF2"/>
    <w:multiLevelType w:val="hybridMultilevel"/>
    <w:tmpl w:val="1048E6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1C4D"/>
    <w:multiLevelType w:val="hybridMultilevel"/>
    <w:tmpl w:val="D75A194E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277C6EE9"/>
    <w:multiLevelType w:val="hybridMultilevel"/>
    <w:tmpl w:val="27B4A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074D5"/>
    <w:multiLevelType w:val="hybridMultilevel"/>
    <w:tmpl w:val="A49EC918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53302294"/>
    <w:multiLevelType w:val="hybridMultilevel"/>
    <w:tmpl w:val="66322C44"/>
    <w:lvl w:ilvl="0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5" w15:restartNumberingAfterBreak="0">
    <w:nsid w:val="76F97468"/>
    <w:multiLevelType w:val="hybridMultilevel"/>
    <w:tmpl w:val="A9802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76"/>
    <w:rsid w:val="00000012"/>
    <w:rsid w:val="000243E7"/>
    <w:rsid w:val="00026F02"/>
    <w:rsid w:val="00031DAA"/>
    <w:rsid w:val="0004221A"/>
    <w:rsid w:val="00056562"/>
    <w:rsid w:val="000A5AAD"/>
    <w:rsid w:val="001115D5"/>
    <w:rsid w:val="00146BC8"/>
    <w:rsid w:val="00176D20"/>
    <w:rsid w:val="00180B2E"/>
    <w:rsid w:val="001A1222"/>
    <w:rsid w:val="001A45BD"/>
    <w:rsid w:val="00211C7F"/>
    <w:rsid w:val="00226F19"/>
    <w:rsid w:val="00250891"/>
    <w:rsid w:val="00257097"/>
    <w:rsid w:val="00260630"/>
    <w:rsid w:val="002C1447"/>
    <w:rsid w:val="002D68C5"/>
    <w:rsid w:val="00320303"/>
    <w:rsid w:val="003A4625"/>
    <w:rsid w:val="00432A28"/>
    <w:rsid w:val="004520A1"/>
    <w:rsid w:val="00472327"/>
    <w:rsid w:val="004C77EB"/>
    <w:rsid w:val="005D5F33"/>
    <w:rsid w:val="006206D7"/>
    <w:rsid w:val="00644C04"/>
    <w:rsid w:val="00717F89"/>
    <w:rsid w:val="00720B1F"/>
    <w:rsid w:val="0074310E"/>
    <w:rsid w:val="007B5827"/>
    <w:rsid w:val="007F1A5E"/>
    <w:rsid w:val="00815766"/>
    <w:rsid w:val="00871976"/>
    <w:rsid w:val="0088429F"/>
    <w:rsid w:val="008B0374"/>
    <w:rsid w:val="008E0714"/>
    <w:rsid w:val="0091327B"/>
    <w:rsid w:val="009F3B02"/>
    <w:rsid w:val="009F7F5C"/>
    <w:rsid w:val="00A22ECA"/>
    <w:rsid w:val="00A2739E"/>
    <w:rsid w:val="00A27E95"/>
    <w:rsid w:val="00A412E8"/>
    <w:rsid w:val="00AD7B0F"/>
    <w:rsid w:val="00B04ADD"/>
    <w:rsid w:val="00B13F26"/>
    <w:rsid w:val="00B34511"/>
    <w:rsid w:val="00B54B57"/>
    <w:rsid w:val="00B828BE"/>
    <w:rsid w:val="00B830C5"/>
    <w:rsid w:val="00BB5903"/>
    <w:rsid w:val="00BB71BB"/>
    <w:rsid w:val="00BF55C0"/>
    <w:rsid w:val="00C02844"/>
    <w:rsid w:val="00C44B56"/>
    <w:rsid w:val="00C643E6"/>
    <w:rsid w:val="00C651D0"/>
    <w:rsid w:val="00C717A3"/>
    <w:rsid w:val="00C721E0"/>
    <w:rsid w:val="00C80D1B"/>
    <w:rsid w:val="00C857B0"/>
    <w:rsid w:val="00CE2856"/>
    <w:rsid w:val="00D43BCF"/>
    <w:rsid w:val="00D45425"/>
    <w:rsid w:val="00DC174D"/>
    <w:rsid w:val="00DE19BC"/>
    <w:rsid w:val="00E3150E"/>
    <w:rsid w:val="00E93752"/>
    <w:rsid w:val="00EC642F"/>
    <w:rsid w:val="00F010FD"/>
    <w:rsid w:val="00F110E1"/>
    <w:rsid w:val="00F1187D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7228E6-59A7-4FBD-85AE-0031F400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DAA"/>
  </w:style>
  <w:style w:type="paragraph" w:styleId="Nadpis1">
    <w:name w:val="heading 1"/>
    <w:basedOn w:val="Normln"/>
    <w:next w:val="Normln"/>
    <w:qFormat/>
    <w:rsid w:val="00031DAA"/>
    <w:pPr>
      <w:keepNext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4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1D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1DAA"/>
    <w:pPr>
      <w:tabs>
        <w:tab w:val="center" w:pos="4536"/>
        <w:tab w:val="right" w:pos="9072"/>
      </w:tabs>
    </w:pPr>
  </w:style>
  <w:style w:type="paragraph" w:styleId="Zhlavzprvy">
    <w:name w:val="Message Header"/>
    <w:basedOn w:val="Zkladntext"/>
    <w:rsid w:val="00031DAA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</w:rPr>
  </w:style>
  <w:style w:type="paragraph" w:styleId="Zkladntext">
    <w:name w:val="Body Text"/>
    <w:basedOn w:val="Normln"/>
    <w:rsid w:val="00031DAA"/>
    <w:pPr>
      <w:spacing w:after="120"/>
    </w:pPr>
  </w:style>
  <w:style w:type="character" w:styleId="Hypertextovodkaz">
    <w:name w:val="Hyperlink"/>
    <w:basedOn w:val="Standardnpsmoodstavce"/>
    <w:uiPriority w:val="99"/>
    <w:rsid w:val="00031DAA"/>
    <w:rPr>
      <w:color w:val="0000FF"/>
      <w:u w:val="single"/>
    </w:rPr>
  </w:style>
  <w:style w:type="character" w:styleId="Sledovanodkaz">
    <w:name w:val="FollowedHyperlink"/>
    <w:basedOn w:val="Standardnpsmoodstavce"/>
    <w:rsid w:val="00031DA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A4625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0A5A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A5AA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B54B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eznam2">
    <w:name w:val="List 2"/>
    <w:basedOn w:val="Normln"/>
    <w:rsid w:val="00B54B57"/>
    <w:pPr>
      <w:ind w:left="566" w:hanging="283"/>
    </w:pPr>
  </w:style>
  <w:style w:type="character" w:customStyle="1" w:styleId="ZhlavChar">
    <w:name w:val="Záhlaví Char"/>
    <w:link w:val="Zhlav"/>
    <w:rsid w:val="00B5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janci\Documents\&#352;ablona%20hlavi&#269;kov&#253;%20pap&#237;r%20Frigoco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hlavičkový papír Frigocom.dotx</Template>
  <TotalTime>5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 14</vt:lpstr>
    </vt:vector>
  </TitlesOfParts>
  <Company>Frigocom spol. s r.o.</Company>
  <LinksUpToDate>false</LinksUpToDate>
  <CharactersWithSpaces>2063</CharactersWithSpaces>
  <SharedDoc>false</SharedDoc>
  <HLinks>
    <vt:vector size="6" baseType="variant"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http://www.adriagold.cz/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 14</dc:title>
  <dc:creator>Ivan Janči</dc:creator>
  <cp:lastModifiedBy>Ivan Janči</cp:lastModifiedBy>
  <cp:revision>2</cp:revision>
  <cp:lastPrinted>2015-05-07T15:02:00Z</cp:lastPrinted>
  <dcterms:created xsi:type="dcterms:W3CDTF">2016-09-22T06:38:00Z</dcterms:created>
  <dcterms:modified xsi:type="dcterms:W3CDTF">2016-09-22T06:38:00Z</dcterms:modified>
</cp:coreProperties>
</file>