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D3C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4A3338A" w14:textId="77777777" w:rsidR="008C7063" w:rsidRDefault="00796FC9" w:rsidP="008C7063">
      <w:pPr>
        <w:pStyle w:val="Nzevdohody"/>
      </w:pPr>
      <w:r>
        <w:t>o vyhrazení společensky účelného pracovního místa a poskytnutí příspěvku</w:t>
      </w:r>
    </w:p>
    <w:p w14:paraId="63FD2DB1" w14:textId="77777777" w:rsidR="00B320B8" w:rsidRPr="003F2F6D" w:rsidRDefault="00680B09" w:rsidP="00B320B8">
      <w:pPr>
        <w:pStyle w:val="Nzevdohody"/>
      </w:pPr>
      <w:r w:rsidRPr="003F2F6D">
        <w:t xml:space="preserve">č. </w:t>
      </w:r>
      <w:r w:rsidR="00962348">
        <w:t>TCA-S-1/2025</w:t>
      </w:r>
    </w:p>
    <w:p w14:paraId="02CEC31C" w14:textId="77777777" w:rsidR="00B320B8" w:rsidRPr="003F2F6D" w:rsidRDefault="00B320B8" w:rsidP="00B320B8">
      <w:pPr>
        <w:rPr>
          <w:rFonts w:cs="Arial"/>
          <w:szCs w:val="20"/>
        </w:rPr>
      </w:pPr>
    </w:p>
    <w:p w14:paraId="511FBA8D" w14:textId="77777777" w:rsidR="00D12BF2" w:rsidRDefault="00D12BF2" w:rsidP="00D12BF2">
      <w:pPr>
        <w:pBdr>
          <w:top w:val="single" w:sz="4" w:space="6" w:color="auto"/>
        </w:pBdr>
        <w:rPr>
          <w:rFonts w:cs="Arial"/>
          <w:szCs w:val="20"/>
        </w:rPr>
      </w:pPr>
    </w:p>
    <w:p w14:paraId="4944819A" w14:textId="77777777" w:rsidR="00D12BF2" w:rsidRDefault="00D12BF2" w:rsidP="00D12BF2">
      <w:pPr>
        <w:pBdr>
          <w:top w:val="single" w:sz="4" w:space="6" w:color="auto"/>
        </w:pBdr>
        <w:rPr>
          <w:rFonts w:cs="Arial"/>
          <w:szCs w:val="20"/>
        </w:rPr>
      </w:pPr>
    </w:p>
    <w:p w14:paraId="642CBB46" w14:textId="77777777" w:rsidR="00D12BF2" w:rsidRDefault="00D12BF2" w:rsidP="00D12BF2">
      <w:pPr>
        <w:pBdr>
          <w:top w:val="single" w:sz="4" w:space="6" w:color="auto"/>
        </w:pBdr>
        <w:rPr>
          <w:rFonts w:cs="Arial"/>
          <w:szCs w:val="20"/>
        </w:rPr>
      </w:pPr>
    </w:p>
    <w:p w14:paraId="23194D77" w14:textId="77777777" w:rsidR="00D12BF2" w:rsidRDefault="008617D1" w:rsidP="00D12BF2">
      <w:pPr>
        <w:pBdr>
          <w:top w:val="single" w:sz="4" w:space="6" w:color="auto"/>
        </w:pBdr>
        <w:rPr>
          <w:rFonts w:cs="Arial"/>
          <w:szCs w:val="20"/>
        </w:rPr>
      </w:pPr>
      <w:r>
        <w:rPr>
          <w:rFonts w:cs="Arial"/>
          <w:szCs w:val="20"/>
        </w:rPr>
        <w:t>uzavřená mezi</w:t>
      </w:r>
    </w:p>
    <w:p w14:paraId="1CBD8A53" w14:textId="77777777" w:rsidR="00D12BF2" w:rsidRDefault="00D12BF2" w:rsidP="00D12BF2">
      <w:pPr>
        <w:rPr>
          <w:rFonts w:cs="Arial"/>
          <w:szCs w:val="20"/>
        </w:rPr>
      </w:pPr>
      <w:r>
        <w:rPr>
          <w:rFonts w:cs="Arial"/>
          <w:szCs w:val="20"/>
        </w:rPr>
        <w:tab/>
      </w:r>
    </w:p>
    <w:p w14:paraId="2E705F8E"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280E966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62348" w:rsidRPr="00962348">
        <w:rPr>
          <w:rFonts w:cs="Arial"/>
          <w:szCs w:val="20"/>
        </w:rPr>
        <w:t xml:space="preserve">Ing. </w:t>
      </w:r>
      <w:r w:rsidR="00962348">
        <w:t>Radek Šuta</w:t>
      </w:r>
      <w:r w:rsidRPr="00A3020E">
        <w:rPr>
          <w:rFonts w:cs="Arial"/>
          <w:szCs w:val="20"/>
        </w:rPr>
        <w:t xml:space="preserve">, </w:t>
      </w:r>
      <w:r w:rsidR="00962348" w:rsidRPr="00962348">
        <w:rPr>
          <w:rFonts w:cs="Arial"/>
          <w:szCs w:val="20"/>
        </w:rPr>
        <w:t>ředitel kontaktního</w:t>
      </w:r>
      <w:r w:rsidR="00962348">
        <w:t xml:space="preserve"> pracoviště Tachov</w:t>
      </w:r>
    </w:p>
    <w:p w14:paraId="52AD337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62348" w:rsidRPr="00962348">
        <w:rPr>
          <w:rFonts w:cs="Arial"/>
          <w:szCs w:val="20"/>
        </w:rPr>
        <w:t>Dobrovského 1278</w:t>
      </w:r>
      <w:r w:rsidR="00962348">
        <w:t>/25, 170 00 Praha 7</w:t>
      </w:r>
    </w:p>
    <w:p w14:paraId="599BC5E7"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962348" w:rsidRPr="00962348">
        <w:rPr>
          <w:rFonts w:cs="Arial"/>
          <w:szCs w:val="20"/>
        </w:rPr>
        <w:t>72496991</w:t>
      </w:r>
    </w:p>
    <w:p w14:paraId="480403D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62348" w:rsidRPr="00962348">
        <w:rPr>
          <w:rFonts w:cs="Arial"/>
          <w:szCs w:val="20"/>
        </w:rPr>
        <w:t xml:space="preserve">tř. </w:t>
      </w:r>
      <w:r w:rsidR="00962348">
        <w:t>Míru č.p. 1633, 347 01 Tachov 1</w:t>
      </w:r>
    </w:p>
    <w:p w14:paraId="5D1314A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00D5A6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B524A01" w14:textId="77777777" w:rsidR="00962348"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962348" w:rsidRPr="00962348">
        <w:rPr>
          <w:rFonts w:cs="Arial"/>
          <w:szCs w:val="20"/>
        </w:rPr>
        <w:t xml:space="preserve">EH </w:t>
      </w:r>
      <w:proofErr w:type="spellStart"/>
      <w:r w:rsidR="00962348" w:rsidRPr="00962348">
        <w:rPr>
          <w:rFonts w:cs="Arial"/>
          <w:szCs w:val="20"/>
        </w:rPr>
        <w:t>security</w:t>
      </w:r>
      <w:proofErr w:type="spellEnd"/>
      <w:r w:rsidR="00962348">
        <w:t xml:space="preserve"> </w:t>
      </w:r>
      <w:proofErr w:type="spellStart"/>
      <w:r w:rsidR="00962348">
        <w:t>system</w:t>
      </w:r>
      <w:proofErr w:type="spellEnd"/>
      <w:r w:rsidR="00962348">
        <w:t xml:space="preserve"> s.r.o.</w:t>
      </w:r>
    </w:p>
    <w:p w14:paraId="7EEDFCB9" w14:textId="12B47FA1" w:rsidR="006A0D31" w:rsidRPr="00CA4A8B" w:rsidRDefault="00962348"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67607C">
        <w:rPr>
          <w:rFonts w:cs="Arial"/>
          <w:noProof/>
          <w:szCs w:val="20"/>
        </w:rPr>
        <w:t>xxx</w:t>
      </w:r>
    </w:p>
    <w:p w14:paraId="0B0548C9" w14:textId="77777777" w:rsidR="006A0D31" w:rsidRPr="00CA4A8B" w:rsidRDefault="00962348"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proofErr w:type="spellStart"/>
      <w:r w:rsidRPr="00962348">
        <w:rPr>
          <w:rFonts w:cs="Arial"/>
          <w:szCs w:val="20"/>
        </w:rPr>
        <w:t>Lohniského</w:t>
      </w:r>
      <w:proofErr w:type="spellEnd"/>
      <w:r w:rsidRPr="00962348">
        <w:rPr>
          <w:rFonts w:cs="Arial"/>
          <w:szCs w:val="20"/>
        </w:rPr>
        <w:t xml:space="preserve"> č</w:t>
      </w:r>
      <w:r>
        <w:t>.p. 846/21, Hlubočepy, 152 00 Praha 52</w:t>
      </w:r>
    </w:p>
    <w:p w14:paraId="64C5F8FF"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962348" w:rsidRPr="00962348">
        <w:rPr>
          <w:rFonts w:cs="Arial"/>
          <w:szCs w:val="20"/>
        </w:rPr>
        <w:t>21647372</w:t>
      </w:r>
    </w:p>
    <w:p w14:paraId="19EE2E66"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176B7C6" w14:textId="77777777" w:rsidR="00467F52" w:rsidRPr="003F2F6D" w:rsidRDefault="00467F52" w:rsidP="00B320B8">
      <w:pPr>
        <w:tabs>
          <w:tab w:val="left" w:pos="2520"/>
        </w:tabs>
        <w:spacing w:before="60"/>
        <w:rPr>
          <w:rFonts w:cs="Arial"/>
          <w:szCs w:val="20"/>
        </w:rPr>
      </w:pPr>
    </w:p>
    <w:p w14:paraId="22751407" w14:textId="77777777" w:rsidR="00661871" w:rsidRPr="003F2F6D" w:rsidRDefault="00661871" w:rsidP="004124F1">
      <w:pPr>
        <w:pStyle w:val="lnek"/>
      </w:pPr>
      <w:r w:rsidRPr="003F2F6D">
        <w:t>Článek I</w:t>
      </w:r>
    </w:p>
    <w:p w14:paraId="008E1601" w14:textId="77777777" w:rsidR="00205BCF" w:rsidRPr="00A3020E" w:rsidRDefault="00205BCF" w:rsidP="00205BCF">
      <w:pPr>
        <w:pStyle w:val="lnek"/>
      </w:pPr>
      <w:r>
        <w:t>Účel poskytnutí příspěvku</w:t>
      </w:r>
    </w:p>
    <w:p w14:paraId="65EEE673"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14:paraId="190BAB90" w14:textId="77777777" w:rsidR="00DE5F15" w:rsidRDefault="00DE5F15" w:rsidP="004124F1">
      <w:pPr>
        <w:pStyle w:val="lnek"/>
      </w:pPr>
      <w:r w:rsidRPr="003F2F6D">
        <w:t>Článek II</w:t>
      </w:r>
    </w:p>
    <w:p w14:paraId="6FC173D3" w14:textId="77777777" w:rsidR="00A62D9B" w:rsidRDefault="008B5133" w:rsidP="00A62D9B">
      <w:pPr>
        <w:pStyle w:val="lnek"/>
      </w:pPr>
      <w:r>
        <w:t xml:space="preserve">Závazky zaměstnavatele a podmínky </w:t>
      </w:r>
      <w:r w:rsidR="00A62D9B">
        <w:t>poskytnutí příspěvku</w:t>
      </w:r>
    </w:p>
    <w:p w14:paraId="6B854E8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4235C73"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0B9E90E8" w14:textId="06482BB3"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67607C">
        <w:rPr>
          <w:noProof/>
        </w:rPr>
        <w:t>xxx</w:t>
      </w:r>
    </w:p>
    <w:p w14:paraId="5D29C1C3" w14:textId="512238AB"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67607C">
        <w:t>xxx</w:t>
      </w:r>
      <w:proofErr w:type="spellEnd"/>
    </w:p>
    <w:p w14:paraId="25FB397F" w14:textId="77777777" w:rsidR="001240BF" w:rsidRDefault="00845226" w:rsidP="00CA659D">
      <w:pPr>
        <w:pStyle w:val="Boddohody"/>
        <w:numPr>
          <w:ilvl w:val="0"/>
          <w:numId w:val="17"/>
        </w:numPr>
      </w:pPr>
      <w:r w:rsidRPr="00845226">
        <w:tab/>
        <w:t>Zaměstnavatel uzavře se zaměstnancem pracovní smlouvu.</w:t>
      </w:r>
    </w:p>
    <w:p w14:paraId="31D986F1"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011AA22C"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962348">
        <w:rPr>
          <w:noProof/>
        </w:rPr>
        <w:t>Recepční a strážní služba</w:t>
      </w:r>
      <w:r w:rsidRPr="003F2F6D">
        <w:tab/>
      </w:r>
    </w:p>
    <w:p w14:paraId="75CC248F" w14:textId="77777777" w:rsidR="001240BF" w:rsidRDefault="001240BF" w:rsidP="001C2C26">
      <w:pPr>
        <w:pStyle w:val="Daltextbodudohody"/>
        <w:tabs>
          <w:tab w:val="clear" w:pos="2520"/>
        </w:tabs>
        <w:ind w:left="3119" w:hanging="2263"/>
      </w:pPr>
      <w:r>
        <w:t>M</w:t>
      </w:r>
      <w:r w:rsidRPr="003F2F6D">
        <w:t>ísto výkonu práce:</w:t>
      </w:r>
      <w:r w:rsidRPr="003F2F6D">
        <w:tab/>
      </w:r>
      <w:r w:rsidR="00962348">
        <w:t xml:space="preserve">EH </w:t>
      </w:r>
      <w:proofErr w:type="spellStart"/>
      <w:r w:rsidR="00962348">
        <w:t>security</w:t>
      </w:r>
      <w:proofErr w:type="spellEnd"/>
      <w:r w:rsidR="00962348">
        <w:t xml:space="preserve"> </w:t>
      </w:r>
      <w:proofErr w:type="spellStart"/>
      <w:r w:rsidR="00962348">
        <w:t>system</w:t>
      </w:r>
      <w:proofErr w:type="spellEnd"/>
      <w:r w:rsidR="00962348">
        <w:t xml:space="preserve"> s.r.o. - Vysočany, </w:t>
      </w:r>
      <w:proofErr w:type="gramStart"/>
      <w:r w:rsidR="00962348">
        <w:t>Bor - Vysočany</w:t>
      </w:r>
      <w:proofErr w:type="gramEnd"/>
    </w:p>
    <w:p w14:paraId="33A37318" w14:textId="77777777" w:rsidR="001C2C26" w:rsidRDefault="001C2C26" w:rsidP="001C2C26">
      <w:pPr>
        <w:pStyle w:val="Daltextbodudohody"/>
        <w:tabs>
          <w:tab w:val="clear" w:pos="2520"/>
        </w:tabs>
        <w:ind w:left="3119" w:hanging="2263"/>
      </w:pPr>
      <w:r>
        <w:t>Den nástupu do práce:</w:t>
      </w:r>
      <w:r>
        <w:tab/>
      </w:r>
      <w:r w:rsidR="00962348">
        <w:t>22.9.2025</w:t>
      </w:r>
    </w:p>
    <w:p w14:paraId="20832960"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962348">
        <w:rPr>
          <w:noProof/>
        </w:rPr>
        <w:t>neurčitou</w:t>
      </w:r>
      <w:r>
        <w:t xml:space="preserve">, s týdenní pracovní dobou </w:t>
      </w:r>
      <w:r w:rsidR="00962348">
        <w:rPr>
          <w:noProof/>
        </w:rPr>
        <w:t>40</w:t>
      </w:r>
      <w:r>
        <w:t xml:space="preserve"> hod.</w:t>
      </w:r>
    </w:p>
    <w:p w14:paraId="62D7108E" w14:textId="77777777" w:rsidR="001A3036" w:rsidRDefault="00381063" w:rsidP="00381063">
      <w:pPr>
        <w:pStyle w:val="Boddohody"/>
        <w:numPr>
          <w:ilvl w:val="1"/>
          <w:numId w:val="17"/>
        </w:numPr>
        <w:tabs>
          <w:tab w:val="left" w:pos="851"/>
        </w:tabs>
        <w:ind w:left="851" w:hanging="488"/>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FA2F8C4"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962348">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A2E6798" w14:textId="77777777" w:rsidR="00636EF6" w:rsidRDefault="00F03E09" w:rsidP="00F03E09">
      <w:pPr>
        <w:pStyle w:val="Boddohody"/>
        <w:numPr>
          <w:ilvl w:val="0"/>
          <w:numId w:val="17"/>
        </w:numPr>
        <w:tabs>
          <w:tab w:val="left" w:pos="378"/>
        </w:tabs>
      </w:pPr>
      <w:r w:rsidRPr="00F03E09">
        <w:t xml:space="preserve">Na stejný účel, tj. na tu část mzdových nákladů, která bude ve výši poskytnutého příspěvku Úřadem práce, nebude zaměstnavatel čerpat krytí z peněžních prostředků poskytovaných </w:t>
      </w:r>
      <w:proofErr w:type="gramStart"/>
      <w:r w:rsidRPr="00F03E09">
        <w:t>ze</w:t>
      </w:r>
      <w:r w:rsidR="00C60591">
        <w:t> </w:t>
      </w:r>
      <w:r w:rsidRPr="00F03E09">
        <w:t xml:space="preserve"> státního</w:t>
      </w:r>
      <w:proofErr w:type="gramEnd"/>
      <w:r w:rsidRPr="00F03E09">
        <w:t xml:space="preserve">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41491DBE"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2D06CE9A" w14:textId="77777777"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14:paraId="7930B5D8"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CBD1FBF"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5E77BB06"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324ED0D0" w14:textId="77777777" w:rsidR="00B94D64" w:rsidRPr="003F2F6D" w:rsidRDefault="00B94D64" w:rsidP="004124F1">
      <w:pPr>
        <w:pStyle w:val="lnek"/>
      </w:pPr>
      <w:r w:rsidRPr="003F2F6D">
        <w:t>Článek III</w:t>
      </w:r>
    </w:p>
    <w:p w14:paraId="14AD8A2A" w14:textId="77777777" w:rsidR="0076596D" w:rsidRDefault="0076596D" w:rsidP="0076596D">
      <w:pPr>
        <w:pStyle w:val="lnek"/>
      </w:pPr>
      <w:r>
        <w:t>Výše</w:t>
      </w:r>
      <w:r w:rsidR="006656CF">
        <w:t xml:space="preserve"> a </w:t>
      </w:r>
      <w:r>
        <w:t>termín poskytnutí příspěvku</w:t>
      </w:r>
    </w:p>
    <w:p w14:paraId="609A357D"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962348">
        <w:rPr>
          <w:noProof/>
        </w:rPr>
        <w:t>100</w:t>
      </w:r>
      <w:r w:rsidR="00A92904">
        <w:t xml:space="preserve"> %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maximálně </w:t>
      </w:r>
      <w:r w:rsidR="00123707">
        <w:t xml:space="preserve">však </w:t>
      </w:r>
      <w:r w:rsidR="00962348">
        <w:rPr>
          <w:noProof/>
        </w:rPr>
        <w:t>18 000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962348">
        <w:t>59 400</w:t>
      </w:r>
      <w:r w:rsidR="000513B6">
        <w:t xml:space="preserve"> Kč.</w:t>
      </w:r>
    </w:p>
    <w:p w14:paraId="1702DA26"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962348">
        <w:rPr>
          <w:noProof/>
        </w:rPr>
        <w:t>22.9.2025</w:t>
      </w:r>
      <w:r w:rsidR="00781CAC">
        <w:t xml:space="preserve"> do</w:t>
      </w:r>
      <w:r w:rsidRPr="0058691B">
        <w:t> </w:t>
      </w:r>
      <w:r w:rsidR="00962348">
        <w:rPr>
          <w:noProof/>
        </w:rPr>
        <w:t>31.12.2025</w:t>
      </w:r>
      <w:r w:rsidRPr="00444A86">
        <w:t xml:space="preserve">. </w:t>
      </w:r>
      <w:r w:rsidR="00ED43E1" w:rsidRPr="00ED43E1">
        <w:t xml:space="preserve">Jestliže se na tuto dohodu vztahuje povinnost uveřejnění prostřednictvím Registru smluv a dohoda </w:t>
      </w:r>
      <w:proofErr w:type="gramStart"/>
      <w:r w:rsidR="00ED43E1" w:rsidRPr="00ED43E1">
        <w:t>nenabyde</w:t>
      </w:r>
      <w:proofErr w:type="gramEnd"/>
      <w:r w:rsidR="00ED43E1" w:rsidRPr="00ED43E1">
        <w:t xml:space="preserve"> účinnosti dle Článku IX bod 2. této dohody do </w:t>
      </w:r>
      <w:r w:rsidR="00962348">
        <w:t>22.9.2025</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6377A032" w14:textId="77777777" w:rsidR="00123707" w:rsidRDefault="001842A2" w:rsidP="008B3D06">
      <w:pPr>
        <w:pStyle w:val="Boddohody"/>
        <w:numPr>
          <w:ilvl w:val="0"/>
          <w:numId w:val="4"/>
        </w:numPr>
      </w:pPr>
      <w:r w:rsidRPr="001842A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F49876F" w14:textId="732ACCC7"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67607C">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2DDB565"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4E84B823" w14:textId="77777777" w:rsidR="000029D6" w:rsidRDefault="000029D6" w:rsidP="000029D6">
      <w:pPr>
        <w:pStyle w:val="lnek"/>
      </w:pPr>
      <w:r>
        <w:t>Článek IV</w:t>
      </w:r>
    </w:p>
    <w:p w14:paraId="5498E563" w14:textId="77777777" w:rsidR="000029D6" w:rsidRDefault="000029D6" w:rsidP="000029D6">
      <w:pPr>
        <w:pStyle w:val="lnek"/>
      </w:pPr>
      <w:r>
        <w:t>Kontrola plnění sjednaných podmínek</w:t>
      </w:r>
    </w:p>
    <w:p w14:paraId="08A4FC88"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3C78A0A8"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7AB83028" w14:textId="77777777" w:rsidR="0060467A" w:rsidRDefault="0060467A" w:rsidP="0060467A">
      <w:pPr>
        <w:pStyle w:val="lnek"/>
      </w:pPr>
      <w:r>
        <w:t>Článek V</w:t>
      </w:r>
    </w:p>
    <w:p w14:paraId="071C7AA7" w14:textId="77777777" w:rsidR="0060467A" w:rsidRDefault="0060467A" w:rsidP="0060467A">
      <w:pPr>
        <w:pStyle w:val="lnek"/>
      </w:pPr>
      <w:r>
        <w:t>Archivace dokumentů</w:t>
      </w:r>
    </w:p>
    <w:p w14:paraId="6A99FF8E"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30EDCED7" w14:textId="77777777" w:rsidR="008433F7" w:rsidRDefault="008433F7" w:rsidP="008433F7">
      <w:pPr>
        <w:pStyle w:val="lnek"/>
      </w:pPr>
      <w:r>
        <w:t>Článek V</w:t>
      </w:r>
      <w:r w:rsidR="00DD7543">
        <w:t>I</w:t>
      </w:r>
    </w:p>
    <w:p w14:paraId="2E24E94B" w14:textId="77777777" w:rsidR="008433F7" w:rsidRDefault="008433F7" w:rsidP="008433F7">
      <w:pPr>
        <w:pStyle w:val="lnek"/>
      </w:pPr>
      <w:r>
        <w:t>Vrácení příspěvku</w:t>
      </w:r>
    </w:p>
    <w:p w14:paraId="5916BE42"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88DC5EA"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51EE76FA" w14:textId="77777777" w:rsidR="00D95702" w:rsidRDefault="00D95702" w:rsidP="00D95702">
      <w:pPr>
        <w:pStyle w:val="Daltextbodudohody"/>
      </w:pPr>
    </w:p>
    <w:p w14:paraId="44572DE9"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F891C5C" w14:textId="77777777" w:rsidR="00D95702" w:rsidRDefault="00D95702" w:rsidP="00D95702">
      <w:pPr>
        <w:pStyle w:val="Daltextbodudohody"/>
      </w:pPr>
    </w:p>
    <w:p w14:paraId="2A11D1A9"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08A50AE1"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w:t>
      </w:r>
      <w:r w:rsidR="005453FC" w:rsidRPr="005453FC">
        <w:t>, za</w:t>
      </w:r>
      <w:r w:rsidR="005453FC">
        <w:t> </w:t>
      </w:r>
      <w:r w:rsidR="005453FC" w:rsidRPr="005453FC">
        <w:t>zastřené zprostředkování zaměstnání nebo umožnění výkonu zastřeného zprostředkování</w:t>
      </w:r>
      <w:r w:rsidRPr="008A0A8F">
        <w:t>. Vrácení příspěvku bude zaměstnavatelem provedeno ve lhůtě 30 pracovních dnů ode dne, kdy tuto skutečnost zjistil nebo kdy zaměstnavateli byla doručena písemná výzva Úřadu práce k vrácení příspěvku.</w:t>
      </w:r>
    </w:p>
    <w:p w14:paraId="3E9EFBFB" w14:textId="77777777" w:rsidR="008433F7" w:rsidRPr="00FC37CE" w:rsidRDefault="00FC37CE" w:rsidP="00FA2DCF">
      <w:pPr>
        <w:pStyle w:val="Boddohody"/>
        <w:numPr>
          <w:ilvl w:val="0"/>
          <w:numId w:val="3"/>
        </w:numPr>
      </w:pPr>
      <w:r w:rsidRPr="00FC37CE">
        <w:t>Příspěvek se vrací na účet, který zaměstnavateli sdělí Úřad práce.</w:t>
      </w:r>
    </w:p>
    <w:p w14:paraId="7435A665" w14:textId="77777777" w:rsidR="003464FF" w:rsidRDefault="003464FF" w:rsidP="003464FF">
      <w:pPr>
        <w:pStyle w:val="lnek"/>
      </w:pPr>
      <w:r>
        <w:t>Článek VI</w:t>
      </w:r>
      <w:r w:rsidR="00DD7543">
        <w:t>I</w:t>
      </w:r>
    </w:p>
    <w:p w14:paraId="493D6534" w14:textId="77777777" w:rsidR="003464FF" w:rsidRDefault="003464FF" w:rsidP="003464FF">
      <w:pPr>
        <w:pStyle w:val="lnek"/>
      </w:pPr>
      <w:r>
        <w:t>Porušení rozpočtové kázně</w:t>
      </w:r>
    </w:p>
    <w:p w14:paraId="5360671D"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34609A9A"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7917E254" w14:textId="77777777" w:rsidR="003464FF" w:rsidRDefault="003464FF" w:rsidP="003464FF">
      <w:pPr>
        <w:pStyle w:val="lnek"/>
      </w:pPr>
      <w:r>
        <w:t>Článek VII</w:t>
      </w:r>
      <w:r w:rsidR="00DD7543">
        <w:t>I</w:t>
      </w:r>
      <w:r>
        <w:t xml:space="preserve"> </w:t>
      </w:r>
    </w:p>
    <w:p w14:paraId="2452AF4C" w14:textId="77777777" w:rsidR="003464FF" w:rsidRDefault="003464FF" w:rsidP="003464FF">
      <w:pPr>
        <w:pStyle w:val="lnek"/>
      </w:pPr>
      <w:r>
        <w:t>Ujednání o vypovězení dohody</w:t>
      </w:r>
    </w:p>
    <w:p w14:paraId="131BB6FA"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947496C"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2ED87B58"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4200A0E8" w14:textId="77777777" w:rsidR="003464FF" w:rsidRDefault="003464FF" w:rsidP="00042A1F">
      <w:pPr>
        <w:pStyle w:val="Boddohody"/>
        <w:numPr>
          <w:ilvl w:val="0"/>
          <w:numId w:val="10"/>
        </w:numPr>
      </w:pPr>
      <w:r>
        <w:lastRenderedPageBreak/>
        <w:t xml:space="preserve">Výpovědní lhůta v případech uvedených v bodě 1., 2. a 3. tohoto článku dohody činí jeden měsíc a počíná běžet prvním dnem kalendářního měsíce následujícího po doručení písemné výpovědi. </w:t>
      </w:r>
    </w:p>
    <w:p w14:paraId="2D29B821"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34898748" w14:textId="77777777" w:rsidR="003464FF" w:rsidRDefault="003464FF" w:rsidP="003464FF">
      <w:pPr>
        <w:pStyle w:val="lnek"/>
      </w:pPr>
      <w:r>
        <w:t>Článek I</w:t>
      </w:r>
      <w:r w:rsidR="00DD7543">
        <w:t>X</w:t>
      </w:r>
    </w:p>
    <w:p w14:paraId="1B179EF7" w14:textId="77777777" w:rsidR="003464FF" w:rsidRDefault="003464FF" w:rsidP="003464FF">
      <w:pPr>
        <w:pStyle w:val="lnek"/>
      </w:pPr>
      <w:r>
        <w:t>Další ujednání</w:t>
      </w:r>
    </w:p>
    <w:p w14:paraId="743A19FB" w14:textId="77777777" w:rsidR="00682A24" w:rsidRDefault="009156B1" w:rsidP="00AA4B63">
      <w:pPr>
        <w:pStyle w:val="Boddohody"/>
        <w:numPr>
          <w:ilvl w:val="0"/>
          <w:numId w:val="12"/>
        </w:numPr>
      </w:pPr>
      <w:r w:rsidRPr="009156B1">
        <w:t>Dohoda nabývá platnosti dnem jejího podpisu oběma smluvními stranami.</w:t>
      </w:r>
    </w:p>
    <w:p w14:paraId="7403B17C"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CBCD343"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03019CDE"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6FEB96DC"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3C076831"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334EA5C"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00F74A2"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0BFA40F3"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1A9A6972"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30CBF29D" w14:textId="77777777" w:rsidR="002F42B9" w:rsidRPr="003F2F6D" w:rsidRDefault="002F42B9" w:rsidP="0007184F">
      <w:pPr>
        <w:keepNext/>
        <w:keepLines/>
        <w:tabs>
          <w:tab w:val="left" w:pos="2520"/>
        </w:tabs>
        <w:rPr>
          <w:rFonts w:cs="Arial"/>
          <w:szCs w:val="20"/>
        </w:rPr>
      </w:pPr>
    </w:p>
    <w:p w14:paraId="1B272D5B" w14:textId="77777777" w:rsidR="002F42B9" w:rsidRPr="003F2F6D" w:rsidRDefault="002F42B9" w:rsidP="0007184F">
      <w:pPr>
        <w:keepNext/>
        <w:keepLines/>
        <w:tabs>
          <w:tab w:val="left" w:pos="2520"/>
        </w:tabs>
        <w:rPr>
          <w:rFonts w:cs="Arial"/>
          <w:szCs w:val="20"/>
        </w:rPr>
      </w:pPr>
    </w:p>
    <w:p w14:paraId="4903B800" w14:textId="77777777" w:rsidR="00662069" w:rsidRPr="003F2F6D" w:rsidRDefault="00962348" w:rsidP="00600CE6">
      <w:pPr>
        <w:keepNext/>
        <w:keepLines/>
        <w:tabs>
          <w:tab w:val="left" w:pos="2520"/>
        </w:tabs>
        <w:rPr>
          <w:rFonts w:cs="Arial"/>
          <w:szCs w:val="20"/>
        </w:rPr>
      </w:pPr>
      <w:r>
        <w:rPr>
          <w:noProof/>
        </w:rPr>
        <w:t>V Tachově</w:t>
      </w:r>
      <w:r w:rsidR="000378AA" w:rsidRPr="003F2F6D">
        <w:rPr>
          <w:rFonts w:cs="Arial"/>
          <w:szCs w:val="20"/>
        </w:rPr>
        <w:t xml:space="preserve"> dne </w:t>
      </w:r>
      <w:r>
        <w:rPr>
          <w:noProof/>
        </w:rPr>
        <w:t>19.9.2025</w:t>
      </w:r>
    </w:p>
    <w:p w14:paraId="2EB6BDD4" w14:textId="77777777" w:rsidR="00662069" w:rsidRPr="003F2F6D" w:rsidRDefault="00662069" w:rsidP="00600CE6">
      <w:pPr>
        <w:keepNext/>
        <w:keepLines/>
        <w:tabs>
          <w:tab w:val="left" w:pos="2520"/>
        </w:tabs>
        <w:rPr>
          <w:rFonts w:cs="Arial"/>
          <w:szCs w:val="20"/>
        </w:rPr>
      </w:pPr>
    </w:p>
    <w:p w14:paraId="339D4216" w14:textId="77777777" w:rsidR="006C6899" w:rsidRPr="003F2F6D" w:rsidRDefault="006C6899" w:rsidP="00600CE6">
      <w:pPr>
        <w:keepNext/>
        <w:keepLines/>
        <w:tabs>
          <w:tab w:val="left" w:pos="2520"/>
        </w:tabs>
        <w:rPr>
          <w:rFonts w:cs="Arial"/>
          <w:szCs w:val="20"/>
        </w:rPr>
      </w:pPr>
    </w:p>
    <w:p w14:paraId="32FD1831" w14:textId="77777777" w:rsidR="0007184F" w:rsidRPr="003F2F6D" w:rsidRDefault="0007184F" w:rsidP="00600CE6">
      <w:pPr>
        <w:keepNext/>
        <w:keepLines/>
        <w:tabs>
          <w:tab w:val="left" w:pos="2520"/>
        </w:tabs>
        <w:rPr>
          <w:rFonts w:cs="Arial"/>
          <w:szCs w:val="20"/>
        </w:rPr>
      </w:pPr>
    </w:p>
    <w:p w14:paraId="3295CD3E" w14:textId="77777777" w:rsidR="006C6899" w:rsidRPr="003F2F6D" w:rsidRDefault="006C6899" w:rsidP="00600CE6">
      <w:pPr>
        <w:keepNext/>
        <w:keepLines/>
        <w:tabs>
          <w:tab w:val="left" w:pos="2520"/>
        </w:tabs>
        <w:rPr>
          <w:rFonts w:cs="Arial"/>
          <w:szCs w:val="20"/>
        </w:rPr>
      </w:pPr>
    </w:p>
    <w:p w14:paraId="37EF9B44" w14:textId="77777777" w:rsidR="006C6899" w:rsidRPr="003F2F6D" w:rsidRDefault="006C6899" w:rsidP="00600CE6">
      <w:pPr>
        <w:keepNext/>
        <w:keepLines/>
        <w:tabs>
          <w:tab w:val="left" w:pos="2520"/>
        </w:tabs>
        <w:rPr>
          <w:rFonts w:cs="Arial"/>
          <w:szCs w:val="20"/>
        </w:rPr>
      </w:pPr>
    </w:p>
    <w:p w14:paraId="7E244E13" w14:textId="77777777" w:rsidR="0007184F" w:rsidRPr="003F2F6D" w:rsidRDefault="0007184F" w:rsidP="00600CE6">
      <w:pPr>
        <w:keepNext/>
        <w:keepLines/>
        <w:tabs>
          <w:tab w:val="center" w:pos="2340"/>
        </w:tabs>
        <w:jc w:val="left"/>
        <w:rPr>
          <w:rFonts w:cs="Arial"/>
          <w:szCs w:val="20"/>
        </w:rPr>
        <w:sectPr w:rsidR="0007184F" w:rsidRPr="003F2F6D" w:rsidSect="0096234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1D42EF4" w14:textId="77777777" w:rsidR="0007059F" w:rsidRPr="003F2F6D" w:rsidRDefault="0007059F" w:rsidP="00600CE6">
      <w:pPr>
        <w:keepNext/>
        <w:keepLines/>
        <w:jc w:val="center"/>
        <w:rPr>
          <w:rFonts w:cs="Arial"/>
          <w:szCs w:val="20"/>
        </w:rPr>
      </w:pPr>
      <w:r w:rsidRPr="003F2F6D">
        <w:rPr>
          <w:rFonts w:cs="Arial"/>
          <w:szCs w:val="20"/>
        </w:rPr>
        <w:lastRenderedPageBreak/>
        <w:t>..................................................................</w:t>
      </w:r>
    </w:p>
    <w:p w14:paraId="541A30D0" w14:textId="47557930" w:rsidR="006C6899" w:rsidRPr="003F2F6D" w:rsidRDefault="0067607C" w:rsidP="00600CE6">
      <w:pPr>
        <w:keepNext/>
        <w:keepLines/>
        <w:jc w:val="center"/>
        <w:rPr>
          <w:rFonts w:cs="Arial"/>
          <w:szCs w:val="20"/>
        </w:rPr>
      </w:pPr>
      <w:proofErr w:type="spellStart"/>
      <w:r>
        <w:rPr>
          <w:rFonts w:cs="Arial"/>
          <w:szCs w:val="20"/>
        </w:rPr>
        <w:t>xxx</w:t>
      </w:r>
      <w:proofErr w:type="spellEnd"/>
      <w:r w:rsidR="00962348">
        <w:br/>
        <w:t>jednatel</w:t>
      </w:r>
    </w:p>
    <w:p w14:paraId="0BCF842A" w14:textId="77777777" w:rsidR="006C6899" w:rsidRDefault="006C6899" w:rsidP="00600CE6">
      <w:pPr>
        <w:keepNext/>
        <w:keepLines/>
        <w:jc w:val="center"/>
        <w:rPr>
          <w:rFonts w:cs="Arial"/>
          <w:szCs w:val="20"/>
        </w:rPr>
      </w:pPr>
    </w:p>
    <w:p w14:paraId="330E089D" w14:textId="77777777" w:rsidR="0086374C" w:rsidRPr="003F2F6D" w:rsidRDefault="0086374C" w:rsidP="00600CE6">
      <w:pPr>
        <w:keepNext/>
        <w:keepLines/>
        <w:jc w:val="center"/>
        <w:rPr>
          <w:rFonts w:cs="Arial"/>
          <w:szCs w:val="20"/>
        </w:rPr>
      </w:pPr>
      <w:r>
        <w:rPr>
          <w:rFonts w:cs="Arial"/>
          <w:szCs w:val="20"/>
        </w:rPr>
        <w:t>za zaměstnavatele</w:t>
      </w:r>
    </w:p>
    <w:p w14:paraId="3C6D4235"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4691B68F" w14:textId="77777777" w:rsidR="0007184F" w:rsidRPr="003F2F6D" w:rsidRDefault="00962348" w:rsidP="00600CE6">
      <w:pPr>
        <w:keepNext/>
        <w:keepLines/>
        <w:jc w:val="center"/>
        <w:rPr>
          <w:rFonts w:cs="Arial"/>
          <w:szCs w:val="20"/>
        </w:rPr>
      </w:pPr>
      <w:r w:rsidRPr="00962348">
        <w:rPr>
          <w:rFonts w:cs="Arial"/>
          <w:szCs w:val="20"/>
        </w:rPr>
        <w:t xml:space="preserve">Ing. </w:t>
      </w:r>
      <w:r>
        <w:t>Radek Šuta</w:t>
      </w:r>
    </w:p>
    <w:p w14:paraId="5F15547A" w14:textId="77777777" w:rsidR="00DA1D17" w:rsidRDefault="00962348" w:rsidP="00600CE6">
      <w:pPr>
        <w:keepNext/>
        <w:keepLines/>
        <w:jc w:val="center"/>
        <w:rPr>
          <w:rFonts w:cs="Arial"/>
          <w:szCs w:val="20"/>
        </w:rPr>
      </w:pPr>
      <w:r w:rsidRPr="00962348">
        <w:rPr>
          <w:rFonts w:cs="Arial"/>
          <w:szCs w:val="20"/>
        </w:rPr>
        <w:t>ředitel kontaktního</w:t>
      </w:r>
      <w:r>
        <w:t xml:space="preserve"> pracoviště Tachov</w:t>
      </w:r>
    </w:p>
    <w:p w14:paraId="5056C5EE" w14:textId="77777777" w:rsidR="0007184F" w:rsidRPr="003F2F6D" w:rsidRDefault="0007184F" w:rsidP="00600CE6">
      <w:pPr>
        <w:keepNext/>
        <w:keepLines/>
        <w:jc w:val="center"/>
        <w:rPr>
          <w:rFonts w:cs="Arial"/>
          <w:szCs w:val="20"/>
        </w:rPr>
      </w:pPr>
    </w:p>
    <w:p w14:paraId="2BF40DBC" w14:textId="77777777" w:rsidR="000173C6" w:rsidRPr="003F2F6D" w:rsidRDefault="000173C6" w:rsidP="00600CE6">
      <w:pPr>
        <w:keepNext/>
        <w:keepLines/>
        <w:jc w:val="center"/>
        <w:rPr>
          <w:rFonts w:cs="Arial"/>
          <w:szCs w:val="20"/>
        </w:rPr>
        <w:sectPr w:rsidR="000173C6" w:rsidRPr="003F2F6D" w:rsidSect="00962348">
          <w:type w:val="continuous"/>
          <w:pgSz w:w="11907" w:h="16839"/>
          <w:pgMar w:top="1191" w:right="1191" w:bottom="1191" w:left="1191" w:header="709" w:footer="709" w:gutter="0"/>
          <w:cols w:num="2" w:space="454"/>
          <w:docGrid w:linePitch="360"/>
        </w:sectPr>
      </w:pPr>
      <w:r>
        <w:rPr>
          <w:rFonts w:cs="Arial"/>
          <w:szCs w:val="20"/>
        </w:rPr>
        <w:t>za Úřad práce ČR</w:t>
      </w:r>
    </w:p>
    <w:p w14:paraId="4CBFA9B5" w14:textId="77777777" w:rsidR="006C6899" w:rsidRPr="003F2F6D" w:rsidRDefault="006C6899" w:rsidP="00600CE6">
      <w:pPr>
        <w:keepNext/>
        <w:keepLines/>
        <w:jc w:val="center"/>
        <w:rPr>
          <w:rFonts w:cs="Arial"/>
          <w:szCs w:val="20"/>
        </w:rPr>
      </w:pPr>
    </w:p>
    <w:p w14:paraId="6FDE585F" w14:textId="77777777" w:rsidR="006C6899" w:rsidRPr="003F2F6D" w:rsidRDefault="006C6899" w:rsidP="0007184F">
      <w:pPr>
        <w:keepNext/>
        <w:keepLines/>
        <w:jc w:val="center"/>
        <w:rPr>
          <w:rFonts w:cs="Arial"/>
          <w:szCs w:val="20"/>
        </w:rPr>
      </w:pPr>
    </w:p>
    <w:p w14:paraId="3FF129A0" w14:textId="77777777" w:rsidR="006C6899" w:rsidRPr="003F2F6D" w:rsidRDefault="006C6899" w:rsidP="0007184F">
      <w:pPr>
        <w:keepNext/>
        <w:keepLines/>
        <w:rPr>
          <w:rFonts w:cs="Arial"/>
          <w:szCs w:val="20"/>
        </w:rPr>
      </w:pPr>
    </w:p>
    <w:p w14:paraId="21D6B55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62348" w:rsidRPr="00962348">
        <w:rPr>
          <w:rFonts w:cs="Arial"/>
          <w:szCs w:val="20"/>
        </w:rPr>
        <w:t>Lukáš Tušl</w:t>
      </w:r>
    </w:p>
    <w:p w14:paraId="44F8B39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62348" w:rsidRPr="00962348">
        <w:rPr>
          <w:rFonts w:cs="Arial"/>
          <w:szCs w:val="20"/>
        </w:rPr>
        <w:t>950 166</w:t>
      </w:r>
      <w:r w:rsidR="00962348">
        <w:t xml:space="preserve"> 316</w:t>
      </w:r>
    </w:p>
    <w:p w14:paraId="140F470F" w14:textId="77777777" w:rsidR="00997B94" w:rsidRDefault="00997B94" w:rsidP="0005028D">
      <w:pPr>
        <w:keepLines/>
        <w:tabs>
          <w:tab w:val="left" w:pos="2160"/>
        </w:tabs>
        <w:rPr>
          <w:rFonts w:cs="Arial"/>
          <w:szCs w:val="20"/>
        </w:rPr>
      </w:pPr>
    </w:p>
    <w:p w14:paraId="2925C6B1" w14:textId="77777777" w:rsidR="004F12EC" w:rsidRPr="003F2F6D" w:rsidRDefault="004F12EC" w:rsidP="0005028D">
      <w:pPr>
        <w:keepLines/>
        <w:tabs>
          <w:tab w:val="left" w:pos="2160"/>
        </w:tabs>
        <w:rPr>
          <w:rFonts w:cs="Arial"/>
          <w:szCs w:val="20"/>
        </w:rPr>
      </w:pPr>
    </w:p>
    <w:p w14:paraId="29444FA4"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3CB00A2A" w14:textId="77777777" w:rsidR="006F3B76" w:rsidRDefault="006F3B76" w:rsidP="006F3B76">
      <w:pPr>
        <w:keepNext/>
        <w:keepLines/>
        <w:rPr>
          <w:rFonts w:cs="Arial"/>
          <w:szCs w:val="20"/>
        </w:rPr>
      </w:pPr>
      <w:r>
        <w:rPr>
          <w:rFonts w:cs="Arial"/>
          <w:szCs w:val="20"/>
        </w:rPr>
        <w:t>Příloha č. 2: Poučení k vrácení příspěvku podle Článku VI. bod 2 dohody.</w:t>
      </w:r>
    </w:p>
    <w:p w14:paraId="4882C0F4" w14:textId="77777777" w:rsidR="00906688" w:rsidRDefault="00906688" w:rsidP="006F3B76">
      <w:pPr>
        <w:keepNext/>
        <w:keepLines/>
        <w:rPr>
          <w:rFonts w:cs="Arial"/>
          <w:szCs w:val="20"/>
        </w:rPr>
      </w:pPr>
    </w:p>
    <w:p w14:paraId="5B31265B" w14:textId="77777777" w:rsidR="00906688" w:rsidRDefault="00906688" w:rsidP="006F3B76">
      <w:pPr>
        <w:keepNext/>
        <w:keepLines/>
        <w:rPr>
          <w:rFonts w:cs="Arial"/>
          <w:szCs w:val="20"/>
        </w:rPr>
        <w:sectPr w:rsidR="00906688" w:rsidSect="00962348">
          <w:type w:val="continuous"/>
          <w:pgSz w:w="11907" w:h="16839"/>
          <w:pgMar w:top="1191" w:right="1191" w:bottom="1191" w:left="1191" w:header="709" w:footer="709" w:gutter="0"/>
          <w:cols w:space="720"/>
          <w:docGrid w:linePitch="360"/>
        </w:sectPr>
      </w:pPr>
    </w:p>
    <w:p w14:paraId="07996979" w14:textId="77777777" w:rsidR="00B74CCC" w:rsidRPr="00D10A1E" w:rsidRDefault="00B74CCC" w:rsidP="00B74CCC">
      <w:pPr>
        <w:jc w:val="right"/>
        <w:rPr>
          <w:rFonts w:cs="Arial"/>
          <w:b/>
          <w:bCs/>
          <w:szCs w:val="20"/>
          <w:u w:val="single"/>
        </w:rPr>
      </w:pPr>
      <w:r w:rsidRPr="00D10A1E">
        <w:rPr>
          <w:rFonts w:cs="Arial"/>
          <w:b/>
          <w:bCs/>
          <w:szCs w:val="20"/>
          <w:u w:val="single"/>
        </w:rPr>
        <w:lastRenderedPageBreak/>
        <w:t>Příloha č. 2</w:t>
      </w:r>
    </w:p>
    <w:p w14:paraId="236FF677"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94EECDA"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03E134D3"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1B43D05"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A95D5C4"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13677E0" w14:textId="77777777" w:rsidR="00B74CCC" w:rsidRPr="00D10A1E" w:rsidRDefault="00B74CCC" w:rsidP="00B74CCC">
      <w:pPr>
        <w:pStyle w:val="Daltextbodudohody"/>
        <w:tabs>
          <w:tab w:val="left" w:pos="1418"/>
        </w:tabs>
        <w:ind w:left="1418" w:hanging="329"/>
      </w:pPr>
    </w:p>
    <w:p w14:paraId="31A1A4A4"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136005F" w14:textId="77777777" w:rsidR="00B74CCC" w:rsidRPr="00D10A1E" w:rsidRDefault="00B74CCC" w:rsidP="00B74CCC">
      <w:pPr>
        <w:pStyle w:val="Daltextbodudohody"/>
        <w:ind w:left="726"/>
      </w:pPr>
    </w:p>
    <w:p w14:paraId="2FB8F95B"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6642DE6A" w14:textId="77777777" w:rsidR="00B74CCC" w:rsidRDefault="00B74CCC" w:rsidP="00B74CCC">
      <w:pPr>
        <w:pStyle w:val="Daltextbodudohody"/>
        <w:ind w:left="1080"/>
      </w:pPr>
    </w:p>
    <w:p w14:paraId="2E5B77DA"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0611BCE4"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188305F"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0B49989"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B72DB55"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0553F6C" w14:textId="77777777" w:rsidR="00B74CCC" w:rsidRDefault="00B74CCC" w:rsidP="00B74CCC">
      <w:pPr>
        <w:pStyle w:val="Daltextbodudohody"/>
        <w:tabs>
          <w:tab w:val="clear" w:pos="2520"/>
          <w:tab w:val="left" w:pos="1560"/>
        </w:tabs>
        <w:ind w:left="1560" w:hanging="480"/>
      </w:pPr>
    </w:p>
    <w:p w14:paraId="616EC94E"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722DA295"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C30FE9"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5463921"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20A9EDF"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C7DC2D3" w14:textId="77777777" w:rsidR="006F3B76" w:rsidRPr="00CF502C" w:rsidRDefault="006F3B76" w:rsidP="003464FF">
      <w:pPr>
        <w:keepNext/>
        <w:keepLines/>
        <w:rPr>
          <w:rFonts w:cs="Arial"/>
          <w:szCs w:val="20"/>
        </w:rPr>
      </w:pPr>
    </w:p>
    <w:sectPr w:rsidR="006F3B76" w:rsidRPr="00CF502C" w:rsidSect="0096234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E1BE" w14:textId="77777777" w:rsidR="00A81640" w:rsidRDefault="00A81640">
      <w:r>
        <w:separator/>
      </w:r>
    </w:p>
  </w:endnote>
  <w:endnote w:type="continuationSeparator" w:id="0">
    <w:p w14:paraId="6CBFC98D" w14:textId="77777777" w:rsidR="00A81640" w:rsidRDefault="00A8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C6E3" w14:textId="77777777" w:rsidR="00DA3182" w:rsidRDefault="00DA3182" w:rsidP="00DA3182">
    <w:pPr>
      <w:rPr>
        <w:rFonts w:cs="Arial"/>
        <w:b/>
        <w:bCs/>
        <w:caps/>
      </w:rPr>
    </w:pPr>
  </w:p>
  <w:p w14:paraId="5E52E40E"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3A8F" w14:textId="77777777" w:rsidR="00F625CC" w:rsidRDefault="00F625CC" w:rsidP="00BE5D41">
    <w:pPr>
      <w:rPr>
        <w:rFonts w:cs="Arial"/>
        <w:b/>
        <w:bCs/>
        <w:caps/>
      </w:rPr>
    </w:pPr>
  </w:p>
  <w:p w14:paraId="5D204CD3"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9F64"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B629" w14:textId="77777777" w:rsidR="00A81640" w:rsidRDefault="00A81640">
      <w:r>
        <w:separator/>
      </w:r>
    </w:p>
  </w:footnote>
  <w:footnote w:type="continuationSeparator" w:id="0">
    <w:p w14:paraId="7A9B4D33" w14:textId="77777777" w:rsidR="00A81640" w:rsidRDefault="00A8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AB76" w14:textId="77777777" w:rsidR="00705F06" w:rsidRDefault="00705F06" w:rsidP="00705F06">
    <w:pPr>
      <w:pStyle w:val="Zhlav"/>
      <w:jc w:val="center"/>
    </w:pPr>
  </w:p>
  <w:p w14:paraId="7F317966"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73268919">
    <w:abstractNumId w:val="7"/>
  </w:num>
  <w:num w:numId="2" w16cid:durableId="36010831">
    <w:abstractNumId w:val="7"/>
  </w:num>
  <w:num w:numId="3" w16cid:durableId="1332370902">
    <w:abstractNumId w:val="7"/>
    <w:lvlOverride w:ilvl="0">
      <w:startOverride w:val="1"/>
    </w:lvlOverride>
  </w:num>
  <w:num w:numId="4" w16cid:durableId="907033108">
    <w:abstractNumId w:val="7"/>
    <w:lvlOverride w:ilvl="0">
      <w:startOverride w:val="1"/>
    </w:lvlOverride>
  </w:num>
  <w:num w:numId="5" w16cid:durableId="1523742134">
    <w:abstractNumId w:val="2"/>
  </w:num>
  <w:num w:numId="6" w16cid:durableId="681859780">
    <w:abstractNumId w:val="7"/>
    <w:lvlOverride w:ilvl="0">
      <w:startOverride w:val="1"/>
    </w:lvlOverride>
  </w:num>
  <w:num w:numId="7" w16cid:durableId="1663386198">
    <w:abstractNumId w:val="7"/>
    <w:lvlOverride w:ilvl="0">
      <w:startOverride w:val="1"/>
    </w:lvlOverride>
  </w:num>
  <w:num w:numId="8" w16cid:durableId="446042226">
    <w:abstractNumId w:val="7"/>
    <w:lvlOverride w:ilvl="0">
      <w:startOverride w:val="1"/>
    </w:lvlOverride>
  </w:num>
  <w:num w:numId="9" w16cid:durableId="699205719">
    <w:abstractNumId w:val="7"/>
    <w:lvlOverride w:ilvl="0">
      <w:startOverride w:val="1"/>
    </w:lvlOverride>
  </w:num>
  <w:num w:numId="10" w16cid:durableId="374963010">
    <w:abstractNumId w:val="7"/>
    <w:lvlOverride w:ilvl="0">
      <w:startOverride w:val="1"/>
    </w:lvlOverride>
  </w:num>
  <w:num w:numId="11" w16cid:durableId="1904218639">
    <w:abstractNumId w:val="7"/>
    <w:lvlOverride w:ilvl="0">
      <w:startOverride w:val="1"/>
    </w:lvlOverride>
  </w:num>
  <w:num w:numId="12" w16cid:durableId="1971786227">
    <w:abstractNumId w:val="7"/>
    <w:lvlOverride w:ilvl="0">
      <w:startOverride w:val="1"/>
    </w:lvlOverride>
  </w:num>
  <w:num w:numId="13" w16cid:durableId="1070423862">
    <w:abstractNumId w:val="7"/>
  </w:num>
  <w:num w:numId="14" w16cid:durableId="1752658239">
    <w:abstractNumId w:val="7"/>
  </w:num>
  <w:num w:numId="15" w16cid:durableId="1355881229">
    <w:abstractNumId w:val="7"/>
  </w:num>
  <w:num w:numId="16" w16cid:durableId="2133741052">
    <w:abstractNumId w:val="7"/>
  </w:num>
  <w:num w:numId="17" w16cid:durableId="111440887">
    <w:abstractNumId w:val="3"/>
  </w:num>
  <w:num w:numId="18" w16cid:durableId="301008977">
    <w:abstractNumId w:val="7"/>
  </w:num>
  <w:num w:numId="19" w16cid:durableId="757671929">
    <w:abstractNumId w:val="7"/>
  </w:num>
  <w:num w:numId="20" w16cid:durableId="624581549">
    <w:abstractNumId w:val="7"/>
  </w:num>
  <w:num w:numId="21" w16cid:durableId="1068108967">
    <w:abstractNumId w:val="7"/>
  </w:num>
  <w:num w:numId="22" w16cid:durableId="163129613">
    <w:abstractNumId w:val="7"/>
  </w:num>
  <w:num w:numId="23" w16cid:durableId="288828949">
    <w:abstractNumId w:val="7"/>
  </w:num>
  <w:num w:numId="24" w16cid:durableId="329138170">
    <w:abstractNumId w:val="7"/>
  </w:num>
  <w:num w:numId="25" w16cid:durableId="502473860">
    <w:abstractNumId w:val="4"/>
  </w:num>
  <w:num w:numId="26" w16cid:durableId="603810159">
    <w:abstractNumId w:val="5"/>
  </w:num>
  <w:num w:numId="27" w16cid:durableId="69236916">
    <w:abstractNumId w:val="6"/>
  </w:num>
  <w:num w:numId="28" w16cid:durableId="1574005828">
    <w:abstractNumId w:val="1"/>
  </w:num>
  <w:num w:numId="29" w16cid:durableId="750809724">
    <w:abstractNumId w:val="0"/>
  </w:num>
  <w:num w:numId="30" w16cid:durableId="16355253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7C"/>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00FE"/>
    <w:rsid w:val="0020384A"/>
    <w:rsid w:val="00205BCF"/>
    <w:rsid w:val="00207FFB"/>
    <w:rsid w:val="00227F3A"/>
    <w:rsid w:val="00233188"/>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47AD"/>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5A54"/>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1B0F"/>
    <w:rsid w:val="005B3162"/>
    <w:rsid w:val="005B3C6A"/>
    <w:rsid w:val="005D0166"/>
    <w:rsid w:val="005D1192"/>
    <w:rsid w:val="005D6592"/>
    <w:rsid w:val="005E023F"/>
    <w:rsid w:val="005E154D"/>
    <w:rsid w:val="005E5691"/>
    <w:rsid w:val="005F008F"/>
    <w:rsid w:val="005F1141"/>
    <w:rsid w:val="00600CE6"/>
    <w:rsid w:val="0060467A"/>
    <w:rsid w:val="006061BF"/>
    <w:rsid w:val="00610FF3"/>
    <w:rsid w:val="00613B83"/>
    <w:rsid w:val="0061459A"/>
    <w:rsid w:val="006214BC"/>
    <w:rsid w:val="00621500"/>
    <w:rsid w:val="006307A4"/>
    <w:rsid w:val="00635F3C"/>
    <w:rsid w:val="00636EF6"/>
    <w:rsid w:val="00643F06"/>
    <w:rsid w:val="006532C4"/>
    <w:rsid w:val="0065532D"/>
    <w:rsid w:val="00655332"/>
    <w:rsid w:val="006601C3"/>
    <w:rsid w:val="00661871"/>
    <w:rsid w:val="00662069"/>
    <w:rsid w:val="0066368E"/>
    <w:rsid w:val="006656CF"/>
    <w:rsid w:val="006658A4"/>
    <w:rsid w:val="006737B2"/>
    <w:rsid w:val="00674DA5"/>
    <w:rsid w:val="0067607C"/>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688"/>
    <w:rsid w:val="00906921"/>
    <w:rsid w:val="009156B1"/>
    <w:rsid w:val="0091731F"/>
    <w:rsid w:val="009214E1"/>
    <w:rsid w:val="00927C09"/>
    <w:rsid w:val="0094045A"/>
    <w:rsid w:val="009415AF"/>
    <w:rsid w:val="00941CC9"/>
    <w:rsid w:val="0094735D"/>
    <w:rsid w:val="009555DA"/>
    <w:rsid w:val="00957163"/>
    <w:rsid w:val="009576AA"/>
    <w:rsid w:val="00962348"/>
    <w:rsid w:val="009627CA"/>
    <w:rsid w:val="00963F4D"/>
    <w:rsid w:val="00975E60"/>
    <w:rsid w:val="00981897"/>
    <w:rsid w:val="00982D26"/>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640"/>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1005"/>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79EC"/>
    <w:rsid w:val="00E4079B"/>
    <w:rsid w:val="00E41862"/>
    <w:rsid w:val="00E45DB5"/>
    <w:rsid w:val="00E6137D"/>
    <w:rsid w:val="00E61612"/>
    <w:rsid w:val="00E64105"/>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C123F"/>
  <w15:chartTrackingRefBased/>
  <w15:docId w15:val="{B41DDA68-2452-4843-9CC1-614E2C17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tusl\Desktop\EH%20sec\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1</TotalTime>
  <Pages>7</Pages>
  <Words>2955</Words>
  <Characters>17436</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Tušl Lukáš (UPP-TCA)</dc:creator>
  <cp:keywords/>
  <dc:description>Předloha byla vytvořena v informačním systému OKpráce.</dc:description>
  <cp:lastModifiedBy>Tušl Lukáš (UPP-TCA)</cp:lastModifiedBy>
  <cp:revision>1</cp:revision>
  <cp:lastPrinted>1601-01-01T00:00:00Z</cp:lastPrinted>
  <dcterms:created xsi:type="dcterms:W3CDTF">2025-09-19T12:03:00Z</dcterms:created>
  <dcterms:modified xsi:type="dcterms:W3CDTF">2025-09-19T12:04:00Z</dcterms:modified>
</cp:coreProperties>
</file>