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F92D" w14:textId="5AA134BE" w:rsidR="000C3778" w:rsidRDefault="000C3778" w:rsidP="000C3778">
      <w:pPr>
        <w:jc w:val="center"/>
        <w:rPr>
          <w:rFonts w:ascii="Tahoma" w:hAnsi="Tahoma" w:cs="Tahoma"/>
          <w:b/>
          <w:sz w:val="28"/>
          <w:szCs w:val="28"/>
        </w:rPr>
      </w:pPr>
      <w:r>
        <w:rPr>
          <w:rFonts w:ascii="Tahoma" w:hAnsi="Tahoma" w:cs="Tahoma"/>
          <w:b/>
          <w:sz w:val="28"/>
          <w:szCs w:val="28"/>
        </w:rPr>
        <w:t xml:space="preserve">Smlouva </w:t>
      </w:r>
      <w:r w:rsidR="0071496E">
        <w:rPr>
          <w:rFonts w:ascii="Tahoma" w:hAnsi="Tahoma" w:cs="Tahoma"/>
          <w:b/>
          <w:sz w:val="28"/>
          <w:szCs w:val="28"/>
        </w:rPr>
        <w:t>o dílo</w:t>
      </w:r>
      <w:r>
        <w:rPr>
          <w:rFonts w:ascii="Tahoma" w:hAnsi="Tahoma" w:cs="Tahoma"/>
          <w:b/>
          <w:sz w:val="28"/>
          <w:szCs w:val="28"/>
        </w:rPr>
        <w:t xml:space="preserve"> </w:t>
      </w:r>
      <w:r w:rsidR="008B5ED2" w:rsidRPr="008B5ED2">
        <w:rPr>
          <w:rFonts w:ascii="Tahoma" w:hAnsi="Tahoma" w:cs="Tahoma"/>
          <w:b/>
          <w:sz w:val="28"/>
          <w:szCs w:val="28"/>
        </w:rPr>
        <w:t>SA-25/375</w:t>
      </w:r>
    </w:p>
    <w:p w14:paraId="371A0672" w14:textId="77777777" w:rsidR="000C3778" w:rsidRPr="004E6BFE" w:rsidRDefault="000C3778" w:rsidP="000C3778">
      <w:pPr>
        <w:jc w:val="center"/>
        <w:rPr>
          <w:rFonts w:ascii="Tahoma" w:hAnsi="Tahoma" w:cs="Tahoma"/>
          <w:bCs/>
          <w:sz w:val="20"/>
          <w:szCs w:val="20"/>
        </w:rPr>
      </w:pPr>
    </w:p>
    <w:p w14:paraId="7C7607BF" w14:textId="77777777" w:rsidR="00B06EF3" w:rsidRDefault="007D3B74" w:rsidP="000C3778">
      <w:pPr>
        <w:jc w:val="center"/>
        <w:rPr>
          <w:rFonts w:ascii="Tahoma" w:hAnsi="Tahoma" w:cs="Tahoma"/>
          <w:bCs/>
          <w:sz w:val="20"/>
          <w:szCs w:val="20"/>
        </w:rPr>
      </w:pPr>
      <w:r>
        <w:rPr>
          <w:rFonts w:ascii="Tahoma" w:hAnsi="Tahoma" w:cs="Tahoma"/>
          <w:bCs/>
          <w:sz w:val="20"/>
          <w:szCs w:val="20"/>
        </w:rPr>
        <w:t xml:space="preserve">uzavíraná níže uvedenými smluvními stranami v souladu s ustanovením </w:t>
      </w:r>
      <w:r w:rsidR="000C3778" w:rsidRPr="004E6BFE">
        <w:rPr>
          <w:rFonts w:ascii="Tahoma" w:hAnsi="Tahoma" w:cs="Tahoma"/>
          <w:bCs/>
          <w:sz w:val="20"/>
          <w:szCs w:val="20"/>
        </w:rPr>
        <w:t>§ 2</w:t>
      </w:r>
      <w:r>
        <w:rPr>
          <w:rFonts w:ascii="Tahoma" w:hAnsi="Tahoma" w:cs="Tahoma"/>
          <w:bCs/>
          <w:sz w:val="20"/>
          <w:szCs w:val="20"/>
        </w:rPr>
        <w:t>079</w:t>
      </w:r>
      <w:r w:rsidR="000C3778" w:rsidRPr="004E6BFE">
        <w:rPr>
          <w:rFonts w:ascii="Tahoma" w:hAnsi="Tahoma" w:cs="Tahoma"/>
          <w:bCs/>
          <w:sz w:val="20"/>
          <w:szCs w:val="20"/>
        </w:rPr>
        <w:t xml:space="preserve"> a násl. zákona </w:t>
      </w:r>
    </w:p>
    <w:p w14:paraId="57141D67"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č. 89/2012 Sb.</w:t>
      </w:r>
      <w:r w:rsidR="00B06EF3">
        <w:rPr>
          <w:rFonts w:ascii="Tahoma" w:hAnsi="Tahoma" w:cs="Tahoma"/>
          <w:bCs/>
          <w:sz w:val="20"/>
          <w:szCs w:val="20"/>
        </w:rPr>
        <w:t>,</w:t>
      </w:r>
      <w:r w:rsidRPr="004E6BFE">
        <w:rPr>
          <w:rFonts w:ascii="Tahoma" w:hAnsi="Tahoma" w:cs="Tahoma"/>
          <w:bCs/>
          <w:sz w:val="20"/>
          <w:szCs w:val="20"/>
        </w:rPr>
        <w:t xml:space="preserve"> občanský zákoní</w:t>
      </w:r>
      <w:r w:rsidR="00B06EF3">
        <w:rPr>
          <w:rFonts w:ascii="Tahoma" w:hAnsi="Tahoma" w:cs="Tahoma"/>
          <w:bCs/>
          <w:sz w:val="20"/>
          <w:szCs w:val="20"/>
        </w:rPr>
        <w:t>k (dále též „smlouva“)</w:t>
      </w:r>
    </w:p>
    <w:p w14:paraId="39B8CB5D" w14:textId="77777777" w:rsidR="000C3778" w:rsidRPr="00F83A62" w:rsidRDefault="000C3778" w:rsidP="000C3778">
      <w:pPr>
        <w:tabs>
          <w:tab w:val="left" w:pos="1984"/>
          <w:tab w:val="left" w:pos="2835"/>
          <w:tab w:val="left" w:pos="6520"/>
        </w:tabs>
        <w:jc w:val="both"/>
        <w:rPr>
          <w:rFonts w:ascii="Tahoma" w:hAnsi="Tahoma" w:cs="Tahoma"/>
          <w:b/>
          <w:sz w:val="20"/>
          <w:szCs w:val="20"/>
        </w:rPr>
      </w:pPr>
    </w:p>
    <w:p w14:paraId="1006143D" w14:textId="3D29E5FC" w:rsidR="000C3778" w:rsidRDefault="00E75FA3" w:rsidP="000C3778">
      <w:pPr>
        <w:tabs>
          <w:tab w:val="left" w:pos="1984"/>
          <w:tab w:val="left" w:pos="2835"/>
          <w:tab w:val="left" w:pos="6520"/>
        </w:tabs>
        <w:jc w:val="center"/>
        <w:rPr>
          <w:rFonts w:ascii="Tahoma" w:hAnsi="Tahoma" w:cs="Tahoma"/>
          <w:b/>
          <w:sz w:val="20"/>
          <w:szCs w:val="20"/>
          <w:u w:val="single"/>
        </w:rPr>
      </w:pPr>
      <w:r w:rsidRPr="00E75FA3">
        <w:rPr>
          <w:rFonts w:ascii="Tahoma" w:hAnsi="Tahoma" w:cs="Tahoma"/>
          <w:b/>
          <w:sz w:val="20"/>
          <w:szCs w:val="20"/>
        </w:rPr>
        <w:t>Pořízení typového mobiliáře do kanceláře PPD</w:t>
      </w:r>
    </w:p>
    <w:p w14:paraId="243114CC" w14:textId="77777777" w:rsidR="00193624" w:rsidRDefault="00193624" w:rsidP="000C3778">
      <w:pPr>
        <w:tabs>
          <w:tab w:val="left" w:pos="1984"/>
          <w:tab w:val="left" w:pos="2835"/>
          <w:tab w:val="left" w:pos="6520"/>
        </w:tabs>
        <w:jc w:val="center"/>
        <w:rPr>
          <w:rFonts w:ascii="Tahoma" w:hAnsi="Tahoma" w:cs="Tahoma"/>
          <w:b/>
          <w:sz w:val="20"/>
          <w:szCs w:val="20"/>
        </w:rPr>
      </w:pPr>
    </w:p>
    <w:p w14:paraId="7BF82809" w14:textId="77777777" w:rsidR="00193624" w:rsidRDefault="00193624" w:rsidP="000C3778">
      <w:pPr>
        <w:tabs>
          <w:tab w:val="left" w:pos="1984"/>
          <w:tab w:val="left" w:pos="2835"/>
          <w:tab w:val="left" w:pos="6520"/>
        </w:tabs>
        <w:jc w:val="center"/>
        <w:rPr>
          <w:rFonts w:ascii="Tahoma" w:hAnsi="Tahoma" w:cs="Tahoma"/>
          <w:b/>
          <w:sz w:val="20"/>
          <w:szCs w:val="20"/>
        </w:rPr>
      </w:pPr>
    </w:p>
    <w:p w14:paraId="54432A22" w14:textId="09F7A16A"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2FB444DD"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31C2A0A9"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29A4D16"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4E2C0450" w14:textId="77777777" w:rsidR="00B14554" w:rsidRDefault="00B14554" w:rsidP="00B14554">
      <w:pPr>
        <w:spacing w:after="120"/>
        <w:ind w:left="2829" w:hanging="2829"/>
        <w:rPr>
          <w:rFonts w:ascii="Tahoma" w:hAnsi="Tahoma" w:cs="Tahoma"/>
          <w:b/>
          <w:sz w:val="20"/>
          <w:szCs w:val="20"/>
        </w:rPr>
      </w:pPr>
      <w:r w:rsidRPr="002B47E9">
        <w:rPr>
          <w:rFonts w:ascii="Tahoma" w:hAnsi="Tahoma" w:cs="Tahoma"/>
          <w:b/>
          <w:sz w:val="20"/>
          <w:szCs w:val="20"/>
        </w:rPr>
        <w:t>OBJEDNATEL</w:t>
      </w:r>
      <w:r w:rsidRPr="002B47E9">
        <w:rPr>
          <w:rFonts w:ascii="Tahoma" w:hAnsi="Tahoma" w:cs="Tahoma"/>
          <w:sz w:val="20"/>
          <w:szCs w:val="20"/>
        </w:rPr>
        <w:t>:</w:t>
      </w:r>
      <w:r w:rsidRPr="002B47E9">
        <w:rPr>
          <w:rFonts w:ascii="Tahoma" w:hAnsi="Tahoma" w:cs="Tahoma"/>
          <w:color w:val="00B050"/>
          <w:sz w:val="20"/>
          <w:szCs w:val="20"/>
        </w:rPr>
        <w:tab/>
      </w:r>
      <w:r w:rsidRPr="00C31A96">
        <w:rPr>
          <w:rFonts w:ascii="Tahoma" w:hAnsi="Tahoma" w:cs="Tahoma"/>
          <w:b/>
          <w:bCs/>
          <w:sz w:val="20"/>
          <w:szCs w:val="20"/>
        </w:rPr>
        <w:t>Česká filharmonie</w:t>
      </w:r>
    </w:p>
    <w:p w14:paraId="09AE601C" w14:textId="77777777" w:rsidR="00B14554" w:rsidRDefault="00B14554" w:rsidP="00B14554">
      <w:pPr>
        <w:ind w:left="2829" w:hanging="2829"/>
        <w:rPr>
          <w:rFonts w:ascii="Tahoma" w:hAnsi="Tahoma" w:cs="Tahoma"/>
          <w:bCs/>
          <w:sz w:val="20"/>
          <w:szCs w:val="20"/>
        </w:rPr>
      </w:pPr>
      <w:r w:rsidRPr="002B47E9">
        <w:rPr>
          <w:rFonts w:ascii="Tahoma" w:hAnsi="Tahoma" w:cs="Tahoma"/>
          <w:bCs/>
          <w:sz w:val="20"/>
          <w:szCs w:val="20"/>
        </w:rPr>
        <w:t>Sídlo:</w:t>
      </w:r>
      <w:r w:rsidRPr="002B47E9">
        <w:rPr>
          <w:rFonts w:ascii="Tahoma" w:hAnsi="Tahoma" w:cs="Tahoma"/>
          <w:bCs/>
          <w:sz w:val="20"/>
          <w:szCs w:val="20"/>
        </w:rPr>
        <w:tab/>
      </w:r>
      <w:r w:rsidRPr="00AD4C02">
        <w:rPr>
          <w:rFonts w:ascii="Tahoma" w:hAnsi="Tahoma" w:cs="Tahoma"/>
          <w:bCs/>
          <w:sz w:val="20"/>
          <w:szCs w:val="20"/>
        </w:rPr>
        <w:t>Alšovo nábřeží 79/12, 110 00 Praha 1</w:t>
      </w:r>
    </w:p>
    <w:p w14:paraId="01A9CCFF" w14:textId="77777777" w:rsidR="00B14554" w:rsidRPr="002B47E9" w:rsidRDefault="00B14554" w:rsidP="00B14554">
      <w:pPr>
        <w:ind w:left="2829" w:hanging="2829"/>
        <w:rPr>
          <w:rFonts w:ascii="Tahoma" w:hAnsi="Tahoma" w:cs="Tahoma"/>
          <w:bCs/>
          <w:sz w:val="20"/>
          <w:szCs w:val="20"/>
        </w:rPr>
      </w:pPr>
      <w:r w:rsidRPr="002B47E9">
        <w:rPr>
          <w:rFonts w:ascii="Tahoma" w:hAnsi="Tahoma" w:cs="Tahoma"/>
          <w:bCs/>
          <w:sz w:val="20"/>
          <w:szCs w:val="20"/>
        </w:rPr>
        <w:t xml:space="preserve">IČO: </w:t>
      </w:r>
      <w:r w:rsidRPr="002B47E9">
        <w:rPr>
          <w:rFonts w:ascii="Tahoma" w:hAnsi="Tahoma" w:cs="Tahoma"/>
          <w:bCs/>
          <w:sz w:val="20"/>
          <w:szCs w:val="20"/>
        </w:rPr>
        <w:tab/>
      </w:r>
      <w:r>
        <w:rPr>
          <w:rFonts w:ascii="Tahoma" w:hAnsi="Tahoma" w:cs="Tahoma"/>
          <w:sz w:val="20"/>
          <w:szCs w:val="20"/>
        </w:rPr>
        <w:t>00023264</w:t>
      </w:r>
    </w:p>
    <w:p w14:paraId="6A29F64D" w14:textId="77777777" w:rsidR="00B14554" w:rsidRPr="002B47E9" w:rsidRDefault="00B14554" w:rsidP="00B14554">
      <w:pPr>
        <w:tabs>
          <w:tab w:val="left" w:pos="1984"/>
          <w:tab w:val="left" w:pos="2835"/>
          <w:tab w:val="left" w:pos="6520"/>
        </w:tabs>
        <w:ind w:left="2832" w:hanging="2832"/>
        <w:jc w:val="both"/>
        <w:rPr>
          <w:rFonts w:ascii="Tahoma" w:hAnsi="Tahoma" w:cs="Tahoma"/>
          <w:sz w:val="20"/>
          <w:szCs w:val="20"/>
        </w:rPr>
      </w:pPr>
      <w:r w:rsidRPr="002B47E9">
        <w:rPr>
          <w:rFonts w:ascii="Tahoma" w:hAnsi="Tahoma" w:cs="Tahoma"/>
          <w:sz w:val="20"/>
          <w:szCs w:val="20"/>
        </w:rPr>
        <w:t>Bankovní spojení:</w:t>
      </w:r>
      <w:r w:rsidRPr="002B47E9">
        <w:rPr>
          <w:rFonts w:ascii="Tahoma" w:hAnsi="Tahoma" w:cs="Tahoma"/>
          <w:sz w:val="20"/>
          <w:szCs w:val="20"/>
        </w:rPr>
        <w:tab/>
      </w:r>
      <w:r w:rsidRPr="002B47E9">
        <w:rPr>
          <w:rFonts w:ascii="Tahoma" w:hAnsi="Tahoma" w:cs="Tahoma"/>
          <w:sz w:val="20"/>
          <w:szCs w:val="20"/>
        </w:rPr>
        <w:tab/>
      </w:r>
      <w:r>
        <w:rPr>
          <w:rFonts w:ascii="Tahoma" w:hAnsi="Tahoma" w:cs="Tahoma"/>
          <w:sz w:val="20"/>
          <w:szCs w:val="20"/>
        </w:rPr>
        <w:t>ČNB</w:t>
      </w:r>
      <w:r w:rsidRPr="002B47E9">
        <w:rPr>
          <w:rFonts w:ascii="Tahoma" w:hAnsi="Tahoma" w:cs="Tahoma"/>
          <w:sz w:val="20"/>
          <w:szCs w:val="20"/>
        </w:rPr>
        <w:t xml:space="preserve"> </w:t>
      </w:r>
    </w:p>
    <w:p w14:paraId="66DAD37E" w14:textId="77777777" w:rsidR="00B14554" w:rsidRPr="002B47E9" w:rsidRDefault="00B14554" w:rsidP="00B14554">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Číslo účtu:</w:t>
      </w:r>
      <w:r w:rsidRPr="002B47E9">
        <w:rPr>
          <w:rFonts w:ascii="Tahoma" w:hAnsi="Tahoma" w:cs="Tahoma"/>
          <w:sz w:val="20"/>
          <w:szCs w:val="20"/>
        </w:rPr>
        <w:tab/>
      </w:r>
      <w:r w:rsidRPr="002B47E9">
        <w:rPr>
          <w:rFonts w:ascii="Tahoma" w:hAnsi="Tahoma" w:cs="Tahoma"/>
          <w:sz w:val="20"/>
          <w:szCs w:val="20"/>
        </w:rPr>
        <w:tab/>
      </w:r>
      <w:r w:rsidRPr="00E340A4">
        <w:rPr>
          <w:rFonts w:ascii="Tahoma" w:hAnsi="Tahoma" w:cs="Tahoma"/>
          <w:sz w:val="20"/>
          <w:szCs w:val="20"/>
        </w:rPr>
        <w:t>12934011/0710</w:t>
      </w:r>
    </w:p>
    <w:p w14:paraId="73F0872D" w14:textId="77777777" w:rsidR="00B14554" w:rsidRPr="002B47E9" w:rsidRDefault="00B14554" w:rsidP="00B14554">
      <w:pPr>
        <w:tabs>
          <w:tab w:val="left" w:pos="1984"/>
          <w:tab w:val="left" w:pos="2835"/>
          <w:tab w:val="left" w:pos="4962"/>
        </w:tabs>
        <w:ind w:left="2832" w:hanging="2832"/>
        <w:jc w:val="both"/>
        <w:rPr>
          <w:rFonts w:ascii="Tahoma" w:hAnsi="Tahoma" w:cs="Tahoma"/>
          <w:sz w:val="20"/>
          <w:szCs w:val="20"/>
        </w:rPr>
      </w:pPr>
      <w:r w:rsidRPr="002B47E9">
        <w:rPr>
          <w:rFonts w:ascii="Tahoma" w:hAnsi="Tahoma" w:cs="Tahoma"/>
          <w:sz w:val="20"/>
          <w:szCs w:val="20"/>
        </w:rPr>
        <w:t>Zast</w:t>
      </w:r>
      <w:r>
        <w:rPr>
          <w:rFonts w:ascii="Tahoma" w:hAnsi="Tahoma" w:cs="Tahoma"/>
          <w:sz w:val="20"/>
          <w:szCs w:val="20"/>
        </w:rPr>
        <w:t>upuje</w:t>
      </w:r>
      <w:r w:rsidRPr="002B47E9">
        <w:rPr>
          <w:rFonts w:ascii="Tahoma" w:hAnsi="Tahoma" w:cs="Tahoma"/>
          <w:sz w:val="20"/>
          <w:szCs w:val="20"/>
        </w:rPr>
        <w:t>:</w:t>
      </w:r>
      <w:r w:rsidRPr="002B47E9">
        <w:rPr>
          <w:rFonts w:ascii="Tahoma" w:hAnsi="Tahoma" w:cs="Tahoma"/>
          <w:sz w:val="20"/>
          <w:szCs w:val="20"/>
        </w:rPr>
        <w:tab/>
      </w:r>
      <w:r w:rsidRPr="002B47E9">
        <w:rPr>
          <w:rFonts w:ascii="Tahoma" w:hAnsi="Tahoma" w:cs="Tahoma"/>
          <w:sz w:val="20"/>
          <w:szCs w:val="20"/>
        </w:rPr>
        <w:tab/>
      </w:r>
      <w:r>
        <w:rPr>
          <w:rFonts w:ascii="Tahoma" w:hAnsi="Tahoma" w:cs="Tahoma"/>
          <w:sz w:val="20"/>
          <w:szCs w:val="20"/>
        </w:rPr>
        <w:t>MgA. David Mareček, Ph.D., generální ředitel</w:t>
      </w:r>
      <w:r w:rsidDel="00923DE3">
        <w:rPr>
          <w:rFonts w:ascii="Tahoma" w:hAnsi="Tahoma" w:cs="Tahoma"/>
          <w:sz w:val="20"/>
          <w:szCs w:val="20"/>
        </w:rPr>
        <w:t xml:space="preserve"> </w:t>
      </w:r>
    </w:p>
    <w:p w14:paraId="6D7EB398" w14:textId="77777777" w:rsidR="00B14554" w:rsidRPr="002B47E9" w:rsidRDefault="00B14554" w:rsidP="00B14554">
      <w:pPr>
        <w:tabs>
          <w:tab w:val="left" w:pos="1984"/>
          <w:tab w:val="left" w:pos="2835"/>
          <w:tab w:val="left" w:pos="4962"/>
        </w:tabs>
        <w:ind w:left="2832" w:hanging="2832"/>
        <w:jc w:val="both"/>
        <w:rPr>
          <w:rFonts w:ascii="Tahoma" w:hAnsi="Tahoma" w:cs="Tahoma"/>
          <w:sz w:val="20"/>
          <w:szCs w:val="20"/>
        </w:rPr>
      </w:pPr>
    </w:p>
    <w:p w14:paraId="30BCBDF0" w14:textId="29862C1A" w:rsidR="00B14554" w:rsidRPr="002B47E9" w:rsidRDefault="00B14554" w:rsidP="00B14554">
      <w:pPr>
        <w:tabs>
          <w:tab w:val="left" w:pos="1984"/>
          <w:tab w:val="left" w:pos="2835"/>
          <w:tab w:val="left" w:pos="4962"/>
        </w:tabs>
        <w:ind w:left="2832" w:hanging="2832"/>
        <w:jc w:val="both"/>
        <w:rPr>
          <w:rFonts w:ascii="Tahoma" w:hAnsi="Tahoma" w:cs="Tahoma"/>
          <w:sz w:val="20"/>
          <w:szCs w:val="20"/>
        </w:rPr>
      </w:pPr>
      <w:r w:rsidRPr="002B47E9">
        <w:rPr>
          <w:rFonts w:ascii="Tahoma" w:hAnsi="Tahoma" w:cs="Tahoma"/>
          <w:sz w:val="20"/>
          <w:szCs w:val="20"/>
        </w:rPr>
        <w:t>Osoba oprávněná jednat:</w:t>
      </w:r>
      <w:r w:rsidRPr="002B47E9">
        <w:rPr>
          <w:rFonts w:ascii="Tahoma" w:hAnsi="Tahoma" w:cs="Tahoma"/>
          <w:color w:val="76923C"/>
          <w:sz w:val="20"/>
          <w:szCs w:val="20"/>
        </w:rPr>
        <w:tab/>
      </w:r>
      <w:r w:rsidRPr="002B47E9">
        <w:rPr>
          <w:rFonts w:ascii="Tahoma" w:hAnsi="Tahoma" w:cs="Tahoma"/>
          <w:sz w:val="20"/>
          <w:szCs w:val="20"/>
        </w:rPr>
        <w:t>ve věcech smluvních:</w:t>
      </w:r>
      <w:r w:rsidRPr="002B47E9">
        <w:rPr>
          <w:rFonts w:ascii="Tahoma" w:hAnsi="Tahoma" w:cs="Tahoma"/>
          <w:sz w:val="20"/>
          <w:szCs w:val="20"/>
        </w:rPr>
        <w:tab/>
      </w:r>
      <w:proofErr w:type="spellStart"/>
      <w:r w:rsidR="006F1FA2">
        <w:rPr>
          <w:rFonts w:ascii="Tahoma" w:hAnsi="Tahoma" w:cs="Tahoma"/>
          <w:sz w:val="20"/>
          <w:szCs w:val="20"/>
        </w:rPr>
        <w:t>xxx</w:t>
      </w:r>
      <w:proofErr w:type="spellEnd"/>
    </w:p>
    <w:p w14:paraId="53CF736F" w14:textId="77777777" w:rsidR="00B14554" w:rsidRPr="002B47E9" w:rsidRDefault="00B14554" w:rsidP="00B14554">
      <w:pPr>
        <w:tabs>
          <w:tab w:val="left" w:pos="1984"/>
          <w:tab w:val="left" w:pos="2835"/>
          <w:tab w:val="left" w:pos="4962"/>
        </w:tabs>
        <w:ind w:left="2832" w:hanging="2832"/>
        <w:jc w:val="both"/>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t xml:space="preserve">                             </w:t>
      </w:r>
      <w:r w:rsidRPr="002B47E9">
        <w:rPr>
          <w:rFonts w:ascii="Tahoma" w:hAnsi="Tahoma" w:cs="Tahoma"/>
          <w:sz w:val="20"/>
          <w:szCs w:val="20"/>
        </w:rPr>
        <w:tab/>
      </w:r>
      <w:r w:rsidRPr="002B47E9">
        <w:rPr>
          <w:rFonts w:ascii="Tahoma" w:hAnsi="Tahoma" w:cs="Tahoma"/>
          <w:sz w:val="20"/>
          <w:szCs w:val="20"/>
        </w:rPr>
        <w:tab/>
      </w:r>
      <w:r w:rsidRPr="002B47E9">
        <w:rPr>
          <w:rFonts w:ascii="Tahoma" w:hAnsi="Tahoma" w:cs="Tahoma"/>
          <w:sz w:val="20"/>
          <w:szCs w:val="20"/>
        </w:rPr>
        <w:tab/>
      </w:r>
    </w:p>
    <w:p w14:paraId="588C3B98" w14:textId="0F6DCED5" w:rsidR="00B14554" w:rsidRPr="002B47E9" w:rsidRDefault="00B14554" w:rsidP="00B14554">
      <w:pPr>
        <w:tabs>
          <w:tab w:val="left" w:pos="1984"/>
          <w:tab w:val="left" w:pos="2835"/>
          <w:tab w:val="left" w:pos="4962"/>
        </w:tabs>
        <w:ind w:firstLine="1416"/>
        <w:jc w:val="both"/>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t xml:space="preserve">ve věcech technických: </w:t>
      </w:r>
      <w:proofErr w:type="spellStart"/>
      <w:r w:rsidR="006F1FA2">
        <w:rPr>
          <w:rFonts w:ascii="Tahoma" w:hAnsi="Tahoma" w:cs="Tahoma"/>
          <w:sz w:val="20"/>
          <w:szCs w:val="20"/>
        </w:rPr>
        <w:t>xxx</w:t>
      </w:r>
      <w:proofErr w:type="spellEnd"/>
    </w:p>
    <w:p w14:paraId="56DF528A" w14:textId="77777777" w:rsidR="002E0DE5" w:rsidRDefault="002E0DE5" w:rsidP="00455913">
      <w:pPr>
        <w:tabs>
          <w:tab w:val="left" w:pos="1984"/>
          <w:tab w:val="left" w:pos="2835"/>
          <w:tab w:val="left" w:pos="4962"/>
        </w:tabs>
        <w:ind w:firstLine="1416"/>
        <w:jc w:val="both"/>
        <w:rPr>
          <w:rFonts w:ascii="Tahoma" w:hAnsi="Tahoma" w:cs="Tahoma"/>
          <w:sz w:val="20"/>
          <w:szCs w:val="20"/>
        </w:rPr>
      </w:pPr>
    </w:p>
    <w:p w14:paraId="506E6B86"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371FC308" w14:textId="77777777" w:rsidR="000C3778" w:rsidRDefault="000C3778" w:rsidP="000C3778">
      <w:pPr>
        <w:jc w:val="both"/>
        <w:rPr>
          <w:rFonts w:ascii="Tahoma" w:hAnsi="Tahoma" w:cs="Tahoma"/>
          <w:color w:val="00B050"/>
          <w:sz w:val="20"/>
          <w:szCs w:val="20"/>
        </w:rPr>
      </w:pPr>
    </w:p>
    <w:p w14:paraId="5889CB18" w14:textId="77777777" w:rsidR="000C3778" w:rsidRDefault="000C3778" w:rsidP="000C3778">
      <w:pPr>
        <w:jc w:val="both"/>
        <w:rPr>
          <w:rFonts w:ascii="Tahoma" w:hAnsi="Tahoma" w:cs="Tahoma"/>
          <w:sz w:val="20"/>
          <w:szCs w:val="20"/>
        </w:rPr>
      </w:pPr>
      <w:r>
        <w:rPr>
          <w:rFonts w:ascii="Tahoma" w:hAnsi="Tahoma" w:cs="Tahoma"/>
          <w:sz w:val="20"/>
          <w:szCs w:val="20"/>
        </w:rPr>
        <w:t>a</w:t>
      </w:r>
    </w:p>
    <w:p w14:paraId="3941329C" w14:textId="77777777" w:rsidR="000C3778" w:rsidRDefault="000C3778" w:rsidP="000C3778">
      <w:pPr>
        <w:tabs>
          <w:tab w:val="left" w:pos="1984"/>
          <w:tab w:val="left" w:pos="2835"/>
          <w:tab w:val="left" w:pos="6520"/>
        </w:tabs>
        <w:jc w:val="both"/>
        <w:rPr>
          <w:rFonts w:ascii="Tahoma" w:hAnsi="Tahoma" w:cs="Tahoma"/>
          <w:b/>
          <w:sz w:val="20"/>
          <w:szCs w:val="20"/>
        </w:rPr>
      </w:pPr>
    </w:p>
    <w:p w14:paraId="153F4AD0" w14:textId="2152B8EF" w:rsidR="00DD393F" w:rsidRPr="00331905" w:rsidRDefault="00EE5BEA" w:rsidP="00DD393F">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DODAVATEL</w:t>
      </w:r>
      <w:r w:rsidR="000C3778">
        <w:rPr>
          <w:rFonts w:ascii="Tahoma" w:hAnsi="Tahoma" w:cs="Tahoma"/>
          <w:b/>
          <w:sz w:val="20"/>
          <w:szCs w:val="20"/>
        </w:rPr>
        <w:t>:</w:t>
      </w:r>
      <w:r w:rsidR="000C3778">
        <w:rPr>
          <w:rFonts w:ascii="Tahoma" w:hAnsi="Tahoma" w:cs="Tahoma"/>
          <w:color w:val="00B050"/>
          <w:sz w:val="20"/>
          <w:szCs w:val="20"/>
        </w:rPr>
        <w:tab/>
      </w:r>
      <w:r w:rsidR="000C3778">
        <w:rPr>
          <w:rFonts w:ascii="Tahoma" w:hAnsi="Tahoma" w:cs="Tahoma"/>
          <w:color w:val="00B050"/>
          <w:sz w:val="20"/>
          <w:szCs w:val="20"/>
        </w:rPr>
        <w:tab/>
      </w:r>
      <w:r w:rsidR="00193624">
        <w:rPr>
          <w:rFonts w:ascii="Tahoma" w:hAnsi="Tahoma" w:cs="Tahoma"/>
          <w:b/>
          <w:bCs/>
          <w:sz w:val="20"/>
        </w:rPr>
        <w:t>cre8 s.r.o.</w:t>
      </w:r>
    </w:p>
    <w:p w14:paraId="3825D39F" w14:textId="6E76A97E" w:rsidR="00DD393F" w:rsidRPr="00331905" w:rsidRDefault="00DD393F" w:rsidP="00DD393F">
      <w:pPr>
        <w:tabs>
          <w:tab w:val="left" w:pos="1984"/>
          <w:tab w:val="left" w:pos="2835"/>
          <w:tab w:val="left" w:pos="6520"/>
        </w:tabs>
        <w:spacing w:before="120"/>
        <w:jc w:val="both"/>
        <w:rPr>
          <w:rFonts w:ascii="Tahoma" w:hAnsi="Tahoma" w:cs="Tahoma"/>
          <w:sz w:val="20"/>
          <w:szCs w:val="20"/>
        </w:rPr>
      </w:pPr>
      <w:r w:rsidRPr="00331905">
        <w:rPr>
          <w:rFonts w:ascii="Tahoma" w:hAnsi="Tahoma" w:cs="Tahoma"/>
          <w:sz w:val="20"/>
          <w:szCs w:val="20"/>
        </w:rPr>
        <w:t xml:space="preserve">Sídlo: </w:t>
      </w:r>
      <w:r w:rsidRPr="00331905">
        <w:rPr>
          <w:rFonts w:ascii="Tahoma" w:hAnsi="Tahoma" w:cs="Tahoma"/>
          <w:sz w:val="20"/>
          <w:szCs w:val="20"/>
        </w:rPr>
        <w:tab/>
      </w:r>
      <w:r w:rsidRPr="00331905">
        <w:rPr>
          <w:rFonts w:ascii="Tahoma" w:hAnsi="Tahoma" w:cs="Tahoma"/>
          <w:sz w:val="20"/>
          <w:szCs w:val="20"/>
        </w:rPr>
        <w:tab/>
      </w:r>
      <w:r w:rsidR="00193624">
        <w:rPr>
          <w:rFonts w:ascii="Tahoma" w:hAnsi="Tahoma" w:cs="Tahoma"/>
          <w:sz w:val="20"/>
        </w:rPr>
        <w:t>K Vyhlídce 922, 250 91 Zeleneč</w:t>
      </w:r>
    </w:p>
    <w:p w14:paraId="1E344E3C" w14:textId="61BBA8E2"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IČO:</w:t>
      </w:r>
      <w:r w:rsidRPr="00331905">
        <w:rPr>
          <w:rFonts w:ascii="Tahoma" w:hAnsi="Tahoma" w:cs="Tahoma"/>
          <w:sz w:val="20"/>
          <w:szCs w:val="20"/>
        </w:rPr>
        <w:tab/>
      </w:r>
      <w:r w:rsidRPr="00331905">
        <w:rPr>
          <w:rFonts w:ascii="Tahoma" w:hAnsi="Tahoma" w:cs="Tahoma"/>
          <w:sz w:val="20"/>
          <w:szCs w:val="20"/>
        </w:rPr>
        <w:tab/>
      </w:r>
      <w:r w:rsidR="00193624">
        <w:rPr>
          <w:rFonts w:ascii="Tahoma" w:hAnsi="Tahoma" w:cs="Tahoma"/>
          <w:sz w:val="20"/>
        </w:rPr>
        <w:t>24676586</w:t>
      </w:r>
    </w:p>
    <w:p w14:paraId="57AA149C" w14:textId="31F8CFE6"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DIČ:</w:t>
      </w:r>
      <w:r w:rsidRPr="00331905">
        <w:rPr>
          <w:rFonts w:ascii="Tahoma" w:hAnsi="Tahoma" w:cs="Tahoma"/>
          <w:sz w:val="20"/>
          <w:szCs w:val="20"/>
        </w:rPr>
        <w:tab/>
      </w:r>
      <w:r w:rsidRPr="00331905">
        <w:rPr>
          <w:rFonts w:ascii="Tahoma" w:hAnsi="Tahoma" w:cs="Tahoma"/>
          <w:sz w:val="20"/>
          <w:szCs w:val="20"/>
        </w:rPr>
        <w:tab/>
      </w:r>
      <w:r w:rsidR="00193624">
        <w:rPr>
          <w:rFonts w:ascii="Tahoma" w:hAnsi="Tahoma" w:cs="Tahoma"/>
          <w:sz w:val="20"/>
          <w:szCs w:val="20"/>
        </w:rPr>
        <w:t>CZ</w:t>
      </w:r>
      <w:r w:rsidR="00193624">
        <w:rPr>
          <w:rFonts w:ascii="Tahoma" w:hAnsi="Tahoma" w:cs="Tahoma"/>
          <w:sz w:val="20"/>
        </w:rPr>
        <w:t>24676586</w:t>
      </w:r>
    </w:p>
    <w:p w14:paraId="32E58315" w14:textId="56F527C8"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Bankovní spojení:</w:t>
      </w:r>
      <w:r w:rsidRPr="00331905">
        <w:rPr>
          <w:rFonts w:ascii="Tahoma" w:hAnsi="Tahoma" w:cs="Tahoma"/>
          <w:sz w:val="20"/>
          <w:szCs w:val="20"/>
        </w:rPr>
        <w:tab/>
      </w:r>
      <w:r w:rsidRPr="00331905">
        <w:rPr>
          <w:rFonts w:ascii="Tahoma" w:hAnsi="Tahoma" w:cs="Tahoma"/>
          <w:sz w:val="20"/>
          <w:szCs w:val="20"/>
        </w:rPr>
        <w:tab/>
      </w:r>
      <w:r w:rsidR="00193624">
        <w:rPr>
          <w:rFonts w:ascii="Tahoma" w:hAnsi="Tahoma" w:cs="Tahoma"/>
          <w:sz w:val="20"/>
          <w:szCs w:val="20"/>
        </w:rPr>
        <w:t>Česká spořitelna a.s.</w:t>
      </w:r>
    </w:p>
    <w:p w14:paraId="29E29160" w14:textId="1CFB41F4" w:rsidR="00DD393F"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Číslo účtu:</w:t>
      </w:r>
      <w:r w:rsidRPr="00331905">
        <w:rPr>
          <w:rFonts w:ascii="Tahoma" w:hAnsi="Tahoma" w:cs="Tahoma"/>
          <w:sz w:val="20"/>
          <w:szCs w:val="20"/>
        </w:rPr>
        <w:tab/>
      </w:r>
      <w:r w:rsidRPr="00331905">
        <w:rPr>
          <w:rFonts w:ascii="Tahoma" w:hAnsi="Tahoma" w:cs="Tahoma"/>
          <w:sz w:val="20"/>
          <w:szCs w:val="20"/>
        </w:rPr>
        <w:tab/>
      </w:r>
      <w:r w:rsidR="00193624">
        <w:rPr>
          <w:rFonts w:ascii="Tahoma" w:hAnsi="Tahoma" w:cs="Tahoma"/>
          <w:sz w:val="20"/>
          <w:szCs w:val="20"/>
        </w:rPr>
        <w:t>9263552/0800</w:t>
      </w:r>
    </w:p>
    <w:p w14:paraId="73EFD40F" w14:textId="61B9829C" w:rsidR="00C53684" w:rsidRPr="00331905" w:rsidRDefault="00C53684" w:rsidP="00DD393F">
      <w:pPr>
        <w:tabs>
          <w:tab w:val="left" w:pos="1984"/>
          <w:tab w:val="left" w:pos="2835"/>
          <w:tab w:val="left" w:pos="6520"/>
        </w:tabs>
        <w:jc w:val="both"/>
        <w:rPr>
          <w:rFonts w:ascii="Tahoma" w:hAnsi="Tahoma" w:cs="Tahoma"/>
          <w:sz w:val="20"/>
          <w:szCs w:val="20"/>
        </w:rPr>
      </w:pPr>
      <w:r>
        <w:rPr>
          <w:rFonts w:ascii="Tahoma" w:hAnsi="Tahoma" w:cs="Tahoma"/>
          <w:sz w:val="20"/>
          <w:szCs w:val="20"/>
        </w:rPr>
        <w:t>Zápis OR:</w:t>
      </w:r>
      <w:r w:rsidR="008215D8">
        <w:rPr>
          <w:rFonts w:ascii="Tahoma" w:hAnsi="Tahoma" w:cs="Tahoma"/>
          <w:sz w:val="20"/>
          <w:szCs w:val="20"/>
        </w:rPr>
        <w:tab/>
      </w:r>
      <w:r w:rsidR="008215D8">
        <w:rPr>
          <w:rFonts w:ascii="Tahoma" w:hAnsi="Tahoma" w:cs="Tahoma"/>
          <w:sz w:val="20"/>
          <w:szCs w:val="20"/>
        </w:rPr>
        <w:tab/>
      </w:r>
      <w:r w:rsidR="00193624">
        <w:rPr>
          <w:rFonts w:ascii="Tahoma" w:hAnsi="Tahoma" w:cs="Tahoma"/>
          <w:sz w:val="20"/>
          <w:szCs w:val="20"/>
        </w:rPr>
        <w:t>Městský soud v Praze, spisová značka C 165333</w:t>
      </w:r>
    </w:p>
    <w:p w14:paraId="52A72887" w14:textId="5FE15CD8"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Zast</w:t>
      </w:r>
      <w:r w:rsidR="00C2109F">
        <w:rPr>
          <w:rFonts w:ascii="Tahoma" w:hAnsi="Tahoma" w:cs="Tahoma"/>
          <w:sz w:val="20"/>
          <w:szCs w:val="20"/>
        </w:rPr>
        <w:t>upuje</w:t>
      </w:r>
      <w:r w:rsidRPr="00331905">
        <w:rPr>
          <w:rFonts w:ascii="Tahoma" w:hAnsi="Tahoma" w:cs="Tahoma"/>
          <w:sz w:val="20"/>
          <w:szCs w:val="20"/>
        </w:rPr>
        <w:t>:</w:t>
      </w:r>
      <w:r w:rsidRPr="00331905">
        <w:rPr>
          <w:rFonts w:ascii="Tahoma" w:hAnsi="Tahoma" w:cs="Tahoma"/>
          <w:sz w:val="20"/>
          <w:szCs w:val="20"/>
        </w:rPr>
        <w:tab/>
      </w:r>
      <w:r w:rsidRPr="00331905">
        <w:rPr>
          <w:rFonts w:ascii="Tahoma" w:hAnsi="Tahoma" w:cs="Tahoma"/>
          <w:sz w:val="20"/>
          <w:szCs w:val="20"/>
        </w:rPr>
        <w:tab/>
      </w:r>
      <w:r w:rsidR="003E2D82">
        <w:rPr>
          <w:rFonts w:ascii="Tahoma" w:hAnsi="Tahoma" w:cs="Tahoma"/>
          <w:sz w:val="20"/>
          <w:szCs w:val="20"/>
        </w:rPr>
        <w:t xml:space="preserve">Jan </w:t>
      </w:r>
      <w:proofErr w:type="spellStart"/>
      <w:r w:rsidR="00193624">
        <w:rPr>
          <w:rFonts w:ascii="Tahoma" w:hAnsi="Tahoma" w:cs="Tahoma"/>
          <w:sz w:val="20"/>
          <w:szCs w:val="20"/>
        </w:rPr>
        <w:t>Bastař</w:t>
      </w:r>
      <w:proofErr w:type="spellEnd"/>
      <w:r w:rsidR="003E2D82">
        <w:rPr>
          <w:rFonts w:ascii="Tahoma" w:hAnsi="Tahoma" w:cs="Tahoma"/>
          <w:sz w:val="20"/>
          <w:szCs w:val="20"/>
        </w:rPr>
        <w:t>, jednatel společnosti</w:t>
      </w:r>
    </w:p>
    <w:p w14:paraId="71CA9E3A"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ab/>
      </w:r>
    </w:p>
    <w:p w14:paraId="05251973" w14:textId="69941676" w:rsidR="00DD393F" w:rsidRPr="00331905" w:rsidRDefault="00DD393F" w:rsidP="00DD393F">
      <w:pPr>
        <w:tabs>
          <w:tab w:val="left" w:pos="1984"/>
          <w:tab w:val="left" w:pos="2835"/>
          <w:tab w:val="left" w:pos="4962"/>
        </w:tabs>
        <w:jc w:val="both"/>
        <w:rPr>
          <w:rFonts w:ascii="Tahoma" w:hAnsi="Tahoma" w:cs="Tahoma"/>
          <w:color w:val="1F497D"/>
          <w:sz w:val="20"/>
          <w:szCs w:val="20"/>
        </w:rPr>
      </w:pPr>
      <w:r w:rsidRPr="00331905">
        <w:rPr>
          <w:rFonts w:ascii="Tahoma" w:hAnsi="Tahoma" w:cs="Tahoma"/>
          <w:sz w:val="20"/>
          <w:szCs w:val="20"/>
        </w:rPr>
        <w:t>Osoby oprávněné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00193624">
        <w:rPr>
          <w:rFonts w:ascii="Tahoma" w:hAnsi="Tahoma" w:cs="Tahoma"/>
          <w:sz w:val="20"/>
          <w:szCs w:val="20"/>
        </w:rPr>
        <w:t xml:space="preserve">Jan </w:t>
      </w:r>
      <w:proofErr w:type="spellStart"/>
      <w:r w:rsidR="00193624">
        <w:rPr>
          <w:rFonts w:ascii="Tahoma" w:hAnsi="Tahoma" w:cs="Tahoma"/>
          <w:sz w:val="20"/>
          <w:szCs w:val="20"/>
        </w:rPr>
        <w:t>Bastař</w:t>
      </w:r>
      <w:proofErr w:type="spellEnd"/>
    </w:p>
    <w:p w14:paraId="7B4E0659"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color w:val="1F497D"/>
          <w:sz w:val="20"/>
          <w:szCs w:val="20"/>
        </w:rPr>
        <w:tab/>
      </w:r>
      <w:r w:rsidRPr="00331905">
        <w:rPr>
          <w:rFonts w:ascii="Tahoma" w:hAnsi="Tahoma" w:cs="Tahoma"/>
          <w:color w:val="1F497D"/>
          <w:sz w:val="20"/>
          <w:szCs w:val="20"/>
        </w:rPr>
        <w:tab/>
      </w:r>
    </w:p>
    <w:p w14:paraId="7B567FA9" w14:textId="6962BBB7" w:rsidR="00DD393F" w:rsidRPr="00331905" w:rsidRDefault="00DD393F" w:rsidP="006F1FA2">
      <w:pPr>
        <w:tabs>
          <w:tab w:val="left" w:pos="1984"/>
          <w:tab w:val="left" w:pos="2835"/>
          <w:tab w:val="left" w:pos="4962"/>
        </w:tabs>
        <w:jc w:val="both"/>
        <w:rPr>
          <w:rFonts w:ascii="Tahoma" w:hAnsi="Tahoma" w:cs="Tahoma"/>
          <w:sz w:val="20"/>
          <w:szCs w:val="20"/>
        </w:rPr>
      </w:pPr>
      <w:r w:rsidRPr="00331905">
        <w:rPr>
          <w:rFonts w:ascii="Tahoma" w:hAnsi="Tahoma" w:cs="Tahoma"/>
          <w:color w:val="76923C"/>
          <w:sz w:val="20"/>
          <w:szCs w:val="20"/>
        </w:rPr>
        <w:tab/>
      </w:r>
      <w:r w:rsidRPr="00331905">
        <w:rPr>
          <w:rFonts w:ascii="Tahoma" w:hAnsi="Tahoma" w:cs="Tahoma"/>
          <w:color w:val="76923C"/>
          <w:sz w:val="20"/>
          <w:szCs w:val="20"/>
        </w:rPr>
        <w:tab/>
      </w:r>
      <w:r w:rsidRPr="00331905">
        <w:rPr>
          <w:rFonts w:ascii="Tahoma" w:hAnsi="Tahoma" w:cs="Tahoma"/>
          <w:sz w:val="20"/>
          <w:szCs w:val="20"/>
        </w:rPr>
        <w:t>ve věcech technických:</w:t>
      </w:r>
      <w:r w:rsidRPr="00331905">
        <w:rPr>
          <w:rFonts w:ascii="Tahoma" w:hAnsi="Tahoma" w:cs="Tahoma"/>
          <w:sz w:val="20"/>
          <w:szCs w:val="20"/>
        </w:rPr>
        <w:tab/>
      </w:r>
      <w:proofErr w:type="spellStart"/>
      <w:r w:rsidR="006F1FA2">
        <w:rPr>
          <w:rFonts w:ascii="Tahoma" w:hAnsi="Tahoma" w:cs="Tahoma"/>
          <w:sz w:val="20"/>
          <w:szCs w:val="20"/>
        </w:rPr>
        <w:t>xxx</w:t>
      </w:r>
      <w:proofErr w:type="spellEnd"/>
    </w:p>
    <w:p w14:paraId="406C75FF" w14:textId="77777777" w:rsidR="00DD393F" w:rsidRPr="00331905" w:rsidRDefault="00DD393F" w:rsidP="00DD393F">
      <w:pPr>
        <w:tabs>
          <w:tab w:val="left" w:pos="1984"/>
          <w:tab w:val="left" w:pos="2835"/>
          <w:tab w:val="left" w:pos="6520"/>
        </w:tabs>
        <w:jc w:val="both"/>
        <w:rPr>
          <w:rFonts w:ascii="Tahoma" w:hAnsi="Tahoma" w:cs="Tahoma"/>
          <w:color w:val="76923C"/>
          <w:sz w:val="20"/>
          <w:szCs w:val="20"/>
        </w:rPr>
      </w:pPr>
      <w:r w:rsidRPr="00331905">
        <w:rPr>
          <w:rFonts w:ascii="Tahoma" w:hAnsi="Tahoma" w:cs="Tahoma"/>
          <w:sz w:val="20"/>
          <w:szCs w:val="20"/>
        </w:rPr>
        <w:tab/>
      </w:r>
    </w:p>
    <w:p w14:paraId="1BF79E5E"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dále též „</w:t>
      </w:r>
      <w:r w:rsidR="00EE5BEA">
        <w:rPr>
          <w:rFonts w:ascii="Tahoma" w:hAnsi="Tahoma" w:cs="Tahoma"/>
          <w:sz w:val="20"/>
          <w:szCs w:val="20"/>
        </w:rPr>
        <w:t>dodavatel</w:t>
      </w:r>
      <w:r w:rsidRPr="00331905">
        <w:rPr>
          <w:rFonts w:ascii="Tahoma" w:hAnsi="Tahoma" w:cs="Tahoma"/>
          <w:sz w:val="20"/>
          <w:szCs w:val="20"/>
        </w:rPr>
        <w:t xml:space="preserve">“. </w:t>
      </w:r>
    </w:p>
    <w:p w14:paraId="058330C1" w14:textId="77777777" w:rsidR="000C3778" w:rsidRDefault="000C3778" w:rsidP="00DD393F">
      <w:pPr>
        <w:tabs>
          <w:tab w:val="left" w:pos="1984"/>
          <w:tab w:val="left" w:pos="2835"/>
          <w:tab w:val="left" w:pos="6520"/>
        </w:tabs>
        <w:spacing w:after="120"/>
        <w:ind w:left="2829" w:hanging="2829"/>
        <w:jc w:val="both"/>
        <w:rPr>
          <w:rFonts w:ascii="Tahoma" w:hAnsi="Tahoma" w:cs="Tahoma"/>
          <w:sz w:val="20"/>
          <w:szCs w:val="20"/>
        </w:rPr>
      </w:pPr>
    </w:p>
    <w:p w14:paraId="14F1FCDC" w14:textId="77777777" w:rsidR="00A56B0F" w:rsidRDefault="00A56B0F" w:rsidP="000C3778">
      <w:pPr>
        <w:jc w:val="both"/>
        <w:rPr>
          <w:rFonts w:ascii="Tahoma" w:hAnsi="Tahoma" w:cs="Tahoma"/>
          <w:sz w:val="20"/>
          <w:szCs w:val="20"/>
        </w:rPr>
      </w:pPr>
    </w:p>
    <w:p w14:paraId="227E45DC" w14:textId="77777777" w:rsidR="002E0DE5" w:rsidRDefault="002E0DE5" w:rsidP="000C3778">
      <w:pPr>
        <w:jc w:val="both"/>
        <w:rPr>
          <w:rFonts w:ascii="Tahoma" w:hAnsi="Tahoma" w:cs="Tahoma"/>
          <w:sz w:val="20"/>
          <w:szCs w:val="20"/>
        </w:rPr>
      </w:pPr>
    </w:p>
    <w:p w14:paraId="614ADCC4"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10042EDC" w14:textId="77777777" w:rsidR="000C3778" w:rsidRDefault="000C3778" w:rsidP="000C3778">
      <w:pPr>
        <w:numPr>
          <w:ilvl w:val="12"/>
          <w:numId w:val="0"/>
        </w:numPr>
        <w:jc w:val="center"/>
        <w:rPr>
          <w:rFonts w:ascii="Tahoma" w:hAnsi="Tahoma" w:cs="Tahoma"/>
          <w:b/>
          <w:color w:val="000000"/>
          <w:sz w:val="20"/>
          <w:szCs w:val="20"/>
        </w:rPr>
      </w:pPr>
    </w:p>
    <w:p w14:paraId="0B8677BB" w14:textId="0B68C64C" w:rsidR="000C3778" w:rsidRDefault="000C3778" w:rsidP="00262BAC">
      <w:p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w:t>
      </w:r>
      <w:r>
        <w:rPr>
          <w:rFonts w:ascii="Tahoma" w:hAnsi="Tahoma" w:cs="Tahoma"/>
          <w:sz w:val="20"/>
          <w:szCs w:val="20"/>
        </w:rPr>
        <w:t xml:space="preserve"> s </w:t>
      </w:r>
      <w:r>
        <w:rPr>
          <w:rFonts w:ascii="Tahoma" w:hAnsi="Tahoma" w:cs="Tahoma"/>
          <w:color w:val="000000"/>
          <w:sz w:val="20"/>
          <w:szCs w:val="20"/>
        </w:rPr>
        <w:t xml:space="preserve">názvem </w:t>
      </w:r>
      <w:r w:rsidR="00A17C5C">
        <w:rPr>
          <w:rFonts w:ascii="Tahoma" w:hAnsi="Tahoma" w:cs="Tahoma"/>
          <w:color w:val="000000"/>
          <w:sz w:val="20"/>
          <w:szCs w:val="20"/>
        </w:rPr>
        <w:t>„</w:t>
      </w:r>
      <w:r w:rsidR="00E75FA3" w:rsidRPr="00E75FA3">
        <w:rPr>
          <w:rFonts w:ascii="Tahoma" w:hAnsi="Tahoma" w:cs="Tahoma"/>
          <w:color w:val="000000"/>
          <w:sz w:val="20"/>
          <w:szCs w:val="20"/>
        </w:rPr>
        <w:t>Pořízení typového mobiliáře do kanceláře PPD</w:t>
      </w:r>
      <w:r w:rsidR="00A17C5C">
        <w:rPr>
          <w:rFonts w:ascii="Tahoma" w:hAnsi="Tahoma" w:cs="Tahoma"/>
          <w:color w:val="000000"/>
          <w:sz w:val="20"/>
          <w:szCs w:val="20"/>
        </w:rPr>
        <w:t>“</w:t>
      </w:r>
      <w:r w:rsidR="00262BAC" w:rsidRPr="00262BAC" w:rsidDel="00262BAC">
        <w:rPr>
          <w:rFonts w:ascii="Tahoma" w:hAnsi="Tahoma" w:cs="Tahoma"/>
          <w:color w:val="000000"/>
          <w:sz w:val="20"/>
          <w:szCs w:val="20"/>
        </w:rPr>
        <w:t xml:space="preserve"> </w:t>
      </w:r>
      <w:r>
        <w:rPr>
          <w:rFonts w:ascii="Tahoma" w:hAnsi="Tahoma" w:cs="Tahoma"/>
          <w:sz w:val="20"/>
          <w:szCs w:val="20"/>
        </w:rPr>
        <w:t xml:space="preserve">(dále též „Zadávací řízení“), konaného objednatelem </w:t>
      </w:r>
      <w:r w:rsidR="001B0E40">
        <w:rPr>
          <w:rFonts w:ascii="Tahoma" w:hAnsi="Tahoma" w:cs="Tahoma"/>
          <w:sz w:val="20"/>
          <w:szCs w:val="20"/>
        </w:rPr>
        <w:t xml:space="preserve">mimo režim </w:t>
      </w:r>
      <w:r>
        <w:rPr>
          <w:rFonts w:ascii="Tahoma" w:hAnsi="Tahoma" w:cs="Tahoma"/>
          <w:color w:val="000000"/>
          <w:sz w:val="20"/>
          <w:szCs w:val="20"/>
        </w:rPr>
        <w:t>zákona č. 134/2016 Sb., o zadávání veřejných zakázek, v účinném znění</w:t>
      </w:r>
      <w:r w:rsidR="00CA09D5">
        <w:rPr>
          <w:rFonts w:ascii="Tahoma" w:hAnsi="Tahoma" w:cs="Tahoma"/>
          <w:color w:val="000000"/>
          <w:sz w:val="20"/>
          <w:szCs w:val="20"/>
        </w:rPr>
        <w:t xml:space="preserve">. </w:t>
      </w:r>
      <w:r>
        <w:rPr>
          <w:rFonts w:ascii="Tahoma" w:hAnsi="Tahoma" w:cs="Tahoma"/>
          <w:color w:val="000000"/>
          <w:sz w:val="20"/>
          <w:szCs w:val="20"/>
        </w:rPr>
        <w:t xml:space="preserve"> </w:t>
      </w:r>
    </w:p>
    <w:p w14:paraId="40ABF130" w14:textId="77777777" w:rsidR="00962DD8" w:rsidRDefault="00962DD8" w:rsidP="000C3778">
      <w:pPr>
        <w:jc w:val="both"/>
        <w:rPr>
          <w:rFonts w:ascii="Tahoma" w:hAnsi="Tahoma" w:cs="Tahoma"/>
          <w:color w:val="000000"/>
          <w:sz w:val="20"/>
          <w:szCs w:val="20"/>
        </w:rPr>
      </w:pPr>
    </w:p>
    <w:p w14:paraId="1F509761" w14:textId="77777777" w:rsidR="00A56B0F" w:rsidRDefault="00A56B0F" w:rsidP="000C3778">
      <w:pPr>
        <w:jc w:val="both"/>
        <w:rPr>
          <w:rFonts w:ascii="Tahoma" w:hAnsi="Tahoma" w:cs="Tahoma"/>
          <w:color w:val="000000"/>
          <w:sz w:val="20"/>
          <w:szCs w:val="20"/>
        </w:rPr>
      </w:pPr>
    </w:p>
    <w:p w14:paraId="71CC2F04" w14:textId="77777777" w:rsidR="00A56B0F" w:rsidRDefault="00A56B0F" w:rsidP="000C3778">
      <w:pPr>
        <w:jc w:val="both"/>
        <w:rPr>
          <w:rFonts w:ascii="Tahoma" w:hAnsi="Tahoma" w:cs="Tahoma"/>
          <w:color w:val="000000"/>
          <w:sz w:val="20"/>
          <w:szCs w:val="20"/>
        </w:rPr>
      </w:pPr>
    </w:p>
    <w:p w14:paraId="16D085D2" w14:textId="77777777" w:rsidR="005840D9" w:rsidRDefault="005840D9" w:rsidP="000C3778">
      <w:pPr>
        <w:jc w:val="both"/>
        <w:rPr>
          <w:rFonts w:ascii="Tahoma" w:hAnsi="Tahoma" w:cs="Tahoma"/>
          <w:color w:val="000000"/>
          <w:sz w:val="20"/>
          <w:szCs w:val="20"/>
        </w:rPr>
      </w:pPr>
    </w:p>
    <w:p w14:paraId="0D110039" w14:textId="77777777" w:rsidR="00D11B63" w:rsidRDefault="00D11B63" w:rsidP="000C3778">
      <w:pPr>
        <w:jc w:val="both"/>
        <w:rPr>
          <w:rFonts w:ascii="Tahoma" w:hAnsi="Tahoma" w:cs="Tahoma"/>
          <w:color w:val="000000"/>
          <w:sz w:val="20"/>
          <w:szCs w:val="20"/>
        </w:rPr>
      </w:pPr>
    </w:p>
    <w:p w14:paraId="18A8EAA2" w14:textId="77777777" w:rsidR="00DD393F" w:rsidRDefault="00DD393F" w:rsidP="000C3778">
      <w:pPr>
        <w:jc w:val="both"/>
        <w:rPr>
          <w:rFonts w:ascii="Tahoma" w:hAnsi="Tahoma" w:cs="Tahoma"/>
          <w:color w:val="000000"/>
          <w:sz w:val="20"/>
          <w:szCs w:val="20"/>
        </w:rPr>
      </w:pPr>
    </w:p>
    <w:p w14:paraId="233DF91C" w14:textId="77777777" w:rsidR="000C3778" w:rsidRDefault="000C3778" w:rsidP="008215D8">
      <w:pPr>
        <w:jc w:val="center"/>
        <w:rPr>
          <w:rFonts w:ascii="Tahoma" w:hAnsi="Tahoma" w:cs="Tahoma"/>
          <w:b/>
          <w:bCs/>
          <w:sz w:val="20"/>
          <w:szCs w:val="20"/>
        </w:rPr>
      </w:pPr>
      <w:r w:rsidRPr="001522F6">
        <w:rPr>
          <w:rFonts w:ascii="Tahoma" w:hAnsi="Tahoma" w:cs="Tahoma"/>
          <w:b/>
          <w:bCs/>
          <w:sz w:val="20"/>
          <w:szCs w:val="20"/>
        </w:rPr>
        <w:t xml:space="preserve">II. </w:t>
      </w:r>
    </w:p>
    <w:p w14:paraId="1B8A59C0"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Předmět </w:t>
      </w:r>
      <w:r>
        <w:rPr>
          <w:rFonts w:ascii="Tahoma" w:hAnsi="Tahoma" w:cs="Tahoma"/>
          <w:b/>
          <w:bCs/>
          <w:sz w:val="20"/>
          <w:szCs w:val="20"/>
        </w:rPr>
        <w:t>smlouvy a podklady k</w:t>
      </w:r>
      <w:r w:rsidR="00B42957">
        <w:rPr>
          <w:rFonts w:ascii="Tahoma" w:hAnsi="Tahoma" w:cs="Tahoma"/>
          <w:b/>
          <w:bCs/>
          <w:sz w:val="20"/>
          <w:szCs w:val="20"/>
        </w:rPr>
        <w:t> realizaci zakázky</w:t>
      </w:r>
    </w:p>
    <w:p w14:paraId="25A1E588" w14:textId="77777777" w:rsidR="000C3778" w:rsidRPr="001522F6" w:rsidRDefault="000C3778" w:rsidP="000C3778">
      <w:pPr>
        <w:jc w:val="center"/>
        <w:rPr>
          <w:rFonts w:ascii="Tahoma" w:hAnsi="Tahoma" w:cs="Tahoma"/>
          <w:b/>
          <w:bCs/>
          <w:sz w:val="20"/>
          <w:szCs w:val="20"/>
        </w:rPr>
      </w:pPr>
    </w:p>
    <w:p w14:paraId="4EEF5085" w14:textId="77777777" w:rsidR="000C3778" w:rsidRPr="00D300D1" w:rsidRDefault="008E462C"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Předmět smlouvy</w:t>
      </w:r>
    </w:p>
    <w:p w14:paraId="4DF0EE69" w14:textId="77777777" w:rsidR="000C3778" w:rsidRDefault="000C3778" w:rsidP="000C3778">
      <w:pPr>
        <w:pStyle w:val="Odstavecseseznamem"/>
        <w:ind w:left="567"/>
        <w:jc w:val="both"/>
        <w:rPr>
          <w:rFonts w:ascii="Tahoma" w:hAnsi="Tahoma" w:cs="Tahoma"/>
          <w:sz w:val="20"/>
          <w:szCs w:val="20"/>
        </w:rPr>
      </w:pPr>
    </w:p>
    <w:p w14:paraId="2EF701CB" w14:textId="031CB4D6" w:rsidR="005E7B0C"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w:t>
      </w:r>
      <w:r w:rsidR="00713F5A">
        <w:rPr>
          <w:rFonts w:ascii="Tahoma" w:hAnsi="Tahoma" w:cs="Tahoma"/>
          <w:sz w:val="20"/>
          <w:szCs w:val="20"/>
        </w:rPr>
        <w:t xml:space="preserve">závazek </w:t>
      </w:r>
      <w:r w:rsidR="00EE5BEA">
        <w:rPr>
          <w:rFonts w:ascii="Tahoma" w:hAnsi="Tahoma" w:cs="Tahoma"/>
          <w:sz w:val="20"/>
          <w:szCs w:val="20"/>
        </w:rPr>
        <w:t>dodavatele</w:t>
      </w:r>
      <w:r w:rsidR="00713F5A">
        <w:rPr>
          <w:rFonts w:ascii="Tahoma" w:hAnsi="Tahoma" w:cs="Tahoma"/>
          <w:sz w:val="20"/>
          <w:szCs w:val="20"/>
        </w:rPr>
        <w:t xml:space="preserve"> provést </w:t>
      </w:r>
      <w:r w:rsidR="00845D57">
        <w:rPr>
          <w:rFonts w:ascii="Tahoma" w:hAnsi="Tahoma" w:cs="Tahoma"/>
          <w:sz w:val="20"/>
          <w:szCs w:val="20"/>
        </w:rPr>
        <w:t>dodávku a montáž vestavného nábytku do PPD</w:t>
      </w:r>
      <w:r w:rsidR="005E59ED">
        <w:rPr>
          <w:rFonts w:ascii="Tahoma" w:hAnsi="Tahoma" w:cs="Tahoma"/>
          <w:sz w:val="20"/>
          <w:szCs w:val="20"/>
        </w:rPr>
        <w:t xml:space="preserve">, a to na základě a v souladu s níže uvedenými </w:t>
      </w:r>
      <w:r w:rsidR="00184B66">
        <w:rPr>
          <w:rFonts w:ascii="Tahoma" w:hAnsi="Tahoma" w:cs="Tahoma"/>
          <w:sz w:val="20"/>
          <w:szCs w:val="20"/>
        </w:rPr>
        <w:t xml:space="preserve">závaznými </w:t>
      </w:r>
      <w:r w:rsidR="005E59ED">
        <w:rPr>
          <w:rFonts w:ascii="Tahoma" w:hAnsi="Tahoma" w:cs="Tahoma"/>
          <w:sz w:val="20"/>
          <w:szCs w:val="20"/>
        </w:rPr>
        <w:t>podklady,</w:t>
      </w:r>
      <w:r w:rsidR="0069418E">
        <w:rPr>
          <w:rFonts w:ascii="Tahoma" w:hAnsi="Tahoma" w:cs="Tahoma"/>
          <w:sz w:val="20"/>
          <w:szCs w:val="20"/>
        </w:rPr>
        <w:t xml:space="preserve"> </w:t>
      </w:r>
      <w:r w:rsidR="005E7B0C">
        <w:rPr>
          <w:rFonts w:ascii="Tahoma" w:hAnsi="Tahoma" w:cs="Tahoma"/>
          <w:sz w:val="20"/>
          <w:szCs w:val="20"/>
        </w:rPr>
        <w:t xml:space="preserve">v technickém a estetickém provedení, v rozsahu a za podmínek, uvedených v této smlouvě a jejích přílohách. </w:t>
      </w:r>
    </w:p>
    <w:p w14:paraId="550CA5CE" w14:textId="77777777" w:rsidR="00A47D71" w:rsidRDefault="00A47D71" w:rsidP="00A47D71">
      <w:pPr>
        <w:pStyle w:val="Odstavecseseznamem"/>
        <w:ind w:left="1418"/>
        <w:contextualSpacing w:val="0"/>
        <w:jc w:val="both"/>
        <w:rPr>
          <w:rFonts w:ascii="Tahoma" w:hAnsi="Tahoma" w:cs="Tahoma"/>
          <w:sz w:val="20"/>
          <w:szCs w:val="20"/>
        </w:rPr>
      </w:pPr>
    </w:p>
    <w:p w14:paraId="6141C09A" w14:textId="2E129C70" w:rsidR="00A47D71" w:rsidRDefault="00A47D71"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Předmět plnění bude </w:t>
      </w:r>
      <w:r w:rsidR="00D77C39">
        <w:rPr>
          <w:rFonts w:ascii="Tahoma" w:hAnsi="Tahoma" w:cs="Tahoma"/>
          <w:sz w:val="20"/>
          <w:szCs w:val="20"/>
        </w:rPr>
        <w:t>proveden</w:t>
      </w:r>
      <w:r w:rsidR="00D927FA">
        <w:rPr>
          <w:rFonts w:ascii="Tahoma" w:hAnsi="Tahoma" w:cs="Tahoma"/>
          <w:sz w:val="20"/>
          <w:szCs w:val="20"/>
        </w:rPr>
        <w:t xml:space="preserve"> </w:t>
      </w:r>
      <w:r w:rsidR="00C65455">
        <w:rPr>
          <w:rFonts w:ascii="Tahoma" w:hAnsi="Tahoma" w:cs="Tahoma"/>
          <w:sz w:val="20"/>
          <w:szCs w:val="20"/>
        </w:rPr>
        <w:t xml:space="preserve">tak, aby byl </w:t>
      </w:r>
      <w:r w:rsidR="00D77C39">
        <w:rPr>
          <w:rFonts w:ascii="Tahoma" w:hAnsi="Tahoma" w:cs="Tahoma"/>
          <w:sz w:val="20"/>
          <w:szCs w:val="20"/>
        </w:rPr>
        <w:t>úplný</w:t>
      </w:r>
      <w:r w:rsidR="00D927FA">
        <w:rPr>
          <w:rFonts w:ascii="Tahoma" w:hAnsi="Tahoma" w:cs="Tahoma"/>
          <w:sz w:val="20"/>
          <w:szCs w:val="20"/>
        </w:rPr>
        <w:t xml:space="preserve"> a </w:t>
      </w:r>
      <w:r w:rsidR="00D77C39">
        <w:rPr>
          <w:rFonts w:ascii="Tahoma" w:hAnsi="Tahoma" w:cs="Tahoma"/>
          <w:sz w:val="20"/>
          <w:szCs w:val="20"/>
        </w:rPr>
        <w:t xml:space="preserve">funkční a </w:t>
      </w:r>
      <w:r>
        <w:rPr>
          <w:rFonts w:ascii="Tahoma" w:hAnsi="Tahoma" w:cs="Tahoma"/>
          <w:sz w:val="20"/>
          <w:szCs w:val="20"/>
        </w:rPr>
        <w:t xml:space="preserve">bez faktických či právních vad. </w:t>
      </w:r>
    </w:p>
    <w:p w14:paraId="3286BBF2" w14:textId="77777777" w:rsidR="00A47D71" w:rsidRDefault="00A47D71" w:rsidP="00A47D71">
      <w:pPr>
        <w:pStyle w:val="Odstavecseseznamem"/>
        <w:ind w:left="1418"/>
        <w:contextualSpacing w:val="0"/>
        <w:jc w:val="both"/>
        <w:rPr>
          <w:rFonts w:ascii="Tahoma" w:hAnsi="Tahoma" w:cs="Tahoma"/>
          <w:sz w:val="20"/>
          <w:szCs w:val="20"/>
        </w:rPr>
      </w:pPr>
    </w:p>
    <w:p w14:paraId="75E5113F" w14:textId="77777777" w:rsidR="000C3778" w:rsidRDefault="00A47D71" w:rsidP="006F5D90">
      <w:pPr>
        <w:pStyle w:val="Odstavecseseznamem"/>
        <w:numPr>
          <w:ilvl w:val="2"/>
          <w:numId w:val="5"/>
        </w:numPr>
        <w:ind w:left="1418" w:hanging="862"/>
        <w:contextualSpacing w:val="0"/>
        <w:jc w:val="both"/>
        <w:rPr>
          <w:rFonts w:ascii="Tahoma" w:hAnsi="Tahoma" w:cs="Tahoma"/>
          <w:sz w:val="20"/>
          <w:szCs w:val="20"/>
        </w:rPr>
      </w:pPr>
      <w:r w:rsidRPr="003A7088">
        <w:rPr>
          <w:rFonts w:ascii="Tahoma" w:hAnsi="Tahoma" w:cs="Tahoma"/>
          <w:sz w:val="20"/>
          <w:szCs w:val="20"/>
        </w:rPr>
        <w:t xml:space="preserve">Součástí </w:t>
      </w:r>
      <w:r w:rsidR="00913518">
        <w:rPr>
          <w:rFonts w:ascii="Tahoma" w:hAnsi="Tahoma" w:cs="Tahoma"/>
          <w:sz w:val="20"/>
          <w:szCs w:val="20"/>
        </w:rPr>
        <w:t>P</w:t>
      </w:r>
      <w:r w:rsidRPr="003A7088">
        <w:rPr>
          <w:rFonts w:ascii="Tahoma" w:hAnsi="Tahoma" w:cs="Tahoma"/>
          <w:sz w:val="20"/>
          <w:szCs w:val="20"/>
        </w:rPr>
        <w:t>ředmětu plnění jsou činnosti dle čl. III. této smlouvy</w:t>
      </w:r>
      <w:r w:rsidR="00913518">
        <w:rPr>
          <w:rFonts w:ascii="Tahoma" w:hAnsi="Tahoma" w:cs="Tahoma"/>
          <w:sz w:val="20"/>
          <w:szCs w:val="20"/>
        </w:rPr>
        <w:t xml:space="preserve"> (</w:t>
      </w:r>
      <w:r w:rsidR="007372B5">
        <w:rPr>
          <w:rFonts w:ascii="Tahoma" w:hAnsi="Tahoma" w:cs="Tahoma"/>
          <w:sz w:val="20"/>
          <w:szCs w:val="20"/>
        </w:rPr>
        <w:t>souhrnně čl. 2.1.</w:t>
      </w:r>
      <w:proofErr w:type="gramStart"/>
      <w:r w:rsidR="007372B5">
        <w:rPr>
          <w:rFonts w:ascii="Tahoma" w:hAnsi="Tahoma" w:cs="Tahoma"/>
          <w:sz w:val="20"/>
          <w:szCs w:val="20"/>
        </w:rPr>
        <w:t>1 – 2</w:t>
      </w:r>
      <w:proofErr w:type="gramEnd"/>
      <w:r w:rsidR="007372B5">
        <w:rPr>
          <w:rFonts w:ascii="Tahoma" w:hAnsi="Tahoma" w:cs="Tahoma"/>
          <w:sz w:val="20"/>
          <w:szCs w:val="20"/>
        </w:rPr>
        <w:t>.1.3 této smlouvy</w:t>
      </w:r>
      <w:r w:rsidR="00750C43">
        <w:rPr>
          <w:rFonts w:ascii="Tahoma" w:hAnsi="Tahoma" w:cs="Tahoma"/>
          <w:sz w:val="20"/>
          <w:szCs w:val="20"/>
        </w:rPr>
        <w:t xml:space="preserve"> dále též „Předmět plnění“)</w:t>
      </w:r>
      <w:r w:rsidRPr="003A7088">
        <w:rPr>
          <w:rFonts w:ascii="Tahoma" w:hAnsi="Tahoma" w:cs="Tahoma"/>
          <w:sz w:val="20"/>
          <w:szCs w:val="20"/>
        </w:rPr>
        <w:t>.</w:t>
      </w:r>
    </w:p>
    <w:p w14:paraId="6FD39206" w14:textId="77777777" w:rsidR="004874B7" w:rsidRPr="004874B7" w:rsidRDefault="004874B7" w:rsidP="004874B7">
      <w:pPr>
        <w:pStyle w:val="Odstavecseseznamem"/>
        <w:rPr>
          <w:rFonts w:ascii="Tahoma" w:hAnsi="Tahoma" w:cs="Tahoma"/>
          <w:sz w:val="20"/>
          <w:szCs w:val="20"/>
        </w:rPr>
      </w:pPr>
    </w:p>
    <w:p w14:paraId="2295DF00" w14:textId="65F2296B" w:rsidR="004874B7" w:rsidRPr="00F00940" w:rsidRDefault="003E5FEE" w:rsidP="006F5D90">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Předmět plnění </w:t>
      </w:r>
      <w:r w:rsidR="004874B7" w:rsidRPr="00F00940">
        <w:rPr>
          <w:rFonts w:ascii="Tahoma" w:hAnsi="Tahoma" w:cs="Tahoma"/>
          <w:sz w:val="20"/>
          <w:szCs w:val="20"/>
        </w:rPr>
        <w:t>bude předán jako celek.</w:t>
      </w:r>
    </w:p>
    <w:p w14:paraId="6A98CF5A" w14:textId="77777777" w:rsidR="000C3778" w:rsidRDefault="000C3778" w:rsidP="000C3778">
      <w:pPr>
        <w:ind w:left="1406" w:hanging="839"/>
        <w:jc w:val="both"/>
        <w:rPr>
          <w:rFonts w:ascii="Tahoma" w:hAnsi="Tahoma" w:cs="Tahoma"/>
          <w:sz w:val="20"/>
          <w:szCs w:val="20"/>
        </w:rPr>
      </w:pPr>
    </w:p>
    <w:p w14:paraId="03578D0F"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50CB385D" w14:textId="77777777" w:rsidR="00D0705A" w:rsidRDefault="00D0705A" w:rsidP="000C3778">
      <w:pPr>
        <w:tabs>
          <w:tab w:val="left" w:pos="567"/>
        </w:tabs>
        <w:jc w:val="both"/>
        <w:rPr>
          <w:rFonts w:ascii="Tahoma" w:hAnsi="Tahoma" w:cs="Tahoma"/>
          <w:sz w:val="20"/>
          <w:szCs w:val="20"/>
        </w:rPr>
      </w:pPr>
    </w:p>
    <w:p w14:paraId="1F3E1F4E"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w:t>
      </w:r>
      <w:r w:rsidR="003A7088">
        <w:rPr>
          <w:rFonts w:ascii="Tahoma" w:hAnsi="Tahoma" w:cs="Tahoma"/>
          <w:sz w:val="20"/>
          <w:szCs w:val="20"/>
        </w:rPr>
        <w:t xml:space="preserve">dodaný </w:t>
      </w:r>
      <w:r w:rsidR="00750C43">
        <w:rPr>
          <w:rFonts w:ascii="Tahoma" w:hAnsi="Tahoma" w:cs="Tahoma"/>
          <w:sz w:val="20"/>
          <w:szCs w:val="20"/>
        </w:rPr>
        <w:t>P</w:t>
      </w:r>
      <w:r w:rsidR="003A7088">
        <w:rPr>
          <w:rFonts w:ascii="Tahoma" w:hAnsi="Tahoma" w:cs="Tahoma"/>
          <w:sz w:val="20"/>
          <w:szCs w:val="20"/>
        </w:rPr>
        <w:t>ředmět plnění</w:t>
      </w:r>
      <w:r w:rsidRPr="008F5B16">
        <w:rPr>
          <w:rFonts w:ascii="Tahoma" w:hAnsi="Tahoma" w:cs="Tahoma"/>
          <w:sz w:val="20"/>
          <w:szCs w:val="20"/>
        </w:rPr>
        <w:t xml:space="preserve"> dohodnutou cenu dle podmínek této smlouvy.</w:t>
      </w:r>
    </w:p>
    <w:p w14:paraId="2D43ACCF" w14:textId="77777777" w:rsidR="000C3778" w:rsidRDefault="000C3778" w:rsidP="000C3778">
      <w:pPr>
        <w:pStyle w:val="Odstavecseseznamem"/>
        <w:ind w:left="567" w:hanging="567"/>
        <w:rPr>
          <w:rFonts w:ascii="Tahoma" w:hAnsi="Tahoma" w:cs="Tahoma"/>
          <w:sz w:val="20"/>
          <w:szCs w:val="20"/>
        </w:rPr>
      </w:pPr>
    </w:p>
    <w:p w14:paraId="184940E4"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4D4B2D70" w14:textId="77777777" w:rsidR="000C3778" w:rsidRDefault="000C3778" w:rsidP="000C3778">
      <w:pPr>
        <w:ind w:left="567"/>
        <w:jc w:val="both"/>
        <w:rPr>
          <w:rFonts w:ascii="Tahoma" w:hAnsi="Tahoma" w:cs="Tahoma"/>
          <w:sz w:val="20"/>
          <w:szCs w:val="20"/>
        </w:rPr>
      </w:pPr>
    </w:p>
    <w:p w14:paraId="1DDD1652" w14:textId="79B267B8" w:rsidR="00D3409D" w:rsidRPr="004245DC" w:rsidRDefault="000C3778" w:rsidP="00024ED0">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Pr="00645BA3">
        <w:rPr>
          <w:rFonts w:ascii="Tahoma" w:hAnsi="Tahoma" w:cs="Tahoma"/>
          <w:sz w:val="20"/>
          <w:szCs w:val="20"/>
        </w:rPr>
        <w:t xml:space="preserve">Technická definice </w:t>
      </w:r>
      <w:r w:rsidR="00045DDF" w:rsidRPr="00645BA3">
        <w:rPr>
          <w:rFonts w:ascii="Tahoma" w:hAnsi="Tahoma" w:cs="Tahoma"/>
          <w:sz w:val="20"/>
          <w:szCs w:val="20"/>
        </w:rPr>
        <w:t>Předmětu plnění</w:t>
      </w:r>
      <w:r w:rsidR="00A86D8E" w:rsidRPr="00645BA3">
        <w:rPr>
          <w:rFonts w:ascii="Tahoma" w:hAnsi="Tahoma" w:cs="Tahoma"/>
          <w:sz w:val="20"/>
          <w:szCs w:val="20"/>
        </w:rPr>
        <w:t xml:space="preserve">, </w:t>
      </w:r>
      <w:r w:rsidR="00F952EE" w:rsidRPr="00645BA3">
        <w:rPr>
          <w:rFonts w:ascii="Tahoma" w:hAnsi="Tahoma" w:cs="Tahoma"/>
          <w:sz w:val="20"/>
          <w:szCs w:val="20"/>
        </w:rPr>
        <w:t xml:space="preserve">požadavky na </w:t>
      </w:r>
      <w:r w:rsidR="00A86D8E" w:rsidRPr="00645BA3">
        <w:rPr>
          <w:rFonts w:ascii="Tahoma" w:hAnsi="Tahoma" w:cs="Tahoma"/>
          <w:sz w:val="20"/>
          <w:szCs w:val="20"/>
        </w:rPr>
        <w:t>estetick</w:t>
      </w:r>
      <w:r w:rsidR="00F952EE" w:rsidRPr="00645BA3">
        <w:rPr>
          <w:rFonts w:ascii="Tahoma" w:hAnsi="Tahoma" w:cs="Tahoma"/>
          <w:sz w:val="20"/>
          <w:szCs w:val="20"/>
        </w:rPr>
        <w:t>ou</w:t>
      </w:r>
      <w:r w:rsidR="00A86D8E" w:rsidRPr="00645BA3">
        <w:rPr>
          <w:rFonts w:ascii="Tahoma" w:hAnsi="Tahoma" w:cs="Tahoma"/>
          <w:sz w:val="20"/>
          <w:szCs w:val="20"/>
        </w:rPr>
        <w:t xml:space="preserve"> podob</w:t>
      </w:r>
      <w:r w:rsidR="00F952EE" w:rsidRPr="00645BA3">
        <w:rPr>
          <w:rFonts w:ascii="Tahoma" w:hAnsi="Tahoma" w:cs="Tahoma"/>
          <w:sz w:val="20"/>
          <w:szCs w:val="20"/>
        </w:rPr>
        <w:t>u</w:t>
      </w:r>
      <w:r w:rsidR="00A86D8E" w:rsidRPr="00645BA3">
        <w:rPr>
          <w:rFonts w:ascii="Tahoma" w:hAnsi="Tahoma" w:cs="Tahoma"/>
          <w:sz w:val="20"/>
          <w:szCs w:val="20"/>
        </w:rPr>
        <w:t xml:space="preserve">, podrobnosti provedení </w:t>
      </w:r>
      <w:r w:rsidRPr="00645BA3">
        <w:rPr>
          <w:rFonts w:ascii="Tahoma" w:hAnsi="Tahoma" w:cs="Tahoma"/>
          <w:sz w:val="20"/>
          <w:szCs w:val="20"/>
        </w:rPr>
        <w:t xml:space="preserve">a podmínky jeho </w:t>
      </w:r>
      <w:r w:rsidR="00045DDF" w:rsidRPr="00645BA3">
        <w:rPr>
          <w:rFonts w:ascii="Tahoma" w:hAnsi="Tahoma" w:cs="Tahoma"/>
          <w:sz w:val="20"/>
          <w:szCs w:val="20"/>
        </w:rPr>
        <w:t xml:space="preserve">realizace </w:t>
      </w:r>
      <w:r w:rsidRPr="00645BA3">
        <w:rPr>
          <w:rFonts w:ascii="Tahoma" w:hAnsi="Tahoma" w:cs="Tahoma"/>
          <w:sz w:val="20"/>
          <w:szCs w:val="20"/>
        </w:rPr>
        <w:t xml:space="preserve">jsou závazně stanoveny touto smlouvou a </w:t>
      </w:r>
      <w:r w:rsidR="001810B9" w:rsidRPr="00645BA3">
        <w:rPr>
          <w:rFonts w:ascii="Tahoma" w:hAnsi="Tahoma" w:cs="Tahoma"/>
          <w:sz w:val="20"/>
          <w:szCs w:val="20"/>
        </w:rPr>
        <w:t>jej</w:t>
      </w:r>
      <w:r w:rsidR="00024ED0" w:rsidRPr="00645BA3">
        <w:rPr>
          <w:rFonts w:ascii="Tahoma" w:hAnsi="Tahoma" w:cs="Tahoma"/>
          <w:sz w:val="20"/>
          <w:szCs w:val="20"/>
        </w:rPr>
        <w:t xml:space="preserve">í přílohou </w:t>
      </w:r>
      <w:r w:rsidR="00B423B5" w:rsidRPr="00645BA3">
        <w:rPr>
          <w:rFonts w:ascii="Tahoma" w:hAnsi="Tahoma" w:cs="Tahoma"/>
          <w:sz w:val="20"/>
          <w:szCs w:val="20"/>
        </w:rPr>
        <w:t>Technická specifikace</w:t>
      </w:r>
      <w:r w:rsidR="00645BA3" w:rsidRPr="00645BA3">
        <w:rPr>
          <w:rFonts w:ascii="Tahoma" w:hAnsi="Tahoma" w:cs="Tahoma"/>
          <w:sz w:val="20"/>
          <w:szCs w:val="20"/>
        </w:rPr>
        <w:t xml:space="preserve"> a cenová nabídka</w:t>
      </w:r>
      <w:r w:rsidR="00B423B5" w:rsidRPr="00645BA3">
        <w:rPr>
          <w:rFonts w:ascii="Tahoma" w:hAnsi="Tahoma" w:cs="Tahoma"/>
          <w:sz w:val="20"/>
          <w:szCs w:val="20"/>
        </w:rPr>
        <w:t xml:space="preserve"> (dále jen „Technická specifikace“).</w:t>
      </w:r>
    </w:p>
    <w:p w14:paraId="45ADFD10" w14:textId="77777777" w:rsidR="000C3778" w:rsidRDefault="000C3778" w:rsidP="000C3778">
      <w:pPr>
        <w:jc w:val="both"/>
        <w:rPr>
          <w:rFonts w:ascii="Tahoma" w:hAnsi="Tahoma" w:cs="Tahoma"/>
          <w:sz w:val="20"/>
          <w:szCs w:val="20"/>
        </w:rPr>
      </w:pPr>
    </w:p>
    <w:p w14:paraId="3ED22E46" w14:textId="19DC2F79"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r>
      <w:r w:rsidR="002B123B">
        <w:rPr>
          <w:rFonts w:ascii="Tahoma" w:hAnsi="Tahoma" w:cs="Tahoma"/>
          <w:sz w:val="20"/>
          <w:szCs w:val="20"/>
        </w:rPr>
        <w:t>Uvedené dokumenty jsou závazné. Změny podoby definovaného díla nebo změny podmínek jeho provádění mohou být provedeny pouze pokud takovou změnu připouští příslušné právní předpisy nebo tato smlouva</w:t>
      </w:r>
      <w:r w:rsidR="00FE0943">
        <w:rPr>
          <w:rFonts w:ascii="Tahoma" w:eastAsia="Tahoma" w:hAnsi="Tahoma" w:cs="Tahoma"/>
          <w:sz w:val="20"/>
          <w:szCs w:val="20"/>
        </w:rPr>
        <w:t xml:space="preserve">.   </w:t>
      </w:r>
    </w:p>
    <w:p w14:paraId="2045F6A5" w14:textId="77777777" w:rsidR="000C3778" w:rsidRDefault="000C3778" w:rsidP="000C3778">
      <w:pPr>
        <w:ind w:left="1407" w:hanging="840"/>
        <w:jc w:val="both"/>
        <w:rPr>
          <w:rFonts w:ascii="Tahoma" w:hAnsi="Tahoma" w:cs="Tahoma"/>
          <w:sz w:val="20"/>
          <w:szCs w:val="20"/>
        </w:rPr>
      </w:pPr>
    </w:p>
    <w:p w14:paraId="3713C8CC" w14:textId="37569C0E"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C2724D">
        <w:rPr>
          <w:rFonts w:ascii="Tahoma" w:hAnsi="Tahoma" w:cs="Tahoma"/>
          <w:sz w:val="20"/>
          <w:szCs w:val="20"/>
        </w:rPr>
        <w:t>3</w:t>
      </w:r>
      <w:r>
        <w:rPr>
          <w:rFonts w:ascii="Tahoma" w:hAnsi="Tahoma" w:cs="Tahoma"/>
          <w:sz w:val="20"/>
          <w:szCs w:val="20"/>
        </w:rPr>
        <w:tab/>
      </w:r>
      <w:r w:rsidR="00D04501">
        <w:rPr>
          <w:rFonts w:ascii="Tahoma" w:hAnsi="Tahoma" w:cs="Tahoma"/>
          <w:sz w:val="20"/>
          <w:szCs w:val="20"/>
        </w:rPr>
        <w:t>Dodavatel</w:t>
      </w:r>
      <w:r>
        <w:rPr>
          <w:rFonts w:ascii="Tahoma" w:hAnsi="Tahoma" w:cs="Tahoma"/>
          <w:sz w:val="20"/>
          <w:szCs w:val="20"/>
        </w:rPr>
        <w:t xml:space="preserve"> prohlašuje, že </w:t>
      </w:r>
      <w:r w:rsidRPr="000F4D85">
        <w:rPr>
          <w:rFonts w:ascii="Tahoma" w:hAnsi="Tahoma" w:cs="Tahoma"/>
          <w:sz w:val="20"/>
          <w:szCs w:val="20"/>
        </w:rPr>
        <w:t xml:space="preserve">se plně seznámil s rozsahem a povahou </w:t>
      </w:r>
      <w:r w:rsidR="00D55241">
        <w:rPr>
          <w:rFonts w:ascii="Tahoma" w:hAnsi="Tahoma" w:cs="Tahoma"/>
          <w:sz w:val="20"/>
          <w:szCs w:val="20"/>
        </w:rPr>
        <w:t>Předmětu plnění</w:t>
      </w:r>
      <w:r w:rsidRPr="000F4D85">
        <w:rPr>
          <w:rFonts w:ascii="Tahoma" w:hAnsi="Tahoma" w:cs="Tahoma"/>
          <w:sz w:val="20"/>
          <w:szCs w:val="20"/>
        </w:rPr>
        <w:t>, s</w:t>
      </w:r>
      <w:r>
        <w:rPr>
          <w:rFonts w:ascii="Tahoma" w:hAnsi="Tahoma" w:cs="Tahoma"/>
          <w:sz w:val="20"/>
          <w:szCs w:val="20"/>
        </w:rPr>
        <w:t xml:space="preserve">e všemi </w:t>
      </w:r>
      <w:r w:rsidR="00D55241">
        <w:rPr>
          <w:rFonts w:ascii="Tahoma" w:hAnsi="Tahoma" w:cs="Tahoma"/>
          <w:sz w:val="20"/>
          <w:szCs w:val="20"/>
        </w:rPr>
        <w:t xml:space="preserve">závaznými </w:t>
      </w:r>
      <w:r>
        <w:rPr>
          <w:rFonts w:ascii="Tahoma" w:hAnsi="Tahoma" w:cs="Tahoma"/>
          <w:sz w:val="20"/>
          <w:szCs w:val="20"/>
        </w:rPr>
        <w:t>dokumenty, které byly předloženy</w:t>
      </w:r>
      <w:r w:rsidR="00D55241">
        <w:rPr>
          <w:rFonts w:ascii="Tahoma" w:hAnsi="Tahoma" w:cs="Tahoma"/>
          <w:sz w:val="20"/>
          <w:szCs w:val="20"/>
        </w:rPr>
        <w:t> objednatel v Zadávacím řízení</w:t>
      </w:r>
      <w:r w:rsidRPr="000F4D85">
        <w:rPr>
          <w:rFonts w:ascii="Tahoma" w:hAnsi="Tahoma" w:cs="Tahoma"/>
          <w:sz w:val="20"/>
          <w:szCs w:val="20"/>
        </w:rPr>
        <w:t xml:space="preserve">, </w:t>
      </w:r>
      <w:r w:rsidRPr="001522F6">
        <w:rPr>
          <w:rFonts w:ascii="Tahoma" w:hAnsi="Tahoma" w:cs="Tahoma"/>
          <w:sz w:val="20"/>
          <w:szCs w:val="20"/>
        </w:rPr>
        <w:t>a</w:t>
      </w:r>
      <w:r w:rsidR="002B123B">
        <w:rPr>
          <w:rFonts w:ascii="Tahoma" w:hAnsi="Tahoma" w:cs="Tahoma"/>
          <w:sz w:val="20"/>
          <w:szCs w:val="20"/>
        </w:rPr>
        <w:t> </w:t>
      </w:r>
      <w:r w:rsidRPr="001522F6">
        <w:rPr>
          <w:rFonts w:ascii="Tahoma" w:hAnsi="Tahoma" w:cs="Tahoma"/>
          <w:sz w:val="20"/>
          <w:szCs w:val="20"/>
        </w:rPr>
        <w:t>s</w:t>
      </w:r>
      <w:r w:rsidR="002B123B">
        <w:rPr>
          <w:rFonts w:ascii="Tahoma" w:hAnsi="Tahoma" w:cs="Tahoma"/>
          <w:sz w:val="20"/>
          <w:szCs w:val="20"/>
        </w:rPr>
        <w:t> </w:t>
      </w:r>
      <w:r w:rsidRPr="001522F6">
        <w:rPr>
          <w:rFonts w:ascii="Tahoma" w:hAnsi="Tahoma" w:cs="Tahoma"/>
          <w:sz w:val="20"/>
          <w:szCs w:val="20"/>
        </w:rPr>
        <w:t xml:space="preserve">místem </w:t>
      </w:r>
      <w:r w:rsidR="00D55241">
        <w:rPr>
          <w:rFonts w:ascii="Tahoma" w:hAnsi="Tahoma" w:cs="Tahoma"/>
          <w:sz w:val="20"/>
          <w:szCs w:val="20"/>
        </w:rPr>
        <w:t>realizace Předmětu plnění</w:t>
      </w:r>
      <w:r>
        <w:rPr>
          <w:rFonts w:ascii="Tahoma" w:hAnsi="Tahoma" w:cs="Tahoma"/>
          <w:sz w:val="20"/>
          <w:szCs w:val="20"/>
        </w:rPr>
        <w:t xml:space="preserve">. </w:t>
      </w:r>
      <w:r w:rsidR="005D3FB7">
        <w:rPr>
          <w:rFonts w:ascii="Tahoma" w:hAnsi="Tahoma" w:cs="Tahoma"/>
          <w:sz w:val="20"/>
          <w:szCs w:val="20"/>
        </w:rPr>
        <w:t>Dodavatel</w:t>
      </w:r>
      <w:r w:rsidRPr="001522F6">
        <w:rPr>
          <w:rFonts w:ascii="Tahoma" w:hAnsi="Tahoma" w:cs="Tahoma"/>
          <w:sz w:val="20"/>
          <w:szCs w:val="20"/>
        </w:rPr>
        <w:t xml:space="preserve"> dále prohlašuje, že </w:t>
      </w:r>
      <w:r>
        <w:rPr>
          <w:rFonts w:ascii="Tahoma" w:hAnsi="Tahoma" w:cs="Tahoma"/>
          <w:sz w:val="20"/>
          <w:szCs w:val="20"/>
        </w:rPr>
        <w:t>disponuje kapacitami a odbornými znalostmi, potřebnými k řádnému plnění této smlouvy, a že mu nejsou známy žádné okolnosti, které by mu bránily v</w:t>
      </w:r>
      <w:r w:rsidR="005D3FB7">
        <w:rPr>
          <w:rFonts w:ascii="Tahoma" w:hAnsi="Tahoma" w:cs="Tahoma"/>
          <w:sz w:val="20"/>
          <w:szCs w:val="20"/>
        </w:rPr>
        <w:t> </w:t>
      </w:r>
      <w:r>
        <w:rPr>
          <w:rFonts w:ascii="Tahoma" w:hAnsi="Tahoma" w:cs="Tahoma"/>
          <w:sz w:val="20"/>
          <w:szCs w:val="20"/>
        </w:rPr>
        <w:t>řádné</w:t>
      </w:r>
      <w:r w:rsidR="005D3FB7">
        <w:rPr>
          <w:rFonts w:ascii="Tahoma" w:hAnsi="Tahoma" w:cs="Tahoma"/>
          <w:sz w:val="20"/>
          <w:szCs w:val="20"/>
        </w:rPr>
        <w:t xml:space="preserve"> realizaci </w:t>
      </w:r>
      <w:r>
        <w:rPr>
          <w:rFonts w:ascii="Tahoma" w:hAnsi="Tahoma" w:cs="Tahoma"/>
          <w:sz w:val="20"/>
          <w:szCs w:val="20"/>
        </w:rPr>
        <w:t>této smlouvy a</w:t>
      </w:r>
      <w:r w:rsidR="002B123B">
        <w:rPr>
          <w:rFonts w:ascii="Tahoma" w:hAnsi="Tahoma" w:cs="Tahoma"/>
          <w:sz w:val="20"/>
          <w:szCs w:val="20"/>
        </w:rPr>
        <w:t> </w:t>
      </w:r>
      <w:r>
        <w:rPr>
          <w:rFonts w:ascii="Tahoma" w:hAnsi="Tahoma" w:cs="Tahoma"/>
          <w:sz w:val="20"/>
          <w:szCs w:val="20"/>
        </w:rPr>
        <w:t xml:space="preserve">jejích příloh. </w:t>
      </w:r>
      <w:r w:rsidR="005D3FB7">
        <w:rPr>
          <w:rFonts w:ascii="Tahoma" w:hAnsi="Tahoma" w:cs="Tahoma"/>
          <w:sz w:val="20"/>
          <w:szCs w:val="20"/>
        </w:rPr>
        <w:t>Dodavatel</w:t>
      </w:r>
      <w:r>
        <w:rPr>
          <w:rFonts w:ascii="Tahoma" w:hAnsi="Tahoma" w:cs="Tahoma"/>
          <w:sz w:val="20"/>
          <w:szCs w:val="20"/>
        </w:rPr>
        <w:t xml:space="preserve"> dále prohlašuje, že ke všem činnostem v rámci </w:t>
      </w:r>
      <w:r w:rsidR="005D3FB7">
        <w:rPr>
          <w:rFonts w:ascii="Tahoma" w:hAnsi="Tahoma" w:cs="Tahoma"/>
          <w:sz w:val="20"/>
          <w:szCs w:val="20"/>
        </w:rPr>
        <w:t>realizace</w:t>
      </w:r>
      <w:r w:rsidR="00102E03">
        <w:rPr>
          <w:rFonts w:ascii="Tahoma" w:hAnsi="Tahoma" w:cs="Tahoma"/>
          <w:sz w:val="20"/>
          <w:szCs w:val="20"/>
        </w:rPr>
        <w:t xml:space="preserve"> této smlouvy</w:t>
      </w:r>
      <w:r>
        <w:rPr>
          <w:rFonts w:ascii="Tahoma" w:hAnsi="Tahoma" w:cs="Tahoma"/>
          <w:sz w:val="20"/>
          <w:szCs w:val="20"/>
        </w:rPr>
        <w:t xml:space="preserve">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 xml:space="preserve">.  </w:t>
      </w:r>
    </w:p>
    <w:p w14:paraId="0D0AFE13" w14:textId="77777777" w:rsidR="000C3778" w:rsidRDefault="000C3778" w:rsidP="000C3778">
      <w:pPr>
        <w:jc w:val="both"/>
        <w:rPr>
          <w:rFonts w:ascii="Tahoma" w:hAnsi="Tahoma" w:cs="Tahoma"/>
          <w:sz w:val="20"/>
          <w:szCs w:val="20"/>
        </w:rPr>
      </w:pPr>
    </w:p>
    <w:p w14:paraId="79C1C8B6" w14:textId="77777777" w:rsidR="000C3778" w:rsidRPr="008A6E86" w:rsidRDefault="000C3778" w:rsidP="00C854BC">
      <w:pPr>
        <w:numPr>
          <w:ilvl w:val="1"/>
          <w:numId w:val="6"/>
        </w:numPr>
        <w:ind w:left="567" w:hanging="567"/>
        <w:jc w:val="both"/>
        <w:rPr>
          <w:rFonts w:ascii="Tahoma" w:hAnsi="Tahoma" w:cs="Tahoma"/>
          <w:b/>
          <w:bCs/>
          <w:sz w:val="20"/>
          <w:szCs w:val="20"/>
        </w:rPr>
      </w:pPr>
      <w:r w:rsidRPr="008A6E86">
        <w:rPr>
          <w:rFonts w:ascii="Tahoma" w:hAnsi="Tahoma" w:cs="Tahoma"/>
          <w:b/>
          <w:bCs/>
          <w:sz w:val="20"/>
          <w:szCs w:val="20"/>
        </w:rPr>
        <w:t>Změna závazků ze smlouvy</w:t>
      </w:r>
    </w:p>
    <w:p w14:paraId="1A3DD599" w14:textId="77777777" w:rsidR="000C3778" w:rsidRDefault="000C3778" w:rsidP="000C3778">
      <w:pPr>
        <w:ind w:left="567"/>
        <w:jc w:val="both"/>
        <w:rPr>
          <w:rFonts w:ascii="Tahoma" w:hAnsi="Tahoma" w:cs="Tahoma"/>
          <w:sz w:val="20"/>
          <w:szCs w:val="20"/>
        </w:rPr>
      </w:pPr>
    </w:p>
    <w:p w14:paraId="5137FC36"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FD4AB1">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Smluvní strany jsou povinny informovat se navzájem o jakékoli potřebě změny </w:t>
      </w:r>
      <w:r w:rsidR="00102E03">
        <w:rPr>
          <w:rFonts w:ascii="Tahoma" w:hAnsi="Tahoma" w:cs="Tahoma"/>
          <w:sz w:val="20"/>
          <w:szCs w:val="20"/>
        </w:rPr>
        <w:t xml:space="preserve">Předmětu </w:t>
      </w:r>
      <w:r>
        <w:rPr>
          <w:rFonts w:ascii="Tahoma" w:hAnsi="Tahoma" w:cs="Tahoma"/>
          <w:sz w:val="20"/>
          <w:szCs w:val="20"/>
        </w:rPr>
        <w:t>plnění či jeho podmínek v jakémkoli rozsahu, a to bezodkladně poté, co takovou potřebu zjistí.</w:t>
      </w:r>
    </w:p>
    <w:p w14:paraId="6BD39535"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2F0FFA2E" w14:textId="77777777" w:rsidR="000C3778" w:rsidRPr="00F57CF2" w:rsidRDefault="00F57CF2" w:rsidP="00F57CF2">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F57CF2">
        <w:rPr>
          <w:rFonts w:ascii="Tahoma" w:hAnsi="Tahoma" w:cs="Tahoma"/>
          <w:sz w:val="20"/>
          <w:szCs w:val="20"/>
        </w:rPr>
        <w:t>Objednatel na základě předložených informací rozhodne o přípustnosti, zatřídění a</w:t>
      </w:r>
      <w:r w:rsidR="00F47D85">
        <w:rPr>
          <w:rFonts w:ascii="Tahoma" w:hAnsi="Tahoma" w:cs="Tahoma"/>
          <w:sz w:val="20"/>
          <w:szCs w:val="20"/>
        </w:rPr>
        <w:t> </w:t>
      </w:r>
      <w:r w:rsidR="000C3778" w:rsidRPr="00F57CF2">
        <w:rPr>
          <w:rFonts w:ascii="Tahoma" w:hAnsi="Tahoma" w:cs="Tahoma"/>
          <w:sz w:val="20"/>
          <w:szCs w:val="20"/>
        </w:rPr>
        <w:t>formě takové změny z hlediska příslušných právních předpisů a této smlouvy</w:t>
      </w:r>
      <w:r w:rsidR="00DF3D48" w:rsidRPr="00F57CF2">
        <w:rPr>
          <w:rFonts w:ascii="Tahoma" w:hAnsi="Tahoma" w:cs="Tahoma"/>
          <w:sz w:val="20"/>
          <w:szCs w:val="20"/>
        </w:rPr>
        <w:t>.</w:t>
      </w:r>
      <w:r w:rsidR="000C3778" w:rsidRPr="00F57CF2">
        <w:rPr>
          <w:rFonts w:ascii="Tahoma" w:hAnsi="Tahoma" w:cs="Tahoma"/>
          <w:sz w:val="20"/>
          <w:szCs w:val="20"/>
        </w:rPr>
        <w:t xml:space="preserve"> </w:t>
      </w:r>
    </w:p>
    <w:p w14:paraId="12FD8E28" w14:textId="77777777" w:rsidR="000C3778" w:rsidRDefault="000C3778" w:rsidP="000C3778">
      <w:pPr>
        <w:ind w:left="1416" w:hanging="849"/>
        <w:jc w:val="both"/>
        <w:rPr>
          <w:rFonts w:ascii="Tahoma" w:hAnsi="Tahoma" w:cs="Tahoma"/>
          <w:sz w:val="20"/>
          <w:szCs w:val="20"/>
        </w:rPr>
      </w:pPr>
    </w:p>
    <w:p w14:paraId="24434709"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.3</w:t>
      </w:r>
      <w:r>
        <w:rPr>
          <w:rFonts w:ascii="Tahoma" w:hAnsi="Tahoma" w:cs="Tahoma"/>
          <w:sz w:val="20"/>
          <w:szCs w:val="20"/>
        </w:rPr>
        <w:tab/>
      </w:r>
      <w:r w:rsidR="005A5D6D">
        <w:rPr>
          <w:rFonts w:ascii="Tahoma" w:hAnsi="Tahoma" w:cs="Tahoma"/>
          <w:sz w:val="20"/>
          <w:szCs w:val="20"/>
        </w:rPr>
        <w:t>Dodavatel</w:t>
      </w:r>
      <w:r>
        <w:rPr>
          <w:rFonts w:ascii="Tahoma" w:hAnsi="Tahoma" w:cs="Tahoma"/>
          <w:sz w:val="20"/>
          <w:szCs w:val="20"/>
        </w:rPr>
        <w:t xml:space="preserve"> není oprávněn o změnách rozhodnout sám nebo je realizovat v rozporu s uvedenými pravidly. Takový postup bude považován za hrubé porušení smlouvy.  </w:t>
      </w:r>
    </w:p>
    <w:p w14:paraId="0EDC7AF7" w14:textId="77777777" w:rsidR="00EC19E1" w:rsidRDefault="00EC19E1" w:rsidP="000C3778">
      <w:pPr>
        <w:ind w:left="1416" w:hanging="849"/>
        <w:jc w:val="both"/>
        <w:rPr>
          <w:rFonts w:ascii="Tahoma" w:hAnsi="Tahoma" w:cs="Tahoma"/>
          <w:sz w:val="20"/>
          <w:szCs w:val="20"/>
        </w:rPr>
      </w:pPr>
    </w:p>
    <w:p w14:paraId="4408E814" w14:textId="77777777" w:rsidR="00C56102"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.4</w:t>
      </w:r>
      <w:r>
        <w:rPr>
          <w:rFonts w:ascii="Tahoma" w:hAnsi="Tahoma" w:cs="Tahoma"/>
          <w:sz w:val="20"/>
          <w:szCs w:val="20"/>
        </w:rPr>
        <w:tab/>
        <w:t>Dle povahy přípustné změny bude přípustná změna provedena v</w:t>
      </w:r>
      <w:r w:rsidR="005A5D6D">
        <w:rPr>
          <w:rFonts w:ascii="Tahoma" w:hAnsi="Tahoma" w:cs="Tahoma"/>
          <w:sz w:val="20"/>
          <w:szCs w:val="20"/>
        </w:rPr>
        <w:t> </w:t>
      </w:r>
      <w:r>
        <w:rPr>
          <w:rFonts w:ascii="Tahoma" w:hAnsi="Tahoma" w:cs="Tahoma"/>
          <w:sz w:val="20"/>
          <w:szCs w:val="20"/>
        </w:rPr>
        <w:t>souladu</w:t>
      </w:r>
      <w:r w:rsidR="005A5D6D">
        <w:rPr>
          <w:rFonts w:ascii="Tahoma" w:hAnsi="Tahoma" w:cs="Tahoma"/>
          <w:sz w:val="20"/>
          <w:szCs w:val="20"/>
        </w:rPr>
        <w:t xml:space="preserve"> s</w:t>
      </w:r>
      <w:r>
        <w:rPr>
          <w:rFonts w:ascii="Tahoma" w:hAnsi="Tahoma" w:cs="Tahoma"/>
          <w:sz w:val="20"/>
          <w:szCs w:val="20"/>
        </w:rPr>
        <w:t xml:space="preserve"> </w:t>
      </w:r>
      <w:r w:rsidR="005C5725">
        <w:rPr>
          <w:rFonts w:ascii="Tahoma" w:hAnsi="Tahoma" w:cs="Tahoma"/>
          <w:sz w:val="20"/>
          <w:szCs w:val="20"/>
        </w:rPr>
        <w:t>touto smlouvou</w:t>
      </w:r>
      <w:r>
        <w:rPr>
          <w:rFonts w:ascii="Tahoma" w:hAnsi="Tahoma" w:cs="Tahoma"/>
          <w:sz w:val="20"/>
          <w:szCs w:val="20"/>
        </w:rPr>
        <w:t xml:space="preserve">, </w:t>
      </w:r>
      <w:r w:rsidR="005C5725">
        <w:rPr>
          <w:rFonts w:ascii="Tahoma" w:hAnsi="Tahoma" w:cs="Tahoma"/>
          <w:sz w:val="20"/>
          <w:szCs w:val="20"/>
        </w:rPr>
        <w:t xml:space="preserve">a to </w:t>
      </w:r>
      <w:r>
        <w:rPr>
          <w:rFonts w:ascii="Tahoma" w:hAnsi="Tahoma" w:cs="Tahoma"/>
          <w:sz w:val="20"/>
          <w:szCs w:val="20"/>
        </w:rPr>
        <w:t xml:space="preserve">změnovým listem, </w:t>
      </w:r>
      <w:r w:rsidR="005C5725">
        <w:rPr>
          <w:rFonts w:ascii="Tahoma" w:hAnsi="Tahoma" w:cs="Tahoma"/>
          <w:sz w:val="20"/>
          <w:szCs w:val="20"/>
        </w:rPr>
        <w:t>příp</w:t>
      </w:r>
      <w:r>
        <w:rPr>
          <w:rFonts w:ascii="Tahoma" w:hAnsi="Tahoma" w:cs="Tahoma"/>
          <w:sz w:val="20"/>
          <w:szCs w:val="20"/>
        </w:rPr>
        <w:t>. změnou v podobě dodatku ke smlouvě</w:t>
      </w:r>
      <w:r w:rsidR="005C5725">
        <w:rPr>
          <w:rFonts w:ascii="Tahoma" w:hAnsi="Tahoma" w:cs="Tahoma"/>
          <w:sz w:val="20"/>
          <w:szCs w:val="20"/>
        </w:rPr>
        <w:t>.</w:t>
      </w:r>
    </w:p>
    <w:p w14:paraId="24BC2FDE" w14:textId="77777777" w:rsidR="000C3778" w:rsidRDefault="005C5725" w:rsidP="000C3778">
      <w:pPr>
        <w:ind w:left="1416" w:hanging="849"/>
        <w:jc w:val="both"/>
        <w:rPr>
          <w:rFonts w:ascii="Tahoma" w:hAnsi="Tahoma" w:cs="Tahoma"/>
          <w:sz w:val="20"/>
          <w:szCs w:val="20"/>
        </w:rPr>
      </w:pPr>
      <w:r>
        <w:rPr>
          <w:rFonts w:ascii="Tahoma" w:hAnsi="Tahoma" w:cs="Tahoma"/>
          <w:sz w:val="20"/>
          <w:szCs w:val="20"/>
        </w:rPr>
        <w:t xml:space="preserve"> </w:t>
      </w:r>
    </w:p>
    <w:p w14:paraId="62852100" w14:textId="77777777" w:rsidR="000C3778" w:rsidRDefault="000C3778" w:rsidP="007B05E3">
      <w:pPr>
        <w:keepNext/>
        <w:ind w:left="567" w:hanging="567"/>
        <w:jc w:val="both"/>
        <w:rPr>
          <w:rFonts w:ascii="Tahoma" w:hAnsi="Tahoma" w:cs="Tahoma"/>
          <w:b/>
          <w:bCs/>
          <w:sz w:val="20"/>
          <w:szCs w:val="20"/>
        </w:rPr>
      </w:pPr>
      <w:r w:rsidRPr="007A03FD">
        <w:rPr>
          <w:rFonts w:ascii="Tahoma" w:hAnsi="Tahoma" w:cs="Tahoma"/>
          <w:b/>
          <w:bCs/>
          <w:sz w:val="20"/>
          <w:szCs w:val="20"/>
        </w:rPr>
        <w:lastRenderedPageBreak/>
        <w:t>2.</w:t>
      </w:r>
      <w:r w:rsidR="00CD3856" w:rsidRPr="007A03FD">
        <w:rPr>
          <w:rFonts w:ascii="Tahoma" w:hAnsi="Tahoma" w:cs="Tahoma"/>
          <w:b/>
          <w:bCs/>
          <w:sz w:val="20"/>
          <w:szCs w:val="20"/>
        </w:rPr>
        <w:t>5</w:t>
      </w:r>
      <w:r w:rsidRPr="007A03FD">
        <w:rPr>
          <w:rFonts w:ascii="Tahoma" w:hAnsi="Tahoma" w:cs="Tahoma"/>
          <w:b/>
          <w:bCs/>
          <w:sz w:val="20"/>
          <w:szCs w:val="20"/>
        </w:rPr>
        <w:tab/>
      </w:r>
      <w:r w:rsidRPr="007B05E3">
        <w:rPr>
          <w:rFonts w:ascii="Tahoma" w:hAnsi="Tahoma" w:cs="Tahoma"/>
          <w:b/>
          <w:bCs/>
          <w:sz w:val="20"/>
          <w:szCs w:val="20"/>
        </w:rPr>
        <w:t xml:space="preserve">Místo </w:t>
      </w:r>
      <w:r w:rsidR="00933284" w:rsidRPr="007B05E3">
        <w:rPr>
          <w:rFonts w:ascii="Tahoma" w:hAnsi="Tahoma" w:cs="Tahoma"/>
          <w:b/>
          <w:bCs/>
          <w:sz w:val="20"/>
          <w:szCs w:val="20"/>
        </w:rPr>
        <w:t>realizace Předmětu plnění</w:t>
      </w:r>
    </w:p>
    <w:p w14:paraId="284FF689" w14:textId="77777777" w:rsidR="000C3778" w:rsidRDefault="000C3778" w:rsidP="007B05E3">
      <w:pPr>
        <w:keepNext/>
        <w:ind w:left="567" w:hanging="567"/>
        <w:jc w:val="both"/>
        <w:rPr>
          <w:rFonts w:ascii="Tahoma" w:hAnsi="Tahoma" w:cs="Tahoma"/>
          <w:b/>
          <w:bCs/>
          <w:sz w:val="20"/>
          <w:szCs w:val="20"/>
        </w:rPr>
      </w:pPr>
    </w:p>
    <w:p w14:paraId="1EB1B113" w14:textId="7DC36A5C" w:rsidR="00A15FA4" w:rsidRDefault="000C3778" w:rsidP="007B05E3">
      <w:pPr>
        <w:keepNext/>
        <w:ind w:left="1407" w:hanging="840"/>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20AC">
        <w:rPr>
          <w:rFonts w:ascii="Tahoma" w:hAnsi="Tahoma" w:cs="Tahoma"/>
          <w:sz w:val="20"/>
          <w:szCs w:val="20"/>
        </w:rPr>
        <w:t xml:space="preserve">Místem </w:t>
      </w:r>
      <w:r w:rsidR="00933284">
        <w:rPr>
          <w:rFonts w:ascii="Tahoma" w:hAnsi="Tahoma" w:cs="Tahoma"/>
          <w:sz w:val="20"/>
          <w:szCs w:val="20"/>
        </w:rPr>
        <w:t>realizace Předmětu plnění</w:t>
      </w:r>
      <w:r w:rsidRPr="00FE20AC">
        <w:rPr>
          <w:rFonts w:ascii="Tahoma" w:hAnsi="Tahoma" w:cs="Tahoma"/>
          <w:sz w:val="20"/>
          <w:szCs w:val="20"/>
        </w:rPr>
        <w:t xml:space="preserve"> je</w:t>
      </w:r>
      <w:r w:rsidR="00452055">
        <w:rPr>
          <w:rFonts w:ascii="Tahoma" w:hAnsi="Tahoma" w:cs="Tahoma"/>
          <w:sz w:val="20"/>
          <w:szCs w:val="20"/>
        </w:rPr>
        <w:t xml:space="preserve"> </w:t>
      </w:r>
      <w:r w:rsidR="00BD7403">
        <w:rPr>
          <w:rFonts w:ascii="Tahoma" w:hAnsi="Tahoma" w:cs="Tahoma"/>
          <w:sz w:val="20"/>
          <w:szCs w:val="20"/>
        </w:rPr>
        <w:t>sídlo objednatele</w:t>
      </w:r>
      <w:r w:rsidR="00A87810">
        <w:rPr>
          <w:rFonts w:ascii="Tahoma" w:hAnsi="Tahoma" w:cs="Tahoma"/>
          <w:sz w:val="20"/>
          <w:szCs w:val="20"/>
        </w:rPr>
        <w:t xml:space="preserve">, </w:t>
      </w:r>
      <w:r w:rsidR="00A87810" w:rsidRPr="00A87810">
        <w:rPr>
          <w:rFonts w:ascii="Tahoma" w:hAnsi="Tahoma" w:cs="Tahoma"/>
          <w:sz w:val="20"/>
          <w:szCs w:val="20"/>
        </w:rPr>
        <w:t>případně prostory, v nichž bude dodavatel vykonávat služby dle této smlouvy potřebné k jejímu splnění.</w:t>
      </w:r>
      <w:r w:rsidR="00A15FA4">
        <w:rPr>
          <w:rFonts w:ascii="Tahoma" w:hAnsi="Tahoma" w:cs="Tahoma"/>
          <w:sz w:val="20"/>
          <w:szCs w:val="20"/>
        </w:rPr>
        <w:t xml:space="preserve"> </w:t>
      </w:r>
    </w:p>
    <w:p w14:paraId="21E2EE6F" w14:textId="77777777" w:rsidR="000C3778" w:rsidRPr="00496A58" w:rsidRDefault="000C3778" w:rsidP="00A15FA4">
      <w:pPr>
        <w:ind w:left="1407" w:hanging="840"/>
        <w:jc w:val="both"/>
        <w:rPr>
          <w:rFonts w:ascii="Tahoma" w:hAnsi="Tahoma" w:cs="Tahoma"/>
          <w:color w:val="333333"/>
          <w:sz w:val="20"/>
          <w:szCs w:val="20"/>
          <w:shd w:val="clear" w:color="auto" w:fill="FFFFFF"/>
        </w:rPr>
      </w:pPr>
      <w:r>
        <w:rPr>
          <w:rFonts w:ascii="Tahoma" w:hAnsi="Tahoma" w:cs="Tahoma"/>
          <w:sz w:val="20"/>
          <w:szCs w:val="20"/>
        </w:rPr>
        <w:t xml:space="preserve"> </w:t>
      </w:r>
    </w:p>
    <w:p w14:paraId="0B171250" w14:textId="0F4B7D4A" w:rsidR="00903A38" w:rsidRDefault="000C3778" w:rsidP="000715C8">
      <w:pPr>
        <w:ind w:left="1416" w:hanging="846"/>
        <w:jc w:val="both"/>
        <w:rPr>
          <w:rFonts w:ascii="Tahoma" w:hAnsi="Tahoma" w:cs="Tahoma"/>
          <w:b/>
          <w:bCs/>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.2</w:t>
      </w:r>
      <w:r>
        <w:rPr>
          <w:rFonts w:ascii="Tahoma" w:hAnsi="Tahoma" w:cs="Tahoma"/>
          <w:sz w:val="20"/>
          <w:szCs w:val="20"/>
        </w:rPr>
        <w:tab/>
      </w:r>
      <w:r>
        <w:rPr>
          <w:rFonts w:ascii="Tahoma" w:hAnsi="Tahoma" w:cs="Tahoma"/>
          <w:color w:val="000000"/>
          <w:sz w:val="20"/>
          <w:szCs w:val="20"/>
        </w:rPr>
        <w:t xml:space="preserve">Místem pro jednání mezi </w:t>
      </w:r>
      <w:r w:rsidR="005C5725">
        <w:rPr>
          <w:rFonts w:ascii="Tahoma" w:hAnsi="Tahoma" w:cs="Tahoma"/>
          <w:color w:val="000000"/>
          <w:sz w:val="20"/>
          <w:szCs w:val="20"/>
        </w:rPr>
        <w:t xml:space="preserve">objednatelem a </w:t>
      </w:r>
      <w:r w:rsidR="00F5571D">
        <w:rPr>
          <w:rFonts w:ascii="Tahoma" w:hAnsi="Tahoma" w:cs="Tahoma"/>
          <w:color w:val="000000"/>
          <w:sz w:val="20"/>
          <w:szCs w:val="20"/>
        </w:rPr>
        <w:t>dodavatelem</w:t>
      </w:r>
      <w:r>
        <w:rPr>
          <w:rFonts w:ascii="Tahoma" w:hAnsi="Tahoma" w:cs="Tahoma"/>
          <w:color w:val="000000"/>
          <w:sz w:val="20"/>
          <w:szCs w:val="20"/>
        </w:rPr>
        <w:t xml:space="preserve"> </w:t>
      </w:r>
      <w:r w:rsidR="00E324DA">
        <w:rPr>
          <w:rFonts w:ascii="Tahoma" w:hAnsi="Tahoma" w:cs="Tahoma"/>
          <w:color w:val="000000"/>
          <w:sz w:val="20"/>
          <w:szCs w:val="20"/>
        </w:rPr>
        <w:t xml:space="preserve">bude </w:t>
      </w:r>
      <w:r w:rsidR="00A87810">
        <w:rPr>
          <w:rFonts w:ascii="Tahoma" w:hAnsi="Tahoma" w:cs="Tahoma"/>
          <w:color w:val="000000"/>
          <w:sz w:val="20"/>
          <w:szCs w:val="20"/>
        </w:rPr>
        <w:t xml:space="preserve">sídlo </w:t>
      </w:r>
      <w:r w:rsidR="00D255A1">
        <w:rPr>
          <w:rFonts w:ascii="Tahoma" w:hAnsi="Tahoma" w:cs="Tahoma"/>
          <w:color w:val="000000"/>
          <w:sz w:val="20"/>
          <w:szCs w:val="20"/>
        </w:rPr>
        <w:t>objednatele</w:t>
      </w:r>
      <w:r w:rsidR="00E324DA">
        <w:rPr>
          <w:rFonts w:ascii="Tahoma" w:hAnsi="Tahoma" w:cs="Tahoma"/>
          <w:sz w:val="20"/>
          <w:szCs w:val="20"/>
        </w:rPr>
        <w:t xml:space="preserve">. </w:t>
      </w:r>
      <w:r>
        <w:rPr>
          <w:rFonts w:ascii="Tahoma" w:hAnsi="Tahoma" w:cs="Tahoma"/>
          <w:sz w:val="20"/>
          <w:szCs w:val="20"/>
        </w:rPr>
        <w:t xml:space="preserve"> </w:t>
      </w:r>
      <w:r>
        <w:rPr>
          <w:rFonts w:ascii="Tahoma" w:hAnsi="Tahoma" w:cs="Tahoma"/>
          <w:b/>
          <w:bCs/>
          <w:sz w:val="20"/>
          <w:szCs w:val="20"/>
        </w:rPr>
        <w:t xml:space="preserve"> </w:t>
      </w:r>
    </w:p>
    <w:p w14:paraId="20C4FE1F" w14:textId="77777777" w:rsidR="000C3778" w:rsidRPr="00946C89" w:rsidRDefault="000C3778" w:rsidP="000C3778">
      <w:pPr>
        <w:ind w:left="1416" w:hanging="846"/>
        <w:jc w:val="both"/>
        <w:rPr>
          <w:rFonts w:ascii="Tahoma" w:hAnsi="Tahoma" w:cs="Tahoma"/>
          <w:sz w:val="20"/>
          <w:szCs w:val="20"/>
        </w:rPr>
      </w:pPr>
    </w:p>
    <w:p w14:paraId="4055C0C1" w14:textId="77777777" w:rsidR="000C3778" w:rsidRDefault="000C3778" w:rsidP="005C5725">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34D08F9E" w14:textId="77777777" w:rsidR="000C3778" w:rsidRPr="001522F6" w:rsidRDefault="00F5571D" w:rsidP="000C3778">
      <w:pPr>
        <w:jc w:val="center"/>
        <w:rPr>
          <w:rFonts w:ascii="Tahoma" w:hAnsi="Tahoma" w:cs="Tahoma"/>
          <w:b/>
          <w:bCs/>
          <w:sz w:val="20"/>
          <w:szCs w:val="20"/>
        </w:rPr>
      </w:pPr>
      <w:r>
        <w:rPr>
          <w:rFonts w:ascii="Tahoma" w:hAnsi="Tahoma" w:cs="Tahoma"/>
          <w:b/>
          <w:bCs/>
          <w:sz w:val="20"/>
          <w:szCs w:val="20"/>
        </w:rPr>
        <w:t>S</w:t>
      </w:r>
      <w:r w:rsidR="000C3778">
        <w:rPr>
          <w:rFonts w:ascii="Tahoma" w:hAnsi="Tahoma" w:cs="Tahoma"/>
          <w:b/>
          <w:bCs/>
          <w:sz w:val="20"/>
          <w:szCs w:val="20"/>
        </w:rPr>
        <w:t xml:space="preserve">oučásti </w:t>
      </w:r>
      <w:r>
        <w:rPr>
          <w:rFonts w:ascii="Tahoma" w:hAnsi="Tahoma" w:cs="Tahoma"/>
          <w:b/>
          <w:bCs/>
          <w:sz w:val="20"/>
          <w:szCs w:val="20"/>
        </w:rPr>
        <w:t>Předmětu plnění</w:t>
      </w:r>
    </w:p>
    <w:p w14:paraId="402282A1" w14:textId="77777777" w:rsidR="000C3778" w:rsidRDefault="000C3778" w:rsidP="000C3778">
      <w:pPr>
        <w:tabs>
          <w:tab w:val="left" w:pos="567"/>
        </w:tabs>
        <w:jc w:val="both"/>
        <w:rPr>
          <w:rFonts w:ascii="Tahoma" w:hAnsi="Tahoma" w:cs="Tahoma"/>
          <w:b/>
          <w:bCs/>
          <w:sz w:val="20"/>
          <w:szCs w:val="20"/>
        </w:rPr>
      </w:pPr>
    </w:p>
    <w:p w14:paraId="57F6F53B" w14:textId="77777777" w:rsidR="00A076EE" w:rsidRDefault="00A076EE" w:rsidP="00A076EE">
      <w:pPr>
        <w:tabs>
          <w:tab w:val="left" w:pos="567"/>
        </w:tabs>
        <w:jc w:val="both"/>
        <w:rPr>
          <w:rFonts w:ascii="Tahoma" w:hAnsi="Tahoma" w:cs="Tahoma"/>
          <w:b/>
          <w:bCs/>
          <w:sz w:val="20"/>
          <w:szCs w:val="20"/>
        </w:rPr>
      </w:pPr>
      <w:r>
        <w:rPr>
          <w:rFonts w:ascii="Tahoma" w:hAnsi="Tahoma" w:cs="Tahoma"/>
          <w:b/>
          <w:bCs/>
          <w:sz w:val="20"/>
          <w:szCs w:val="20"/>
        </w:rPr>
        <w:t>3.1</w:t>
      </w:r>
      <w:r>
        <w:rPr>
          <w:rFonts w:ascii="Tahoma" w:hAnsi="Tahoma" w:cs="Tahoma"/>
          <w:b/>
          <w:bCs/>
          <w:sz w:val="20"/>
          <w:szCs w:val="20"/>
        </w:rPr>
        <w:tab/>
        <w:t>Instalace, montáž a doprava</w:t>
      </w:r>
    </w:p>
    <w:p w14:paraId="382AB4F9" w14:textId="77777777" w:rsidR="00A076EE" w:rsidRDefault="00A076EE" w:rsidP="00A076EE">
      <w:pPr>
        <w:tabs>
          <w:tab w:val="left" w:pos="567"/>
        </w:tabs>
        <w:jc w:val="both"/>
        <w:rPr>
          <w:rFonts w:ascii="Tahoma" w:hAnsi="Tahoma" w:cs="Tahoma"/>
          <w:b/>
          <w:bCs/>
          <w:sz w:val="20"/>
          <w:szCs w:val="20"/>
        </w:rPr>
      </w:pPr>
    </w:p>
    <w:p w14:paraId="596D7472" w14:textId="77777777" w:rsidR="00A076EE" w:rsidRDefault="00A076EE" w:rsidP="00A076EE">
      <w:pPr>
        <w:tabs>
          <w:tab w:val="left" w:pos="567"/>
        </w:tabs>
        <w:jc w:val="both"/>
        <w:rPr>
          <w:rFonts w:ascii="Tahoma" w:hAnsi="Tahoma" w:cs="Tahoma"/>
          <w:sz w:val="20"/>
          <w:szCs w:val="20"/>
        </w:rPr>
      </w:pPr>
      <w:r>
        <w:rPr>
          <w:rFonts w:ascii="Tahoma" w:hAnsi="Tahoma" w:cs="Tahoma"/>
          <w:b/>
          <w:bCs/>
          <w:sz w:val="20"/>
          <w:szCs w:val="20"/>
        </w:rPr>
        <w:tab/>
      </w:r>
      <w:r>
        <w:rPr>
          <w:rFonts w:ascii="Tahoma" w:hAnsi="Tahoma" w:cs="Tahoma"/>
          <w:sz w:val="20"/>
          <w:szCs w:val="20"/>
        </w:rPr>
        <w:t>3.1.1</w:t>
      </w:r>
      <w:r>
        <w:rPr>
          <w:rFonts w:ascii="Tahoma" w:hAnsi="Tahoma" w:cs="Tahoma"/>
          <w:sz w:val="20"/>
          <w:szCs w:val="20"/>
        </w:rPr>
        <w:tab/>
        <w:t>Součástí Předmětu plnění je zajištění všech následujících činností:</w:t>
      </w:r>
    </w:p>
    <w:p w14:paraId="571917E6" w14:textId="77777777" w:rsidR="00A076EE" w:rsidRDefault="00A076EE" w:rsidP="00A076EE">
      <w:pPr>
        <w:pStyle w:val="Odstavecseseznamem"/>
        <w:numPr>
          <w:ilvl w:val="0"/>
          <w:numId w:val="19"/>
        </w:numPr>
        <w:tabs>
          <w:tab w:val="left" w:pos="567"/>
        </w:tabs>
        <w:spacing w:before="120" w:after="120"/>
        <w:ind w:hanging="727"/>
        <w:contextualSpacing w:val="0"/>
        <w:jc w:val="both"/>
        <w:rPr>
          <w:rFonts w:ascii="Tahoma" w:hAnsi="Tahoma" w:cs="Tahoma"/>
          <w:sz w:val="20"/>
          <w:szCs w:val="20"/>
        </w:rPr>
      </w:pPr>
      <w:r>
        <w:rPr>
          <w:rFonts w:ascii="Tahoma" w:hAnsi="Tahoma" w:cs="Tahoma"/>
          <w:sz w:val="20"/>
          <w:szCs w:val="20"/>
        </w:rPr>
        <w:t>Doprava Předmětu plnění do místa realizace,</w:t>
      </w:r>
    </w:p>
    <w:p w14:paraId="78B6AE44" w14:textId="77777777" w:rsidR="00A076EE" w:rsidRPr="00237E31" w:rsidRDefault="00A076EE" w:rsidP="00A076EE">
      <w:pPr>
        <w:pStyle w:val="Odstavecseseznamem"/>
        <w:numPr>
          <w:ilvl w:val="0"/>
          <w:numId w:val="19"/>
        </w:numPr>
        <w:tabs>
          <w:tab w:val="left" w:pos="567"/>
        </w:tabs>
        <w:spacing w:before="120" w:after="120"/>
        <w:ind w:hanging="727"/>
        <w:contextualSpacing w:val="0"/>
        <w:jc w:val="both"/>
        <w:rPr>
          <w:rFonts w:ascii="Tahoma" w:hAnsi="Tahoma" w:cs="Tahoma"/>
          <w:sz w:val="20"/>
          <w:szCs w:val="20"/>
        </w:rPr>
      </w:pPr>
      <w:r w:rsidRPr="00237E31">
        <w:rPr>
          <w:rFonts w:ascii="Tahoma" w:hAnsi="Tahoma" w:cs="Tahoma"/>
          <w:sz w:val="20"/>
          <w:szCs w:val="20"/>
        </w:rPr>
        <w:t>Instalace</w:t>
      </w:r>
      <w:r>
        <w:rPr>
          <w:rFonts w:ascii="Tahoma" w:hAnsi="Tahoma" w:cs="Tahoma"/>
          <w:sz w:val="20"/>
          <w:szCs w:val="20"/>
        </w:rPr>
        <w:t xml:space="preserve"> a </w:t>
      </w:r>
      <w:r w:rsidRPr="00237E31">
        <w:rPr>
          <w:rFonts w:ascii="Tahoma" w:hAnsi="Tahoma" w:cs="Tahoma"/>
          <w:sz w:val="20"/>
          <w:szCs w:val="20"/>
        </w:rPr>
        <w:t xml:space="preserve">montáž Předmětu plnění </w:t>
      </w:r>
      <w:r>
        <w:rPr>
          <w:rFonts w:ascii="Tahoma" w:hAnsi="Tahoma" w:cs="Tahoma"/>
          <w:sz w:val="20"/>
          <w:szCs w:val="20"/>
        </w:rPr>
        <w:t xml:space="preserve">a </w:t>
      </w:r>
      <w:r w:rsidRPr="00237E31">
        <w:rPr>
          <w:rFonts w:ascii="Tahoma" w:hAnsi="Tahoma" w:cs="Tahoma"/>
          <w:sz w:val="20"/>
          <w:szCs w:val="20"/>
        </w:rPr>
        <w:t>uvedení do provozu s předvedením funkčnosti,</w:t>
      </w:r>
    </w:p>
    <w:p w14:paraId="13484D22" w14:textId="77777777" w:rsidR="00A076EE" w:rsidRPr="00237E31" w:rsidRDefault="00A076EE" w:rsidP="00A076EE">
      <w:pPr>
        <w:pStyle w:val="Odstavecseseznamem"/>
        <w:numPr>
          <w:ilvl w:val="0"/>
          <w:numId w:val="19"/>
        </w:numPr>
        <w:tabs>
          <w:tab w:val="left" w:pos="567"/>
        </w:tabs>
        <w:spacing w:before="120" w:after="120"/>
        <w:ind w:hanging="727"/>
        <w:contextualSpacing w:val="0"/>
        <w:jc w:val="both"/>
        <w:rPr>
          <w:rFonts w:ascii="Tahoma" w:hAnsi="Tahoma" w:cs="Tahoma"/>
          <w:sz w:val="20"/>
          <w:szCs w:val="20"/>
        </w:rPr>
      </w:pPr>
      <w:r w:rsidRPr="00237E31">
        <w:rPr>
          <w:rFonts w:ascii="Tahoma" w:hAnsi="Tahoma" w:cs="Tahoma"/>
          <w:sz w:val="20"/>
          <w:szCs w:val="20"/>
        </w:rPr>
        <w:t>realizace veškerých drobných stavebních prací, jichž je třeba k řádné montáži a instalaci všech částí Předmětu plnění,</w:t>
      </w:r>
    </w:p>
    <w:p w14:paraId="57C3D084" w14:textId="77777777" w:rsidR="00A076EE" w:rsidRPr="00237E31" w:rsidRDefault="00A076EE" w:rsidP="00A076EE">
      <w:pPr>
        <w:pStyle w:val="Odstavecseseznamem"/>
        <w:numPr>
          <w:ilvl w:val="0"/>
          <w:numId w:val="19"/>
        </w:numPr>
        <w:tabs>
          <w:tab w:val="left" w:pos="567"/>
        </w:tabs>
        <w:spacing w:before="120" w:after="120"/>
        <w:ind w:hanging="727"/>
        <w:contextualSpacing w:val="0"/>
        <w:jc w:val="both"/>
        <w:rPr>
          <w:rFonts w:ascii="Tahoma" w:hAnsi="Tahoma" w:cs="Tahoma"/>
          <w:sz w:val="20"/>
          <w:szCs w:val="20"/>
        </w:rPr>
      </w:pPr>
      <w:r w:rsidRPr="00237E31">
        <w:rPr>
          <w:rFonts w:ascii="Tahoma" w:hAnsi="Tahoma" w:cs="Tahoma"/>
          <w:sz w:val="20"/>
          <w:szCs w:val="20"/>
        </w:rPr>
        <w:t>odvoz a likvidace obalového materiálu ve lhůtě max. 24 hodin od zahájení instalace této části Předmětu plnění.</w:t>
      </w:r>
      <w:r w:rsidRPr="00237E31">
        <w:rPr>
          <w:rFonts w:ascii="Tahoma" w:hAnsi="Tahoma" w:cs="Tahoma"/>
          <w:sz w:val="20"/>
          <w:szCs w:val="20"/>
        </w:rPr>
        <w:tab/>
      </w:r>
    </w:p>
    <w:p w14:paraId="0E233684" w14:textId="77777777" w:rsidR="00A076EE" w:rsidRDefault="00A076EE" w:rsidP="00A076EE">
      <w:pPr>
        <w:ind w:left="1416" w:hanging="707"/>
        <w:jc w:val="both"/>
        <w:rPr>
          <w:rFonts w:ascii="Tahoma" w:hAnsi="Tahoma" w:cs="Tahoma"/>
          <w:sz w:val="20"/>
          <w:szCs w:val="20"/>
        </w:rPr>
      </w:pPr>
      <w:r>
        <w:rPr>
          <w:rFonts w:ascii="Tahoma" w:hAnsi="Tahoma" w:cs="Tahoma"/>
          <w:sz w:val="20"/>
          <w:szCs w:val="20"/>
        </w:rPr>
        <w:t>3.1.2</w:t>
      </w:r>
      <w:r>
        <w:rPr>
          <w:rFonts w:ascii="Tahoma" w:hAnsi="Tahoma" w:cs="Tahoma"/>
          <w:sz w:val="20"/>
          <w:szCs w:val="20"/>
        </w:rPr>
        <w:tab/>
        <w:t xml:space="preserve">Postup prací je dodavatel povinen předem konzultovat s objednatelem. Dodavatel je povinen respektovat případná omezení, vyplývající z provozu místa realizace Předmětu plnění. </w:t>
      </w:r>
    </w:p>
    <w:p w14:paraId="07853298" w14:textId="77777777" w:rsidR="00026573" w:rsidRDefault="00DC4B68" w:rsidP="00C16414">
      <w:pPr>
        <w:ind w:firstLine="709"/>
        <w:jc w:val="both"/>
        <w:rPr>
          <w:rFonts w:ascii="Tahoma" w:hAnsi="Tahoma" w:cs="Tahoma"/>
          <w:sz w:val="20"/>
          <w:szCs w:val="20"/>
        </w:rPr>
      </w:pPr>
      <w:r>
        <w:rPr>
          <w:rFonts w:ascii="Tahoma" w:hAnsi="Tahoma" w:cs="Tahoma"/>
          <w:sz w:val="20"/>
          <w:szCs w:val="20"/>
        </w:rPr>
        <w:tab/>
      </w:r>
      <w:r w:rsidR="00026573">
        <w:rPr>
          <w:rFonts w:ascii="Tahoma" w:hAnsi="Tahoma" w:cs="Tahoma"/>
          <w:sz w:val="20"/>
          <w:szCs w:val="20"/>
        </w:rPr>
        <w:t xml:space="preserve"> </w:t>
      </w:r>
    </w:p>
    <w:p w14:paraId="1BF2B7F4" w14:textId="77777777" w:rsidR="00026573" w:rsidRDefault="00026573" w:rsidP="00C16414">
      <w:pPr>
        <w:jc w:val="both"/>
        <w:rPr>
          <w:rFonts w:ascii="Tahoma" w:hAnsi="Tahoma" w:cs="Tahoma"/>
          <w:b/>
          <w:bCs/>
          <w:sz w:val="20"/>
          <w:szCs w:val="20"/>
        </w:rPr>
      </w:pPr>
      <w:r w:rsidRPr="007E402C">
        <w:rPr>
          <w:rFonts w:ascii="Tahoma" w:hAnsi="Tahoma" w:cs="Tahoma"/>
          <w:b/>
          <w:bCs/>
          <w:sz w:val="20"/>
          <w:szCs w:val="20"/>
        </w:rPr>
        <w:t>3.2</w:t>
      </w:r>
      <w:r w:rsidRPr="007E402C">
        <w:rPr>
          <w:rFonts w:ascii="Tahoma" w:hAnsi="Tahoma" w:cs="Tahoma"/>
          <w:b/>
          <w:bCs/>
          <w:sz w:val="20"/>
          <w:szCs w:val="20"/>
        </w:rPr>
        <w:tab/>
      </w:r>
      <w:r w:rsidR="007E402C" w:rsidRPr="007E402C">
        <w:rPr>
          <w:rFonts w:ascii="Tahoma" w:hAnsi="Tahoma" w:cs="Tahoma"/>
          <w:b/>
          <w:bCs/>
          <w:sz w:val="20"/>
          <w:szCs w:val="20"/>
        </w:rPr>
        <w:t>Dokumentace a zaškolení</w:t>
      </w:r>
    </w:p>
    <w:p w14:paraId="4987D119" w14:textId="77777777" w:rsidR="00501520" w:rsidRDefault="00501520" w:rsidP="00C16414">
      <w:pPr>
        <w:jc w:val="both"/>
        <w:rPr>
          <w:rFonts w:ascii="Tahoma" w:hAnsi="Tahoma" w:cs="Tahoma"/>
          <w:b/>
          <w:bCs/>
          <w:sz w:val="20"/>
          <w:szCs w:val="20"/>
        </w:rPr>
      </w:pPr>
    </w:p>
    <w:p w14:paraId="7A6D9487" w14:textId="77777777" w:rsidR="00C16414" w:rsidRDefault="00C16414" w:rsidP="00C16414">
      <w:pPr>
        <w:ind w:firstLine="708"/>
        <w:jc w:val="both"/>
        <w:rPr>
          <w:rFonts w:ascii="Tahoma" w:hAnsi="Tahoma" w:cs="Tahoma"/>
          <w:sz w:val="20"/>
          <w:szCs w:val="20"/>
        </w:rPr>
      </w:pPr>
      <w:r>
        <w:rPr>
          <w:rFonts w:ascii="Tahoma" w:hAnsi="Tahoma" w:cs="Tahoma"/>
          <w:sz w:val="20"/>
          <w:szCs w:val="20"/>
        </w:rPr>
        <w:t>3.2.1</w:t>
      </w:r>
      <w:r>
        <w:rPr>
          <w:rFonts w:ascii="Tahoma" w:hAnsi="Tahoma" w:cs="Tahoma"/>
          <w:sz w:val="20"/>
          <w:szCs w:val="20"/>
        </w:rPr>
        <w:tab/>
        <w:t>Součástí Předmětu plnění je zajištění všech následujících činností:</w:t>
      </w:r>
    </w:p>
    <w:p w14:paraId="58E80730" w14:textId="77777777" w:rsidR="00C16414" w:rsidRPr="007E402C" w:rsidRDefault="00C16414" w:rsidP="00C16414">
      <w:pPr>
        <w:ind w:firstLine="708"/>
        <w:jc w:val="both"/>
        <w:rPr>
          <w:rFonts w:ascii="Tahoma" w:hAnsi="Tahoma" w:cs="Tahoma"/>
          <w:b/>
          <w:bCs/>
          <w:sz w:val="20"/>
          <w:szCs w:val="20"/>
        </w:rPr>
      </w:pPr>
    </w:p>
    <w:p w14:paraId="586897EC" w14:textId="77777777"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a</w:t>
      </w:r>
      <w:r w:rsidR="00026573">
        <w:rPr>
          <w:rFonts w:ascii="Tahoma" w:hAnsi="Tahoma" w:cs="Tahoma"/>
          <w:sz w:val="20"/>
          <w:szCs w:val="20"/>
        </w:rPr>
        <w:t>)</w:t>
      </w:r>
      <w:r w:rsidR="00026573">
        <w:rPr>
          <w:rFonts w:ascii="Tahoma" w:hAnsi="Tahoma" w:cs="Tahoma"/>
          <w:sz w:val="20"/>
          <w:szCs w:val="20"/>
        </w:rPr>
        <w:tab/>
      </w:r>
      <w:r>
        <w:rPr>
          <w:rFonts w:ascii="Tahoma" w:hAnsi="Tahoma" w:cs="Tahoma"/>
          <w:sz w:val="20"/>
          <w:szCs w:val="20"/>
        </w:rPr>
        <w:t xml:space="preserve">dodání veškeré </w:t>
      </w:r>
      <w:r w:rsidR="0031565B">
        <w:rPr>
          <w:rFonts w:ascii="Tahoma" w:hAnsi="Tahoma" w:cs="Tahoma"/>
          <w:sz w:val="20"/>
          <w:szCs w:val="20"/>
        </w:rPr>
        <w:t xml:space="preserve">potřebné dokumentace, </w:t>
      </w:r>
      <w:r w:rsidR="0040747E">
        <w:rPr>
          <w:rFonts w:ascii="Tahoma" w:hAnsi="Tahoma" w:cs="Tahoma"/>
          <w:sz w:val="20"/>
          <w:szCs w:val="20"/>
        </w:rPr>
        <w:t xml:space="preserve">technických listů a jiných obdobných dokladů, </w:t>
      </w:r>
      <w:r w:rsidR="0031565B">
        <w:rPr>
          <w:rFonts w:ascii="Tahoma" w:hAnsi="Tahoma" w:cs="Tahoma"/>
          <w:sz w:val="20"/>
          <w:szCs w:val="20"/>
        </w:rPr>
        <w:t>vztahující</w:t>
      </w:r>
      <w:r w:rsidR="0040747E">
        <w:rPr>
          <w:rFonts w:ascii="Tahoma" w:hAnsi="Tahoma" w:cs="Tahoma"/>
          <w:sz w:val="20"/>
          <w:szCs w:val="20"/>
        </w:rPr>
        <w:t>ch</w:t>
      </w:r>
      <w:r w:rsidR="0031565B">
        <w:rPr>
          <w:rFonts w:ascii="Tahoma" w:hAnsi="Tahoma" w:cs="Tahoma"/>
          <w:sz w:val="20"/>
          <w:szCs w:val="20"/>
        </w:rPr>
        <w:t xml:space="preserve"> se k bezpečnému používání a údržbě Předmětu plnění</w:t>
      </w:r>
      <w:r w:rsidR="00400F9A">
        <w:rPr>
          <w:rFonts w:ascii="Tahoma" w:hAnsi="Tahoma" w:cs="Tahoma"/>
          <w:sz w:val="20"/>
          <w:szCs w:val="20"/>
        </w:rPr>
        <w:t xml:space="preserve"> v tištěné a elektronické podobě v českém jazyce,</w:t>
      </w:r>
      <w:r w:rsidR="0031565B">
        <w:rPr>
          <w:rFonts w:ascii="Tahoma" w:hAnsi="Tahoma" w:cs="Tahoma"/>
          <w:sz w:val="20"/>
          <w:szCs w:val="20"/>
        </w:rPr>
        <w:t xml:space="preserve"> zejm.</w:t>
      </w:r>
      <w:r w:rsidR="00400F9A">
        <w:rPr>
          <w:rFonts w:ascii="Tahoma" w:hAnsi="Tahoma" w:cs="Tahoma"/>
          <w:sz w:val="20"/>
          <w:szCs w:val="20"/>
        </w:rPr>
        <w:t xml:space="preserve"> návod</w:t>
      </w:r>
      <w:r w:rsidR="0080612B">
        <w:rPr>
          <w:rFonts w:ascii="Tahoma" w:hAnsi="Tahoma" w:cs="Tahoma"/>
          <w:sz w:val="20"/>
          <w:szCs w:val="20"/>
        </w:rPr>
        <w:t>ů</w:t>
      </w:r>
      <w:r w:rsidR="00400F9A">
        <w:rPr>
          <w:rFonts w:ascii="Tahoma" w:hAnsi="Tahoma" w:cs="Tahoma"/>
          <w:sz w:val="20"/>
          <w:szCs w:val="20"/>
        </w:rPr>
        <w:t xml:space="preserve"> k obsluze, návod</w:t>
      </w:r>
      <w:r w:rsidR="0080612B">
        <w:rPr>
          <w:rFonts w:ascii="Tahoma" w:hAnsi="Tahoma" w:cs="Tahoma"/>
          <w:sz w:val="20"/>
          <w:szCs w:val="20"/>
        </w:rPr>
        <w:t>ů</w:t>
      </w:r>
      <w:r w:rsidR="00400F9A">
        <w:rPr>
          <w:rFonts w:ascii="Tahoma" w:hAnsi="Tahoma" w:cs="Tahoma"/>
          <w:sz w:val="20"/>
          <w:szCs w:val="20"/>
        </w:rPr>
        <w:t xml:space="preserve"> k</w:t>
      </w:r>
      <w:r w:rsidR="008C1316">
        <w:rPr>
          <w:rFonts w:ascii="Tahoma" w:hAnsi="Tahoma" w:cs="Tahoma"/>
          <w:sz w:val="20"/>
          <w:szCs w:val="20"/>
        </w:rPr>
        <w:t> </w:t>
      </w:r>
      <w:r w:rsidR="00400F9A">
        <w:rPr>
          <w:rFonts w:ascii="Tahoma" w:hAnsi="Tahoma" w:cs="Tahoma"/>
          <w:sz w:val="20"/>
          <w:szCs w:val="20"/>
        </w:rPr>
        <w:t>použití</w:t>
      </w:r>
      <w:r w:rsidR="008C1316">
        <w:rPr>
          <w:rFonts w:ascii="Tahoma" w:hAnsi="Tahoma" w:cs="Tahoma"/>
          <w:sz w:val="20"/>
          <w:szCs w:val="20"/>
        </w:rPr>
        <w:t xml:space="preserve"> a údržbě, pokyn</w:t>
      </w:r>
      <w:r w:rsidR="0080612B">
        <w:rPr>
          <w:rFonts w:ascii="Tahoma" w:hAnsi="Tahoma" w:cs="Tahoma"/>
          <w:sz w:val="20"/>
          <w:szCs w:val="20"/>
        </w:rPr>
        <w:t>ů</w:t>
      </w:r>
      <w:r w:rsidR="008C1316">
        <w:rPr>
          <w:rFonts w:ascii="Tahoma" w:hAnsi="Tahoma" w:cs="Tahoma"/>
          <w:sz w:val="20"/>
          <w:szCs w:val="20"/>
        </w:rPr>
        <w:t xml:space="preserve"> výrobce apod.</w:t>
      </w:r>
      <w:r w:rsidR="0031565B">
        <w:rPr>
          <w:rFonts w:ascii="Tahoma" w:hAnsi="Tahoma" w:cs="Tahoma"/>
          <w:sz w:val="20"/>
          <w:szCs w:val="20"/>
        </w:rPr>
        <w:t xml:space="preserve"> </w:t>
      </w:r>
    </w:p>
    <w:p w14:paraId="3F99309F" w14:textId="77777777"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02489E">
        <w:rPr>
          <w:rFonts w:ascii="Tahoma" w:hAnsi="Tahoma" w:cs="Tahoma"/>
          <w:sz w:val="20"/>
          <w:szCs w:val="20"/>
        </w:rPr>
        <w:t>dodání potřebných prohlášení o shodě vlastností Předmětu plnění s technickými požadavky</w:t>
      </w:r>
      <w:r w:rsidR="009E6B3D">
        <w:rPr>
          <w:rFonts w:ascii="Tahoma" w:hAnsi="Tahoma" w:cs="Tahoma"/>
          <w:sz w:val="20"/>
          <w:szCs w:val="20"/>
        </w:rPr>
        <w:t xml:space="preserve">, stanovenými zvláštními právními předpisy s přihlédnutím k určenému účelu použití, </w:t>
      </w:r>
    </w:p>
    <w:p w14:paraId="72EB0F36" w14:textId="77777777" w:rsidR="009E6B3D" w:rsidRDefault="009E6B3D" w:rsidP="00DA32CE">
      <w:pPr>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dodání ostatní dokumentace k Předmětu plnění, požadovaná obecně závaznými právními předpisy nebo normami, </w:t>
      </w:r>
    </w:p>
    <w:p w14:paraId="3EB38773" w14:textId="77777777" w:rsidR="00DA32CE" w:rsidRDefault="009E6B3D" w:rsidP="00043134">
      <w:pPr>
        <w:ind w:left="2127" w:hanging="709"/>
        <w:jc w:val="both"/>
        <w:rPr>
          <w:rFonts w:ascii="Tahoma" w:hAnsi="Tahoma" w:cs="Tahoma"/>
          <w:sz w:val="20"/>
          <w:szCs w:val="20"/>
        </w:rPr>
      </w:pPr>
      <w:r>
        <w:rPr>
          <w:rFonts w:ascii="Tahoma" w:hAnsi="Tahoma" w:cs="Tahoma"/>
          <w:sz w:val="20"/>
          <w:szCs w:val="20"/>
        </w:rPr>
        <w:t>d</w:t>
      </w:r>
      <w:r w:rsidR="007E402C">
        <w:rPr>
          <w:rFonts w:ascii="Tahoma" w:hAnsi="Tahoma" w:cs="Tahoma"/>
          <w:sz w:val="20"/>
          <w:szCs w:val="20"/>
        </w:rPr>
        <w:t>)</w:t>
      </w:r>
      <w:r w:rsidR="007E402C">
        <w:rPr>
          <w:rFonts w:ascii="Tahoma" w:hAnsi="Tahoma" w:cs="Tahoma"/>
          <w:sz w:val="20"/>
          <w:szCs w:val="20"/>
        </w:rPr>
        <w:tab/>
      </w:r>
      <w:r w:rsidR="00026573">
        <w:rPr>
          <w:rFonts w:ascii="Tahoma" w:hAnsi="Tahoma" w:cs="Tahoma"/>
          <w:sz w:val="20"/>
          <w:szCs w:val="20"/>
        </w:rPr>
        <w:t>zajištění úvodního zaškolení obsluhujícího personálu v českém jazyce</w:t>
      </w:r>
      <w:r>
        <w:rPr>
          <w:rFonts w:ascii="Tahoma" w:hAnsi="Tahoma" w:cs="Tahoma"/>
          <w:sz w:val="20"/>
          <w:szCs w:val="20"/>
        </w:rPr>
        <w:t xml:space="preserve">. </w:t>
      </w:r>
      <w:r w:rsidR="008401DA">
        <w:rPr>
          <w:rFonts w:ascii="Tahoma" w:hAnsi="Tahoma" w:cs="Tahoma"/>
          <w:sz w:val="20"/>
          <w:szCs w:val="20"/>
        </w:rPr>
        <w:t xml:space="preserve"> </w:t>
      </w:r>
    </w:p>
    <w:p w14:paraId="086011EF" w14:textId="77777777" w:rsidR="00DA32CE" w:rsidRDefault="00DA32CE" w:rsidP="00043134">
      <w:pPr>
        <w:tabs>
          <w:tab w:val="left" w:pos="567"/>
        </w:tabs>
        <w:jc w:val="both"/>
        <w:rPr>
          <w:rFonts w:ascii="Tahoma" w:hAnsi="Tahoma" w:cs="Tahoma"/>
          <w:sz w:val="20"/>
          <w:szCs w:val="20"/>
        </w:rPr>
      </w:pPr>
      <w:r>
        <w:rPr>
          <w:rFonts w:ascii="Tahoma" w:hAnsi="Tahoma" w:cs="Tahoma"/>
          <w:sz w:val="20"/>
          <w:szCs w:val="20"/>
        </w:rPr>
        <w:t xml:space="preserve"> </w:t>
      </w:r>
    </w:p>
    <w:p w14:paraId="689CB86A" w14:textId="77777777" w:rsidR="00043134" w:rsidRDefault="006952D5" w:rsidP="00083DEB">
      <w:pPr>
        <w:tabs>
          <w:tab w:val="left" w:pos="567"/>
        </w:tabs>
        <w:ind w:left="1418" w:hanging="1418"/>
        <w:jc w:val="both"/>
        <w:rPr>
          <w:rFonts w:ascii="Tahoma" w:hAnsi="Tahoma" w:cs="Tahoma"/>
          <w:sz w:val="20"/>
          <w:szCs w:val="20"/>
        </w:rPr>
      </w:pPr>
      <w:r>
        <w:rPr>
          <w:rFonts w:ascii="Tahoma" w:hAnsi="Tahoma" w:cs="Tahoma"/>
          <w:sz w:val="20"/>
          <w:szCs w:val="20"/>
        </w:rPr>
        <w:tab/>
        <w:t>3.2.2</w:t>
      </w:r>
      <w:r>
        <w:rPr>
          <w:rFonts w:ascii="Tahoma" w:hAnsi="Tahoma" w:cs="Tahoma"/>
          <w:sz w:val="20"/>
          <w:szCs w:val="20"/>
        </w:rPr>
        <w:tab/>
        <w:t xml:space="preserve">Nebude-li objednatelem stanoveno jinak, </w:t>
      </w:r>
      <w:r w:rsidR="00C46DE3">
        <w:rPr>
          <w:rFonts w:ascii="Tahoma" w:hAnsi="Tahoma" w:cs="Tahoma"/>
          <w:sz w:val="20"/>
          <w:szCs w:val="20"/>
        </w:rPr>
        <w:t>je veškerá dokumentace předávána dodavatelem objednateli v rámci předávacího řízení dle této smlouvy.</w:t>
      </w:r>
    </w:p>
    <w:p w14:paraId="5F5BBC5B" w14:textId="77777777" w:rsidR="00043134" w:rsidRDefault="00043134" w:rsidP="00083DEB">
      <w:pPr>
        <w:tabs>
          <w:tab w:val="left" w:pos="567"/>
        </w:tabs>
        <w:ind w:left="1416" w:hanging="1416"/>
        <w:jc w:val="both"/>
        <w:rPr>
          <w:rFonts w:ascii="Tahoma" w:hAnsi="Tahoma" w:cs="Tahoma"/>
          <w:sz w:val="20"/>
          <w:szCs w:val="20"/>
        </w:rPr>
      </w:pPr>
      <w:r>
        <w:rPr>
          <w:rFonts w:ascii="Tahoma" w:hAnsi="Tahoma" w:cs="Tahoma"/>
          <w:sz w:val="20"/>
          <w:szCs w:val="20"/>
        </w:rPr>
        <w:tab/>
      </w:r>
    </w:p>
    <w:p w14:paraId="5D55E6F1" w14:textId="77777777" w:rsidR="00EE34D6" w:rsidRDefault="00083DEB" w:rsidP="0007198E">
      <w:pPr>
        <w:tabs>
          <w:tab w:val="left" w:pos="567"/>
        </w:tabs>
        <w:ind w:left="1418" w:hanging="1418"/>
        <w:jc w:val="both"/>
        <w:rPr>
          <w:rFonts w:ascii="Tahoma" w:hAnsi="Tahoma" w:cs="Tahoma"/>
          <w:sz w:val="20"/>
          <w:szCs w:val="20"/>
        </w:rPr>
      </w:pPr>
      <w:r>
        <w:rPr>
          <w:rFonts w:ascii="Tahoma" w:hAnsi="Tahoma" w:cs="Tahoma"/>
          <w:sz w:val="20"/>
          <w:szCs w:val="20"/>
        </w:rPr>
        <w:tab/>
      </w:r>
      <w:r w:rsidR="00043134">
        <w:rPr>
          <w:rFonts w:ascii="Tahoma" w:hAnsi="Tahoma" w:cs="Tahoma"/>
          <w:sz w:val="20"/>
          <w:szCs w:val="20"/>
        </w:rPr>
        <w:t>3.2.3</w:t>
      </w:r>
      <w:r w:rsidR="00043134">
        <w:rPr>
          <w:rFonts w:ascii="Tahoma" w:hAnsi="Tahoma" w:cs="Tahoma"/>
          <w:sz w:val="20"/>
          <w:szCs w:val="20"/>
        </w:rPr>
        <w:tab/>
      </w:r>
      <w:r w:rsidR="0017330D">
        <w:rPr>
          <w:rFonts w:ascii="Tahoma" w:hAnsi="Tahoma" w:cs="Tahoma"/>
          <w:sz w:val="20"/>
          <w:szCs w:val="20"/>
        </w:rPr>
        <w:t>Objednatel je oprávněn si vyžádat bezodkladné předložení příslušných dokumentů</w:t>
      </w:r>
      <w:r w:rsidR="00EC3058">
        <w:rPr>
          <w:rFonts w:ascii="Tahoma" w:hAnsi="Tahoma" w:cs="Tahoma"/>
          <w:sz w:val="20"/>
          <w:szCs w:val="20"/>
        </w:rPr>
        <w:t xml:space="preserve"> kdykoli v průběhu realizace této smlouvy, zejm. pokud</w:t>
      </w:r>
      <w:r w:rsidR="005B79A3">
        <w:rPr>
          <w:rFonts w:ascii="Tahoma" w:hAnsi="Tahoma" w:cs="Tahoma"/>
          <w:sz w:val="20"/>
          <w:szCs w:val="20"/>
        </w:rPr>
        <w:t xml:space="preserve"> bude mít pochybnost o řádné realizaci Předmětu plnění. </w:t>
      </w:r>
    </w:p>
    <w:p w14:paraId="689A3858" w14:textId="77777777" w:rsidR="00585339" w:rsidRDefault="00585339" w:rsidP="0007198E">
      <w:pPr>
        <w:tabs>
          <w:tab w:val="left" w:pos="567"/>
        </w:tabs>
        <w:ind w:left="1418" w:hanging="1418"/>
        <w:jc w:val="both"/>
        <w:rPr>
          <w:rFonts w:ascii="Tahoma" w:hAnsi="Tahoma" w:cs="Tahoma"/>
          <w:sz w:val="20"/>
          <w:szCs w:val="20"/>
        </w:rPr>
      </w:pPr>
    </w:p>
    <w:p w14:paraId="073F7786" w14:textId="61C814C4" w:rsidR="00585339" w:rsidRDefault="00585339" w:rsidP="00585339">
      <w:pPr>
        <w:tabs>
          <w:tab w:val="left" w:pos="567"/>
        </w:tabs>
        <w:jc w:val="both"/>
        <w:rPr>
          <w:rFonts w:ascii="Tahoma" w:hAnsi="Tahoma" w:cs="Tahoma"/>
          <w:b/>
          <w:bCs/>
          <w:sz w:val="20"/>
          <w:szCs w:val="20"/>
        </w:rPr>
      </w:pPr>
      <w:r w:rsidRPr="005B3695">
        <w:rPr>
          <w:rFonts w:ascii="Tahoma" w:hAnsi="Tahoma" w:cs="Tahoma"/>
          <w:b/>
          <w:bCs/>
          <w:sz w:val="20"/>
          <w:szCs w:val="20"/>
        </w:rPr>
        <w:t>3.</w:t>
      </w:r>
      <w:r w:rsidR="00C02E82">
        <w:rPr>
          <w:rFonts w:ascii="Tahoma" w:hAnsi="Tahoma" w:cs="Tahoma"/>
          <w:b/>
          <w:bCs/>
          <w:sz w:val="20"/>
          <w:szCs w:val="20"/>
        </w:rPr>
        <w:t>4</w:t>
      </w:r>
      <w:r w:rsidRPr="005B3695">
        <w:rPr>
          <w:rFonts w:ascii="Tahoma" w:hAnsi="Tahoma" w:cs="Tahoma"/>
          <w:b/>
          <w:bCs/>
          <w:sz w:val="20"/>
          <w:szCs w:val="20"/>
        </w:rPr>
        <w:tab/>
      </w:r>
      <w:r>
        <w:rPr>
          <w:rFonts w:ascii="Tahoma" w:hAnsi="Tahoma" w:cs="Tahoma"/>
          <w:b/>
          <w:bCs/>
          <w:sz w:val="20"/>
          <w:szCs w:val="20"/>
        </w:rPr>
        <w:t>Převod oprávnění k výkonu majetkových práv z autorského díla</w:t>
      </w:r>
      <w:r w:rsidRPr="005B3695">
        <w:rPr>
          <w:rFonts w:ascii="Tahoma" w:hAnsi="Tahoma" w:cs="Tahoma"/>
          <w:b/>
          <w:bCs/>
          <w:sz w:val="20"/>
          <w:szCs w:val="20"/>
        </w:rPr>
        <w:t xml:space="preserve">    </w:t>
      </w:r>
    </w:p>
    <w:p w14:paraId="28D8FFC9" w14:textId="77777777" w:rsidR="00585339" w:rsidRDefault="00585339" w:rsidP="00585339">
      <w:pPr>
        <w:tabs>
          <w:tab w:val="left" w:pos="567"/>
        </w:tabs>
        <w:jc w:val="both"/>
        <w:rPr>
          <w:rFonts w:ascii="Tahoma" w:hAnsi="Tahoma" w:cs="Tahoma"/>
          <w:b/>
          <w:bCs/>
          <w:sz w:val="20"/>
          <w:szCs w:val="20"/>
        </w:rPr>
      </w:pPr>
    </w:p>
    <w:p w14:paraId="27D98D06" w14:textId="29B65E24" w:rsidR="00585339" w:rsidRDefault="00585339" w:rsidP="00585339">
      <w:pPr>
        <w:tabs>
          <w:tab w:val="left" w:pos="567"/>
        </w:tabs>
        <w:ind w:left="1410" w:hanging="1410"/>
        <w:jc w:val="both"/>
        <w:rPr>
          <w:rFonts w:ascii="Tahoma" w:hAnsi="Tahoma" w:cs="Tahoma"/>
          <w:sz w:val="20"/>
          <w:szCs w:val="20"/>
        </w:rPr>
      </w:pPr>
      <w:r>
        <w:rPr>
          <w:rFonts w:ascii="Tahoma" w:hAnsi="Tahoma" w:cs="Tahoma"/>
          <w:b/>
          <w:bCs/>
          <w:sz w:val="20"/>
          <w:szCs w:val="20"/>
        </w:rPr>
        <w:tab/>
      </w:r>
      <w:r>
        <w:rPr>
          <w:rFonts w:ascii="Tahoma" w:hAnsi="Tahoma" w:cs="Tahoma"/>
          <w:sz w:val="20"/>
          <w:szCs w:val="20"/>
        </w:rPr>
        <w:t>3.</w:t>
      </w:r>
      <w:r w:rsidR="00C02E82">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Bude-li výstupem dodavatele autorské dílo ve smyslu zákona č. </w:t>
      </w:r>
      <w:r w:rsidRPr="008244FA">
        <w:rPr>
          <w:rFonts w:ascii="Tahoma" w:hAnsi="Tahoma" w:cs="Tahoma"/>
          <w:sz w:val="20"/>
          <w:szCs w:val="20"/>
        </w:rPr>
        <w:t>121/2000 Sb.</w:t>
      </w:r>
      <w:r>
        <w:rPr>
          <w:rFonts w:ascii="Tahoma" w:hAnsi="Tahoma" w:cs="Tahoma"/>
          <w:sz w:val="20"/>
          <w:szCs w:val="20"/>
        </w:rPr>
        <w:t>, z</w:t>
      </w:r>
      <w:r w:rsidRPr="008244FA">
        <w:rPr>
          <w:rFonts w:ascii="Tahoma" w:hAnsi="Tahoma" w:cs="Tahoma"/>
          <w:sz w:val="20"/>
          <w:szCs w:val="20"/>
        </w:rPr>
        <w:t>ákon o</w:t>
      </w:r>
      <w:r>
        <w:rPr>
          <w:rFonts w:ascii="Tahoma" w:hAnsi="Tahoma" w:cs="Tahoma"/>
          <w:sz w:val="20"/>
          <w:szCs w:val="20"/>
        </w:rPr>
        <w:t> </w:t>
      </w:r>
      <w:r w:rsidRPr="008244FA">
        <w:rPr>
          <w:rFonts w:ascii="Tahoma" w:hAnsi="Tahoma" w:cs="Tahoma"/>
          <w:sz w:val="20"/>
          <w:szCs w:val="20"/>
        </w:rPr>
        <w:t>právu autorském, o právech souvisejících s právem autorským a o změně některých zákonů (autorský zákon)</w:t>
      </w:r>
      <w:r>
        <w:rPr>
          <w:rFonts w:ascii="Tahoma" w:hAnsi="Tahoma" w:cs="Tahoma"/>
          <w:sz w:val="20"/>
          <w:szCs w:val="20"/>
        </w:rPr>
        <w:t xml:space="preserve">, postupuje dodavatel touto smlouvou </w:t>
      </w:r>
      <w:r w:rsidRPr="004A6717">
        <w:rPr>
          <w:rFonts w:ascii="Tahoma" w:hAnsi="Tahoma" w:cs="Tahoma"/>
          <w:sz w:val="20"/>
          <w:szCs w:val="20"/>
        </w:rPr>
        <w:t xml:space="preserve">objednateli </w:t>
      </w:r>
      <w:r>
        <w:rPr>
          <w:rFonts w:ascii="Tahoma" w:hAnsi="Tahoma" w:cs="Tahoma"/>
          <w:sz w:val="20"/>
          <w:szCs w:val="20"/>
        </w:rPr>
        <w:t xml:space="preserve">veškerá majetková práva z takového autorského díla v plném rozsahu na časově neomezené období. </w:t>
      </w:r>
    </w:p>
    <w:p w14:paraId="6003F233" w14:textId="77777777" w:rsidR="00585339" w:rsidRDefault="00585339" w:rsidP="00585339">
      <w:pPr>
        <w:tabs>
          <w:tab w:val="left" w:pos="567"/>
        </w:tabs>
        <w:ind w:left="1410" w:hanging="1410"/>
        <w:jc w:val="both"/>
        <w:rPr>
          <w:rFonts w:ascii="Tahoma" w:hAnsi="Tahoma" w:cs="Tahoma"/>
          <w:sz w:val="20"/>
          <w:szCs w:val="20"/>
        </w:rPr>
      </w:pPr>
    </w:p>
    <w:p w14:paraId="126F7243" w14:textId="279DEAF5" w:rsidR="00585339" w:rsidRDefault="00585339" w:rsidP="00585339">
      <w:pPr>
        <w:ind w:left="1407" w:hanging="840"/>
        <w:jc w:val="both"/>
        <w:rPr>
          <w:rFonts w:ascii="Tahoma" w:hAnsi="Tahoma" w:cs="Tahoma"/>
          <w:sz w:val="20"/>
          <w:szCs w:val="20"/>
        </w:rPr>
      </w:pPr>
      <w:r>
        <w:rPr>
          <w:rFonts w:ascii="Tahoma" w:hAnsi="Tahoma" w:cs="Tahoma"/>
          <w:sz w:val="20"/>
          <w:szCs w:val="20"/>
        </w:rPr>
        <w:t>3.</w:t>
      </w:r>
      <w:r w:rsidR="00C02E82">
        <w:rPr>
          <w:rFonts w:ascii="Tahoma" w:hAnsi="Tahoma" w:cs="Tahoma"/>
          <w:sz w:val="20"/>
          <w:szCs w:val="20"/>
        </w:rPr>
        <w:t>4</w:t>
      </w:r>
      <w:r>
        <w:rPr>
          <w:rFonts w:ascii="Tahoma" w:hAnsi="Tahoma" w:cs="Tahoma"/>
          <w:sz w:val="20"/>
          <w:szCs w:val="20"/>
        </w:rPr>
        <w:t>.2</w:t>
      </w:r>
      <w:r>
        <w:rPr>
          <w:rFonts w:ascii="Tahoma" w:hAnsi="Tahoma" w:cs="Tahoma"/>
          <w:sz w:val="20"/>
          <w:szCs w:val="20"/>
        </w:rPr>
        <w:tab/>
        <w:t>Cena za tento převod je již součástí ceny díla dle této smlouvy.</w:t>
      </w:r>
    </w:p>
    <w:p w14:paraId="57868070" w14:textId="77777777" w:rsidR="007B47BF" w:rsidRDefault="007B47BF" w:rsidP="00585339">
      <w:pPr>
        <w:tabs>
          <w:tab w:val="left" w:pos="567"/>
        </w:tabs>
        <w:jc w:val="both"/>
        <w:rPr>
          <w:rFonts w:ascii="Tahoma" w:hAnsi="Tahoma" w:cs="Tahoma"/>
          <w:b/>
          <w:bCs/>
          <w:sz w:val="20"/>
          <w:szCs w:val="20"/>
        </w:rPr>
      </w:pPr>
    </w:p>
    <w:p w14:paraId="5DFA2213"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FFA277D" w14:textId="77777777" w:rsidR="000C3778" w:rsidRPr="001522F6" w:rsidRDefault="00E54EEB" w:rsidP="000C3778">
      <w:pPr>
        <w:jc w:val="center"/>
        <w:rPr>
          <w:rFonts w:ascii="Tahoma" w:hAnsi="Tahoma" w:cs="Tahoma"/>
          <w:b/>
          <w:bCs/>
          <w:sz w:val="20"/>
          <w:szCs w:val="20"/>
        </w:rPr>
      </w:pPr>
      <w:r>
        <w:rPr>
          <w:rFonts w:ascii="Tahoma" w:hAnsi="Tahoma" w:cs="Tahoma"/>
          <w:b/>
          <w:bCs/>
          <w:sz w:val="20"/>
          <w:szCs w:val="20"/>
        </w:rPr>
        <w:t>Cena Předmětu plnění</w:t>
      </w:r>
    </w:p>
    <w:p w14:paraId="1AC9D887" w14:textId="77777777" w:rsidR="000C3778" w:rsidRDefault="000C3778" w:rsidP="000C3778">
      <w:pPr>
        <w:tabs>
          <w:tab w:val="left" w:pos="567"/>
        </w:tabs>
        <w:jc w:val="both"/>
        <w:rPr>
          <w:rFonts w:ascii="Tahoma" w:hAnsi="Tahoma" w:cs="Tahoma"/>
          <w:b/>
          <w:bCs/>
          <w:sz w:val="20"/>
          <w:szCs w:val="20"/>
        </w:rPr>
      </w:pPr>
    </w:p>
    <w:p w14:paraId="4C847F05"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1209C3B4" w14:textId="77777777" w:rsidR="000C3778" w:rsidRDefault="000C3778" w:rsidP="000C3778">
      <w:pPr>
        <w:tabs>
          <w:tab w:val="left" w:pos="567"/>
        </w:tabs>
        <w:jc w:val="both"/>
        <w:rPr>
          <w:rFonts w:ascii="Tahoma" w:hAnsi="Tahoma" w:cs="Tahoma"/>
          <w:b/>
          <w:bCs/>
          <w:sz w:val="20"/>
          <w:szCs w:val="20"/>
        </w:rPr>
      </w:pPr>
    </w:p>
    <w:p w14:paraId="1BA57E8D"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w:t>
      </w:r>
      <w:r w:rsidR="00780B7B">
        <w:rPr>
          <w:rFonts w:ascii="Tahoma" w:hAnsi="Tahoma" w:cs="Tahoma"/>
          <w:sz w:val="20"/>
          <w:szCs w:val="20"/>
        </w:rPr>
        <w:t>Předmětu plnění</w:t>
      </w:r>
      <w:r w:rsidRPr="008F5B16">
        <w:rPr>
          <w:rFonts w:ascii="Tahoma" w:hAnsi="Tahoma" w:cs="Tahoma"/>
          <w:sz w:val="20"/>
          <w:szCs w:val="20"/>
        </w:rPr>
        <w:t xml:space="preserve"> </w:t>
      </w:r>
      <w:r>
        <w:rPr>
          <w:rFonts w:ascii="Tahoma" w:hAnsi="Tahoma" w:cs="Tahoma"/>
          <w:sz w:val="20"/>
          <w:szCs w:val="20"/>
        </w:rPr>
        <w:t xml:space="preserve">a všech jeho součástí (dále též „cena </w:t>
      </w:r>
      <w:r w:rsidR="00BD4757">
        <w:rPr>
          <w:rFonts w:ascii="Tahoma" w:hAnsi="Tahoma" w:cs="Tahoma"/>
          <w:sz w:val="20"/>
          <w:szCs w:val="20"/>
        </w:rPr>
        <w:t>Předmětu plnění</w:t>
      </w:r>
      <w:r>
        <w:rPr>
          <w:rFonts w:ascii="Tahoma" w:hAnsi="Tahoma" w:cs="Tahoma"/>
          <w:sz w:val="20"/>
          <w:szCs w:val="20"/>
        </w:rPr>
        <w:t xml:space="preserve">“) </w:t>
      </w:r>
      <w:r w:rsidRPr="008F5B16">
        <w:rPr>
          <w:rFonts w:ascii="Tahoma" w:hAnsi="Tahoma" w:cs="Tahoma"/>
          <w:sz w:val="20"/>
          <w:szCs w:val="20"/>
        </w:rPr>
        <w:t xml:space="preserve">je smluvními stranami stanovena jako cena nejvýše přípustná za </w:t>
      </w:r>
      <w:r w:rsidR="0033131D">
        <w:rPr>
          <w:rFonts w:ascii="Tahoma" w:hAnsi="Tahoma" w:cs="Tahoma"/>
          <w:sz w:val="20"/>
          <w:szCs w:val="20"/>
        </w:rPr>
        <w:t>realizaci</w:t>
      </w:r>
      <w:r w:rsidRPr="008F5B16">
        <w:rPr>
          <w:rFonts w:ascii="Tahoma" w:hAnsi="Tahoma" w:cs="Tahoma"/>
          <w:sz w:val="20"/>
          <w:szCs w:val="20"/>
        </w:rPr>
        <w:t xml:space="preserve"> </w:t>
      </w:r>
      <w:r w:rsidR="00780B7B">
        <w:rPr>
          <w:rFonts w:ascii="Tahoma" w:hAnsi="Tahoma" w:cs="Tahoma"/>
          <w:sz w:val="20"/>
          <w:szCs w:val="20"/>
        </w:rPr>
        <w:t>Předmětu plnění</w:t>
      </w:r>
      <w:r w:rsidRPr="008F5B16">
        <w:rPr>
          <w:rFonts w:ascii="Tahoma" w:hAnsi="Tahoma" w:cs="Tahoma"/>
          <w:sz w:val="20"/>
          <w:szCs w:val="20"/>
        </w:rPr>
        <w:t xml:space="preserve"> dle podmínek této smlouvy. </w:t>
      </w:r>
    </w:p>
    <w:p w14:paraId="36F49681" w14:textId="77777777" w:rsidR="000C3778" w:rsidRDefault="000C3778" w:rsidP="000C3778">
      <w:pPr>
        <w:ind w:left="1407" w:hanging="840"/>
        <w:jc w:val="both"/>
        <w:rPr>
          <w:rFonts w:ascii="Tahoma" w:hAnsi="Tahoma" w:cs="Tahoma"/>
          <w:sz w:val="20"/>
          <w:szCs w:val="20"/>
        </w:rPr>
      </w:pPr>
    </w:p>
    <w:p w14:paraId="603E9DF1" w14:textId="1EEC8291" w:rsidR="00057584"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w:t>
      </w:r>
      <w:r w:rsidR="00780B7B">
        <w:rPr>
          <w:rFonts w:ascii="Tahoma" w:hAnsi="Tahoma" w:cs="Tahoma"/>
          <w:sz w:val="20"/>
          <w:szCs w:val="20"/>
        </w:rPr>
        <w:t>Předmětu plnění</w:t>
      </w:r>
      <w:r w:rsidRPr="008F5B16">
        <w:rPr>
          <w:rFonts w:ascii="Tahoma" w:hAnsi="Tahoma" w:cs="Tahoma"/>
          <w:sz w:val="20"/>
          <w:szCs w:val="20"/>
        </w:rPr>
        <w:t xml:space="preserve"> </w:t>
      </w:r>
      <w:r>
        <w:rPr>
          <w:rFonts w:ascii="Tahoma" w:hAnsi="Tahoma" w:cs="Tahoma"/>
          <w:sz w:val="20"/>
          <w:szCs w:val="20"/>
        </w:rPr>
        <w:t xml:space="preserve">je stanovena </w:t>
      </w:r>
      <w:r w:rsidR="002F32DB">
        <w:rPr>
          <w:rFonts w:ascii="Tahoma" w:hAnsi="Tahoma" w:cs="Tahoma"/>
          <w:sz w:val="20"/>
          <w:szCs w:val="20"/>
        </w:rPr>
        <w:t xml:space="preserve">ve výši </w:t>
      </w:r>
      <w:r w:rsidR="00EC19E1">
        <w:rPr>
          <w:rFonts w:ascii="Tahoma" w:hAnsi="Tahoma" w:cs="Tahoma"/>
          <w:sz w:val="20"/>
          <w:szCs w:val="20"/>
        </w:rPr>
        <w:t>1.423.214,00</w:t>
      </w:r>
      <w:r w:rsidR="00057584">
        <w:rPr>
          <w:rFonts w:ascii="Tahoma" w:hAnsi="Tahoma" w:cs="Tahoma"/>
          <w:sz w:val="20"/>
          <w:szCs w:val="20"/>
        </w:rPr>
        <w:t xml:space="preserve"> Kč bez DPH. </w:t>
      </w:r>
    </w:p>
    <w:p w14:paraId="5D3E008A" w14:textId="77777777" w:rsidR="00057584" w:rsidRDefault="00057584" w:rsidP="000C3778">
      <w:pPr>
        <w:ind w:left="1407" w:hanging="840"/>
        <w:jc w:val="both"/>
        <w:rPr>
          <w:rFonts w:ascii="Tahoma" w:hAnsi="Tahoma" w:cs="Tahoma"/>
          <w:sz w:val="20"/>
          <w:szCs w:val="20"/>
        </w:rPr>
      </w:pPr>
    </w:p>
    <w:p w14:paraId="5DDC8B3A"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70D60722" w14:textId="77777777" w:rsidR="000C3778" w:rsidRDefault="000C3778" w:rsidP="000C3778">
      <w:pPr>
        <w:ind w:left="567"/>
        <w:jc w:val="both"/>
        <w:rPr>
          <w:rFonts w:ascii="Tahoma" w:hAnsi="Tahoma" w:cs="Tahoma"/>
          <w:sz w:val="20"/>
          <w:szCs w:val="20"/>
        </w:rPr>
      </w:pPr>
    </w:p>
    <w:p w14:paraId="5DDCA61A"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 xml:space="preserve">Cena </w:t>
      </w:r>
      <w:r w:rsidR="008936EA">
        <w:rPr>
          <w:rFonts w:ascii="Tahoma" w:hAnsi="Tahoma" w:cs="Tahoma"/>
          <w:sz w:val="20"/>
          <w:szCs w:val="20"/>
        </w:rPr>
        <w:t>Předmětu plnění</w:t>
      </w:r>
      <w:r w:rsidRPr="008F5B16">
        <w:rPr>
          <w:rFonts w:ascii="Tahoma" w:hAnsi="Tahoma" w:cs="Tahoma"/>
          <w:sz w:val="20"/>
          <w:szCs w:val="20"/>
        </w:rPr>
        <w:t xml:space="preserve"> zahrnuje ocenění všech činností a nákladů </w:t>
      </w:r>
      <w:r w:rsidR="008936EA">
        <w:rPr>
          <w:rFonts w:ascii="Tahoma" w:hAnsi="Tahoma" w:cs="Tahoma"/>
          <w:sz w:val="20"/>
          <w:szCs w:val="20"/>
        </w:rPr>
        <w:t>dodavatele</w:t>
      </w:r>
      <w:r w:rsidRPr="008F5B16">
        <w:rPr>
          <w:rFonts w:ascii="Tahoma" w:hAnsi="Tahoma" w:cs="Tahoma"/>
          <w:sz w:val="20"/>
          <w:szCs w:val="20"/>
        </w:rPr>
        <w:t>, tedy odměnu za vykonan</w:t>
      </w:r>
      <w:r w:rsidR="006E009A">
        <w:rPr>
          <w:rFonts w:ascii="Tahoma" w:hAnsi="Tahoma" w:cs="Tahoma"/>
          <w:sz w:val="20"/>
          <w:szCs w:val="20"/>
        </w:rPr>
        <w:t>é</w:t>
      </w:r>
      <w:r w:rsidRPr="008F5B16">
        <w:rPr>
          <w:rFonts w:ascii="Tahoma" w:hAnsi="Tahoma" w:cs="Tahoma"/>
          <w:sz w:val="20"/>
          <w:szCs w:val="20"/>
        </w:rPr>
        <w:t xml:space="preserve"> prác</w:t>
      </w:r>
      <w:r w:rsidR="006E009A">
        <w:rPr>
          <w:rFonts w:ascii="Tahoma" w:hAnsi="Tahoma" w:cs="Tahoma"/>
          <w:sz w:val="20"/>
          <w:szCs w:val="20"/>
        </w:rPr>
        <w:t>e</w:t>
      </w:r>
      <w:r w:rsidRPr="008F5B16">
        <w:rPr>
          <w:rFonts w:ascii="Tahoma" w:hAnsi="Tahoma" w:cs="Tahoma"/>
          <w:sz w:val="20"/>
          <w:szCs w:val="20"/>
        </w:rPr>
        <w:t>,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007B468F">
        <w:rPr>
          <w:rFonts w:ascii="Tahoma" w:hAnsi="Tahoma" w:cs="Tahoma"/>
          <w:sz w:val="20"/>
          <w:szCs w:val="20"/>
        </w:rPr>
        <w:t xml:space="preserve">Předmětu plnění, </w:t>
      </w:r>
      <w:r>
        <w:rPr>
          <w:rFonts w:ascii="Tahoma" w:hAnsi="Tahoma" w:cs="Tahoma"/>
          <w:sz w:val="20"/>
          <w:szCs w:val="20"/>
        </w:rPr>
        <w:t xml:space="preserve">odměnu, náklady za realizaci všech souvisejících činností dle této smlouvy, a odměnu a </w:t>
      </w:r>
      <w:r w:rsidRPr="008F5B16">
        <w:rPr>
          <w:rFonts w:ascii="Tahoma" w:hAnsi="Tahoma" w:cs="Tahoma"/>
          <w:sz w:val="20"/>
          <w:szCs w:val="20"/>
        </w:rPr>
        <w:t xml:space="preserve">náklady </w:t>
      </w:r>
      <w:r>
        <w:rPr>
          <w:rFonts w:ascii="Tahoma" w:hAnsi="Tahoma" w:cs="Tahoma"/>
          <w:sz w:val="20"/>
          <w:szCs w:val="20"/>
        </w:rPr>
        <w:t xml:space="preserve">za </w:t>
      </w:r>
      <w:r w:rsidRPr="008F5B16">
        <w:rPr>
          <w:rFonts w:ascii="Tahoma" w:hAnsi="Tahoma" w:cs="Tahoma"/>
          <w:sz w:val="20"/>
          <w:szCs w:val="20"/>
        </w:rPr>
        <w:t>vešker</w:t>
      </w:r>
      <w:r>
        <w:rPr>
          <w:rFonts w:ascii="Tahoma" w:hAnsi="Tahoma" w:cs="Tahoma"/>
          <w:sz w:val="20"/>
          <w:szCs w:val="20"/>
        </w:rPr>
        <w:t>é</w:t>
      </w:r>
      <w:r w:rsidRPr="008F5B16">
        <w:rPr>
          <w:rFonts w:ascii="Tahoma" w:hAnsi="Tahoma" w:cs="Tahoma"/>
          <w:sz w:val="20"/>
          <w:szCs w:val="20"/>
        </w:rPr>
        <w:t xml:space="preserve"> činnost</w:t>
      </w:r>
      <w:r>
        <w:rPr>
          <w:rFonts w:ascii="Tahoma" w:hAnsi="Tahoma" w:cs="Tahoma"/>
          <w:sz w:val="20"/>
          <w:szCs w:val="20"/>
        </w:rPr>
        <w:t xml:space="preserve">i </w:t>
      </w:r>
      <w:r w:rsidR="00357700">
        <w:rPr>
          <w:rFonts w:ascii="Tahoma" w:hAnsi="Tahoma" w:cs="Tahoma"/>
          <w:sz w:val="20"/>
          <w:szCs w:val="20"/>
        </w:rPr>
        <w:t>dodavatele</w:t>
      </w:r>
      <w:r>
        <w:rPr>
          <w:rFonts w:ascii="Tahoma" w:hAnsi="Tahoma" w:cs="Tahoma"/>
          <w:sz w:val="20"/>
          <w:szCs w:val="20"/>
        </w:rPr>
        <w:t xml:space="preserve">, </w:t>
      </w:r>
      <w:r w:rsidRPr="008F5B16">
        <w:rPr>
          <w:rFonts w:ascii="Tahoma" w:hAnsi="Tahoma" w:cs="Tahoma"/>
          <w:sz w:val="20"/>
          <w:szCs w:val="20"/>
        </w:rPr>
        <w:t>potřebn</w:t>
      </w:r>
      <w:r>
        <w:rPr>
          <w:rFonts w:ascii="Tahoma" w:hAnsi="Tahoma" w:cs="Tahoma"/>
          <w:sz w:val="20"/>
          <w:szCs w:val="20"/>
        </w:rPr>
        <w:t>é</w:t>
      </w:r>
      <w:r w:rsidRPr="008F5B16">
        <w:rPr>
          <w:rFonts w:ascii="Tahoma" w:hAnsi="Tahoma" w:cs="Tahoma"/>
          <w:sz w:val="20"/>
          <w:szCs w:val="20"/>
        </w:rPr>
        <w:t xml:space="preserve"> k</w:t>
      </w:r>
      <w:r>
        <w:rPr>
          <w:rFonts w:ascii="Tahoma" w:hAnsi="Tahoma" w:cs="Tahoma"/>
          <w:sz w:val="20"/>
          <w:szCs w:val="20"/>
        </w:rPr>
        <w:t xml:space="preserve"> řádné realizaci </w:t>
      </w:r>
      <w:r w:rsidR="00357700">
        <w:rPr>
          <w:rFonts w:ascii="Tahoma" w:hAnsi="Tahoma" w:cs="Tahoma"/>
          <w:sz w:val="20"/>
          <w:szCs w:val="20"/>
        </w:rPr>
        <w:t>této smlouvy</w:t>
      </w:r>
      <w:r>
        <w:rPr>
          <w:rFonts w:ascii="Tahoma" w:hAnsi="Tahoma" w:cs="Tahoma"/>
          <w:sz w:val="20"/>
          <w:szCs w:val="20"/>
        </w:rPr>
        <w:t xml:space="preserve">, </w:t>
      </w:r>
      <w:r w:rsidRPr="008F5B16">
        <w:rPr>
          <w:rFonts w:ascii="Tahoma" w:hAnsi="Tahoma" w:cs="Tahoma"/>
          <w:sz w:val="20"/>
          <w:szCs w:val="20"/>
        </w:rPr>
        <w:t xml:space="preserve">o kterých </w:t>
      </w:r>
      <w:r w:rsidR="00357700">
        <w:rPr>
          <w:rFonts w:ascii="Tahoma" w:hAnsi="Tahoma" w:cs="Tahoma"/>
          <w:sz w:val="20"/>
          <w:szCs w:val="20"/>
        </w:rPr>
        <w:t>dodavatel</w:t>
      </w:r>
      <w:r w:rsidRPr="008F5B16">
        <w:rPr>
          <w:rFonts w:ascii="Tahoma" w:hAnsi="Tahoma" w:cs="Tahoma"/>
          <w:sz w:val="20"/>
          <w:szCs w:val="20"/>
        </w:rPr>
        <w:t xml:space="preserve"> vzhledem ke svým odborným znalostem a/nebo na základě předložených podkladů a informací od objednatele měl a mohl vědět. </w:t>
      </w:r>
    </w:p>
    <w:p w14:paraId="74DD0BEF" w14:textId="77777777" w:rsidR="000C3778" w:rsidRDefault="000C3778" w:rsidP="000C3778">
      <w:pPr>
        <w:ind w:left="1416" w:hanging="849"/>
        <w:jc w:val="both"/>
        <w:rPr>
          <w:rFonts w:ascii="Tahoma" w:hAnsi="Tahoma" w:cs="Tahoma"/>
          <w:sz w:val="20"/>
          <w:szCs w:val="20"/>
        </w:rPr>
      </w:pPr>
    </w:p>
    <w:p w14:paraId="5F1FBD85"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4.2.</w:t>
      </w:r>
      <w:r w:rsidR="001C136F">
        <w:rPr>
          <w:rFonts w:ascii="Tahoma" w:hAnsi="Tahoma" w:cs="Tahoma"/>
          <w:sz w:val="20"/>
          <w:szCs w:val="20"/>
        </w:rPr>
        <w:t>2</w:t>
      </w:r>
      <w:r>
        <w:rPr>
          <w:rFonts w:ascii="Tahoma" w:hAnsi="Tahoma" w:cs="Tahoma"/>
          <w:sz w:val="20"/>
          <w:szCs w:val="20"/>
        </w:rPr>
        <w:tab/>
        <w:t xml:space="preserve">Cena </w:t>
      </w:r>
      <w:r w:rsidR="001C136F">
        <w:rPr>
          <w:rFonts w:ascii="Tahoma" w:hAnsi="Tahoma" w:cs="Tahoma"/>
          <w:sz w:val="20"/>
          <w:szCs w:val="20"/>
        </w:rPr>
        <w:t>Předmětu plnění</w:t>
      </w:r>
      <w:r>
        <w:rPr>
          <w:rFonts w:ascii="Tahoma" w:hAnsi="Tahoma" w:cs="Tahoma"/>
          <w:sz w:val="20"/>
          <w:szCs w:val="20"/>
        </w:rPr>
        <w:t xml:space="preserve"> zahrnuje též náklady na pokrytí rizika, záruk, daní, dávek, poplatků, pojistného a zisku </w:t>
      </w:r>
      <w:r w:rsidR="001C136F">
        <w:rPr>
          <w:rFonts w:ascii="Tahoma" w:hAnsi="Tahoma" w:cs="Tahoma"/>
          <w:sz w:val="20"/>
          <w:szCs w:val="20"/>
        </w:rPr>
        <w:t>dodavatele</w:t>
      </w:r>
      <w:r>
        <w:rPr>
          <w:rFonts w:ascii="Tahoma" w:hAnsi="Tahoma" w:cs="Tahoma"/>
          <w:sz w:val="20"/>
          <w:szCs w:val="20"/>
        </w:rPr>
        <w:t>.</w:t>
      </w:r>
    </w:p>
    <w:p w14:paraId="5FB66E28" w14:textId="77777777" w:rsidR="000C3778" w:rsidRDefault="000C3778" w:rsidP="000C3778">
      <w:pPr>
        <w:ind w:left="1416" w:hanging="849"/>
        <w:jc w:val="both"/>
        <w:rPr>
          <w:rFonts w:ascii="Tahoma" w:hAnsi="Tahoma" w:cs="Tahoma"/>
          <w:sz w:val="20"/>
          <w:szCs w:val="20"/>
        </w:rPr>
      </w:pPr>
    </w:p>
    <w:p w14:paraId="74ACE260"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 </w:t>
      </w:r>
    </w:p>
    <w:p w14:paraId="277561A8" w14:textId="77777777" w:rsidR="000C3778" w:rsidRDefault="000C3778" w:rsidP="000C3778">
      <w:pPr>
        <w:jc w:val="center"/>
        <w:rPr>
          <w:rFonts w:ascii="Tahoma" w:hAnsi="Tahoma" w:cs="Tahoma"/>
          <w:b/>
          <w:sz w:val="20"/>
          <w:szCs w:val="20"/>
        </w:rPr>
      </w:pPr>
      <w:r w:rsidRPr="001522F6">
        <w:rPr>
          <w:rFonts w:ascii="Tahoma" w:hAnsi="Tahoma" w:cs="Tahoma"/>
          <w:b/>
          <w:sz w:val="20"/>
          <w:szCs w:val="20"/>
        </w:rPr>
        <w:t>Platební podmínky</w:t>
      </w:r>
    </w:p>
    <w:p w14:paraId="5D302958" w14:textId="77777777" w:rsidR="000C3778" w:rsidRDefault="000C3778" w:rsidP="000C3778">
      <w:pPr>
        <w:ind w:left="567" w:hanging="567"/>
        <w:jc w:val="both"/>
        <w:rPr>
          <w:rFonts w:ascii="Tahoma" w:hAnsi="Tahoma" w:cs="Tahoma"/>
          <w:b/>
          <w:bCs/>
          <w:sz w:val="20"/>
          <w:szCs w:val="20"/>
        </w:rPr>
      </w:pPr>
    </w:p>
    <w:p w14:paraId="1BAF0178"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5.1</w:t>
      </w:r>
      <w:r>
        <w:rPr>
          <w:rFonts w:ascii="Tahoma" w:hAnsi="Tahoma" w:cs="Tahoma"/>
          <w:b/>
          <w:bCs/>
          <w:sz w:val="20"/>
          <w:szCs w:val="20"/>
        </w:rPr>
        <w:tab/>
        <w:t>Fakturace</w:t>
      </w:r>
    </w:p>
    <w:p w14:paraId="1A6F5053" w14:textId="77777777" w:rsidR="00476616" w:rsidRDefault="00476616" w:rsidP="000C3778">
      <w:pPr>
        <w:ind w:left="567" w:hanging="567"/>
        <w:jc w:val="both"/>
        <w:rPr>
          <w:rFonts w:ascii="Tahoma" w:hAnsi="Tahoma" w:cs="Tahoma"/>
          <w:sz w:val="20"/>
          <w:szCs w:val="20"/>
        </w:rPr>
      </w:pPr>
    </w:p>
    <w:p w14:paraId="2B04E508" w14:textId="4A8B31BB" w:rsidR="00476616" w:rsidRPr="00BB7B05" w:rsidRDefault="00476616" w:rsidP="00476616">
      <w:pPr>
        <w:ind w:left="1416" w:hanging="849"/>
        <w:jc w:val="both"/>
        <w:rPr>
          <w:rFonts w:ascii="Tahoma" w:eastAsia="Tahoma" w:hAnsi="Tahoma" w:cs="Tahoma"/>
          <w:sz w:val="20"/>
          <w:szCs w:val="20"/>
        </w:rPr>
      </w:pPr>
      <w:r>
        <w:rPr>
          <w:rFonts w:ascii="Tahoma" w:hAnsi="Tahoma" w:cs="Tahoma"/>
          <w:sz w:val="20"/>
          <w:szCs w:val="20"/>
        </w:rPr>
        <w:t>5.1.1</w:t>
      </w:r>
      <w:r>
        <w:rPr>
          <w:rFonts w:ascii="Tahoma" w:hAnsi="Tahoma" w:cs="Tahoma"/>
          <w:sz w:val="20"/>
          <w:szCs w:val="20"/>
        </w:rPr>
        <w:tab/>
      </w:r>
      <w:r w:rsidRPr="00BB7B05">
        <w:rPr>
          <w:rFonts w:ascii="Tahoma" w:eastAsia="Tahoma" w:hAnsi="Tahoma" w:cs="Tahoma"/>
          <w:sz w:val="20"/>
          <w:szCs w:val="20"/>
        </w:rPr>
        <w:t xml:space="preserve">Cenu </w:t>
      </w:r>
      <w:r w:rsidR="000F62F7">
        <w:rPr>
          <w:rFonts w:ascii="Tahoma" w:eastAsia="Tahoma" w:hAnsi="Tahoma" w:cs="Tahoma"/>
          <w:sz w:val="20"/>
          <w:szCs w:val="20"/>
        </w:rPr>
        <w:t xml:space="preserve">Předmětu plnění </w:t>
      </w:r>
      <w:r w:rsidRPr="00BB7B05">
        <w:rPr>
          <w:rFonts w:ascii="Tahoma" w:eastAsia="Tahoma" w:hAnsi="Tahoma" w:cs="Tahoma"/>
          <w:sz w:val="20"/>
          <w:szCs w:val="20"/>
        </w:rPr>
        <w:t xml:space="preserve">podle čl. IV této smlouvy objednatel uhradí </w:t>
      </w:r>
      <w:r w:rsidR="001D1251">
        <w:rPr>
          <w:rFonts w:ascii="Tahoma" w:eastAsia="Tahoma" w:hAnsi="Tahoma" w:cs="Tahoma"/>
          <w:sz w:val="20"/>
          <w:szCs w:val="20"/>
        </w:rPr>
        <w:t>dodava</w:t>
      </w:r>
      <w:r w:rsidRPr="00BB7B05">
        <w:rPr>
          <w:rFonts w:ascii="Tahoma" w:eastAsia="Tahoma" w:hAnsi="Tahoma" w:cs="Tahoma"/>
          <w:sz w:val="20"/>
          <w:szCs w:val="20"/>
        </w:rPr>
        <w:t xml:space="preserve">teli bezhotovostně následujícím způsobem: </w:t>
      </w:r>
    </w:p>
    <w:p w14:paraId="75D325D7" w14:textId="77777777" w:rsidR="00476616" w:rsidRPr="00BB7B05" w:rsidRDefault="00476616" w:rsidP="00476616">
      <w:pPr>
        <w:ind w:left="567"/>
        <w:jc w:val="both"/>
        <w:rPr>
          <w:rFonts w:ascii="Tahoma" w:eastAsia="Tahoma" w:hAnsi="Tahoma" w:cs="Tahoma"/>
          <w:sz w:val="20"/>
          <w:szCs w:val="20"/>
        </w:rPr>
      </w:pPr>
    </w:p>
    <w:p w14:paraId="405FA350" w14:textId="4DD11478" w:rsidR="00476616" w:rsidRPr="00BB7B05" w:rsidRDefault="00476616" w:rsidP="00476616">
      <w:pPr>
        <w:pStyle w:val="Odstavecseseznamem"/>
        <w:numPr>
          <w:ilvl w:val="0"/>
          <w:numId w:val="21"/>
        </w:numPr>
        <w:ind w:left="1843"/>
        <w:jc w:val="both"/>
        <w:rPr>
          <w:rFonts w:ascii="Tahoma" w:eastAsia="Tahoma" w:hAnsi="Tahoma" w:cs="Tahoma"/>
          <w:sz w:val="20"/>
          <w:szCs w:val="20"/>
        </w:rPr>
      </w:pPr>
      <w:r w:rsidRPr="00BB7B05">
        <w:rPr>
          <w:rFonts w:ascii="Tahoma" w:eastAsia="Tahoma" w:hAnsi="Tahoma" w:cs="Tahoma"/>
          <w:sz w:val="20"/>
          <w:szCs w:val="20"/>
        </w:rPr>
        <w:t xml:space="preserve">zálohovou platbu ve výši 50 % z celkové ceny </w:t>
      </w:r>
      <w:r w:rsidR="001D1251">
        <w:rPr>
          <w:rFonts w:ascii="Tahoma" w:eastAsia="Tahoma" w:hAnsi="Tahoma" w:cs="Tahoma"/>
          <w:sz w:val="20"/>
          <w:szCs w:val="20"/>
        </w:rPr>
        <w:t>Předmětu plnění</w:t>
      </w:r>
      <w:r w:rsidRPr="00BB7B05">
        <w:rPr>
          <w:rFonts w:ascii="Tahoma" w:eastAsia="Tahoma" w:hAnsi="Tahoma" w:cs="Tahoma"/>
          <w:sz w:val="20"/>
          <w:szCs w:val="20"/>
        </w:rPr>
        <w:t xml:space="preserve">, tj. ve výši </w:t>
      </w:r>
      <w:r w:rsidR="00EC19E1">
        <w:rPr>
          <w:rFonts w:ascii="Tahoma" w:eastAsia="Tahoma" w:hAnsi="Tahoma" w:cs="Tahoma"/>
          <w:sz w:val="20"/>
          <w:szCs w:val="20"/>
        </w:rPr>
        <w:t>711.607,00</w:t>
      </w:r>
      <w:r w:rsidRPr="00BB7B05">
        <w:rPr>
          <w:rFonts w:ascii="Tahoma" w:eastAsia="Tahoma" w:hAnsi="Tahoma" w:cs="Tahoma"/>
          <w:sz w:val="20"/>
          <w:szCs w:val="20"/>
        </w:rPr>
        <w:t xml:space="preserve"> Kč bez DPH, po uzavření této smlouvy. </w:t>
      </w:r>
    </w:p>
    <w:p w14:paraId="300917CB" w14:textId="77777777" w:rsidR="00476616" w:rsidRDefault="00476616" w:rsidP="00476616">
      <w:pPr>
        <w:ind w:left="1416"/>
        <w:jc w:val="both"/>
        <w:rPr>
          <w:rFonts w:ascii="Tahoma" w:eastAsia="Tahoma" w:hAnsi="Tahoma" w:cs="Tahoma"/>
          <w:sz w:val="20"/>
          <w:szCs w:val="20"/>
          <w:highlight w:val="cyan"/>
        </w:rPr>
      </w:pPr>
    </w:p>
    <w:p w14:paraId="67E29784" w14:textId="64A7ABB4" w:rsidR="00476616" w:rsidRPr="00BB7B05" w:rsidRDefault="00476616" w:rsidP="00476616">
      <w:pPr>
        <w:ind w:left="1843"/>
        <w:jc w:val="both"/>
        <w:rPr>
          <w:rFonts w:ascii="Tahoma" w:eastAsia="Tahoma" w:hAnsi="Tahoma" w:cs="Tahoma"/>
          <w:sz w:val="20"/>
          <w:szCs w:val="20"/>
        </w:rPr>
      </w:pPr>
      <w:r w:rsidRPr="00BB7B05">
        <w:rPr>
          <w:rFonts w:ascii="Tahoma" w:eastAsia="Tahoma" w:hAnsi="Tahoma" w:cs="Tahoma"/>
          <w:sz w:val="20"/>
          <w:szCs w:val="20"/>
        </w:rPr>
        <w:t xml:space="preserve">Právo vystavit zálohovou fakturu na platbu dle odst. 5.1.1 písm. a) tohoto článku vzniká </w:t>
      </w:r>
      <w:r w:rsidR="001D1251">
        <w:rPr>
          <w:rFonts w:ascii="Tahoma" w:eastAsia="Tahoma" w:hAnsi="Tahoma" w:cs="Tahoma"/>
          <w:sz w:val="20"/>
          <w:szCs w:val="20"/>
        </w:rPr>
        <w:t>dodava</w:t>
      </w:r>
      <w:r w:rsidRPr="00BB7B05">
        <w:rPr>
          <w:rFonts w:ascii="Tahoma" w:eastAsia="Tahoma" w:hAnsi="Tahoma" w:cs="Tahoma"/>
          <w:sz w:val="20"/>
          <w:szCs w:val="20"/>
        </w:rPr>
        <w:t xml:space="preserve">teli následující den po podpisu této smlouvy oběma smluvními stranami. </w:t>
      </w:r>
      <w:r w:rsidR="001D1251">
        <w:rPr>
          <w:rFonts w:ascii="Tahoma" w:eastAsia="Tahoma" w:hAnsi="Tahoma" w:cs="Tahoma"/>
          <w:sz w:val="20"/>
          <w:szCs w:val="20"/>
        </w:rPr>
        <w:t>Dodava</w:t>
      </w:r>
      <w:r w:rsidRPr="00BB7B05">
        <w:rPr>
          <w:rFonts w:ascii="Tahoma" w:eastAsia="Tahoma" w:hAnsi="Tahoma" w:cs="Tahoma"/>
          <w:sz w:val="20"/>
          <w:szCs w:val="20"/>
        </w:rPr>
        <w:t xml:space="preserve">tel vystaví a zašle objednateli zálohovou fakturu do 1 týdne po podpisu smlouvy, splatnost zálohové platby je do 14 dnů po obdržení zálohové faktury. </w:t>
      </w:r>
    </w:p>
    <w:p w14:paraId="7ADB9BCF" w14:textId="77777777" w:rsidR="00476616" w:rsidRPr="00BB7B05" w:rsidRDefault="00476616" w:rsidP="00476616">
      <w:pPr>
        <w:ind w:left="1416"/>
        <w:jc w:val="both"/>
        <w:rPr>
          <w:rFonts w:ascii="Tahoma" w:eastAsia="Tahoma" w:hAnsi="Tahoma" w:cs="Tahoma"/>
          <w:sz w:val="20"/>
          <w:szCs w:val="20"/>
        </w:rPr>
      </w:pPr>
    </w:p>
    <w:p w14:paraId="55F553E0" w14:textId="39C072C5" w:rsidR="00476616" w:rsidRPr="00BB7B05" w:rsidRDefault="00476616" w:rsidP="00476616">
      <w:pPr>
        <w:pStyle w:val="Odstavecseseznamem"/>
        <w:numPr>
          <w:ilvl w:val="0"/>
          <w:numId w:val="21"/>
        </w:numPr>
        <w:ind w:left="1843"/>
        <w:jc w:val="both"/>
        <w:rPr>
          <w:rFonts w:ascii="Tahoma" w:eastAsia="Tahoma" w:hAnsi="Tahoma" w:cs="Tahoma"/>
          <w:sz w:val="20"/>
          <w:szCs w:val="20"/>
        </w:rPr>
      </w:pPr>
      <w:r w:rsidRPr="00BB7B05">
        <w:rPr>
          <w:rFonts w:ascii="Tahoma" w:eastAsia="Tahoma" w:hAnsi="Tahoma" w:cs="Tahoma"/>
          <w:sz w:val="20"/>
          <w:szCs w:val="20"/>
        </w:rPr>
        <w:t xml:space="preserve">platbu ve výši 50 % z celkové ceny, tj. ve výši </w:t>
      </w:r>
      <w:r w:rsidR="00EC19E1">
        <w:rPr>
          <w:rFonts w:ascii="Tahoma" w:eastAsia="Tahoma" w:hAnsi="Tahoma" w:cs="Tahoma"/>
          <w:sz w:val="20"/>
          <w:szCs w:val="20"/>
        </w:rPr>
        <w:t>711.607,00</w:t>
      </w:r>
      <w:r w:rsidR="00EC19E1" w:rsidRPr="00BB7B05">
        <w:rPr>
          <w:rFonts w:ascii="Tahoma" w:eastAsia="Tahoma" w:hAnsi="Tahoma" w:cs="Tahoma"/>
          <w:sz w:val="20"/>
          <w:szCs w:val="20"/>
        </w:rPr>
        <w:t xml:space="preserve"> </w:t>
      </w:r>
      <w:r w:rsidRPr="00BB7B05">
        <w:rPr>
          <w:rFonts w:ascii="Tahoma" w:eastAsia="Tahoma" w:hAnsi="Tahoma" w:cs="Tahoma"/>
          <w:sz w:val="20"/>
          <w:szCs w:val="20"/>
        </w:rPr>
        <w:t>Kč bez DPH, po podepsání předávacího protokolu o předání a převzet</w:t>
      </w:r>
      <w:r w:rsidR="00275570">
        <w:rPr>
          <w:rFonts w:ascii="Tahoma" w:eastAsia="Tahoma" w:hAnsi="Tahoma" w:cs="Tahoma"/>
          <w:sz w:val="20"/>
          <w:szCs w:val="20"/>
        </w:rPr>
        <w:t xml:space="preserve">í Předmětu plnění </w:t>
      </w:r>
      <w:r w:rsidRPr="00BB7B05">
        <w:rPr>
          <w:rFonts w:ascii="Tahoma" w:eastAsia="Tahoma" w:hAnsi="Tahoma" w:cs="Tahoma"/>
          <w:sz w:val="20"/>
          <w:szCs w:val="20"/>
        </w:rPr>
        <w:t xml:space="preserve">bez vad a nedodělků oběma smluvními stranami proti předložení konečné faktury (daňového dokladu) na celkovou částku na </w:t>
      </w:r>
      <w:r w:rsidR="00275570">
        <w:rPr>
          <w:rFonts w:ascii="Tahoma" w:eastAsia="Tahoma" w:hAnsi="Tahoma" w:cs="Tahoma"/>
          <w:sz w:val="20"/>
          <w:szCs w:val="20"/>
        </w:rPr>
        <w:t>P</w:t>
      </w:r>
      <w:r w:rsidRPr="00BB7B05">
        <w:rPr>
          <w:rFonts w:ascii="Tahoma" w:eastAsia="Tahoma" w:hAnsi="Tahoma" w:cs="Tahoma"/>
          <w:sz w:val="20"/>
          <w:szCs w:val="20"/>
        </w:rPr>
        <w:t xml:space="preserve">ředmět </w:t>
      </w:r>
      <w:r w:rsidR="00275570">
        <w:rPr>
          <w:rFonts w:ascii="Tahoma" w:eastAsia="Tahoma" w:hAnsi="Tahoma" w:cs="Tahoma"/>
          <w:sz w:val="20"/>
          <w:szCs w:val="20"/>
        </w:rPr>
        <w:t>plnění</w:t>
      </w:r>
      <w:r w:rsidRPr="00BB7B05">
        <w:rPr>
          <w:rFonts w:ascii="Tahoma" w:eastAsia="Tahoma" w:hAnsi="Tahoma" w:cs="Tahoma"/>
          <w:sz w:val="20"/>
          <w:szCs w:val="20"/>
        </w:rPr>
        <w:t>, příp. po odstranění vad a nedodělků, pokud by byl</w:t>
      </w:r>
      <w:r w:rsidR="00C22902">
        <w:rPr>
          <w:rFonts w:ascii="Tahoma" w:eastAsia="Tahoma" w:hAnsi="Tahoma" w:cs="Tahoma"/>
          <w:sz w:val="20"/>
          <w:szCs w:val="20"/>
        </w:rPr>
        <w:t xml:space="preserve"> Předmět plnění</w:t>
      </w:r>
      <w:r w:rsidRPr="00BB7B05">
        <w:rPr>
          <w:rFonts w:ascii="Tahoma" w:eastAsia="Tahoma" w:hAnsi="Tahoma" w:cs="Tahoma"/>
          <w:sz w:val="20"/>
          <w:szCs w:val="20"/>
        </w:rPr>
        <w:t xml:space="preserve"> převzat s vadami a nedodělky, nebránícími příslušnému užívání </w:t>
      </w:r>
      <w:r w:rsidR="00C22902">
        <w:rPr>
          <w:rFonts w:ascii="Tahoma" w:eastAsia="Tahoma" w:hAnsi="Tahoma" w:cs="Tahoma"/>
          <w:sz w:val="20"/>
          <w:szCs w:val="20"/>
        </w:rPr>
        <w:t xml:space="preserve">Předmětu plnění </w:t>
      </w:r>
      <w:r w:rsidRPr="00BB7B05">
        <w:rPr>
          <w:rFonts w:ascii="Tahoma" w:eastAsia="Tahoma" w:hAnsi="Tahoma" w:cs="Tahoma"/>
          <w:sz w:val="20"/>
          <w:szCs w:val="20"/>
        </w:rPr>
        <w:t>ve smyslu této smlouvy.</w:t>
      </w:r>
    </w:p>
    <w:p w14:paraId="2BBAD73E" w14:textId="77777777" w:rsidR="00780E42" w:rsidRDefault="000C3778" w:rsidP="000C3778">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39E02045" w14:textId="77777777" w:rsidR="000C3778" w:rsidRDefault="000C3778" w:rsidP="000C3778">
      <w:pPr>
        <w:ind w:left="567" w:hanging="567"/>
        <w:jc w:val="both"/>
        <w:rPr>
          <w:rFonts w:ascii="Tahoma" w:hAnsi="Tahoma" w:cs="Tahoma"/>
          <w:b/>
          <w:bCs/>
          <w:sz w:val="20"/>
          <w:szCs w:val="20"/>
        </w:rPr>
      </w:pPr>
      <w:r w:rsidRPr="00B30017">
        <w:rPr>
          <w:rFonts w:ascii="Tahoma" w:hAnsi="Tahoma" w:cs="Tahoma"/>
          <w:b/>
          <w:bCs/>
          <w:sz w:val="20"/>
          <w:szCs w:val="20"/>
        </w:rPr>
        <w:t>5.</w:t>
      </w:r>
      <w:r w:rsidR="00B30017" w:rsidRPr="00B30017">
        <w:rPr>
          <w:rFonts w:ascii="Tahoma" w:hAnsi="Tahoma" w:cs="Tahoma"/>
          <w:b/>
          <w:bCs/>
          <w:sz w:val="20"/>
          <w:szCs w:val="20"/>
        </w:rPr>
        <w:t>2</w:t>
      </w:r>
      <w:r w:rsidRPr="00B30017">
        <w:rPr>
          <w:rFonts w:ascii="Tahoma" w:hAnsi="Tahoma" w:cs="Tahoma"/>
          <w:b/>
          <w:bCs/>
          <w:sz w:val="20"/>
          <w:szCs w:val="20"/>
        </w:rPr>
        <w:tab/>
        <w:t>Náležitosti faktury a lhůty splatnosti</w:t>
      </w:r>
    </w:p>
    <w:p w14:paraId="6642BA20" w14:textId="77777777" w:rsidR="000C3778" w:rsidRDefault="000C3778" w:rsidP="000C3778">
      <w:pPr>
        <w:ind w:left="567" w:hanging="567"/>
        <w:jc w:val="both"/>
        <w:rPr>
          <w:rFonts w:ascii="Tahoma" w:hAnsi="Tahoma" w:cs="Tahoma"/>
          <w:sz w:val="20"/>
          <w:szCs w:val="20"/>
        </w:rPr>
      </w:pPr>
    </w:p>
    <w:p w14:paraId="28EB4D45"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.1</w:t>
      </w:r>
      <w:r>
        <w:rPr>
          <w:rFonts w:ascii="Tahoma" w:hAnsi="Tahoma" w:cs="Tahoma"/>
          <w:sz w:val="20"/>
          <w:szCs w:val="20"/>
        </w:rPr>
        <w:tab/>
      </w:r>
      <w:r w:rsidR="009D1F45">
        <w:rPr>
          <w:rFonts w:ascii="Tahoma" w:hAnsi="Tahoma" w:cs="Tahoma"/>
          <w:sz w:val="20"/>
          <w:szCs w:val="20"/>
        </w:rPr>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 přidané hodnoty, v platném znění</w:t>
      </w:r>
      <w:r>
        <w:rPr>
          <w:rFonts w:ascii="Tahoma" w:hAnsi="Tahoma" w:cs="Tahoma"/>
          <w:sz w:val="20"/>
          <w:szCs w:val="20"/>
        </w:rPr>
        <w:t xml:space="preserve">. </w:t>
      </w:r>
    </w:p>
    <w:p w14:paraId="66001C44" w14:textId="77777777" w:rsidR="00D13AB3" w:rsidRDefault="00D13AB3" w:rsidP="000C3778">
      <w:pPr>
        <w:ind w:left="1416" w:hanging="849"/>
        <w:jc w:val="both"/>
        <w:rPr>
          <w:rFonts w:ascii="Tahoma" w:hAnsi="Tahoma" w:cs="Tahoma"/>
          <w:sz w:val="20"/>
          <w:szCs w:val="20"/>
        </w:rPr>
      </w:pPr>
    </w:p>
    <w:p w14:paraId="31F9C019" w14:textId="73337025" w:rsidR="000C3778" w:rsidRDefault="00903A38" w:rsidP="000C3778">
      <w:pPr>
        <w:ind w:left="1416" w:hanging="849"/>
        <w:jc w:val="both"/>
        <w:rPr>
          <w:rFonts w:ascii="Tahoma" w:hAnsi="Tahoma" w:cs="Tahoma"/>
          <w:sz w:val="20"/>
          <w:szCs w:val="20"/>
        </w:rPr>
      </w:pPr>
      <w:r>
        <w:rPr>
          <w:rFonts w:ascii="Tahoma" w:hAnsi="Tahoma" w:cs="Tahoma"/>
          <w:sz w:val="20"/>
          <w:szCs w:val="20"/>
        </w:rPr>
        <w:t>5.2.</w:t>
      </w:r>
      <w:r w:rsidR="002A0EBB">
        <w:rPr>
          <w:rFonts w:ascii="Tahoma" w:hAnsi="Tahoma" w:cs="Tahoma"/>
          <w:sz w:val="20"/>
          <w:szCs w:val="20"/>
        </w:rPr>
        <w:t>2</w:t>
      </w:r>
      <w:r>
        <w:rPr>
          <w:rFonts w:ascii="Tahoma" w:hAnsi="Tahoma" w:cs="Tahoma"/>
          <w:sz w:val="20"/>
          <w:szCs w:val="20"/>
        </w:rPr>
        <w:tab/>
      </w:r>
      <w:r w:rsidR="000C3778">
        <w:rPr>
          <w:rFonts w:ascii="Tahoma" w:hAnsi="Tahoma" w:cs="Tahoma"/>
          <w:sz w:val="20"/>
          <w:szCs w:val="20"/>
        </w:rPr>
        <w:t xml:space="preserve">V případě, že faktura neobsahuje řádné náležitosti dle platných právních předpisů, není založena na </w:t>
      </w:r>
      <w:r w:rsidR="00FB6741">
        <w:rPr>
          <w:rFonts w:ascii="Tahoma" w:hAnsi="Tahoma" w:cs="Tahoma"/>
          <w:sz w:val="20"/>
          <w:szCs w:val="20"/>
        </w:rPr>
        <w:t xml:space="preserve">předávacím protokolu </w:t>
      </w:r>
      <w:r w:rsidR="001C2928">
        <w:rPr>
          <w:rFonts w:ascii="Tahoma" w:hAnsi="Tahoma" w:cs="Tahoma"/>
          <w:sz w:val="20"/>
          <w:szCs w:val="20"/>
        </w:rPr>
        <w:t>k ř</w:t>
      </w:r>
      <w:r w:rsidR="00D67A1F">
        <w:rPr>
          <w:rFonts w:ascii="Tahoma" w:hAnsi="Tahoma" w:cs="Tahoma"/>
          <w:sz w:val="20"/>
          <w:szCs w:val="20"/>
        </w:rPr>
        <w:t>ádně předaném</w:t>
      </w:r>
      <w:r w:rsidR="001C2928">
        <w:rPr>
          <w:rFonts w:ascii="Tahoma" w:hAnsi="Tahoma" w:cs="Tahoma"/>
          <w:sz w:val="20"/>
          <w:szCs w:val="20"/>
        </w:rPr>
        <w:t>u</w:t>
      </w:r>
      <w:r w:rsidR="00D67A1F">
        <w:rPr>
          <w:rFonts w:ascii="Tahoma" w:hAnsi="Tahoma" w:cs="Tahoma"/>
          <w:sz w:val="20"/>
          <w:szCs w:val="20"/>
        </w:rPr>
        <w:t xml:space="preserve"> </w:t>
      </w:r>
      <w:r w:rsidR="00C2243A">
        <w:rPr>
          <w:rFonts w:ascii="Tahoma" w:hAnsi="Tahoma" w:cs="Tahoma"/>
          <w:sz w:val="20"/>
          <w:szCs w:val="20"/>
        </w:rPr>
        <w:t>Předmětu plnění</w:t>
      </w:r>
      <w:r w:rsidR="00D67A1F">
        <w:rPr>
          <w:rFonts w:ascii="Tahoma" w:hAnsi="Tahoma" w:cs="Tahoma"/>
          <w:sz w:val="20"/>
          <w:szCs w:val="20"/>
        </w:rPr>
        <w:t xml:space="preserve"> bez vad </w:t>
      </w:r>
      <w:r w:rsidR="00D67A1F">
        <w:rPr>
          <w:rFonts w:ascii="Tahoma" w:hAnsi="Tahoma" w:cs="Tahoma"/>
          <w:sz w:val="20"/>
          <w:szCs w:val="20"/>
        </w:rPr>
        <w:lastRenderedPageBreak/>
        <w:t>a</w:t>
      </w:r>
      <w:r w:rsidR="000A5027">
        <w:rPr>
          <w:rFonts w:ascii="Tahoma" w:hAnsi="Tahoma" w:cs="Tahoma"/>
          <w:sz w:val="20"/>
          <w:szCs w:val="20"/>
        </w:rPr>
        <w:t> </w:t>
      </w:r>
      <w:r w:rsidR="00D67A1F">
        <w:rPr>
          <w:rFonts w:ascii="Tahoma" w:hAnsi="Tahoma" w:cs="Tahoma"/>
          <w:sz w:val="20"/>
          <w:szCs w:val="20"/>
        </w:rPr>
        <w:t>nedodělků</w:t>
      </w:r>
      <w:r w:rsidR="000C3778">
        <w:rPr>
          <w:rFonts w:ascii="Tahoma" w:hAnsi="Tahoma" w:cs="Tahoma"/>
          <w:sz w:val="20"/>
          <w:szCs w:val="20"/>
        </w:rPr>
        <w:t xml:space="preserve"> ve smyslu této smlouvy nebo je v rozporu s touto smlouvou, oznámí objednatel bezodkladně tuto skutečnost </w:t>
      </w:r>
      <w:r w:rsidR="00C2243A">
        <w:rPr>
          <w:rFonts w:ascii="Tahoma" w:hAnsi="Tahoma" w:cs="Tahoma"/>
          <w:sz w:val="20"/>
          <w:szCs w:val="20"/>
        </w:rPr>
        <w:t>dodavateli</w:t>
      </w:r>
      <w:r w:rsidR="000C3778">
        <w:rPr>
          <w:rFonts w:ascii="Tahoma" w:hAnsi="Tahoma" w:cs="Tahoma"/>
          <w:sz w:val="20"/>
          <w:szCs w:val="20"/>
        </w:rPr>
        <w:t xml:space="preserve">. Lhůta splatnosti se tímto přerušuje a objednatel se nedostává do prodlení s povinností uhradit chybně vystavenou fakturu. </w:t>
      </w:r>
      <w:r w:rsidR="00C2243A">
        <w:rPr>
          <w:rFonts w:ascii="Tahoma" w:hAnsi="Tahoma" w:cs="Tahoma"/>
          <w:sz w:val="20"/>
          <w:szCs w:val="20"/>
        </w:rPr>
        <w:t xml:space="preserve">Dodavatel </w:t>
      </w:r>
      <w:r w:rsidR="000C3778">
        <w:rPr>
          <w:rFonts w:ascii="Tahoma" w:hAnsi="Tahoma" w:cs="Tahoma"/>
          <w:sz w:val="20"/>
          <w:szCs w:val="20"/>
        </w:rPr>
        <w:t xml:space="preserve">je povinen vystavit fakturu opravenou, s uvedením nové lhůty splatnosti v celé původní délce.   </w:t>
      </w:r>
    </w:p>
    <w:p w14:paraId="554B4F8E" w14:textId="77777777" w:rsidR="000C3778" w:rsidRDefault="000C3778" w:rsidP="000C3778">
      <w:pPr>
        <w:pStyle w:val="Odstavecseseznamem"/>
        <w:rPr>
          <w:rFonts w:ascii="Tahoma" w:hAnsi="Tahoma" w:cs="Tahoma"/>
          <w:sz w:val="20"/>
          <w:szCs w:val="20"/>
        </w:rPr>
      </w:pPr>
    </w:p>
    <w:p w14:paraId="4537D792" w14:textId="1762344E"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w:t>
      </w:r>
      <w:r w:rsidR="002A0EBB">
        <w:rPr>
          <w:rFonts w:ascii="Tahoma" w:hAnsi="Tahoma" w:cs="Tahoma"/>
          <w:sz w:val="20"/>
          <w:szCs w:val="20"/>
        </w:rPr>
        <w:t>3</w:t>
      </w:r>
      <w:r>
        <w:rPr>
          <w:rFonts w:ascii="Tahoma" w:hAnsi="Tahoma" w:cs="Tahoma"/>
          <w:sz w:val="20"/>
          <w:szCs w:val="20"/>
        </w:rPr>
        <w:tab/>
        <w:t>Splatnost faktur</w:t>
      </w:r>
      <w:r w:rsidR="002249A5">
        <w:rPr>
          <w:rFonts w:ascii="Tahoma" w:hAnsi="Tahoma" w:cs="Tahoma"/>
          <w:sz w:val="20"/>
          <w:szCs w:val="20"/>
        </w:rPr>
        <w:t>y</w:t>
      </w:r>
      <w:r>
        <w:rPr>
          <w:rFonts w:ascii="Tahoma" w:hAnsi="Tahoma" w:cs="Tahoma"/>
          <w:sz w:val="20"/>
          <w:szCs w:val="20"/>
        </w:rPr>
        <w:t xml:space="preserve"> je </w:t>
      </w:r>
      <w:r w:rsidRPr="00602D3F">
        <w:rPr>
          <w:rFonts w:ascii="Tahoma" w:hAnsi="Tahoma" w:cs="Tahoma"/>
          <w:sz w:val="20"/>
          <w:szCs w:val="20"/>
        </w:rPr>
        <w:t xml:space="preserve">stanovena na </w:t>
      </w:r>
      <w:r w:rsidR="004F7A12" w:rsidRPr="00602D3F">
        <w:rPr>
          <w:rFonts w:ascii="Tahoma" w:hAnsi="Tahoma" w:cs="Tahoma"/>
          <w:sz w:val="20"/>
          <w:szCs w:val="20"/>
        </w:rPr>
        <w:t>21</w:t>
      </w:r>
      <w:r w:rsidRPr="00602D3F">
        <w:rPr>
          <w:rFonts w:ascii="Tahoma" w:hAnsi="Tahoma" w:cs="Tahoma"/>
          <w:sz w:val="20"/>
          <w:szCs w:val="20"/>
        </w:rPr>
        <w:t xml:space="preserve"> dnů od vystavení</w:t>
      </w:r>
      <w:r w:rsidRPr="001D1851">
        <w:rPr>
          <w:rFonts w:ascii="Tahoma" w:hAnsi="Tahoma" w:cs="Tahoma"/>
          <w:sz w:val="20"/>
          <w:szCs w:val="20"/>
        </w:rPr>
        <w:t xml:space="preserve">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 </w:t>
      </w:r>
    </w:p>
    <w:p w14:paraId="0A55E5D7" w14:textId="77777777" w:rsidR="000C3778" w:rsidRDefault="000C3778" w:rsidP="000C3778">
      <w:pPr>
        <w:ind w:left="1416" w:hanging="849"/>
        <w:jc w:val="both"/>
        <w:rPr>
          <w:rFonts w:ascii="Tahoma" w:hAnsi="Tahoma" w:cs="Tahoma"/>
          <w:sz w:val="20"/>
          <w:szCs w:val="20"/>
        </w:rPr>
      </w:pPr>
    </w:p>
    <w:p w14:paraId="1C5F2EDE"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3</w:t>
      </w:r>
      <w:r>
        <w:rPr>
          <w:rFonts w:ascii="Tahoma" w:hAnsi="Tahoma" w:cs="Tahoma"/>
          <w:b/>
          <w:bCs/>
          <w:sz w:val="20"/>
          <w:szCs w:val="20"/>
        </w:rPr>
        <w:tab/>
      </w:r>
      <w:r w:rsidRPr="00E67BB2">
        <w:rPr>
          <w:rFonts w:ascii="Tahoma" w:hAnsi="Tahoma" w:cs="Tahoma"/>
          <w:b/>
          <w:bCs/>
          <w:sz w:val="20"/>
          <w:szCs w:val="20"/>
        </w:rPr>
        <w:t>Bezhotovostní platby</w:t>
      </w:r>
    </w:p>
    <w:p w14:paraId="0A95B240" w14:textId="77777777" w:rsidR="000C3778" w:rsidRDefault="000C3778" w:rsidP="000C3778">
      <w:pPr>
        <w:tabs>
          <w:tab w:val="left" w:pos="567"/>
        </w:tabs>
        <w:ind w:left="1410" w:hanging="1410"/>
        <w:jc w:val="both"/>
        <w:rPr>
          <w:rFonts w:ascii="Tahoma" w:hAnsi="Tahoma" w:cs="Tahoma"/>
          <w:sz w:val="20"/>
          <w:szCs w:val="20"/>
        </w:rPr>
      </w:pPr>
    </w:p>
    <w:p w14:paraId="2BE3EC2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61E8A3FC" w14:textId="77777777" w:rsidR="000C3778" w:rsidRDefault="000C3778" w:rsidP="000C3778">
      <w:pPr>
        <w:ind w:left="567"/>
        <w:jc w:val="both"/>
        <w:rPr>
          <w:rFonts w:ascii="Tahoma" w:hAnsi="Tahoma" w:cs="Tahoma"/>
          <w:sz w:val="20"/>
          <w:szCs w:val="20"/>
        </w:rPr>
      </w:pPr>
    </w:p>
    <w:p w14:paraId="39517CCD" w14:textId="77777777" w:rsidR="000C3778" w:rsidRDefault="000C3778" w:rsidP="00011334">
      <w:pPr>
        <w:keepNext/>
        <w:spacing w:before="120"/>
        <w:jc w:val="center"/>
        <w:rPr>
          <w:rFonts w:ascii="Tahoma" w:hAnsi="Tahoma" w:cs="Tahoma"/>
          <w:b/>
          <w:sz w:val="20"/>
          <w:szCs w:val="20"/>
        </w:rPr>
      </w:pPr>
      <w:r w:rsidRPr="001522F6">
        <w:rPr>
          <w:rFonts w:ascii="Tahoma" w:hAnsi="Tahoma" w:cs="Tahoma"/>
          <w:b/>
          <w:sz w:val="20"/>
          <w:szCs w:val="20"/>
        </w:rPr>
        <w:t xml:space="preserve">VI. </w:t>
      </w:r>
    </w:p>
    <w:p w14:paraId="062DA56F" w14:textId="77777777" w:rsidR="000C3778" w:rsidRDefault="000C3778" w:rsidP="00011334">
      <w:pPr>
        <w:keepNext/>
        <w:jc w:val="center"/>
        <w:rPr>
          <w:rFonts w:ascii="Tahoma" w:hAnsi="Tahoma" w:cs="Tahoma"/>
          <w:b/>
          <w:sz w:val="20"/>
          <w:szCs w:val="20"/>
        </w:rPr>
      </w:pPr>
      <w:r>
        <w:rPr>
          <w:rFonts w:ascii="Tahoma" w:hAnsi="Tahoma" w:cs="Tahoma"/>
          <w:b/>
          <w:sz w:val="20"/>
          <w:szCs w:val="20"/>
        </w:rPr>
        <w:t xml:space="preserve">Lhůty </w:t>
      </w:r>
      <w:r w:rsidR="00FF65F1">
        <w:rPr>
          <w:rFonts w:ascii="Tahoma" w:hAnsi="Tahoma" w:cs="Tahoma"/>
          <w:b/>
          <w:sz w:val="20"/>
          <w:szCs w:val="20"/>
        </w:rPr>
        <w:t>realizace</w:t>
      </w:r>
      <w:r>
        <w:rPr>
          <w:rFonts w:ascii="Tahoma" w:hAnsi="Tahoma" w:cs="Tahoma"/>
          <w:b/>
          <w:sz w:val="20"/>
          <w:szCs w:val="20"/>
        </w:rPr>
        <w:t xml:space="preserve"> </w:t>
      </w:r>
      <w:r w:rsidR="00A46D86">
        <w:rPr>
          <w:rFonts w:ascii="Tahoma" w:hAnsi="Tahoma" w:cs="Tahoma"/>
          <w:b/>
          <w:sz w:val="20"/>
          <w:szCs w:val="20"/>
        </w:rPr>
        <w:t>Předmětu plnění</w:t>
      </w:r>
    </w:p>
    <w:p w14:paraId="51ECED99" w14:textId="77777777" w:rsidR="00011334" w:rsidRDefault="00011334" w:rsidP="00011334">
      <w:pPr>
        <w:keepNext/>
        <w:ind w:left="567" w:hanging="567"/>
        <w:jc w:val="both"/>
        <w:rPr>
          <w:rFonts w:ascii="Tahoma" w:hAnsi="Tahoma" w:cs="Tahoma"/>
          <w:b/>
          <w:bCs/>
          <w:sz w:val="20"/>
          <w:szCs w:val="20"/>
        </w:rPr>
      </w:pPr>
    </w:p>
    <w:p w14:paraId="7758354C" w14:textId="0D42ACD4" w:rsidR="00FE0943" w:rsidRPr="00666A08" w:rsidRDefault="00FE0943" w:rsidP="00011334">
      <w:pPr>
        <w:keepNext/>
        <w:ind w:left="567" w:hanging="567"/>
        <w:jc w:val="both"/>
        <w:rPr>
          <w:rFonts w:ascii="Tahoma" w:hAnsi="Tahoma" w:cs="Tahoma"/>
          <w:b/>
          <w:bCs/>
          <w:sz w:val="20"/>
          <w:szCs w:val="20"/>
        </w:rPr>
      </w:pPr>
      <w:r w:rsidRPr="00666A08">
        <w:rPr>
          <w:rFonts w:ascii="Tahoma" w:hAnsi="Tahoma" w:cs="Tahoma"/>
          <w:b/>
          <w:bCs/>
          <w:sz w:val="20"/>
          <w:szCs w:val="20"/>
        </w:rPr>
        <w:t>6.1</w:t>
      </w:r>
      <w:r w:rsidRPr="00666A08">
        <w:rPr>
          <w:rFonts w:ascii="Tahoma" w:hAnsi="Tahoma" w:cs="Tahoma"/>
          <w:b/>
          <w:bCs/>
          <w:sz w:val="20"/>
          <w:szCs w:val="20"/>
        </w:rPr>
        <w:tab/>
      </w:r>
      <w:r>
        <w:rPr>
          <w:rFonts w:ascii="Tahoma" w:hAnsi="Tahoma" w:cs="Tahoma"/>
          <w:b/>
          <w:bCs/>
          <w:sz w:val="20"/>
          <w:szCs w:val="20"/>
        </w:rPr>
        <w:t>Zahájení provádění Předmětu plnění</w:t>
      </w:r>
    </w:p>
    <w:p w14:paraId="0E01966E" w14:textId="77777777" w:rsidR="00FE0943" w:rsidRPr="00666A08" w:rsidRDefault="00FE0943" w:rsidP="00FE0943">
      <w:pPr>
        <w:ind w:left="567" w:hanging="567"/>
        <w:jc w:val="both"/>
        <w:rPr>
          <w:rFonts w:ascii="Tahoma" w:hAnsi="Tahoma" w:cs="Tahoma"/>
          <w:b/>
          <w:bCs/>
          <w:sz w:val="20"/>
          <w:szCs w:val="20"/>
        </w:rPr>
      </w:pPr>
    </w:p>
    <w:p w14:paraId="794CF4C8" w14:textId="52338C9B" w:rsidR="00EC0CF7" w:rsidRDefault="00FE0943" w:rsidP="00E45EED">
      <w:pPr>
        <w:ind w:left="1416" w:hanging="852"/>
        <w:jc w:val="both"/>
        <w:rPr>
          <w:rFonts w:ascii="Tahoma" w:hAnsi="Tahoma" w:cs="Tahoma"/>
          <w:sz w:val="20"/>
          <w:szCs w:val="20"/>
        </w:rPr>
      </w:pPr>
      <w:r w:rsidRPr="00666A08">
        <w:rPr>
          <w:rFonts w:ascii="Tahoma" w:hAnsi="Tahoma" w:cs="Tahoma"/>
          <w:sz w:val="20"/>
          <w:szCs w:val="20"/>
        </w:rPr>
        <w:t>6.1.1</w:t>
      </w:r>
      <w:r w:rsidRPr="00666A08">
        <w:rPr>
          <w:rFonts w:ascii="Tahoma" w:hAnsi="Tahoma" w:cs="Tahoma"/>
          <w:sz w:val="20"/>
          <w:szCs w:val="20"/>
        </w:rPr>
        <w:tab/>
        <w:t>Zhotovitel j</w:t>
      </w:r>
      <w:r>
        <w:rPr>
          <w:rFonts w:ascii="Tahoma" w:hAnsi="Tahoma" w:cs="Tahoma"/>
          <w:sz w:val="20"/>
          <w:szCs w:val="20"/>
        </w:rPr>
        <w:t>e povinen zahájit provádění Předmětu plnění</w:t>
      </w:r>
      <w:r w:rsidRPr="00666A08">
        <w:rPr>
          <w:rFonts w:ascii="Tahoma" w:hAnsi="Tahoma" w:cs="Tahoma"/>
          <w:sz w:val="20"/>
          <w:szCs w:val="20"/>
        </w:rPr>
        <w:t xml:space="preserve"> </w:t>
      </w:r>
      <w:r>
        <w:rPr>
          <w:rFonts w:ascii="Tahoma" w:hAnsi="Tahoma" w:cs="Tahoma"/>
          <w:sz w:val="20"/>
          <w:szCs w:val="20"/>
        </w:rPr>
        <w:t xml:space="preserve">do </w:t>
      </w:r>
      <w:r w:rsidR="00EC0CF7" w:rsidRPr="00B75A2C">
        <w:rPr>
          <w:rFonts w:ascii="Tahoma" w:hAnsi="Tahoma" w:cs="Tahoma"/>
          <w:sz w:val="20"/>
          <w:szCs w:val="20"/>
        </w:rPr>
        <w:t xml:space="preserve">2 kalendářních dnů ode dne doručení písemné výzvy objednatele k zahájení </w:t>
      </w:r>
      <w:r w:rsidR="00EC0CF7">
        <w:rPr>
          <w:rFonts w:ascii="Tahoma" w:hAnsi="Tahoma" w:cs="Tahoma"/>
          <w:sz w:val="20"/>
          <w:szCs w:val="20"/>
        </w:rPr>
        <w:t>provádění Předmětu plnění</w:t>
      </w:r>
      <w:r w:rsidR="00EC0CF7" w:rsidRPr="00B75A2C">
        <w:rPr>
          <w:rFonts w:ascii="Tahoma" w:hAnsi="Tahoma" w:cs="Tahoma"/>
          <w:sz w:val="20"/>
          <w:szCs w:val="20"/>
        </w:rPr>
        <w:t>.</w:t>
      </w:r>
    </w:p>
    <w:p w14:paraId="704F81F3" w14:textId="77777777" w:rsidR="00EC0CF7" w:rsidRDefault="00EC0CF7" w:rsidP="00E45EED">
      <w:pPr>
        <w:ind w:left="1416" w:hanging="852"/>
        <w:jc w:val="both"/>
        <w:rPr>
          <w:rFonts w:ascii="Tahoma" w:hAnsi="Tahoma" w:cs="Tahoma"/>
          <w:sz w:val="20"/>
          <w:szCs w:val="20"/>
        </w:rPr>
      </w:pPr>
    </w:p>
    <w:p w14:paraId="3F69A5F5" w14:textId="4C5F9969" w:rsidR="00C95568" w:rsidRDefault="00FE0943" w:rsidP="00E45EED">
      <w:pPr>
        <w:ind w:left="1416" w:hanging="852"/>
        <w:jc w:val="both"/>
        <w:rPr>
          <w:rFonts w:ascii="Tahoma" w:hAnsi="Tahoma" w:cs="Tahoma"/>
          <w:sz w:val="20"/>
          <w:szCs w:val="20"/>
        </w:rPr>
      </w:pPr>
      <w:r w:rsidRPr="00BE3B90">
        <w:rPr>
          <w:rFonts w:ascii="Tahoma" w:hAnsi="Tahoma" w:cs="Tahoma"/>
          <w:sz w:val="20"/>
          <w:szCs w:val="20"/>
        </w:rPr>
        <w:t>6.1.</w:t>
      </w:r>
      <w:r w:rsidR="00C95568" w:rsidRPr="00BE3B90">
        <w:rPr>
          <w:rFonts w:ascii="Tahoma" w:hAnsi="Tahoma" w:cs="Tahoma"/>
          <w:sz w:val="20"/>
          <w:szCs w:val="20"/>
        </w:rPr>
        <w:t>2</w:t>
      </w:r>
      <w:r w:rsidRPr="00BE3B90">
        <w:rPr>
          <w:rFonts w:ascii="Tahoma" w:hAnsi="Tahoma" w:cs="Tahoma"/>
          <w:sz w:val="20"/>
          <w:szCs w:val="20"/>
        </w:rPr>
        <w:tab/>
        <w:t>Doba provádění Předmětu plnění</w:t>
      </w:r>
      <w:r w:rsidR="00E06912">
        <w:rPr>
          <w:rFonts w:ascii="Tahoma" w:hAnsi="Tahoma" w:cs="Tahoma"/>
          <w:sz w:val="20"/>
          <w:szCs w:val="20"/>
        </w:rPr>
        <w:t xml:space="preserve"> je</w:t>
      </w:r>
      <w:r w:rsidRPr="00BE3B90">
        <w:rPr>
          <w:rFonts w:ascii="Tahoma" w:hAnsi="Tahoma" w:cs="Tahoma"/>
          <w:sz w:val="20"/>
          <w:szCs w:val="20"/>
        </w:rPr>
        <w:t xml:space="preserve"> </w:t>
      </w:r>
      <w:r w:rsidR="00D853F1">
        <w:rPr>
          <w:rFonts w:ascii="Tahoma" w:hAnsi="Tahoma" w:cs="Tahoma"/>
          <w:sz w:val="20"/>
          <w:szCs w:val="20"/>
        </w:rPr>
        <w:t>60 dnů</w:t>
      </w:r>
      <w:r w:rsidR="000D3CB6">
        <w:rPr>
          <w:rFonts w:ascii="Tahoma" w:hAnsi="Tahoma" w:cs="Tahoma"/>
          <w:sz w:val="20"/>
          <w:szCs w:val="20"/>
        </w:rPr>
        <w:t xml:space="preserve"> od doručen</w:t>
      </w:r>
      <w:r w:rsidR="00476AFC">
        <w:rPr>
          <w:rFonts w:ascii="Tahoma" w:hAnsi="Tahoma" w:cs="Tahoma"/>
          <w:sz w:val="20"/>
          <w:szCs w:val="20"/>
        </w:rPr>
        <w:t>í</w:t>
      </w:r>
      <w:r w:rsidR="000D3CB6">
        <w:rPr>
          <w:rFonts w:ascii="Tahoma" w:hAnsi="Tahoma" w:cs="Tahoma"/>
          <w:sz w:val="20"/>
          <w:szCs w:val="20"/>
        </w:rPr>
        <w:t xml:space="preserve"> písemné výzvy </w:t>
      </w:r>
      <w:r w:rsidR="00476AFC">
        <w:rPr>
          <w:rFonts w:ascii="Tahoma" w:hAnsi="Tahoma" w:cs="Tahoma"/>
          <w:sz w:val="20"/>
          <w:szCs w:val="20"/>
        </w:rPr>
        <w:t xml:space="preserve">objednatele k zahájení </w:t>
      </w:r>
      <w:r w:rsidR="00FA29BA">
        <w:rPr>
          <w:rFonts w:ascii="Tahoma" w:hAnsi="Tahoma" w:cs="Tahoma"/>
          <w:sz w:val="20"/>
          <w:szCs w:val="20"/>
        </w:rPr>
        <w:t>provádění Předmětu plnění</w:t>
      </w:r>
      <w:r w:rsidR="00E478E5">
        <w:rPr>
          <w:rFonts w:ascii="Tahoma" w:hAnsi="Tahoma" w:cs="Tahoma"/>
          <w:sz w:val="20"/>
          <w:szCs w:val="20"/>
        </w:rPr>
        <w:t>.</w:t>
      </w:r>
    </w:p>
    <w:p w14:paraId="5310740E" w14:textId="77777777" w:rsidR="00C95568" w:rsidRPr="00666A08" w:rsidRDefault="00C95568" w:rsidP="00FE0943">
      <w:pPr>
        <w:ind w:left="1416" w:hanging="852"/>
        <w:jc w:val="both"/>
        <w:rPr>
          <w:rFonts w:ascii="Tahoma" w:hAnsi="Tahoma" w:cs="Tahoma"/>
          <w:sz w:val="20"/>
          <w:szCs w:val="20"/>
        </w:rPr>
      </w:pPr>
    </w:p>
    <w:p w14:paraId="394124F0" w14:textId="77777777" w:rsidR="00FE0943" w:rsidRDefault="00FE0943" w:rsidP="00FE0943">
      <w:pPr>
        <w:ind w:left="1416" w:hanging="852"/>
        <w:jc w:val="both"/>
        <w:rPr>
          <w:rFonts w:ascii="Tahoma" w:hAnsi="Tahoma" w:cs="Tahoma"/>
          <w:sz w:val="20"/>
          <w:szCs w:val="20"/>
        </w:rPr>
      </w:pPr>
      <w:r w:rsidRPr="00666A08">
        <w:rPr>
          <w:rFonts w:ascii="Tahoma" w:hAnsi="Tahoma" w:cs="Tahoma"/>
          <w:sz w:val="20"/>
          <w:szCs w:val="20"/>
        </w:rPr>
        <w:t>6.1.</w:t>
      </w:r>
      <w:r w:rsidR="00C95568">
        <w:rPr>
          <w:rFonts w:ascii="Tahoma" w:hAnsi="Tahoma" w:cs="Tahoma"/>
          <w:sz w:val="20"/>
          <w:szCs w:val="20"/>
        </w:rPr>
        <w:t>3</w:t>
      </w:r>
      <w:r w:rsidRPr="00666A08">
        <w:rPr>
          <w:rFonts w:ascii="Tahoma" w:hAnsi="Tahoma" w:cs="Tahoma"/>
          <w:sz w:val="20"/>
          <w:szCs w:val="20"/>
        </w:rPr>
        <w:tab/>
      </w:r>
      <w:r>
        <w:rPr>
          <w:rFonts w:ascii="Tahoma" w:hAnsi="Tahoma" w:cs="Tahoma"/>
          <w:sz w:val="20"/>
          <w:szCs w:val="20"/>
        </w:rPr>
        <w:t xml:space="preserve">Doba provádění Předmětu plnění je </w:t>
      </w:r>
      <w:r w:rsidRPr="00666A08">
        <w:rPr>
          <w:rFonts w:ascii="Tahoma" w:hAnsi="Tahoma" w:cs="Tahoma"/>
          <w:sz w:val="20"/>
          <w:szCs w:val="20"/>
        </w:rPr>
        <w:t xml:space="preserve">výslovně </w:t>
      </w:r>
      <w:r>
        <w:rPr>
          <w:rFonts w:ascii="Tahoma" w:hAnsi="Tahoma" w:cs="Tahoma"/>
          <w:sz w:val="20"/>
          <w:szCs w:val="20"/>
        </w:rPr>
        <w:t xml:space="preserve">stanovena </w:t>
      </w:r>
      <w:r w:rsidRPr="00666A08">
        <w:rPr>
          <w:rFonts w:ascii="Tahoma" w:hAnsi="Tahoma" w:cs="Tahoma"/>
          <w:sz w:val="20"/>
          <w:szCs w:val="20"/>
        </w:rPr>
        <w:t>vč. času nezbytného pro realizaci předávacího řízení, tj. zejména vč. času nezbytného pro odstranění případných vad a</w:t>
      </w:r>
      <w:r>
        <w:rPr>
          <w:rFonts w:ascii="Tahoma" w:hAnsi="Tahoma" w:cs="Tahoma"/>
          <w:sz w:val="20"/>
          <w:szCs w:val="20"/>
        </w:rPr>
        <w:t> </w:t>
      </w:r>
      <w:r w:rsidRPr="00666A08">
        <w:rPr>
          <w:rFonts w:ascii="Tahoma" w:hAnsi="Tahoma" w:cs="Tahoma"/>
          <w:sz w:val="20"/>
          <w:szCs w:val="20"/>
        </w:rPr>
        <w:t xml:space="preserve">nedodělků a času nezbytného pro převzetí </w:t>
      </w:r>
      <w:r>
        <w:rPr>
          <w:rFonts w:ascii="Tahoma" w:hAnsi="Tahoma" w:cs="Tahoma"/>
          <w:sz w:val="20"/>
          <w:szCs w:val="20"/>
        </w:rPr>
        <w:t xml:space="preserve">Předmětu plnění </w:t>
      </w:r>
      <w:r w:rsidRPr="00666A08">
        <w:rPr>
          <w:rFonts w:ascii="Tahoma" w:hAnsi="Tahoma" w:cs="Tahoma"/>
          <w:sz w:val="20"/>
          <w:szCs w:val="20"/>
        </w:rPr>
        <w:t>objednatelem.</w:t>
      </w:r>
    </w:p>
    <w:p w14:paraId="211EDF83" w14:textId="77777777" w:rsidR="00FE0943" w:rsidRDefault="00FE0943" w:rsidP="00A644ED">
      <w:pPr>
        <w:tabs>
          <w:tab w:val="left" w:pos="567"/>
        </w:tabs>
        <w:jc w:val="both"/>
        <w:rPr>
          <w:rFonts w:ascii="Tahoma" w:hAnsi="Tahoma" w:cs="Tahoma"/>
          <w:b/>
          <w:bCs/>
          <w:sz w:val="20"/>
          <w:szCs w:val="20"/>
        </w:rPr>
      </w:pPr>
    </w:p>
    <w:p w14:paraId="38716C26" w14:textId="77777777" w:rsidR="000C3778" w:rsidRDefault="000C3778" w:rsidP="000C3778">
      <w:pPr>
        <w:ind w:left="567" w:hanging="567"/>
        <w:jc w:val="both"/>
        <w:rPr>
          <w:rFonts w:ascii="Tahoma" w:hAnsi="Tahoma" w:cs="Tahoma"/>
          <w:b/>
          <w:bCs/>
          <w:sz w:val="20"/>
          <w:szCs w:val="20"/>
        </w:rPr>
      </w:pPr>
      <w:bookmarkStart w:id="0" w:name="_Hlk64203266"/>
      <w:bookmarkStart w:id="1" w:name="_Hlk534884659"/>
      <w:r>
        <w:rPr>
          <w:rFonts w:ascii="Tahoma" w:hAnsi="Tahoma" w:cs="Tahoma"/>
          <w:b/>
          <w:bCs/>
          <w:sz w:val="20"/>
          <w:szCs w:val="20"/>
        </w:rPr>
        <w:t>6.</w:t>
      </w:r>
      <w:r w:rsidR="007E7077">
        <w:rPr>
          <w:rFonts w:ascii="Tahoma" w:hAnsi="Tahoma" w:cs="Tahoma"/>
          <w:b/>
          <w:bCs/>
          <w:sz w:val="20"/>
          <w:szCs w:val="20"/>
        </w:rPr>
        <w:t>2</w:t>
      </w:r>
      <w:r>
        <w:rPr>
          <w:rFonts w:ascii="Tahoma" w:hAnsi="Tahoma" w:cs="Tahoma"/>
          <w:b/>
          <w:bCs/>
          <w:sz w:val="20"/>
          <w:szCs w:val="20"/>
        </w:rPr>
        <w:tab/>
      </w:r>
      <w:r w:rsidRPr="00577D4D">
        <w:rPr>
          <w:rFonts w:ascii="Tahoma" w:hAnsi="Tahoma" w:cs="Tahoma"/>
          <w:b/>
          <w:bCs/>
          <w:sz w:val="20"/>
          <w:szCs w:val="20"/>
        </w:rPr>
        <w:t>Předávací řízení</w:t>
      </w:r>
    </w:p>
    <w:p w14:paraId="724EB32F" w14:textId="77777777" w:rsidR="000C3778" w:rsidRDefault="000C3778" w:rsidP="000C3778">
      <w:pPr>
        <w:ind w:left="567" w:hanging="567"/>
        <w:jc w:val="both"/>
        <w:rPr>
          <w:rFonts w:ascii="Tahoma" w:hAnsi="Tahoma" w:cs="Tahoma"/>
          <w:b/>
          <w:bCs/>
          <w:sz w:val="20"/>
          <w:szCs w:val="20"/>
        </w:rPr>
      </w:pPr>
    </w:p>
    <w:p w14:paraId="503D19EB" w14:textId="77777777"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7E7077">
        <w:rPr>
          <w:rFonts w:ascii="Tahoma" w:hAnsi="Tahoma" w:cs="Tahoma"/>
          <w:sz w:val="20"/>
          <w:szCs w:val="20"/>
        </w:rPr>
        <w:t>2</w:t>
      </w:r>
      <w:r>
        <w:rPr>
          <w:rFonts w:ascii="Tahoma" w:hAnsi="Tahoma" w:cs="Tahoma"/>
          <w:sz w:val="20"/>
          <w:szCs w:val="20"/>
        </w:rPr>
        <w:t>.1</w:t>
      </w:r>
      <w:r>
        <w:rPr>
          <w:rFonts w:ascii="Tahoma" w:hAnsi="Tahoma" w:cs="Tahoma"/>
          <w:sz w:val="20"/>
          <w:szCs w:val="20"/>
        </w:rPr>
        <w:tab/>
      </w:r>
      <w:r w:rsidR="009032A6">
        <w:rPr>
          <w:rFonts w:ascii="Tahoma" w:hAnsi="Tahoma" w:cs="Tahoma"/>
          <w:sz w:val="20"/>
          <w:szCs w:val="20"/>
        </w:rPr>
        <w:t>Dodavatel</w:t>
      </w:r>
      <w:r>
        <w:rPr>
          <w:rFonts w:ascii="Tahoma" w:hAnsi="Tahoma" w:cs="Tahoma"/>
          <w:sz w:val="20"/>
          <w:szCs w:val="20"/>
        </w:rPr>
        <w:t xml:space="preserve"> je povinen doručit objednateli písemnou výzvu k účasti na zahájení předávacího řízení to min. 5 pracovních dnů před jeho zahájením. </w:t>
      </w:r>
    </w:p>
    <w:p w14:paraId="53183259" w14:textId="77777777" w:rsidR="000C3778" w:rsidRDefault="000C3778" w:rsidP="000C3778">
      <w:pPr>
        <w:ind w:left="1418" w:hanging="851"/>
        <w:jc w:val="both"/>
        <w:rPr>
          <w:rFonts w:ascii="Tahoma" w:hAnsi="Tahoma" w:cs="Tahoma"/>
          <w:sz w:val="20"/>
          <w:szCs w:val="20"/>
        </w:rPr>
      </w:pPr>
    </w:p>
    <w:p w14:paraId="62506256"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7E7077">
        <w:rPr>
          <w:rFonts w:ascii="Tahoma" w:hAnsi="Tahoma" w:cs="Tahoma"/>
          <w:b/>
          <w:bCs/>
          <w:sz w:val="20"/>
          <w:szCs w:val="20"/>
        </w:rPr>
        <w:t>3</w:t>
      </w:r>
      <w:r>
        <w:rPr>
          <w:rFonts w:ascii="Tahoma" w:hAnsi="Tahoma" w:cs="Tahoma"/>
          <w:b/>
          <w:bCs/>
          <w:sz w:val="20"/>
          <w:szCs w:val="20"/>
        </w:rPr>
        <w:tab/>
      </w:r>
      <w:r w:rsidR="00B60729" w:rsidRPr="00FC0229">
        <w:rPr>
          <w:rFonts w:ascii="Tahoma" w:hAnsi="Tahoma" w:cs="Tahoma"/>
          <w:b/>
          <w:bCs/>
          <w:sz w:val="20"/>
          <w:szCs w:val="20"/>
        </w:rPr>
        <w:t xml:space="preserve">Vyklizení prostor </w:t>
      </w:r>
      <w:r w:rsidR="00EA4C5C" w:rsidRPr="00FC0229">
        <w:rPr>
          <w:rFonts w:ascii="Tahoma" w:hAnsi="Tahoma" w:cs="Tahoma"/>
          <w:b/>
          <w:bCs/>
          <w:sz w:val="20"/>
          <w:szCs w:val="20"/>
        </w:rPr>
        <w:t>a úklid</w:t>
      </w:r>
    </w:p>
    <w:p w14:paraId="40D96D8F" w14:textId="77777777" w:rsidR="000C3778" w:rsidRDefault="000C3778" w:rsidP="000C3778">
      <w:pPr>
        <w:ind w:left="567" w:hanging="851"/>
        <w:jc w:val="both"/>
        <w:rPr>
          <w:rFonts w:ascii="Tahoma" w:hAnsi="Tahoma" w:cs="Tahoma"/>
          <w:sz w:val="20"/>
          <w:szCs w:val="20"/>
        </w:rPr>
      </w:pPr>
    </w:p>
    <w:p w14:paraId="704CEB80" w14:textId="77777777"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.1</w:t>
      </w:r>
      <w:r>
        <w:rPr>
          <w:rFonts w:ascii="Tahoma" w:hAnsi="Tahoma" w:cs="Tahoma"/>
          <w:sz w:val="20"/>
          <w:szCs w:val="20"/>
        </w:rPr>
        <w:tab/>
      </w:r>
      <w:r w:rsidR="003C3726">
        <w:rPr>
          <w:rFonts w:ascii="Tahoma" w:hAnsi="Tahoma" w:cs="Tahoma"/>
          <w:sz w:val="20"/>
          <w:szCs w:val="20"/>
        </w:rPr>
        <w:t>Dodavatel</w:t>
      </w:r>
      <w:r>
        <w:rPr>
          <w:rFonts w:ascii="Tahoma" w:hAnsi="Tahoma" w:cs="Tahoma"/>
          <w:sz w:val="20"/>
          <w:szCs w:val="20"/>
        </w:rPr>
        <w:t xml:space="preserve"> je povinen nejpozději </w:t>
      </w:r>
      <w:r w:rsidR="008D2E50">
        <w:rPr>
          <w:rFonts w:ascii="Tahoma" w:hAnsi="Tahoma" w:cs="Tahoma"/>
          <w:sz w:val="20"/>
          <w:szCs w:val="20"/>
        </w:rPr>
        <w:t xml:space="preserve">následující den po dni </w:t>
      </w:r>
      <w:r w:rsidR="00C6257E">
        <w:rPr>
          <w:rFonts w:ascii="Tahoma" w:hAnsi="Tahoma" w:cs="Tahoma"/>
          <w:sz w:val="20"/>
          <w:szCs w:val="20"/>
        </w:rPr>
        <w:t>předání Předmětu plnění</w:t>
      </w:r>
      <w:r w:rsidR="008D2E50">
        <w:rPr>
          <w:rFonts w:ascii="Tahoma" w:hAnsi="Tahoma" w:cs="Tahoma"/>
          <w:sz w:val="20"/>
          <w:szCs w:val="20"/>
        </w:rPr>
        <w:t xml:space="preserve"> </w:t>
      </w:r>
      <w:r>
        <w:rPr>
          <w:rFonts w:ascii="Tahoma" w:hAnsi="Tahoma" w:cs="Tahoma"/>
          <w:sz w:val="20"/>
          <w:szCs w:val="20"/>
        </w:rPr>
        <w:t xml:space="preserve">vyklidit </w:t>
      </w:r>
      <w:r w:rsidR="00C6257E">
        <w:rPr>
          <w:rFonts w:ascii="Tahoma" w:hAnsi="Tahoma" w:cs="Tahoma"/>
          <w:sz w:val="20"/>
          <w:szCs w:val="20"/>
        </w:rPr>
        <w:t xml:space="preserve">příslušné prostory </w:t>
      </w:r>
      <w:r w:rsidR="00F277F3">
        <w:rPr>
          <w:rFonts w:ascii="Tahoma" w:hAnsi="Tahoma" w:cs="Tahoma"/>
          <w:sz w:val="20"/>
          <w:szCs w:val="20"/>
        </w:rPr>
        <w:t xml:space="preserve">a </w:t>
      </w:r>
      <w:r w:rsidR="00C6257E">
        <w:rPr>
          <w:rFonts w:ascii="Tahoma" w:hAnsi="Tahoma" w:cs="Tahoma"/>
          <w:sz w:val="20"/>
          <w:szCs w:val="20"/>
        </w:rPr>
        <w:t>tyto</w:t>
      </w:r>
      <w:r w:rsidR="00F277F3">
        <w:rPr>
          <w:rFonts w:ascii="Tahoma" w:hAnsi="Tahoma" w:cs="Tahoma"/>
          <w:sz w:val="20"/>
          <w:szCs w:val="20"/>
        </w:rPr>
        <w:t xml:space="preserve"> opustit</w:t>
      </w:r>
      <w:r>
        <w:rPr>
          <w:rFonts w:ascii="Tahoma" w:hAnsi="Tahoma" w:cs="Tahoma"/>
          <w:sz w:val="20"/>
          <w:szCs w:val="20"/>
        </w:rPr>
        <w:t>.</w:t>
      </w:r>
    </w:p>
    <w:p w14:paraId="51F3848F" w14:textId="77777777" w:rsidR="00EA4C5C" w:rsidRDefault="00EA4C5C" w:rsidP="000C3778">
      <w:pPr>
        <w:pStyle w:val="Zkladntext"/>
        <w:ind w:left="1416" w:hanging="851"/>
        <w:rPr>
          <w:rFonts w:ascii="Tahoma" w:hAnsi="Tahoma" w:cs="Tahoma"/>
          <w:sz w:val="20"/>
          <w:szCs w:val="20"/>
        </w:rPr>
      </w:pPr>
    </w:p>
    <w:p w14:paraId="063153EB" w14:textId="77777777" w:rsidR="00EA4C5C" w:rsidRDefault="00EA4C5C"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.2</w:t>
      </w:r>
      <w:r>
        <w:rPr>
          <w:rFonts w:ascii="Tahoma" w:hAnsi="Tahoma" w:cs="Tahoma"/>
          <w:sz w:val="20"/>
          <w:szCs w:val="20"/>
        </w:rPr>
        <w:tab/>
      </w:r>
      <w:r w:rsidR="00984D3A">
        <w:rPr>
          <w:rFonts w:ascii="Tahoma" w:hAnsi="Tahoma" w:cs="Tahoma"/>
          <w:sz w:val="20"/>
          <w:szCs w:val="20"/>
        </w:rPr>
        <w:t>Dodavatel</w:t>
      </w:r>
      <w:r w:rsidR="007A0AE7">
        <w:rPr>
          <w:rFonts w:ascii="Tahoma" w:hAnsi="Tahoma" w:cs="Tahoma"/>
          <w:sz w:val="20"/>
          <w:szCs w:val="20"/>
        </w:rPr>
        <w:t xml:space="preserve"> </w:t>
      </w:r>
      <w:r w:rsidR="00984D3A">
        <w:rPr>
          <w:rFonts w:ascii="Tahoma" w:hAnsi="Tahoma" w:cs="Tahoma"/>
          <w:sz w:val="20"/>
          <w:szCs w:val="20"/>
        </w:rPr>
        <w:t>p</w:t>
      </w:r>
      <w:r w:rsidR="007A0AE7">
        <w:rPr>
          <w:rFonts w:ascii="Tahoma" w:hAnsi="Tahoma" w:cs="Tahoma"/>
          <w:sz w:val="20"/>
          <w:szCs w:val="20"/>
        </w:rPr>
        <w:t>rov</w:t>
      </w:r>
      <w:r w:rsidR="00984D3A">
        <w:rPr>
          <w:rFonts w:ascii="Tahoma" w:hAnsi="Tahoma" w:cs="Tahoma"/>
          <w:sz w:val="20"/>
          <w:szCs w:val="20"/>
        </w:rPr>
        <w:t xml:space="preserve">ede běžný úklid </w:t>
      </w:r>
      <w:r w:rsidR="007A0AE7">
        <w:rPr>
          <w:rFonts w:ascii="Tahoma" w:hAnsi="Tahoma" w:cs="Tahoma"/>
          <w:sz w:val="20"/>
          <w:szCs w:val="20"/>
        </w:rPr>
        <w:t xml:space="preserve">místa </w:t>
      </w:r>
      <w:r w:rsidR="00984D3A">
        <w:rPr>
          <w:rFonts w:ascii="Tahoma" w:hAnsi="Tahoma" w:cs="Tahoma"/>
          <w:sz w:val="20"/>
          <w:szCs w:val="20"/>
        </w:rPr>
        <w:t>plnění</w:t>
      </w:r>
      <w:r w:rsidR="005F7D12">
        <w:rPr>
          <w:rFonts w:ascii="Tahoma" w:hAnsi="Tahoma" w:cs="Tahoma"/>
          <w:sz w:val="20"/>
          <w:szCs w:val="20"/>
        </w:rPr>
        <w:t xml:space="preserve">, </w:t>
      </w:r>
      <w:r w:rsidR="002877F0" w:rsidRPr="005C65E6">
        <w:rPr>
          <w:rFonts w:ascii="Tahoma" w:hAnsi="Tahoma" w:cs="Tahoma"/>
          <w:sz w:val="20"/>
          <w:szCs w:val="20"/>
        </w:rPr>
        <w:t xml:space="preserve">který umožní </w:t>
      </w:r>
      <w:r w:rsidR="00F67CFF" w:rsidRPr="005C65E6">
        <w:rPr>
          <w:rFonts w:ascii="Tahoma" w:hAnsi="Tahoma" w:cs="Tahoma"/>
          <w:sz w:val="20"/>
          <w:szCs w:val="20"/>
        </w:rPr>
        <w:t xml:space="preserve">fungování místa </w:t>
      </w:r>
      <w:r w:rsidR="005F7D12">
        <w:rPr>
          <w:rFonts w:ascii="Tahoma" w:hAnsi="Tahoma" w:cs="Tahoma"/>
          <w:sz w:val="20"/>
          <w:szCs w:val="20"/>
        </w:rPr>
        <w:t>plnění</w:t>
      </w:r>
      <w:r w:rsidR="00F67CFF" w:rsidRPr="005C65E6">
        <w:rPr>
          <w:rFonts w:ascii="Tahoma" w:hAnsi="Tahoma" w:cs="Tahoma"/>
          <w:sz w:val="20"/>
          <w:szCs w:val="20"/>
        </w:rPr>
        <w:t xml:space="preserve"> ve standardním režimu. </w:t>
      </w:r>
      <w:r w:rsidR="002877F0">
        <w:rPr>
          <w:rFonts w:ascii="Tahoma" w:hAnsi="Tahoma" w:cs="Tahoma"/>
          <w:sz w:val="20"/>
          <w:szCs w:val="20"/>
        </w:rPr>
        <w:t xml:space="preserve"> </w:t>
      </w:r>
    </w:p>
    <w:p w14:paraId="2D6D1C6A" w14:textId="77777777" w:rsidR="008573CD" w:rsidRDefault="008573CD" w:rsidP="000C3778">
      <w:pPr>
        <w:spacing w:before="120"/>
        <w:jc w:val="center"/>
        <w:rPr>
          <w:rFonts w:ascii="Tahoma" w:hAnsi="Tahoma" w:cs="Tahoma"/>
          <w:b/>
          <w:sz w:val="20"/>
          <w:szCs w:val="20"/>
        </w:rPr>
      </w:pPr>
    </w:p>
    <w:p w14:paraId="4DE7D145" w14:textId="77777777" w:rsidR="000C3778" w:rsidRDefault="000C3778" w:rsidP="00A644ED">
      <w:pPr>
        <w:keepNext/>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515417D6" w14:textId="77777777" w:rsidR="000C3778" w:rsidRDefault="000C3778" w:rsidP="00A644ED">
      <w:pPr>
        <w:keepNext/>
        <w:jc w:val="center"/>
        <w:rPr>
          <w:rFonts w:ascii="Tahoma" w:hAnsi="Tahoma" w:cs="Tahoma"/>
          <w:b/>
          <w:sz w:val="20"/>
          <w:szCs w:val="20"/>
        </w:rPr>
      </w:pPr>
      <w:r>
        <w:rPr>
          <w:rFonts w:ascii="Tahoma" w:hAnsi="Tahoma" w:cs="Tahoma"/>
          <w:b/>
          <w:sz w:val="20"/>
          <w:szCs w:val="20"/>
        </w:rPr>
        <w:t xml:space="preserve">Úprava termínů </w:t>
      </w:r>
      <w:r w:rsidR="006D02C3">
        <w:rPr>
          <w:rFonts w:ascii="Tahoma" w:hAnsi="Tahoma" w:cs="Tahoma"/>
          <w:b/>
          <w:sz w:val="20"/>
          <w:szCs w:val="20"/>
        </w:rPr>
        <w:t xml:space="preserve">Předmětu </w:t>
      </w:r>
      <w:r>
        <w:rPr>
          <w:rFonts w:ascii="Tahoma" w:hAnsi="Tahoma" w:cs="Tahoma"/>
          <w:b/>
          <w:sz w:val="20"/>
          <w:szCs w:val="20"/>
        </w:rPr>
        <w:t>plnění</w:t>
      </w:r>
    </w:p>
    <w:p w14:paraId="2223496E" w14:textId="77777777" w:rsidR="000C3778" w:rsidRDefault="000C3778" w:rsidP="00A644ED">
      <w:pPr>
        <w:keepNext/>
        <w:ind w:left="567"/>
        <w:jc w:val="both"/>
        <w:rPr>
          <w:rFonts w:ascii="Tahoma" w:hAnsi="Tahoma" w:cs="Tahoma"/>
          <w:sz w:val="20"/>
          <w:szCs w:val="20"/>
        </w:rPr>
      </w:pPr>
    </w:p>
    <w:p w14:paraId="3EC4CEE3" w14:textId="77777777" w:rsidR="000C3778" w:rsidRDefault="000C3778" w:rsidP="00A644ED">
      <w:pPr>
        <w:keepNext/>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1F41B0B6" w14:textId="77777777" w:rsidR="000C3778" w:rsidRDefault="000C3778" w:rsidP="000C3778">
      <w:pPr>
        <w:ind w:left="567" w:hanging="567"/>
        <w:jc w:val="both"/>
        <w:rPr>
          <w:rFonts w:ascii="Tahoma" w:hAnsi="Tahoma" w:cs="Tahoma"/>
          <w:b/>
          <w:bCs/>
          <w:sz w:val="20"/>
          <w:szCs w:val="20"/>
        </w:rPr>
      </w:pPr>
    </w:p>
    <w:p w14:paraId="3624EC3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w:t>
      </w:r>
      <w:r w:rsidR="00FB3D22">
        <w:rPr>
          <w:rFonts w:ascii="Tahoma" w:hAnsi="Tahoma" w:cs="Tahoma"/>
          <w:sz w:val="20"/>
          <w:szCs w:val="20"/>
        </w:rPr>
        <w:t>realizace Předmětu plnění</w:t>
      </w:r>
      <w:r>
        <w:rPr>
          <w:rFonts w:ascii="Tahoma" w:hAnsi="Tahoma" w:cs="Tahoma"/>
          <w:sz w:val="20"/>
          <w:szCs w:val="20"/>
        </w:rPr>
        <w:t xml:space="preserve"> je možná pouze na základě objektivních skutečností, se kterými tato smlouva takovou možnost úpravy spojuje. </w:t>
      </w:r>
    </w:p>
    <w:p w14:paraId="4186D95D" w14:textId="77777777" w:rsidR="000C3778" w:rsidRDefault="000C3778" w:rsidP="000C3778">
      <w:pPr>
        <w:ind w:left="1416" w:hanging="849"/>
        <w:jc w:val="both"/>
        <w:rPr>
          <w:rFonts w:ascii="Tahoma" w:hAnsi="Tahoma" w:cs="Tahoma"/>
          <w:sz w:val="20"/>
          <w:szCs w:val="20"/>
        </w:rPr>
      </w:pPr>
    </w:p>
    <w:p w14:paraId="6D4DA76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7.1.2</w:t>
      </w:r>
      <w:r>
        <w:rPr>
          <w:rFonts w:ascii="Tahoma" w:hAnsi="Tahoma" w:cs="Tahoma"/>
          <w:sz w:val="20"/>
          <w:szCs w:val="20"/>
        </w:rPr>
        <w:tab/>
      </w:r>
      <w:r w:rsidR="00FB3D22">
        <w:rPr>
          <w:rFonts w:ascii="Tahoma" w:hAnsi="Tahoma" w:cs="Tahoma"/>
          <w:sz w:val="20"/>
          <w:szCs w:val="20"/>
        </w:rPr>
        <w:t xml:space="preserve">Tato úprava </w:t>
      </w:r>
      <w:r>
        <w:rPr>
          <w:rFonts w:ascii="Tahoma" w:hAnsi="Tahoma" w:cs="Tahoma"/>
          <w:sz w:val="20"/>
          <w:szCs w:val="20"/>
        </w:rPr>
        <w:t xml:space="preserve">je vždy považována za změnu závazku ze smlouvy ve </w:t>
      </w:r>
      <w:r w:rsidRPr="006F1046">
        <w:rPr>
          <w:rFonts w:ascii="Tahoma" w:hAnsi="Tahoma" w:cs="Tahoma"/>
          <w:sz w:val="20"/>
          <w:szCs w:val="20"/>
        </w:rPr>
        <w:t>smyslu čl. 2.</w:t>
      </w:r>
      <w:r w:rsidR="006F1046" w:rsidRPr="006F1046">
        <w:rPr>
          <w:rFonts w:ascii="Tahoma" w:hAnsi="Tahoma" w:cs="Tahoma"/>
          <w:sz w:val="20"/>
          <w:szCs w:val="20"/>
        </w:rPr>
        <w:t>4</w:t>
      </w:r>
      <w:r w:rsidRPr="006F1046">
        <w:rPr>
          <w:rFonts w:ascii="Tahoma" w:hAnsi="Tahoma" w:cs="Tahoma"/>
          <w:sz w:val="20"/>
          <w:szCs w:val="20"/>
        </w:rPr>
        <w:t xml:space="preserve"> této smlouvy.</w:t>
      </w:r>
      <w:r>
        <w:rPr>
          <w:rFonts w:ascii="Tahoma" w:hAnsi="Tahoma" w:cs="Tahoma"/>
          <w:sz w:val="20"/>
          <w:szCs w:val="20"/>
        </w:rPr>
        <w:t xml:space="preserve"> </w:t>
      </w:r>
    </w:p>
    <w:p w14:paraId="571B82AA" w14:textId="77777777" w:rsidR="003D5D79" w:rsidRDefault="003D5D79" w:rsidP="00E97C82">
      <w:pPr>
        <w:jc w:val="both"/>
        <w:rPr>
          <w:rFonts w:ascii="Tahoma" w:hAnsi="Tahoma" w:cs="Tahoma"/>
          <w:sz w:val="20"/>
          <w:szCs w:val="20"/>
        </w:rPr>
      </w:pPr>
    </w:p>
    <w:p w14:paraId="0EF08CD8" w14:textId="77777777" w:rsidR="00EC19E1" w:rsidRDefault="00EC19E1" w:rsidP="000C3778">
      <w:pPr>
        <w:jc w:val="both"/>
        <w:rPr>
          <w:rFonts w:ascii="Tahoma" w:hAnsi="Tahoma" w:cs="Tahoma"/>
          <w:b/>
          <w:bCs/>
          <w:sz w:val="20"/>
          <w:szCs w:val="20"/>
        </w:rPr>
      </w:pPr>
    </w:p>
    <w:p w14:paraId="7355974E" w14:textId="77777777" w:rsidR="00EC19E1" w:rsidRDefault="00EC19E1" w:rsidP="000C3778">
      <w:pPr>
        <w:jc w:val="both"/>
        <w:rPr>
          <w:rFonts w:ascii="Tahoma" w:hAnsi="Tahoma" w:cs="Tahoma"/>
          <w:b/>
          <w:bCs/>
          <w:sz w:val="20"/>
          <w:szCs w:val="20"/>
        </w:rPr>
      </w:pPr>
    </w:p>
    <w:p w14:paraId="02E855E7" w14:textId="77777777" w:rsidR="00EC19E1" w:rsidRDefault="00EC19E1" w:rsidP="000C3778">
      <w:pPr>
        <w:jc w:val="both"/>
        <w:rPr>
          <w:rFonts w:ascii="Tahoma" w:hAnsi="Tahoma" w:cs="Tahoma"/>
          <w:b/>
          <w:bCs/>
          <w:sz w:val="20"/>
          <w:szCs w:val="20"/>
        </w:rPr>
      </w:pPr>
    </w:p>
    <w:p w14:paraId="55709DC8" w14:textId="359A7E34"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lastRenderedPageBreak/>
        <w:t>7.2</w:t>
      </w:r>
      <w:r>
        <w:rPr>
          <w:rFonts w:ascii="Tahoma" w:hAnsi="Tahoma" w:cs="Tahoma"/>
          <w:b/>
          <w:bCs/>
          <w:sz w:val="20"/>
          <w:szCs w:val="20"/>
        </w:rPr>
        <w:t xml:space="preserve">    P</w:t>
      </w:r>
      <w:r w:rsidRPr="00D03D9F">
        <w:rPr>
          <w:rFonts w:ascii="Tahoma" w:hAnsi="Tahoma" w:cs="Tahoma"/>
          <w:b/>
          <w:bCs/>
          <w:sz w:val="20"/>
          <w:szCs w:val="20"/>
        </w:rPr>
        <w:t xml:space="preserve">ovinnost </w:t>
      </w:r>
      <w:r w:rsidR="00825F0E">
        <w:rPr>
          <w:rFonts w:ascii="Tahoma" w:hAnsi="Tahoma" w:cs="Tahoma"/>
          <w:b/>
          <w:bCs/>
          <w:sz w:val="20"/>
          <w:szCs w:val="20"/>
        </w:rPr>
        <w:t>dodavatele</w:t>
      </w:r>
      <w:r>
        <w:rPr>
          <w:rFonts w:ascii="Tahoma" w:hAnsi="Tahoma" w:cs="Tahoma"/>
          <w:b/>
          <w:bCs/>
          <w:sz w:val="20"/>
          <w:szCs w:val="20"/>
        </w:rPr>
        <w:t xml:space="preserve"> při vzniku překážek plnění</w:t>
      </w:r>
    </w:p>
    <w:p w14:paraId="5C61DC51" w14:textId="77777777" w:rsidR="000C3778" w:rsidRDefault="000C3778" w:rsidP="000C3778">
      <w:pPr>
        <w:jc w:val="both"/>
        <w:rPr>
          <w:rFonts w:ascii="Tahoma" w:hAnsi="Tahoma" w:cs="Tahoma"/>
          <w:sz w:val="20"/>
          <w:szCs w:val="20"/>
        </w:rPr>
      </w:pPr>
    </w:p>
    <w:p w14:paraId="314E076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r>
      <w:r w:rsidR="00825F0E">
        <w:rPr>
          <w:rFonts w:ascii="Tahoma" w:hAnsi="Tahoma" w:cs="Tahoma"/>
          <w:sz w:val="20"/>
          <w:szCs w:val="20"/>
        </w:rPr>
        <w:t>Dodavatel</w:t>
      </w:r>
      <w:r>
        <w:rPr>
          <w:rFonts w:ascii="Tahoma" w:hAnsi="Tahoma" w:cs="Tahoma"/>
          <w:sz w:val="20"/>
          <w:szCs w:val="20"/>
        </w:rPr>
        <w:t xml:space="preserve"> je vždy povinen bezodkladně oznámit objednateli existenci překážek plnění nebo riziko vzniku časových prodlev oproti závazným termínům plnění. </w:t>
      </w:r>
    </w:p>
    <w:p w14:paraId="197E3363" w14:textId="77777777" w:rsidR="00C53810" w:rsidRDefault="00C53810" w:rsidP="000C3778">
      <w:pPr>
        <w:ind w:left="1416" w:hanging="849"/>
        <w:jc w:val="both"/>
        <w:rPr>
          <w:rFonts w:ascii="Tahoma" w:hAnsi="Tahoma" w:cs="Tahoma"/>
          <w:sz w:val="20"/>
          <w:szCs w:val="20"/>
        </w:rPr>
      </w:pPr>
    </w:p>
    <w:p w14:paraId="19862F5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7.2.2</w:t>
      </w:r>
      <w:r>
        <w:rPr>
          <w:rFonts w:ascii="Tahoma" w:hAnsi="Tahoma" w:cs="Tahoma"/>
          <w:sz w:val="20"/>
          <w:szCs w:val="20"/>
        </w:rPr>
        <w:tab/>
        <w:t xml:space="preserve">Současně je </w:t>
      </w:r>
      <w:r w:rsidR="00825F0E">
        <w:rPr>
          <w:rFonts w:ascii="Tahoma" w:hAnsi="Tahoma" w:cs="Tahoma"/>
          <w:sz w:val="20"/>
          <w:szCs w:val="20"/>
        </w:rPr>
        <w:t>dodavatel</w:t>
      </w:r>
      <w:r>
        <w:rPr>
          <w:rFonts w:ascii="Tahoma" w:hAnsi="Tahoma" w:cs="Tahoma"/>
          <w:sz w:val="20"/>
          <w:szCs w:val="20"/>
        </w:rPr>
        <w:t xml:space="preserve"> povinen bezodkladně předložit veškeré další relevantní informace, týkající se zejm. možných následků překážek plnění a navrhnout řešení těchto následků.</w:t>
      </w:r>
    </w:p>
    <w:p w14:paraId="4BD1DB71" w14:textId="77777777" w:rsidR="000C3778" w:rsidRDefault="000C3778" w:rsidP="000C3778">
      <w:pPr>
        <w:ind w:left="1416" w:hanging="849"/>
        <w:jc w:val="both"/>
        <w:rPr>
          <w:rFonts w:ascii="Tahoma" w:hAnsi="Tahoma" w:cs="Tahoma"/>
          <w:sz w:val="20"/>
          <w:szCs w:val="20"/>
        </w:rPr>
      </w:pPr>
    </w:p>
    <w:bookmarkEnd w:id="0"/>
    <w:bookmarkEnd w:id="1"/>
    <w:p w14:paraId="4CDC4D8D"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3A97E959" w14:textId="77777777" w:rsidR="000C3778" w:rsidRDefault="000C3778" w:rsidP="000C3778">
      <w:pPr>
        <w:jc w:val="center"/>
        <w:rPr>
          <w:rFonts w:ascii="Tahoma" w:hAnsi="Tahoma" w:cs="Tahoma"/>
          <w:b/>
          <w:sz w:val="20"/>
          <w:szCs w:val="20"/>
        </w:rPr>
      </w:pPr>
      <w:r>
        <w:rPr>
          <w:rFonts w:ascii="Tahoma" w:hAnsi="Tahoma" w:cs="Tahoma"/>
          <w:b/>
          <w:sz w:val="20"/>
          <w:szCs w:val="20"/>
        </w:rPr>
        <w:t xml:space="preserve">Povinnosti </w:t>
      </w:r>
      <w:r w:rsidR="000748CC">
        <w:rPr>
          <w:rFonts w:ascii="Tahoma" w:hAnsi="Tahoma" w:cs="Tahoma"/>
          <w:b/>
          <w:sz w:val="20"/>
          <w:szCs w:val="20"/>
        </w:rPr>
        <w:t>dodavatele</w:t>
      </w:r>
      <w:r>
        <w:rPr>
          <w:rFonts w:ascii="Tahoma" w:hAnsi="Tahoma" w:cs="Tahoma"/>
          <w:b/>
          <w:sz w:val="20"/>
          <w:szCs w:val="20"/>
        </w:rPr>
        <w:t xml:space="preserve"> v průběhu plnění</w:t>
      </w:r>
    </w:p>
    <w:p w14:paraId="70DFCDFA" w14:textId="77777777" w:rsidR="000C3778" w:rsidRPr="001522F6" w:rsidRDefault="000C3778" w:rsidP="000C3778">
      <w:pPr>
        <w:rPr>
          <w:rFonts w:ascii="Tahoma" w:hAnsi="Tahoma" w:cs="Tahoma"/>
          <w:sz w:val="20"/>
          <w:szCs w:val="20"/>
        </w:rPr>
      </w:pPr>
    </w:p>
    <w:p w14:paraId="54EDD712"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w:t>
      </w:r>
      <w:r w:rsidR="000748CC">
        <w:rPr>
          <w:rFonts w:ascii="Tahoma" w:hAnsi="Tahoma" w:cs="Tahoma"/>
          <w:b/>
          <w:bCs/>
          <w:sz w:val="20"/>
          <w:szCs w:val="20"/>
        </w:rPr>
        <w:t>dodavatele</w:t>
      </w:r>
    </w:p>
    <w:p w14:paraId="4360B311" w14:textId="77777777" w:rsidR="000C3778" w:rsidRDefault="000C3778" w:rsidP="000C3778">
      <w:pPr>
        <w:jc w:val="both"/>
        <w:rPr>
          <w:rFonts w:ascii="Tahoma" w:hAnsi="Tahoma" w:cs="Tahoma"/>
          <w:b/>
          <w:bCs/>
          <w:sz w:val="20"/>
          <w:szCs w:val="20"/>
        </w:rPr>
      </w:pPr>
    </w:p>
    <w:p w14:paraId="6FC271BC"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r>
      <w:r w:rsidR="000748CC">
        <w:rPr>
          <w:rFonts w:ascii="Tahoma" w:hAnsi="Tahoma" w:cs="Tahoma"/>
          <w:sz w:val="20"/>
          <w:szCs w:val="20"/>
        </w:rPr>
        <w:t>Dodavatel</w:t>
      </w:r>
      <w:r>
        <w:rPr>
          <w:rFonts w:ascii="Tahoma" w:hAnsi="Tahoma" w:cs="Tahoma"/>
          <w:sz w:val="20"/>
          <w:szCs w:val="20"/>
        </w:rPr>
        <w:t xml:space="preserve"> </w:t>
      </w:r>
      <w:r w:rsidR="00347615">
        <w:rPr>
          <w:rFonts w:ascii="Tahoma" w:hAnsi="Tahoma" w:cs="Tahoma"/>
          <w:sz w:val="20"/>
          <w:szCs w:val="20"/>
        </w:rPr>
        <w:t>realizuje Předmět plnění</w:t>
      </w:r>
      <w:r>
        <w:rPr>
          <w:rFonts w:ascii="Tahoma" w:hAnsi="Tahoma" w:cs="Tahoma"/>
          <w:sz w:val="20"/>
          <w:szCs w:val="20"/>
        </w:rPr>
        <w:t xml:space="preserve"> na své náklady a nebezpečí.</w:t>
      </w:r>
    </w:p>
    <w:p w14:paraId="11921BFB" w14:textId="77777777" w:rsidR="006D6D95" w:rsidRDefault="006D6D95" w:rsidP="000C3778">
      <w:pPr>
        <w:ind w:firstLine="567"/>
        <w:jc w:val="both"/>
        <w:rPr>
          <w:rFonts w:ascii="Tahoma" w:hAnsi="Tahoma" w:cs="Tahoma"/>
          <w:sz w:val="20"/>
          <w:szCs w:val="20"/>
        </w:rPr>
      </w:pPr>
    </w:p>
    <w:p w14:paraId="2D48283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v souladu s obecně závaznými právními předpisy,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443B1953" w14:textId="77777777" w:rsidR="000C3778" w:rsidRDefault="000C3778" w:rsidP="000C3778">
      <w:pPr>
        <w:ind w:left="1416" w:hanging="849"/>
        <w:jc w:val="both"/>
        <w:rPr>
          <w:rFonts w:ascii="Tahoma" w:hAnsi="Tahoma" w:cs="Tahoma"/>
          <w:sz w:val="20"/>
          <w:szCs w:val="20"/>
        </w:rPr>
      </w:pPr>
    </w:p>
    <w:p w14:paraId="2A47551A"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0D989905" w14:textId="77777777" w:rsidR="000C3778" w:rsidRDefault="000C3778" w:rsidP="000C3778">
      <w:pPr>
        <w:ind w:left="1416" w:hanging="849"/>
        <w:jc w:val="both"/>
        <w:rPr>
          <w:rFonts w:ascii="Tahoma" w:hAnsi="Tahoma" w:cs="Tahoma"/>
          <w:sz w:val="20"/>
          <w:szCs w:val="20"/>
        </w:rPr>
      </w:pPr>
    </w:p>
    <w:p w14:paraId="32330EB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včas oznámit objednateli všechny okolnosti, které zjistil při plnění této smlouvy a jež mohou mít vliv na změnu pokynů objednatele. </w:t>
      </w:r>
    </w:p>
    <w:p w14:paraId="6BC92BCB" w14:textId="77777777" w:rsidR="000C3778" w:rsidRDefault="000C3778" w:rsidP="000C3778">
      <w:pPr>
        <w:ind w:left="1416" w:hanging="849"/>
        <w:jc w:val="both"/>
        <w:rPr>
          <w:rFonts w:ascii="Tahoma" w:hAnsi="Tahoma" w:cs="Tahoma"/>
          <w:sz w:val="20"/>
          <w:szCs w:val="20"/>
        </w:rPr>
      </w:pPr>
    </w:p>
    <w:p w14:paraId="1FA2015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poskytovat objednateli včas vysvětlení a podklady potřebné pro uvážení dalších pokynů. </w:t>
      </w:r>
    </w:p>
    <w:p w14:paraId="251AEE94" w14:textId="77777777" w:rsidR="000C3778" w:rsidRDefault="000C3778" w:rsidP="000C3778">
      <w:pPr>
        <w:ind w:left="1416" w:hanging="849"/>
        <w:jc w:val="both"/>
        <w:rPr>
          <w:rFonts w:ascii="Tahoma" w:hAnsi="Tahoma" w:cs="Tahoma"/>
          <w:sz w:val="20"/>
          <w:szCs w:val="20"/>
        </w:rPr>
      </w:pPr>
    </w:p>
    <w:p w14:paraId="0D45F68B" w14:textId="77777777" w:rsidR="00FD7AB7"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se zavazuje upozornit objednatele na rozpor pokynů s technickou (jinou) normou, právním předpisem nebo rozhodnutím či stanoviskem příslušného orgánu veřejné správy.</w:t>
      </w:r>
    </w:p>
    <w:p w14:paraId="153F7A89" w14:textId="18CD0BAF" w:rsidR="000C3778" w:rsidRDefault="000C3778" w:rsidP="000C3778">
      <w:pPr>
        <w:ind w:left="1416" w:hanging="849"/>
        <w:jc w:val="both"/>
        <w:rPr>
          <w:rFonts w:ascii="Tahoma" w:hAnsi="Tahoma" w:cs="Tahoma"/>
          <w:sz w:val="20"/>
          <w:szCs w:val="20"/>
        </w:rPr>
      </w:pPr>
      <w:r w:rsidRPr="008F5B16">
        <w:rPr>
          <w:rFonts w:ascii="Tahoma" w:hAnsi="Tahoma" w:cs="Tahoma"/>
          <w:sz w:val="20"/>
          <w:szCs w:val="20"/>
        </w:rPr>
        <w:t xml:space="preserve"> </w:t>
      </w:r>
    </w:p>
    <w:p w14:paraId="3F4C9A4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w:t>
      </w:r>
      <w:r w:rsidR="003957FE">
        <w:rPr>
          <w:rFonts w:ascii="Tahoma" w:hAnsi="Tahoma" w:cs="Tahoma"/>
          <w:sz w:val="20"/>
          <w:szCs w:val="20"/>
        </w:rPr>
        <w:t>dodavatel</w:t>
      </w:r>
      <w:r w:rsidRPr="004450BF">
        <w:rPr>
          <w:rFonts w:ascii="Tahoma" w:hAnsi="Tahoma" w:cs="Tahoma"/>
          <w:sz w:val="20"/>
          <w:szCs w:val="20"/>
        </w:rPr>
        <w:t xml:space="preserve">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DD0B92F" w14:textId="77777777" w:rsidR="000C3778" w:rsidRPr="001522F6" w:rsidRDefault="000C3778" w:rsidP="000C3778">
      <w:pPr>
        <w:rPr>
          <w:rFonts w:ascii="Tahoma" w:hAnsi="Tahoma" w:cs="Tahoma"/>
          <w:sz w:val="20"/>
          <w:szCs w:val="20"/>
        </w:rPr>
      </w:pPr>
    </w:p>
    <w:p w14:paraId="4B5D3A3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Pr>
          <w:rFonts w:ascii="Tahoma" w:hAnsi="Tahoma" w:cs="Tahoma"/>
          <w:b/>
          <w:bCs/>
          <w:sz w:val="20"/>
          <w:szCs w:val="20"/>
        </w:rPr>
        <w:t xml:space="preserve">Sociálně </w:t>
      </w:r>
      <w:r w:rsidR="00A923D1">
        <w:rPr>
          <w:rFonts w:ascii="Tahoma" w:hAnsi="Tahoma" w:cs="Tahoma"/>
          <w:b/>
          <w:bCs/>
          <w:sz w:val="20"/>
          <w:szCs w:val="20"/>
        </w:rPr>
        <w:t xml:space="preserve">a environmentálně </w:t>
      </w:r>
      <w:r>
        <w:rPr>
          <w:rFonts w:ascii="Tahoma" w:hAnsi="Tahoma" w:cs="Tahoma"/>
          <w:b/>
          <w:bCs/>
          <w:sz w:val="20"/>
          <w:szCs w:val="20"/>
        </w:rPr>
        <w:t>odpovědné zadávání</w:t>
      </w:r>
    </w:p>
    <w:p w14:paraId="528EE017" w14:textId="77777777" w:rsidR="000C3778" w:rsidRDefault="000C3778" w:rsidP="000C3778">
      <w:pPr>
        <w:jc w:val="both"/>
        <w:rPr>
          <w:rFonts w:ascii="Tahoma" w:hAnsi="Tahoma" w:cs="Tahoma"/>
          <w:b/>
          <w:bCs/>
          <w:sz w:val="20"/>
          <w:szCs w:val="20"/>
        </w:rPr>
      </w:pPr>
    </w:p>
    <w:p w14:paraId="4E37AE38" w14:textId="77777777"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w:t>
      </w:r>
      <w:r w:rsidR="009F3444">
        <w:rPr>
          <w:rFonts w:ascii="Tahoma" w:hAnsi="Tahoma" w:cs="Tahoma"/>
          <w:sz w:val="20"/>
          <w:szCs w:val="20"/>
        </w:rPr>
        <w:t>realizovat Předmět plnění</w:t>
      </w:r>
      <w:r w:rsidRPr="00F1269A">
        <w:rPr>
          <w:rFonts w:ascii="Tahoma" w:hAnsi="Tahoma" w:cs="Tahoma"/>
          <w:sz w:val="20"/>
          <w:szCs w:val="20"/>
        </w:rPr>
        <w:t xml:space="preserve"> v souladu s touto smlouvou a</w:t>
      </w:r>
      <w:r w:rsidR="000A5027">
        <w:rPr>
          <w:rFonts w:ascii="Tahoma" w:hAnsi="Tahoma" w:cs="Tahoma"/>
          <w:sz w:val="20"/>
          <w:szCs w:val="20"/>
        </w:rPr>
        <w:t> </w:t>
      </w:r>
      <w:r w:rsidRPr="00F1269A">
        <w:rPr>
          <w:rFonts w:ascii="Tahoma" w:hAnsi="Tahoma" w:cs="Tahoma"/>
          <w:sz w:val="20"/>
          <w:szCs w:val="20"/>
        </w:rPr>
        <w:t>platnými právními předpisy, za vynaložení veškeré profesionální péče a zároveň tak, aby nedocházelo ke škodám na zdraví a majetku objednatele ani třetích osob.</w:t>
      </w:r>
    </w:p>
    <w:p w14:paraId="49236858"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6E66D52D"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je povinen chránit objednatele před vznikem škod v důsledku porušení právních či jiných předpisů a v případě jejich vzniku tyto škody uhradit</w:t>
      </w:r>
      <w:r>
        <w:rPr>
          <w:rFonts w:ascii="Tahoma" w:hAnsi="Tahoma" w:cs="Tahoma"/>
          <w:sz w:val="20"/>
          <w:szCs w:val="20"/>
        </w:rPr>
        <w:t>.</w:t>
      </w:r>
    </w:p>
    <w:p w14:paraId="7A0D1E0C" w14:textId="77777777" w:rsidR="000C3778" w:rsidRDefault="000C3778" w:rsidP="000C3778">
      <w:pPr>
        <w:ind w:firstLine="567"/>
        <w:jc w:val="both"/>
        <w:rPr>
          <w:rFonts w:ascii="Tahoma" w:hAnsi="Tahoma" w:cs="Tahoma"/>
          <w:sz w:val="20"/>
          <w:szCs w:val="20"/>
        </w:rPr>
      </w:pPr>
    </w:p>
    <w:p w14:paraId="6446B88E" w14:textId="77777777"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dodržovat veškeré platné právní předpisy a normy v oblasti bezpečnosti a ochrany zdraví při práci a v oblasti ekologie, zejména zákona č. 262/2006 Sb., zákoník práce, ve znění pozdějších předpisů, zákona č. 435/2004 Sb., o</w:t>
      </w:r>
      <w:r w:rsidR="000A5027">
        <w:rPr>
          <w:rFonts w:ascii="Tahoma" w:hAnsi="Tahoma" w:cs="Tahoma"/>
          <w:sz w:val="20"/>
          <w:szCs w:val="20"/>
        </w:rPr>
        <w:t> </w:t>
      </w:r>
      <w:r w:rsidRPr="00F1269A">
        <w:rPr>
          <w:rFonts w:ascii="Tahoma" w:hAnsi="Tahoma" w:cs="Tahoma"/>
          <w:sz w:val="20"/>
          <w:szCs w:val="20"/>
        </w:rPr>
        <w:t xml:space="preserve">zaměstnanosti, ve znění pozdějších předpisů, a to vůči všem osobám, které se na plnění zakázky podílejí a bez ohledu na to, zda jsou práce na předmětu plnění prováděny bezprostředně </w:t>
      </w:r>
      <w:r w:rsidR="008F1B85">
        <w:rPr>
          <w:rFonts w:ascii="Tahoma" w:hAnsi="Tahoma" w:cs="Tahoma"/>
          <w:sz w:val="20"/>
          <w:szCs w:val="20"/>
        </w:rPr>
        <w:t>dodavatelem</w:t>
      </w:r>
      <w:r w:rsidRPr="00F1269A">
        <w:rPr>
          <w:rFonts w:ascii="Tahoma" w:hAnsi="Tahoma" w:cs="Tahoma"/>
          <w:sz w:val="20"/>
          <w:szCs w:val="20"/>
        </w:rPr>
        <w:t xml:space="preserve"> či jeho poddodavateli</w:t>
      </w:r>
      <w:r>
        <w:rPr>
          <w:rFonts w:ascii="Tahoma" w:hAnsi="Tahoma" w:cs="Tahoma"/>
          <w:sz w:val="20"/>
          <w:szCs w:val="20"/>
        </w:rPr>
        <w:t xml:space="preserve">. </w:t>
      </w:r>
    </w:p>
    <w:p w14:paraId="082305B8" w14:textId="77777777" w:rsidR="000C3778" w:rsidRDefault="000C3778" w:rsidP="000C3778">
      <w:pPr>
        <w:ind w:firstLine="567"/>
        <w:jc w:val="both"/>
        <w:rPr>
          <w:rFonts w:ascii="Tahoma" w:hAnsi="Tahoma" w:cs="Tahoma"/>
          <w:sz w:val="20"/>
          <w:szCs w:val="20"/>
        </w:rPr>
      </w:pPr>
    </w:p>
    <w:p w14:paraId="429F070F" w14:textId="77777777"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lastRenderedPageBreak/>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w:t>
      </w:r>
    </w:p>
    <w:p w14:paraId="69DEB286" w14:textId="77777777" w:rsidR="000C3778" w:rsidRDefault="000C3778" w:rsidP="000C3778">
      <w:pPr>
        <w:ind w:left="1407" w:hanging="840"/>
        <w:jc w:val="both"/>
        <w:rPr>
          <w:rFonts w:ascii="Tahoma" w:hAnsi="Tahoma" w:cs="Tahoma"/>
          <w:sz w:val="20"/>
          <w:szCs w:val="20"/>
        </w:rPr>
      </w:pPr>
    </w:p>
    <w:p w14:paraId="1F73A3F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3266C434" w14:textId="77777777" w:rsidR="000C3778" w:rsidRDefault="000C3778" w:rsidP="000C3778">
      <w:pPr>
        <w:ind w:left="1407" w:hanging="840"/>
        <w:jc w:val="both"/>
        <w:rPr>
          <w:rFonts w:ascii="Tahoma" w:hAnsi="Tahoma" w:cs="Tahoma"/>
          <w:sz w:val="20"/>
          <w:szCs w:val="20"/>
        </w:rPr>
      </w:pPr>
    </w:p>
    <w:p w14:paraId="2B81C793"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2CD20D39" w14:textId="77777777" w:rsidR="000C3778" w:rsidRDefault="000C3778" w:rsidP="000C3778">
      <w:pPr>
        <w:jc w:val="both"/>
        <w:rPr>
          <w:rFonts w:ascii="Tahoma" w:hAnsi="Tahoma" w:cs="Tahoma"/>
          <w:b/>
          <w:bCs/>
          <w:sz w:val="20"/>
          <w:szCs w:val="20"/>
        </w:rPr>
      </w:pPr>
    </w:p>
    <w:p w14:paraId="11520DBD" w14:textId="77777777" w:rsidR="000C3778" w:rsidRDefault="000C3778" w:rsidP="000C3778">
      <w:pPr>
        <w:ind w:left="1416" w:hanging="849"/>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3.</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w:t>
      </w:r>
      <w:r w:rsidR="008F1B85">
        <w:rPr>
          <w:rFonts w:ascii="Tahoma" w:hAnsi="Tahoma" w:cs="Tahoma"/>
          <w:sz w:val="20"/>
          <w:szCs w:val="20"/>
        </w:rPr>
        <w:t>dodavatel</w:t>
      </w:r>
      <w:r w:rsidRPr="008F5B16">
        <w:rPr>
          <w:rFonts w:ascii="Tahoma" w:hAnsi="Tahoma" w:cs="Tahoma"/>
          <w:sz w:val="20"/>
          <w:szCs w:val="20"/>
        </w:rPr>
        <w:t xml:space="preserve"> provedení činností dle této smlouvy jinému, odpovídá, jako by tyto činnosti prováděl sám. </w:t>
      </w:r>
    </w:p>
    <w:p w14:paraId="13E5D0D2" w14:textId="77777777" w:rsidR="000C3778" w:rsidRPr="00B162FA" w:rsidRDefault="000C3778" w:rsidP="000C3778">
      <w:pPr>
        <w:ind w:left="1406" w:hanging="839"/>
        <w:rPr>
          <w:rFonts w:ascii="Tahoma" w:hAnsi="Tahoma" w:cs="Tahoma"/>
          <w:sz w:val="20"/>
          <w:szCs w:val="20"/>
        </w:rPr>
      </w:pPr>
    </w:p>
    <w:p w14:paraId="7288D4DD" w14:textId="77777777" w:rsidR="000C3778" w:rsidRDefault="000C3778" w:rsidP="000C3778">
      <w:pPr>
        <w:jc w:val="both"/>
        <w:rPr>
          <w:rFonts w:ascii="Tahoma" w:hAnsi="Tahoma" w:cs="Tahoma"/>
          <w:sz w:val="20"/>
          <w:szCs w:val="20"/>
        </w:rPr>
      </w:pPr>
      <w:r w:rsidRPr="00A307EE">
        <w:rPr>
          <w:rFonts w:ascii="Tahoma" w:hAnsi="Tahoma" w:cs="Tahoma"/>
          <w:b/>
          <w:bCs/>
          <w:sz w:val="20"/>
          <w:szCs w:val="20"/>
        </w:rPr>
        <w:t>8.</w:t>
      </w:r>
      <w:r w:rsidR="00676D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Pojištění </w:t>
      </w:r>
      <w:r w:rsidR="00521D5B">
        <w:rPr>
          <w:rFonts w:ascii="Tahoma" w:hAnsi="Tahoma" w:cs="Tahoma"/>
          <w:b/>
          <w:bCs/>
          <w:sz w:val="20"/>
          <w:szCs w:val="20"/>
        </w:rPr>
        <w:t>dodavatele</w:t>
      </w:r>
    </w:p>
    <w:p w14:paraId="065B148E" w14:textId="77777777" w:rsidR="000C3778" w:rsidRDefault="000C3778" w:rsidP="000C3778">
      <w:pPr>
        <w:jc w:val="both"/>
        <w:rPr>
          <w:rFonts w:ascii="Tahoma" w:hAnsi="Tahoma" w:cs="Tahoma"/>
          <w:sz w:val="20"/>
          <w:szCs w:val="20"/>
        </w:rPr>
      </w:pPr>
    </w:p>
    <w:p w14:paraId="6F303F35" w14:textId="3310D3BA" w:rsidR="000C3778" w:rsidRPr="00EA0D72" w:rsidRDefault="000C3778" w:rsidP="000C3778">
      <w:pPr>
        <w:ind w:left="1416" w:hanging="849"/>
        <w:jc w:val="both"/>
        <w:rPr>
          <w:rFonts w:ascii="Tahoma" w:hAnsi="Tahoma" w:cs="Tahoma"/>
          <w:sz w:val="20"/>
          <w:szCs w:val="20"/>
        </w:rPr>
      </w:pPr>
      <w:bookmarkStart w:id="2" w:name="_Hlk534714522"/>
      <w:r>
        <w:rPr>
          <w:rFonts w:ascii="Tahoma" w:hAnsi="Tahoma" w:cs="Tahoma"/>
          <w:sz w:val="20"/>
          <w:szCs w:val="20"/>
        </w:rPr>
        <w:t>8.</w:t>
      </w:r>
      <w:r w:rsidR="00676D77">
        <w:rPr>
          <w:rFonts w:ascii="Tahoma" w:hAnsi="Tahoma" w:cs="Tahoma"/>
          <w:sz w:val="20"/>
          <w:szCs w:val="20"/>
        </w:rPr>
        <w:t>4</w:t>
      </w:r>
      <w:r>
        <w:rPr>
          <w:rFonts w:ascii="Tahoma" w:hAnsi="Tahoma" w:cs="Tahoma"/>
          <w:sz w:val="20"/>
          <w:szCs w:val="20"/>
        </w:rPr>
        <w:t>.1</w:t>
      </w:r>
      <w:r>
        <w:rPr>
          <w:rFonts w:ascii="Tahoma" w:hAnsi="Tahoma" w:cs="Tahoma"/>
          <w:sz w:val="20"/>
          <w:szCs w:val="20"/>
        </w:rPr>
        <w:tab/>
      </w:r>
      <w:r w:rsidR="00C73793">
        <w:rPr>
          <w:rFonts w:ascii="Tahoma" w:hAnsi="Tahoma" w:cs="Tahoma"/>
          <w:sz w:val="20"/>
          <w:szCs w:val="20"/>
        </w:rPr>
        <w:t>Dodavatel</w:t>
      </w:r>
      <w:r w:rsidR="00D87B4A" w:rsidRPr="007D7884">
        <w:rPr>
          <w:rFonts w:ascii="Tahoma" w:hAnsi="Tahoma" w:cs="Tahoma"/>
          <w:sz w:val="20"/>
          <w:szCs w:val="20"/>
        </w:rPr>
        <w:t xml:space="preserve"> je povinen být po celou dobu realizace této smlouvy pojištěn na základě platné a účinné pojistné smlouvy na pojištění profesní odpovědnosti </w:t>
      </w:r>
      <w:r w:rsidR="003957FE">
        <w:rPr>
          <w:rFonts w:ascii="Tahoma" w:hAnsi="Tahoma" w:cs="Tahoma"/>
          <w:sz w:val="20"/>
          <w:szCs w:val="20"/>
        </w:rPr>
        <w:t>dodavatel</w:t>
      </w:r>
      <w:r w:rsidR="00D87B4A" w:rsidRPr="007D7884">
        <w:rPr>
          <w:rFonts w:ascii="Tahoma" w:hAnsi="Tahoma" w:cs="Tahoma"/>
          <w:sz w:val="20"/>
          <w:szCs w:val="20"/>
        </w:rPr>
        <w:t xml:space="preserve"> v plném rozsahu jeho činností ve vztahu k předmětu plnění </w:t>
      </w:r>
      <w:r w:rsidR="00D87B4A" w:rsidRPr="009C63F4">
        <w:rPr>
          <w:rFonts w:ascii="Tahoma" w:hAnsi="Tahoma" w:cs="Tahoma"/>
          <w:sz w:val="20"/>
          <w:szCs w:val="20"/>
        </w:rPr>
        <w:t xml:space="preserve">této smlouvy, a to ve výši minimálně </w:t>
      </w:r>
      <w:r w:rsidR="00EC5089" w:rsidRPr="009C63F4">
        <w:rPr>
          <w:rFonts w:ascii="Tahoma" w:hAnsi="Tahoma" w:cs="Tahoma"/>
          <w:sz w:val="20"/>
          <w:szCs w:val="20"/>
        </w:rPr>
        <w:t>1.5</w:t>
      </w:r>
      <w:r w:rsidR="00D87B4A" w:rsidRPr="009C63F4">
        <w:rPr>
          <w:rFonts w:ascii="Tahoma" w:hAnsi="Tahoma" w:cs="Tahoma"/>
          <w:sz w:val="20"/>
          <w:szCs w:val="20"/>
        </w:rPr>
        <w:t>00.000, - Kč.</w:t>
      </w:r>
      <w:bookmarkEnd w:id="2"/>
    </w:p>
    <w:p w14:paraId="28F5DA3A" w14:textId="77777777" w:rsidR="000C3778" w:rsidRPr="00EA0D72" w:rsidRDefault="000C3778" w:rsidP="000C3778">
      <w:pPr>
        <w:ind w:left="1416" w:hanging="849"/>
        <w:jc w:val="both"/>
        <w:rPr>
          <w:rFonts w:ascii="Tahoma" w:hAnsi="Tahoma" w:cs="Tahoma"/>
          <w:sz w:val="20"/>
          <w:szCs w:val="20"/>
        </w:rPr>
      </w:pPr>
    </w:p>
    <w:p w14:paraId="7AC1B437" w14:textId="77777777" w:rsidR="000C3778" w:rsidRDefault="000C3778" w:rsidP="000C3778">
      <w:pPr>
        <w:ind w:left="1416" w:hanging="849"/>
        <w:jc w:val="both"/>
        <w:rPr>
          <w:rFonts w:ascii="Tahoma" w:hAnsi="Tahoma" w:cs="Tahoma"/>
          <w:sz w:val="20"/>
          <w:szCs w:val="20"/>
        </w:rPr>
      </w:pPr>
      <w:r w:rsidRPr="00EA0D72">
        <w:rPr>
          <w:rFonts w:ascii="Tahoma" w:hAnsi="Tahoma" w:cs="Tahoma"/>
          <w:sz w:val="20"/>
          <w:szCs w:val="20"/>
        </w:rPr>
        <w:t>8.</w:t>
      </w:r>
      <w:r w:rsidR="00676D77" w:rsidRPr="00EA0D72">
        <w:rPr>
          <w:rFonts w:ascii="Tahoma" w:hAnsi="Tahoma" w:cs="Tahoma"/>
          <w:sz w:val="20"/>
          <w:szCs w:val="20"/>
        </w:rPr>
        <w:t>4</w:t>
      </w:r>
      <w:r w:rsidRPr="00EA0D72">
        <w:rPr>
          <w:rFonts w:ascii="Tahoma" w:hAnsi="Tahoma" w:cs="Tahoma"/>
          <w:sz w:val="20"/>
          <w:szCs w:val="20"/>
        </w:rPr>
        <w:t>.2</w:t>
      </w:r>
      <w:r w:rsidRPr="00EA0D72">
        <w:rPr>
          <w:rFonts w:ascii="Tahoma" w:hAnsi="Tahoma" w:cs="Tahoma"/>
          <w:sz w:val="20"/>
          <w:szCs w:val="20"/>
        </w:rPr>
        <w:tab/>
        <w:t>Objednatel</w:t>
      </w:r>
      <w:r>
        <w:rPr>
          <w:rFonts w:ascii="Tahoma" w:hAnsi="Tahoma" w:cs="Tahoma"/>
          <w:sz w:val="20"/>
          <w:szCs w:val="20"/>
        </w:rPr>
        <w:t xml:space="preserve"> je oprávněn tuto skutečnost kdykoli v průběhu plnění dle této smlouvy zkontrolovat a </w:t>
      </w:r>
      <w:r w:rsidR="00F13671">
        <w:rPr>
          <w:rFonts w:ascii="Tahoma" w:hAnsi="Tahoma" w:cs="Tahoma"/>
          <w:sz w:val="20"/>
          <w:szCs w:val="20"/>
        </w:rPr>
        <w:t>dodavatel</w:t>
      </w:r>
      <w:r>
        <w:rPr>
          <w:rFonts w:ascii="Tahoma" w:hAnsi="Tahoma" w:cs="Tahoma"/>
          <w:sz w:val="20"/>
          <w:szCs w:val="20"/>
        </w:rPr>
        <w:t xml:space="preserve"> je v takovém případě povinen objednateli bezodkladně předložit kopii platné pojistné smlouvy.</w:t>
      </w:r>
    </w:p>
    <w:p w14:paraId="4758E9A6" w14:textId="77777777" w:rsidR="005B456D" w:rsidRDefault="005B456D" w:rsidP="005B456D">
      <w:pPr>
        <w:rPr>
          <w:rFonts w:ascii="Tahoma" w:hAnsi="Tahoma" w:cs="Tahoma"/>
          <w:sz w:val="20"/>
          <w:szCs w:val="20"/>
        </w:rPr>
      </w:pPr>
    </w:p>
    <w:p w14:paraId="39085C72" w14:textId="77777777" w:rsidR="000C3778" w:rsidRPr="001522F6" w:rsidRDefault="000C3778" w:rsidP="005B456D">
      <w:pPr>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10CF64C6"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7F59ADDB" w14:textId="77777777" w:rsidR="000C3778" w:rsidRDefault="000C3778" w:rsidP="000C3778">
      <w:pPr>
        <w:jc w:val="both"/>
        <w:rPr>
          <w:rFonts w:ascii="Tahoma" w:hAnsi="Tahoma" w:cs="Tahoma"/>
          <w:b/>
          <w:bCs/>
          <w:sz w:val="20"/>
          <w:szCs w:val="20"/>
        </w:rPr>
      </w:pPr>
    </w:p>
    <w:p w14:paraId="2E6FB806" w14:textId="77777777" w:rsidR="002E37CE" w:rsidRDefault="000C3778" w:rsidP="002E37CE">
      <w:pPr>
        <w:jc w:val="both"/>
        <w:rPr>
          <w:rFonts w:ascii="Tahoma" w:eastAsia="Tahoma" w:hAnsi="Tahoma" w:cs="Tahoma"/>
          <w:b/>
          <w:sz w:val="20"/>
          <w:szCs w:val="20"/>
        </w:rPr>
      </w:pPr>
      <w:r>
        <w:rPr>
          <w:rFonts w:ascii="Tahoma" w:hAnsi="Tahoma" w:cs="Tahoma"/>
          <w:b/>
          <w:bCs/>
          <w:sz w:val="20"/>
          <w:szCs w:val="20"/>
        </w:rPr>
        <w:t xml:space="preserve">9.1    </w:t>
      </w:r>
      <w:r w:rsidR="002E37CE">
        <w:rPr>
          <w:rFonts w:ascii="Tahoma" w:eastAsia="Tahoma" w:hAnsi="Tahoma" w:cs="Tahoma"/>
          <w:b/>
          <w:sz w:val="20"/>
          <w:szCs w:val="20"/>
        </w:rPr>
        <w:t>Provozní podmínky v místě plnění</w:t>
      </w:r>
    </w:p>
    <w:p w14:paraId="0EF395A0" w14:textId="77777777" w:rsidR="000C3778" w:rsidRDefault="000C3778" w:rsidP="000C3778">
      <w:pPr>
        <w:jc w:val="both"/>
        <w:rPr>
          <w:rFonts w:ascii="Tahoma" w:hAnsi="Tahoma" w:cs="Tahoma"/>
          <w:sz w:val="20"/>
          <w:szCs w:val="20"/>
        </w:rPr>
      </w:pPr>
    </w:p>
    <w:p w14:paraId="31BFCDA1"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 xml:space="preserve">Objednatel pro </w:t>
      </w:r>
      <w:r w:rsidR="00F13671">
        <w:rPr>
          <w:rFonts w:ascii="Tahoma" w:hAnsi="Tahoma" w:cs="Tahoma"/>
          <w:sz w:val="20"/>
          <w:szCs w:val="20"/>
        </w:rPr>
        <w:t>dodavatele</w:t>
      </w:r>
      <w:r>
        <w:rPr>
          <w:rFonts w:ascii="Tahoma" w:hAnsi="Tahoma" w:cs="Tahoma"/>
          <w:sz w:val="20"/>
          <w:szCs w:val="20"/>
        </w:rPr>
        <w:t xml:space="preserve"> zajistí či umožní:</w:t>
      </w:r>
    </w:p>
    <w:p w14:paraId="26405D4D" w14:textId="77777777" w:rsidR="000C3778" w:rsidRDefault="000C3778" w:rsidP="000C3778">
      <w:pPr>
        <w:ind w:firstLine="567"/>
        <w:jc w:val="both"/>
        <w:rPr>
          <w:rFonts w:ascii="Tahoma" w:hAnsi="Tahoma" w:cs="Tahoma"/>
          <w:sz w:val="20"/>
          <w:szCs w:val="20"/>
        </w:rPr>
      </w:pPr>
    </w:p>
    <w:p w14:paraId="0E481536" w14:textId="77777777" w:rsidR="000C3778" w:rsidRDefault="000C3778" w:rsidP="00AA1363">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 xml:space="preserve">vstup pracovníkům </w:t>
      </w:r>
      <w:r w:rsidR="00F13671">
        <w:rPr>
          <w:rFonts w:ascii="Tahoma" w:hAnsi="Tahoma" w:cs="Tahoma"/>
          <w:sz w:val="20"/>
          <w:szCs w:val="20"/>
        </w:rPr>
        <w:t>dodavatele</w:t>
      </w:r>
      <w:r w:rsidRPr="00B03A8B">
        <w:rPr>
          <w:rFonts w:ascii="Tahoma" w:hAnsi="Tahoma" w:cs="Tahoma"/>
          <w:sz w:val="20"/>
          <w:szCs w:val="20"/>
        </w:rPr>
        <w:t xml:space="preserve"> do míst</w:t>
      </w:r>
      <w:r w:rsidR="00F13671">
        <w:rPr>
          <w:rFonts w:ascii="Tahoma" w:hAnsi="Tahoma" w:cs="Tahoma"/>
          <w:sz w:val="20"/>
          <w:szCs w:val="20"/>
        </w:rPr>
        <w:t>a plnění</w:t>
      </w:r>
      <w:r>
        <w:rPr>
          <w:rFonts w:ascii="Tahoma" w:hAnsi="Tahoma" w:cs="Tahoma"/>
          <w:sz w:val="20"/>
          <w:szCs w:val="20"/>
        </w:rPr>
        <w:t>,</w:t>
      </w:r>
    </w:p>
    <w:p w14:paraId="7E6281F8" w14:textId="77777777" w:rsidR="00AA1363" w:rsidRDefault="000C3778" w:rsidP="00AA1363">
      <w:pPr>
        <w:spacing w:after="120"/>
        <w:ind w:left="2126" w:hanging="703"/>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Pr="00B03A8B">
        <w:rPr>
          <w:rFonts w:ascii="Tahoma" w:hAnsi="Tahoma" w:cs="Tahoma"/>
          <w:sz w:val="20"/>
          <w:szCs w:val="20"/>
        </w:rPr>
        <w:t xml:space="preserve">uvolnění všech pracovních ploch, kde bude </w:t>
      </w:r>
      <w:r w:rsidR="00962BAC">
        <w:rPr>
          <w:rFonts w:ascii="Tahoma" w:hAnsi="Tahoma" w:cs="Tahoma"/>
          <w:sz w:val="20"/>
          <w:szCs w:val="20"/>
        </w:rPr>
        <w:t>Předmět plnění realizován</w:t>
      </w:r>
      <w:r w:rsidRPr="00B03A8B">
        <w:rPr>
          <w:rFonts w:ascii="Tahoma" w:hAnsi="Tahoma" w:cs="Tahoma"/>
          <w:sz w:val="20"/>
          <w:szCs w:val="20"/>
        </w:rPr>
        <w:t xml:space="preserve"> a</w:t>
      </w:r>
      <w:r w:rsidR="000A5027">
        <w:rPr>
          <w:rFonts w:ascii="Tahoma" w:hAnsi="Tahoma" w:cs="Tahoma"/>
          <w:sz w:val="20"/>
          <w:szCs w:val="20"/>
        </w:rPr>
        <w:t> </w:t>
      </w:r>
      <w:r w:rsidRPr="00B03A8B">
        <w:rPr>
          <w:rFonts w:ascii="Tahoma" w:hAnsi="Tahoma" w:cs="Tahoma"/>
          <w:sz w:val="20"/>
          <w:szCs w:val="20"/>
        </w:rPr>
        <w:t>odstranění</w:t>
      </w:r>
      <w:r w:rsidR="003B1BB4">
        <w:rPr>
          <w:rFonts w:ascii="Tahoma" w:hAnsi="Tahoma" w:cs="Tahoma"/>
          <w:sz w:val="20"/>
          <w:szCs w:val="20"/>
        </w:rPr>
        <w:t xml:space="preserve"> </w:t>
      </w:r>
      <w:r w:rsidRPr="00B03A8B">
        <w:rPr>
          <w:rFonts w:ascii="Tahoma" w:hAnsi="Tahoma" w:cs="Tahoma"/>
          <w:sz w:val="20"/>
          <w:szCs w:val="20"/>
        </w:rPr>
        <w:t>překážek, které by bránily k přístupu k těmto plochám</w:t>
      </w:r>
      <w:r>
        <w:rPr>
          <w:rFonts w:ascii="Tahoma" w:hAnsi="Tahoma" w:cs="Tahoma"/>
          <w:sz w:val="20"/>
          <w:szCs w:val="20"/>
        </w:rPr>
        <w:t>,</w:t>
      </w:r>
    </w:p>
    <w:p w14:paraId="242100A1" w14:textId="77777777" w:rsidR="000C3778" w:rsidRDefault="000C3778" w:rsidP="00AA1363">
      <w:pPr>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t xml:space="preserve">přístup k napojovacím místům </w:t>
      </w:r>
      <w:r w:rsidRPr="00B03A8B">
        <w:rPr>
          <w:rFonts w:ascii="Tahoma" w:hAnsi="Tahoma" w:cs="Tahoma"/>
          <w:sz w:val="20"/>
          <w:szCs w:val="20"/>
        </w:rPr>
        <w:t>el. energie a vody a zajištění jejich možné</w:t>
      </w:r>
    </w:p>
    <w:p w14:paraId="2121EBF1" w14:textId="77777777" w:rsidR="000C3778" w:rsidRDefault="000C3778" w:rsidP="00AA1363">
      <w:pPr>
        <w:ind w:left="1416" w:firstLine="708"/>
        <w:rPr>
          <w:rFonts w:ascii="Tahoma" w:hAnsi="Tahoma" w:cs="Tahoma"/>
          <w:sz w:val="20"/>
          <w:szCs w:val="20"/>
        </w:rPr>
      </w:pPr>
      <w:r w:rsidRPr="00B03A8B">
        <w:rPr>
          <w:rFonts w:ascii="Tahoma" w:hAnsi="Tahoma" w:cs="Tahoma"/>
          <w:sz w:val="20"/>
          <w:szCs w:val="20"/>
        </w:rPr>
        <w:t>spotřeby</w:t>
      </w:r>
      <w:r>
        <w:rPr>
          <w:rFonts w:ascii="Tahoma" w:hAnsi="Tahoma" w:cs="Tahoma"/>
          <w:sz w:val="20"/>
          <w:szCs w:val="20"/>
        </w:rPr>
        <w:t>.</w:t>
      </w:r>
    </w:p>
    <w:p w14:paraId="2D655305" w14:textId="77777777" w:rsidR="002E37CE" w:rsidRDefault="002E37CE" w:rsidP="002E37CE">
      <w:pPr>
        <w:rPr>
          <w:rFonts w:ascii="Tahoma" w:hAnsi="Tahoma" w:cs="Tahoma"/>
          <w:sz w:val="20"/>
          <w:szCs w:val="20"/>
        </w:rPr>
      </w:pPr>
    </w:p>
    <w:p w14:paraId="232EB1D2" w14:textId="77777777" w:rsidR="002E37CE" w:rsidRPr="002E37CE" w:rsidRDefault="002E37CE" w:rsidP="00E15504">
      <w:pPr>
        <w:ind w:left="1416" w:hanging="696"/>
        <w:jc w:val="both"/>
        <w:rPr>
          <w:rFonts w:ascii="Tahoma" w:hAnsi="Tahoma" w:cs="Tahoma"/>
          <w:sz w:val="20"/>
          <w:szCs w:val="20"/>
        </w:rPr>
      </w:pPr>
      <w:r>
        <w:rPr>
          <w:rFonts w:ascii="Tahoma" w:hAnsi="Tahoma" w:cs="Tahoma"/>
          <w:sz w:val="20"/>
          <w:szCs w:val="20"/>
        </w:rPr>
        <w:t>9.1.2</w:t>
      </w:r>
      <w:r>
        <w:rPr>
          <w:rFonts w:ascii="Tahoma" w:hAnsi="Tahoma" w:cs="Tahoma"/>
          <w:sz w:val="20"/>
          <w:szCs w:val="20"/>
        </w:rPr>
        <w:tab/>
        <w:t>Dodava</w:t>
      </w:r>
      <w:r w:rsidRPr="002E37CE">
        <w:rPr>
          <w:rFonts w:ascii="Tahoma" w:hAnsi="Tahoma" w:cs="Tahoma"/>
          <w:sz w:val="20"/>
          <w:szCs w:val="20"/>
        </w:rPr>
        <w:t xml:space="preserve">tel bere na </w:t>
      </w:r>
      <w:r w:rsidR="00E15504">
        <w:rPr>
          <w:rFonts w:ascii="Tahoma" w:hAnsi="Tahoma" w:cs="Tahoma"/>
          <w:sz w:val="20"/>
          <w:szCs w:val="20"/>
        </w:rPr>
        <w:t>vědomí, že v době realizace Předmětu plnění</w:t>
      </w:r>
      <w:r w:rsidRPr="002E37CE">
        <w:rPr>
          <w:rFonts w:ascii="Tahoma" w:hAnsi="Tahoma" w:cs="Tahoma"/>
          <w:sz w:val="20"/>
          <w:szCs w:val="20"/>
        </w:rPr>
        <w:t xml:space="preserve"> budou v místě plnění prováděny další služby, vč. stavebních prací v interiéru budovy. </w:t>
      </w:r>
      <w:r w:rsidR="00E15504">
        <w:rPr>
          <w:rFonts w:ascii="Tahoma" w:hAnsi="Tahoma" w:cs="Tahoma"/>
          <w:sz w:val="20"/>
          <w:szCs w:val="20"/>
        </w:rPr>
        <w:t>Dodav</w:t>
      </w:r>
      <w:r w:rsidRPr="002E37CE">
        <w:rPr>
          <w:rFonts w:ascii="Tahoma" w:hAnsi="Tahoma" w:cs="Tahoma"/>
          <w:sz w:val="20"/>
          <w:szCs w:val="20"/>
        </w:rPr>
        <w:t xml:space="preserve">atel je proto povinen koordinovat provádění </w:t>
      </w:r>
      <w:r w:rsidR="00E15504">
        <w:rPr>
          <w:rFonts w:ascii="Tahoma" w:hAnsi="Tahoma" w:cs="Tahoma"/>
          <w:sz w:val="20"/>
          <w:szCs w:val="20"/>
        </w:rPr>
        <w:t>Předmětu plnění</w:t>
      </w:r>
      <w:r w:rsidRPr="002E37CE">
        <w:rPr>
          <w:rFonts w:ascii="Tahoma" w:hAnsi="Tahoma" w:cs="Tahoma"/>
          <w:sz w:val="20"/>
          <w:szCs w:val="20"/>
        </w:rPr>
        <w:t xml:space="preserve"> s těmito subjekty tak, aby nedošlo k prodlení při realizaci </w:t>
      </w:r>
      <w:r w:rsidR="00E15504">
        <w:rPr>
          <w:rFonts w:ascii="Tahoma" w:hAnsi="Tahoma" w:cs="Tahoma"/>
          <w:sz w:val="20"/>
          <w:szCs w:val="20"/>
        </w:rPr>
        <w:t>Předmětu plnění</w:t>
      </w:r>
      <w:r w:rsidRPr="002E37CE">
        <w:rPr>
          <w:rFonts w:ascii="Tahoma" w:hAnsi="Tahoma" w:cs="Tahoma"/>
          <w:sz w:val="20"/>
          <w:szCs w:val="20"/>
        </w:rPr>
        <w:t xml:space="preserve">. Objednatel poskytne </w:t>
      </w:r>
      <w:r w:rsidR="00E15504">
        <w:rPr>
          <w:rFonts w:ascii="Tahoma" w:hAnsi="Tahoma" w:cs="Tahoma"/>
          <w:sz w:val="20"/>
          <w:szCs w:val="20"/>
        </w:rPr>
        <w:t xml:space="preserve">dodavateli </w:t>
      </w:r>
      <w:r w:rsidRPr="002E37CE">
        <w:rPr>
          <w:rFonts w:ascii="Tahoma" w:hAnsi="Tahoma" w:cs="Tahoma"/>
          <w:sz w:val="20"/>
          <w:szCs w:val="20"/>
        </w:rPr>
        <w:t xml:space="preserve">veškerou nezbytnou součinnost pro to, aby byla zajištěna komunikace a koordinace prací mezi </w:t>
      </w:r>
      <w:r w:rsidR="00E15504">
        <w:rPr>
          <w:rFonts w:ascii="Tahoma" w:hAnsi="Tahoma" w:cs="Tahoma"/>
          <w:sz w:val="20"/>
          <w:szCs w:val="20"/>
        </w:rPr>
        <w:t>dodava</w:t>
      </w:r>
      <w:r w:rsidRPr="002E37CE">
        <w:rPr>
          <w:rFonts w:ascii="Tahoma" w:hAnsi="Tahoma" w:cs="Tahoma"/>
          <w:sz w:val="20"/>
          <w:szCs w:val="20"/>
        </w:rPr>
        <w:t>telem a dalšími subjekty provádějící služby a st</w:t>
      </w:r>
      <w:r w:rsidR="00E15504">
        <w:rPr>
          <w:rFonts w:ascii="Tahoma" w:hAnsi="Tahoma" w:cs="Tahoma"/>
          <w:sz w:val="20"/>
          <w:szCs w:val="20"/>
        </w:rPr>
        <w:t>avební práce v interiéru budovy</w:t>
      </w:r>
      <w:r w:rsidRPr="002E37CE">
        <w:rPr>
          <w:rFonts w:ascii="Tahoma" w:hAnsi="Tahoma" w:cs="Tahoma"/>
          <w:sz w:val="20"/>
          <w:szCs w:val="20"/>
        </w:rPr>
        <w:t xml:space="preserve">. Objednatel se zavazuje včas informovat </w:t>
      </w:r>
      <w:r w:rsidR="00E15504">
        <w:rPr>
          <w:rFonts w:ascii="Tahoma" w:hAnsi="Tahoma" w:cs="Tahoma"/>
          <w:sz w:val="20"/>
          <w:szCs w:val="20"/>
        </w:rPr>
        <w:t>dodavatele</w:t>
      </w:r>
      <w:r w:rsidRPr="002E37CE">
        <w:rPr>
          <w:rFonts w:ascii="Tahoma" w:hAnsi="Tahoma" w:cs="Tahoma"/>
          <w:sz w:val="20"/>
          <w:szCs w:val="20"/>
        </w:rPr>
        <w:t xml:space="preserve"> o omezeních vyplývajících ze souvisejícího plnění.</w:t>
      </w:r>
    </w:p>
    <w:p w14:paraId="5168984F" w14:textId="77777777" w:rsidR="002E37CE" w:rsidRDefault="002E37CE" w:rsidP="002E37CE">
      <w:pPr>
        <w:rPr>
          <w:rFonts w:ascii="Tahoma" w:hAnsi="Tahoma" w:cs="Tahoma"/>
          <w:sz w:val="20"/>
          <w:szCs w:val="20"/>
        </w:rPr>
      </w:pPr>
    </w:p>
    <w:p w14:paraId="34A7F26E" w14:textId="77777777" w:rsidR="000C3778" w:rsidRDefault="000C3778" w:rsidP="000C3778">
      <w:pPr>
        <w:jc w:val="both"/>
        <w:rPr>
          <w:rFonts w:ascii="Tahoma" w:hAnsi="Tahoma" w:cs="Tahoma"/>
          <w:b/>
          <w:bCs/>
          <w:sz w:val="20"/>
          <w:szCs w:val="20"/>
        </w:rPr>
      </w:pPr>
      <w:r w:rsidRPr="00FA08E9">
        <w:rPr>
          <w:rFonts w:ascii="Tahoma" w:hAnsi="Tahoma" w:cs="Tahoma"/>
          <w:b/>
          <w:bCs/>
          <w:sz w:val="20"/>
          <w:szCs w:val="20"/>
        </w:rPr>
        <w:t>9.2    Spotřebovaná média</w:t>
      </w:r>
    </w:p>
    <w:p w14:paraId="2A0C36BC" w14:textId="77777777" w:rsidR="000C3778" w:rsidRDefault="000C3778" w:rsidP="000C3778">
      <w:pPr>
        <w:jc w:val="both"/>
        <w:rPr>
          <w:rFonts w:ascii="Tahoma" w:hAnsi="Tahoma" w:cs="Tahoma"/>
          <w:sz w:val="20"/>
          <w:szCs w:val="20"/>
        </w:rPr>
      </w:pPr>
    </w:p>
    <w:p w14:paraId="319C9CCB"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9.2.1</w:t>
      </w:r>
      <w:r>
        <w:rPr>
          <w:rFonts w:ascii="Tahoma" w:hAnsi="Tahoma" w:cs="Tahoma"/>
          <w:sz w:val="20"/>
          <w:szCs w:val="20"/>
        </w:rPr>
        <w:tab/>
      </w:r>
      <w:r w:rsidRPr="00772586">
        <w:rPr>
          <w:rFonts w:ascii="Tahoma" w:hAnsi="Tahoma" w:cs="Tahoma"/>
          <w:sz w:val="20"/>
          <w:szCs w:val="20"/>
        </w:rPr>
        <w:t xml:space="preserve">Spotřebovaná média hradí </w:t>
      </w:r>
      <w:r>
        <w:rPr>
          <w:rFonts w:ascii="Tahoma" w:hAnsi="Tahoma" w:cs="Tahoma"/>
          <w:sz w:val="20"/>
          <w:szCs w:val="20"/>
        </w:rPr>
        <w:t xml:space="preserve">objednatel.   </w:t>
      </w:r>
    </w:p>
    <w:p w14:paraId="6037F10F" w14:textId="77777777" w:rsidR="00634B36" w:rsidRDefault="00634B36" w:rsidP="000C3778">
      <w:pPr>
        <w:ind w:left="1416" w:hanging="849"/>
        <w:jc w:val="both"/>
        <w:rPr>
          <w:rFonts w:ascii="Tahoma" w:hAnsi="Tahoma" w:cs="Tahoma"/>
          <w:sz w:val="20"/>
          <w:szCs w:val="20"/>
        </w:rPr>
      </w:pPr>
    </w:p>
    <w:p w14:paraId="5D27BA11" w14:textId="77777777" w:rsidR="00634B36" w:rsidRDefault="00634B36" w:rsidP="000C3778">
      <w:pPr>
        <w:ind w:left="1416" w:hanging="849"/>
        <w:jc w:val="both"/>
        <w:rPr>
          <w:rFonts w:ascii="Tahoma" w:hAnsi="Tahoma" w:cs="Tahoma"/>
          <w:sz w:val="20"/>
          <w:szCs w:val="20"/>
        </w:rPr>
      </w:pPr>
      <w:r w:rsidRPr="00140FBD">
        <w:rPr>
          <w:rFonts w:ascii="Tahoma" w:hAnsi="Tahoma" w:cs="Tahoma"/>
          <w:sz w:val="20"/>
          <w:szCs w:val="20"/>
        </w:rPr>
        <w:t>9.2.2</w:t>
      </w:r>
      <w:r w:rsidRPr="00140FBD">
        <w:rPr>
          <w:rFonts w:ascii="Tahoma" w:hAnsi="Tahoma" w:cs="Tahoma"/>
          <w:sz w:val="20"/>
          <w:szCs w:val="20"/>
        </w:rPr>
        <w:tab/>
      </w:r>
      <w:r w:rsidRPr="003E5EA2">
        <w:rPr>
          <w:rFonts w:ascii="Tahoma" w:hAnsi="Tahoma" w:cs="Tahoma"/>
          <w:sz w:val="20"/>
          <w:szCs w:val="20"/>
        </w:rPr>
        <w:t xml:space="preserve">Při zahájení provádění díla si </w:t>
      </w:r>
      <w:r w:rsidR="006B412E" w:rsidRPr="003E5EA2">
        <w:rPr>
          <w:rFonts w:ascii="Tahoma" w:hAnsi="Tahoma" w:cs="Tahoma"/>
          <w:sz w:val="20"/>
          <w:szCs w:val="20"/>
        </w:rPr>
        <w:t>dodavatel</w:t>
      </w:r>
      <w:r w:rsidRPr="003E5EA2">
        <w:rPr>
          <w:rFonts w:ascii="Tahoma" w:hAnsi="Tahoma" w:cs="Tahoma"/>
          <w:sz w:val="20"/>
          <w:szCs w:val="20"/>
        </w:rPr>
        <w:t xml:space="preserve"> zajistí řádné napojení na příslušná média. Bude-li </w:t>
      </w:r>
      <w:r w:rsidR="006B412E" w:rsidRPr="003E5EA2">
        <w:rPr>
          <w:rFonts w:ascii="Tahoma" w:hAnsi="Tahoma" w:cs="Tahoma"/>
          <w:sz w:val="20"/>
          <w:szCs w:val="20"/>
        </w:rPr>
        <w:t>dodavatel</w:t>
      </w:r>
      <w:r w:rsidRPr="003E5EA2">
        <w:rPr>
          <w:rFonts w:ascii="Tahoma" w:hAnsi="Tahoma" w:cs="Tahoma"/>
          <w:sz w:val="20"/>
          <w:szCs w:val="20"/>
        </w:rPr>
        <w:t xml:space="preserve"> využívat média</w:t>
      </w:r>
      <w:r>
        <w:rPr>
          <w:rFonts w:ascii="Tahoma" w:hAnsi="Tahoma" w:cs="Tahoma"/>
          <w:sz w:val="20"/>
          <w:szCs w:val="20"/>
        </w:rPr>
        <w:t xml:space="preserve"> objednatele, zajistí </w:t>
      </w:r>
      <w:r w:rsidR="006B412E">
        <w:rPr>
          <w:rFonts w:ascii="Tahoma" w:hAnsi="Tahoma" w:cs="Tahoma"/>
          <w:sz w:val="20"/>
          <w:szCs w:val="20"/>
        </w:rPr>
        <w:t>dodavatel</w:t>
      </w:r>
      <w:r>
        <w:rPr>
          <w:rFonts w:ascii="Tahoma" w:hAnsi="Tahoma" w:cs="Tahoma"/>
          <w:sz w:val="20"/>
          <w:szCs w:val="20"/>
        </w:rPr>
        <w:t xml:space="preserve"> </w:t>
      </w:r>
      <w:r w:rsidRPr="00140FBD">
        <w:rPr>
          <w:rFonts w:ascii="Tahoma" w:hAnsi="Tahoma" w:cs="Tahoma"/>
          <w:sz w:val="20"/>
          <w:szCs w:val="20"/>
        </w:rPr>
        <w:t>osazení jednotlivých výstupů svými měřícími zařízeními, v součinnosti s objednatelem provede příslušné odečty či záznam o stavu médií před zahájením prací, příp. provede veškeré potřebné úkony za účelem zajištění spotřeby příslušných médií a jejich řádného odečtu.</w:t>
      </w:r>
    </w:p>
    <w:p w14:paraId="581A1469" w14:textId="77777777" w:rsidR="00634B36" w:rsidRDefault="00634B36" w:rsidP="000C3778">
      <w:pPr>
        <w:ind w:left="1416" w:hanging="849"/>
        <w:jc w:val="both"/>
        <w:rPr>
          <w:rFonts w:ascii="Tahoma" w:hAnsi="Tahoma" w:cs="Tahoma"/>
          <w:sz w:val="20"/>
          <w:szCs w:val="20"/>
        </w:rPr>
      </w:pPr>
    </w:p>
    <w:p w14:paraId="7B8DF21B" w14:textId="77777777" w:rsidR="00634B36" w:rsidRDefault="00634B36" w:rsidP="00634B36">
      <w:pPr>
        <w:ind w:left="1416" w:hanging="849"/>
        <w:jc w:val="both"/>
        <w:rPr>
          <w:rFonts w:ascii="Tahoma" w:hAnsi="Tahoma" w:cs="Tahoma"/>
          <w:sz w:val="20"/>
          <w:szCs w:val="20"/>
        </w:rPr>
      </w:pPr>
      <w:r w:rsidRPr="00140FBD">
        <w:rPr>
          <w:rFonts w:ascii="Tahoma" w:hAnsi="Tahoma" w:cs="Tahoma"/>
          <w:sz w:val="20"/>
          <w:szCs w:val="20"/>
        </w:rPr>
        <w:lastRenderedPageBreak/>
        <w:t>9.2.</w:t>
      </w:r>
      <w:r>
        <w:rPr>
          <w:rFonts w:ascii="Tahoma" w:hAnsi="Tahoma" w:cs="Tahoma"/>
          <w:sz w:val="20"/>
          <w:szCs w:val="20"/>
        </w:rPr>
        <w:t>3</w:t>
      </w:r>
      <w:r w:rsidRPr="00140FBD">
        <w:rPr>
          <w:rFonts w:ascii="Tahoma" w:hAnsi="Tahoma" w:cs="Tahoma"/>
          <w:sz w:val="20"/>
          <w:szCs w:val="20"/>
        </w:rPr>
        <w:tab/>
        <w:t xml:space="preserve">Nebude-li možno příslušný odběr médií řešit jinak, než prostřednictvím smluvního vztahu mezi objednatelem a poskytovatelem médií, budou spotřebovaná média objednatelem fakturačně vykázána </w:t>
      </w:r>
      <w:r w:rsidR="009C0626">
        <w:rPr>
          <w:rFonts w:ascii="Tahoma" w:hAnsi="Tahoma" w:cs="Tahoma"/>
          <w:sz w:val="20"/>
          <w:szCs w:val="20"/>
        </w:rPr>
        <w:t>d</w:t>
      </w:r>
      <w:r w:rsidR="006B412E">
        <w:rPr>
          <w:rFonts w:ascii="Tahoma" w:hAnsi="Tahoma" w:cs="Tahoma"/>
          <w:sz w:val="20"/>
          <w:szCs w:val="20"/>
        </w:rPr>
        <w:t>odavateli</w:t>
      </w:r>
      <w:r w:rsidRPr="00140FBD">
        <w:rPr>
          <w:rFonts w:ascii="Tahoma" w:hAnsi="Tahoma" w:cs="Tahoma"/>
          <w:sz w:val="20"/>
          <w:szCs w:val="20"/>
        </w:rPr>
        <w:t xml:space="preserve">. </w:t>
      </w:r>
      <w:r w:rsidR="009C0626">
        <w:rPr>
          <w:rFonts w:ascii="Tahoma" w:hAnsi="Tahoma" w:cs="Tahoma"/>
          <w:sz w:val="20"/>
          <w:szCs w:val="20"/>
        </w:rPr>
        <w:t>Dodavatel</w:t>
      </w:r>
      <w:r w:rsidRPr="00140FBD">
        <w:rPr>
          <w:rFonts w:ascii="Tahoma" w:hAnsi="Tahoma" w:cs="Tahoma"/>
          <w:sz w:val="20"/>
          <w:szCs w:val="20"/>
        </w:rPr>
        <w:t xml:space="preserve"> je povinen tyto faktury uhradit se </w:t>
      </w:r>
      <w:r w:rsidRPr="00FA08E9">
        <w:rPr>
          <w:rFonts w:ascii="Tahoma" w:hAnsi="Tahoma" w:cs="Tahoma"/>
          <w:sz w:val="20"/>
          <w:szCs w:val="20"/>
        </w:rPr>
        <w:t>splatností max. 30 dnů.</w:t>
      </w:r>
    </w:p>
    <w:p w14:paraId="0F8E0094" w14:textId="77777777" w:rsidR="00634B36" w:rsidRDefault="00634B36" w:rsidP="00634B36">
      <w:pPr>
        <w:rPr>
          <w:rFonts w:ascii="Tahoma" w:hAnsi="Tahoma" w:cs="Tahoma"/>
          <w:b/>
          <w:bCs/>
          <w:sz w:val="20"/>
          <w:szCs w:val="20"/>
        </w:rPr>
      </w:pPr>
    </w:p>
    <w:p w14:paraId="55B8F087" w14:textId="77777777" w:rsidR="000C3778" w:rsidRDefault="000C3778" w:rsidP="000C3778">
      <w:pPr>
        <w:jc w:val="both"/>
        <w:rPr>
          <w:rFonts w:ascii="Tahoma" w:hAnsi="Tahoma" w:cs="Tahoma"/>
          <w:sz w:val="20"/>
          <w:szCs w:val="20"/>
        </w:rPr>
      </w:pPr>
      <w:r>
        <w:rPr>
          <w:rFonts w:ascii="Tahoma" w:hAnsi="Tahoma" w:cs="Tahoma"/>
          <w:b/>
          <w:bCs/>
          <w:sz w:val="20"/>
          <w:szCs w:val="20"/>
        </w:rPr>
        <w:t>9.</w:t>
      </w:r>
      <w:r w:rsidR="00556C68">
        <w:rPr>
          <w:rFonts w:ascii="Tahoma" w:hAnsi="Tahoma" w:cs="Tahoma"/>
          <w:b/>
          <w:bCs/>
          <w:sz w:val="20"/>
          <w:szCs w:val="20"/>
        </w:rPr>
        <w:t>3</w:t>
      </w:r>
      <w:r>
        <w:rPr>
          <w:rFonts w:ascii="Tahoma" w:hAnsi="Tahoma" w:cs="Tahoma"/>
          <w:b/>
          <w:bCs/>
          <w:sz w:val="20"/>
          <w:szCs w:val="20"/>
        </w:rPr>
        <w:t xml:space="preserve">    Analogie pro případ odstraňování vad</w:t>
      </w:r>
    </w:p>
    <w:p w14:paraId="32F03ED0" w14:textId="77777777" w:rsidR="000C3778" w:rsidRDefault="000C3778" w:rsidP="000C3778">
      <w:pPr>
        <w:jc w:val="both"/>
        <w:rPr>
          <w:rFonts w:ascii="Tahoma" w:hAnsi="Tahoma" w:cs="Tahoma"/>
          <w:sz w:val="20"/>
          <w:szCs w:val="20"/>
        </w:rPr>
      </w:pPr>
    </w:p>
    <w:p w14:paraId="45A68E4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w:t>
      </w:r>
      <w:r w:rsidR="00556C68">
        <w:rPr>
          <w:rFonts w:ascii="Tahoma" w:hAnsi="Tahoma" w:cs="Tahoma"/>
          <w:sz w:val="20"/>
          <w:szCs w:val="20"/>
        </w:rPr>
        <w:t>3</w:t>
      </w:r>
      <w:r>
        <w:rPr>
          <w:rFonts w:ascii="Tahoma" w:hAnsi="Tahoma" w:cs="Tahoma"/>
          <w:sz w:val="20"/>
          <w:szCs w:val="20"/>
        </w:rPr>
        <w:t>.1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21ABFB2D" w14:textId="77777777" w:rsidR="00D469FD" w:rsidRDefault="00D469FD" w:rsidP="000C3778">
      <w:pPr>
        <w:ind w:left="1416" w:hanging="849"/>
        <w:jc w:val="both"/>
        <w:rPr>
          <w:rFonts w:ascii="Tahoma" w:hAnsi="Tahoma" w:cs="Tahoma"/>
          <w:sz w:val="20"/>
          <w:szCs w:val="20"/>
        </w:rPr>
      </w:pPr>
    </w:p>
    <w:p w14:paraId="5DCFC397" w14:textId="77777777" w:rsidR="000C3778" w:rsidRPr="003564AB" w:rsidRDefault="000C3778" w:rsidP="00A03AD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w:t>
      </w:r>
    </w:p>
    <w:p w14:paraId="068F5452" w14:textId="77777777" w:rsidR="000C3778" w:rsidRDefault="000C3778" w:rsidP="00A03AD9">
      <w:pPr>
        <w:jc w:val="center"/>
        <w:rPr>
          <w:rFonts w:ascii="Tahoma" w:hAnsi="Tahoma" w:cs="Tahoma"/>
          <w:b/>
          <w:sz w:val="20"/>
          <w:szCs w:val="20"/>
        </w:rPr>
      </w:pPr>
      <w:r>
        <w:rPr>
          <w:rFonts w:ascii="Tahoma" w:hAnsi="Tahoma" w:cs="Tahoma"/>
          <w:b/>
          <w:sz w:val="20"/>
          <w:szCs w:val="20"/>
        </w:rPr>
        <w:t xml:space="preserve">Kontrola </w:t>
      </w:r>
      <w:r w:rsidR="00F17245">
        <w:rPr>
          <w:rFonts w:ascii="Tahoma" w:hAnsi="Tahoma" w:cs="Tahoma"/>
          <w:b/>
          <w:sz w:val="20"/>
          <w:szCs w:val="20"/>
        </w:rPr>
        <w:t>realizace Předmětu plnění</w:t>
      </w:r>
    </w:p>
    <w:p w14:paraId="43A286CF" w14:textId="77777777" w:rsidR="000C3778" w:rsidRDefault="000C3778" w:rsidP="000C3778">
      <w:pPr>
        <w:pStyle w:val="Odstavecseseznamem"/>
        <w:ind w:left="0"/>
        <w:jc w:val="both"/>
        <w:rPr>
          <w:rFonts w:ascii="Tahoma" w:hAnsi="Tahoma" w:cs="Tahoma"/>
          <w:sz w:val="20"/>
          <w:szCs w:val="20"/>
        </w:rPr>
      </w:pPr>
    </w:p>
    <w:p w14:paraId="4D1A95CE" w14:textId="77777777" w:rsidR="000C3778" w:rsidRDefault="000C3778" w:rsidP="000C3778">
      <w:pPr>
        <w:pStyle w:val="Odstavecseseznamem"/>
        <w:ind w:left="0"/>
        <w:jc w:val="both"/>
        <w:rPr>
          <w:rFonts w:ascii="Tahoma" w:hAnsi="Tahoma" w:cs="Tahoma"/>
          <w:sz w:val="20"/>
          <w:szCs w:val="20"/>
        </w:rPr>
      </w:pPr>
      <w:proofErr w:type="gramStart"/>
      <w:r>
        <w:rPr>
          <w:rFonts w:ascii="Tahoma" w:hAnsi="Tahoma" w:cs="Tahoma"/>
          <w:b/>
          <w:bCs/>
          <w:sz w:val="20"/>
          <w:szCs w:val="20"/>
        </w:rPr>
        <w:t>10.1  Oprávnění</w:t>
      </w:r>
      <w:proofErr w:type="gramEnd"/>
      <w:r>
        <w:rPr>
          <w:rFonts w:ascii="Tahoma" w:hAnsi="Tahoma" w:cs="Tahoma"/>
          <w:b/>
          <w:bCs/>
          <w:sz w:val="20"/>
          <w:szCs w:val="20"/>
        </w:rPr>
        <w:t xml:space="preserve"> ke kontrole</w:t>
      </w:r>
    </w:p>
    <w:p w14:paraId="0FF1DB2D" w14:textId="77777777" w:rsidR="000C3778" w:rsidRDefault="000C3778" w:rsidP="000C3778">
      <w:pPr>
        <w:pStyle w:val="Odstavecseseznamem"/>
        <w:ind w:left="0"/>
        <w:jc w:val="both"/>
        <w:rPr>
          <w:rFonts w:ascii="Tahoma" w:hAnsi="Tahoma" w:cs="Tahoma"/>
          <w:sz w:val="20"/>
          <w:szCs w:val="20"/>
        </w:rPr>
      </w:pPr>
    </w:p>
    <w:p w14:paraId="4C7210EF"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w:t>
      </w:r>
      <w:r w:rsidR="00F17245">
        <w:rPr>
          <w:rFonts w:ascii="Tahoma" w:hAnsi="Tahoma" w:cs="Tahoma"/>
          <w:sz w:val="20"/>
          <w:szCs w:val="20"/>
        </w:rPr>
        <w:t>realizaci Předmětu plnění</w:t>
      </w:r>
      <w:r w:rsidRPr="006A4D8E">
        <w:rPr>
          <w:rFonts w:ascii="Tahoma" w:hAnsi="Tahoma" w:cs="Tahoma"/>
          <w:sz w:val="20"/>
          <w:szCs w:val="20"/>
        </w:rPr>
        <w:t xml:space="preserve">. </w:t>
      </w:r>
    </w:p>
    <w:p w14:paraId="4F007485" w14:textId="77777777" w:rsidR="000C3778" w:rsidRDefault="000C3778" w:rsidP="000C3778">
      <w:pPr>
        <w:pStyle w:val="Odstavecseseznamem"/>
        <w:ind w:left="1416" w:hanging="849"/>
        <w:jc w:val="both"/>
        <w:rPr>
          <w:rFonts w:ascii="Tahoma" w:hAnsi="Tahoma" w:cs="Tahoma"/>
          <w:sz w:val="20"/>
          <w:szCs w:val="20"/>
        </w:rPr>
      </w:pPr>
    </w:p>
    <w:p w14:paraId="5F82E808"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w:t>
      </w:r>
      <w:r w:rsidR="005C373C">
        <w:rPr>
          <w:rFonts w:ascii="Tahoma" w:hAnsi="Tahoma" w:cs="Tahoma"/>
          <w:sz w:val="20"/>
          <w:szCs w:val="20"/>
        </w:rPr>
        <w:t xml:space="preserve">dodavatel realizuje Předmět plnění </w:t>
      </w:r>
      <w:r w:rsidRPr="006A4D8E">
        <w:rPr>
          <w:rFonts w:ascii="Tahoma" w:hAnsi="Tahoma" w:cs="Tahoma"/>
          <w:sz w:val="20"/>
          <w:szCs w:val="20"/>
        </w:rPr>
        <w:t xml:space="preserve">v rozporu se svými povinnostmi, je oprávněn zastavit prováděné práce a dožadovat se toho, aby </w:t>
      </w:r>
      <w:r w:rsidR="005C373C">
        <w:rPr>
          <w:rFonts w:ascii="Tahoma" w:hAnsi="Tahoma" w:cs="Tahoma"/>
          <w:sz w:val="20"/>
          <w:szCs w:val="20"/>
        </w:rPr>
        <w:t>dodavatel</w:t>
      </w:r>
      <w:r w:rsidRPr="006A4D8E">
        <w:rPr>
          <w:rFonts w:ascii="Tahoma" w:hAnsi="Tahoma" w:cs="Tahoma"/>
          <w:sz w:val="20"/>
          <w:szCs w:val="20"/>
        </w:rPr>
        <w:t xml:space="preserve"> odstranil vady vzniklé vadným prováděním a </w:t>
      </w:r>
      <w:r w:rsidR="005C373C">
        <w:rPr>
          <w:rFonts w:ascii="Tahoma" w:hAnsi="Tahoma" w:cs="Tahoma"/>
          <w:sz w:val="20"/>
          <w:szCs w:val="20"/>
        </w:rPr>
        <w:t>dále plnil smlouvu</w:t>
      </w:r>
      <w:r w:rsidRPr="006A4D8E">
        <w:rPr>
          <w:rFonts w:ascii="Tahoma" w:hAnsi="Tahoma" w:cs="Tahoma"/>
          <w:sz w:val="20"/>
          <w:szCs w:val="20"/>
        </w:rPr>
        <w:t xml:space="preserve"> řádným způsobem. Jestliže </w:t>
      </w:r>
      <w:r>
        <w:rPr>
          <w:rFonts w:ascii="Tahoma" w:hAnsi="Tahoma" w:cs="Tahoma"/>
          <w:sz w:val="20"/>
          <w:szCs w:val="20"/>
        </w:rPr>
        <w:t xml:space="preserve">tak </w:t>
      </w:r>
      <w:r w:rsidR="005C373C">
        <w:rPr>
          <w:rFonts w:ascii="Tahoma" w:hAnsi="Tahoma" w:cs="Tahoma"/>
          <w:sz w:val="20"/>
          <w:szCs w:val="20"/>
        </w:rPr>
        <w:t>dodavatel</w:t>
      </w:r>
      <w:r>
        <w:rPr>
          <w:rFonts w:ascii="Tahoma" w:hAnsi="Tahoma" w:cs="Tahoma"/>
          <w:sz w:val="20"/>
          <w:szCs w:val="20"/>
        </w:rPr>
        <w:t xml:space="preserve"> </w:t>
      </w:r>
      <w:r w:rsidRPr="006A4D8E">
        <w:rPr>
          <w:rFonts w:ascii="Tahoma" w:hAnsi="Tahoma" w:cs="Tahoma"/>
          <w:sz w:val="20"/>
          <w:szCs w:val="20"/>
        </w:rPr>
        <w:t xml:space="preserve">neučiní ani v přiměřené lhůtě mu k tomu poskytnuté a postup </w:t>
      </w:r>
      <w:r w:rsidR="00F52887">
        <w:rPr>
          <w:rFonts w:ascii="Tahoma" w:hAnsi="Tahoma" w:cs="Tahoma"/>
          <w:sz w:val="20"/>
          <w:szCs w:val="20"/>
        </w:rPr>
        <w:t>dodavatele</w:t>
      </w:r>
      <w:r w:rsidRPr="006A4D8E">
        <w:rPr>
          <w:rFonts w:ascii="Tahoma" w:hAnsi="Tahoma" w:cs="Tahoma"/>
          <w:sz w:val="20"/>
          <w:szCs w:val="20"/>
        </w:rPr>
        <w:t xml:space="preserve"> by vedl k porušení smlouvy, má objednatel právo od smlouvy odstoupit.</w:t>
      </w:r>
    </w:p>
    <w:p w14:paraId="3C0C7351" w14:textId="77777777" w:rsidR="00556C68" w:rsidRDefault="00556C68" w:rsidP="000C3778">
      <w:pPr>
        <w:pStyle w:val="Odstavecseseznamem"/>
        <w:ind w:left="1416" w:hanging="849"/>
        <w:jc w:val="both"/>
        <w:rPr>
          <w:rFonts w:ascii="Tahoma" w:hAnsi="Tahoma" w:cs="Tahoma"/>
          <w:sz w:val="20"/>
          <w:szCs w:val="20"/>
        </w:rPr>
      </w:pPr>
    </w:p>
    <w:p w14:paraId="44B0C04B" w14:textId="2C930405" w:rsidR="001232D7" w:rsidRDefault="001232D7" w:rsidP="000C3778">
      <w:pPr>
        <w:pStyle w:val="Odstavecseseznamem"/>
        <w:ind w:left="1416" w:hanging="849"/>
        <w:jc w:val="both"/>
        <w:rPr>
          <w:rFonts w:ascii="Tahoma" w:hAnsi="Tahoma" w:cs="Tahoma"/>
          <w:sz w:val="20"/>
          <w:szCs w:val="20"/>
        </w:rPr>
      </w:pPr>
      <w:r>
        <w:rPr>
          <w:rFonts w:ascii="Tahoma" w:hAnsi="Tahoma" w:cs="Tahoma"/>
          <w:sz w:val="20"/>
          <w:szCs w:val="20"/>
        </w:rPr>
        <w:t>10.1.3</w:t>
      </w:r>
      <w:r>
        <w:rPr>
          <w:rFonts w:ascii="Tahoma" w:hAnsi="Tahoma" w:cs="Tahoma"/>
          <w:sz w:val="20"/>
          <w:szCs w:val="20"/>
        </w:rPr>
        <w:tab/>
      </w:r>
      <w:r w:rsidR="00D20E89">
        <w:rPr>
          <w:rFonts w:ascii="Tahoma" w:hAnsi="Tahoma" w:cs="Tahoma"/>
          <w:sz w:val="20"/>
          <w:szCs w:val="20"/>
        </w:rPr>
        <w:t xml:space="preserve">Na vyžádání objednatele je </w:t>
      </w:r>
      <w:r w:rsidR="00F52887">
        <w:rPr>
          <w:rFonts w:ascii="Tahoma" w:hAnsi="Tahoma" w:cs="Tahoma"/>
          <w:sz w:val="20"/>
          <w:szCs w:val="20"/>
        </w:rPr>
        <w:t>dodavatel</w:t>
      </w:r>
      <w:r w:rsidR="00D20E89">
        <w:rPr>
          <w:rFonts w:ascii="Tahoma" w:hAnsi="Tahoma" w:cs="Tahoma"/>
          <w:sz w:val="20"/>
          <w:szCs w:val="20"/>
        </w:rPr>
        <w:t xml:space="preserve"> povinen zajistit přítomnost osoby odpovědné za </w:t>
      </w:r>
      <w:r w:rsidR="00C006D0">
        <w:rPr>
          <w:rFonts w:ascii="Tahoma" w:hAnsi="Tahoma" w:cs="Tahoma"/>
          <w:sz w:val="20"/>
          <w:szCs w:val="20"/>
        </w:rPr>
        <w:t>Předmět plnění</w:t>
      </w:r>
      <w:r w:rsidR="00D20E89">
        <w:rPr>
          <w:rFonts w:ascii="Tahoma" w:hAnsi="Tahoma" w:cs="Tahoma"/>
          <w:sz w:val="20"/>
          <w:szCs w:val="20"/>
        </w:rPr>
        <w:t xml:space="preserve"> na straně </w:t>
      </w:r>
      <w:r w:rsidR="00F52887">
        <w:rPr>
          <w:rFonts w:ascii="Tahoma" w:hAnsi="Tahoma" w:cs="Tahoma"/>
          <w:sz w:val="20"/>
          <w:szCs w:val="20"/>
        </w:rPr>
        <w:t>dodavatele</w:t>
      </w:r>
      <w:r w:rsidR="00D20E89">
        <w:rPr>
          <w:rFonts w:ascii="Tahoma" w:hAnsi="Tahoma" w:cs="Tahoma"/>
          <w:sz w:val="20"/>
          <w:szCs w:val="20"/>
        </w:rPr>
        <w:t xml:space="preserve">.  </w:t>
      </w:r>
    </w:p>
    <w:p w14:paraId="722FBDEA" w14:textId="77777777" w:rsidR="00FA08E9" w:rsidRPr="000A3E19" w:rsidRDefault="00FA08E9" w:rsidP="000A3E19">
      <w:pPr>
        <w:jc w:val="both"/>
        <w:rPr>
          <w:rFonts w:ascii="Tahoma" w:hAnsi="Tahoma" w:cs="Tahoma"/>
          <w:sz w:val="20"/>
          <w:szCs w:val="20"/>
        </w:rPr>
      </w:pPr>
    </w:p>
    <w:p w14:paraId="2C95AAC7" w14:textId="77777777" w:rsidR="000C3778" w:rsidRPr="00B906DC" w:rsidRDefault="000C3778" w:rsidP="00A03AD9">
      <w:pPr>
        <w:pStyle w:val="Zkladntext"/>
        <w:spacing w:before="120"/>
        <w:jc w:val="center"/>
        <w:rPr>
          <w:rFonts w:ascii="Tahoma" w:eastAsia="Calibri" w:hAnsi="Tahoma" w:cs="Tahoma"/>
          <w:b/>
          <w:sz w:val="20"/>
          <w:szCs w:val="20"/>
        </w:rPr>
      </w:pPr>
      <w:r w:rsidRPr="00B906DC">
        <w:rPr>
          <w:rFonts w:ascii="Tahoma" w:hAnsi="Tahoma" w:cs="Tahoma"/>
          <w:b/>
          <w:sz w:val="20"/>
          <w:szCs w:val="20"/>
        </w:rPr>
        <w:t>XI</w:t>
      </w:r>
      <w:r w:rsidRPr="00B906DC">
        <w:rPr>
          <w:rFonts w:ascii="Tahoma" w:eastAsia="Calibri" w:hAnsi="Tahoma" w:cs="Tahoma"/>
          <w:b/>
          <w:sz w:val="20"/>
          <w:szCs w:val="20"/>
        </w:rPr>
        <w:t>.</w:t>
      </w:r>
    </w:p>
    <w:p w14:paraId="04C55602" w14:textId="77777777" w:rsidR="000C3778" w:rsidRPr="00B906DC" w:rsidRDefault="000C3778" w:rsidP="00A03AD9">
      <w:pPr>
        <w:pStyle w:val="Zkladntext"/>
        <w:jc w:val="center"/>
        <w:rPr>
          <w:rFonts w:ascii="Tahoma" w:eastAsia="Calibri" w:hAnsi="Tahoma" w:cs="Tahoma"/>
          <w:b/>
          <w:sz w:val="20"/>
          <w:szCs w:val="20"/>
        </w:rPr>
      </w:pPr>
      <w:r w:rsidRPr="00B906DC">
        <w:rPr>
          <w:rFonts w:ascii="Tahoma" w:eastAsia="Calibri" w:hAnsi="Tahoma" w:cs="Tahoma"/>
          <w:b/>
          <w:sz w:val="20"/>
          <w:szCs w:val="20"/>
        </w:rPr>
        <w:t xml:space="preserve">Předání a převzetí </w:t>
      </w:r>
      <w:r w:rsidR="00F52887">
        <w:rPr>
          <w:rFonts w:ascii="Tahoma" w:eastAsia="Calibri" w:hAnsi="Tahoma" w:cs="Tahoma"/>
          <w:b/>
          <w:sz w:val="20"/>
          <w:szCs w:val="20"/>
        </w:rPr>
        <w:t>Předmětu plnění</w:t>
      </w:r>
    </w:p>
    <w:p w14:paraId="218149AB" w14:textId="77777777" w:rsidR="000C3778" w:rsidRPr="00B906DC" w:rsidRDefault="000C3778" w:rsidP="000C3778">
      <w:pPr>
        <w:pStyle w:val="Zkladntext"/>
        <w:ind w:hanging="426"/>
        <w:rPr>
          <w:rFonts w:ascii="Tahoma" w:eastAsia="Calibri" w:hAnsi="Tahoma" w:cs="Tahoma"/>
          <w:b/>
          <w:sz w:val="20"/>
          <w:szCs w:val="20"/>
        </w:rPr>
      </w:pPr>
    </w:p>
    <w:p w14:paraId="77F3EEC6" w14:textId="77777777" w:rsidR="000C3778" w:rsidRPr="00B906DC" w:rsidRDefault="000C3778" w:rsidP="000C3778">
      <w:pPr>
        <w:pStyle w:val="Zkladntext"/>
        <w:rPr>
          <w:rFonts w:ascii="Tahoma" w:eastAsia="Calibri" w:hAnsi="Tahoma" w:cs="Tahoma"/>
          <w:bCs/>
          <w:sz w:val="20"/>
          <w:szCs w:val="20"/>
        </w:rPr>
      </w:pPr>
      <w:proofErr w:type="gramStart"/>
      <w:r w:rsidRPr="00FA08E9">
        <w:rPr>
          <w:rFonts w:ascii="Tahoma" w:eastAsia="Calibri" w:hAnsi="Tahoma" w:cs="Tahoma"/>
          <w:b/>
          <w:sz w:val="20"/>
          <w:szCs w:val="20"/>
        </w:rPr>
        <w:t xml:space="preserve">11.1  </w:t>
      </w:r>
      <w:r w:rsidR="00F52887" w:rsidRPr="00FA08E9">
        <w:rPr>
          <w:rFonts w:ascii="Tahoma" w:eastAsia="Calibri" w:hAnsi="Tahoma" w:cs="Tahoma"/>
          <w:b/>
          <w:sz w:val="20"/>
          <w:szCs w:val="20"/>
        </w:rPr>
        <w:t>Předmět</w:t>
      </w:r>
      <w:proofErr w:type="gramEnd"/>
      <w:r w:rsidR="00F52887" w:rsidRPr="00FA08E9">
        <w:rPr>
          <w:rFonts w:ascii="Tahoma" w:eastAsia="Calibri" w:hAnsi="Tahoma" w:cs="Tahoma"/>
          <w:b/>
          <w:sz w:val="20"/>
          <w:szCs w:val="20"/>
        </w:rPr>
        <w:t xml:space="preserve"> plnění </w:t>
      </w:r>
      <w:r w:rsidR="00A03AD9" w:rsidRPr="00FA08E9">
        <w:rPr>
          <w:rFonts w:ascii="Tahoma" w:eastAsia="Calibri" w:hAnsi="Tahoma" w:cs="Tahoma"/>
          <w:b/>
          <w:sz w:val="20"/>
          <w:szCs w:val="20"/>
        </w:rPr>
        <w:t>jako celek</w:t>
      </w:r>
    </w:p>
    <w:p w14:paraId="641C10F9" w14:textId="77777777" w:rsidR="000C3778" w:rsidRPr="00B906DC" w:rsidRDefault="000C3778" w:rsidP="000C3778">
      <w:pPr>
        <w:pStyle w:val="Zkladntext"/>
        <w:rPr>
          <w:rFonts w:ascii="Tahoma" w:eastAsia="Calibri" w:hAnsi="Tahoma" w:cs="Tahoma"/>
          <w:bCs/>
          <w:sz w:val="20"/>
          <w:szCs w:val="20"/>
        </w:rPr>
      </w:pPr>
    </w:p>
    <w:p w14:paraId="23C401CA" w14:textId="77777777" w:rsidR="000C3778" w:rsidRPr="00B906DC" w:rsidRDefault="000C3778" w:rsidP="000C3778">
      <w:pPr>
        <w:pStyle w:val="Zkladntext"/>
        <w:ind w:left="1416" w:hanging="849"/>
        <w:rPr>
          <w:rFonts w:ascii="Tahoma" w:hAnsi="Tahoma" w:cs="Tahoma"/>
          <w:sz w:val="20"/>
          <w:szCs w:val="20"/>
        </w:rPr>
      </w:pPr>
      <w:r w:rsidRPr="00B906DC">
        <w:rPr>
          <w:rFonts w:ascii="Tahoma" w:eastAsia="Calibri" w:hAnsi="Tahoma" w:cs="Tahoma"/>
          <w:bCs/>
          <w:sz w:val="20"/>
          <w:szCs w:val="20"/>
        </w:rPr>
        <w:t>11.1.1</w:t>
      </w:r>
      <w:r w:rsidRPr="00B906DC">
        <w:rPr>
          <w:rFonts w:ascii="Tahoma" w:eastAsia="Calibri" w:hAnsi="Tahoma" w:cs="Tahoma"/>
          <w:bCs/>
          <w:sz w:val="20"/>
          <w:szCs w:val="20"/>
        </w:rPr>
        <w:tab/>
      </w:r>
      <w:r w:rsidRPr="00B906DC">
        <w:rPr>
          <w:rFonts w:ascii="Tahoma" w:hAnsi="Tahoma" w:cs="Tahoma"/>
          <w:sz w:val="20"/>
          <w:szCs w:val="20"/>
        </w:rPr>
        <w:t xml:space="preserve">Smluvní strany se dohodly, že </w:t>
      </w:r>
      <w:r w:rsidR="00F52887">
        <w:rPr>
          <w:rFonts w:ascii="Tahoma" w:hAnsi="Tahoma" w:cs="Tahoma"/>
          <w:sz w:val="20"/>
          <w:szCs w:val="20"/>
        </w:rPr>
        <w:t>Předmět plnění</w:t>
      </w:r>
      <w:r w:rsidRPr="00145496">
        <w:rPr>
          <w:rFonts w:ascii="Tahoma" w:hAnsi="Tahoma" w:cs="Tahoma"/>
          <w:sz w:val="20"/>
          <w:szCs w:val="20"/>
        </w:rPr>
        <w:t xml:space="preserve"> bude předán </w:t>
      </w:r>
      <w:r w:rsidR="00A03AD9">
        <w:rPr>
          <w:rFonts w:ascii="Tahoma" w:hAnsi="Tahoma" w:cs="Tahoma"/>
          <w:sz w:val="20"/>
          <w:szCs w:val="20"/>
        </w:rPr>
        <w:t>jako celek</w:t>
      </w:r>
      <w:r w:rsidRPr="00B906DC">
        <w:rPr>
          <w:rFonts w:ascii="Tahoma" w:hAnsi="Tahoma" w:cs="Tahoma"/>
          <w:sz w:val="20"/>
          <w:szCs w:val="20"/>
        </w:rPr>
        <w:t>.</w:t>
      </w:r>
    </w:p>
    <w:p w14:paraId="31857A5A" w14:textId="77777777" w:rsidR="000C3778" w:rsidRPr="00B906DC" w:rsidRDefault="000C3778" w:rsidP="000C3778">
      <w:pPr>
        <w:pStyle w:val="Zkladntext"/>
        <w:ind w:left="1416" w:hanging="849"/>
        <w:rPr>
          <w:rFonts w:ascii="Tahoma" w:hAnsi="Tahoma" w:cs="Tahoma"/>
          <w:sz w:val="20"/>
          <w:szCs w:val="20"/>
        </w:rPr>
      </w:pPr>
    </w:p>
    <w:p w14:paraId="68B38B9C" w14:textId="77777777" w:rsidR="000C3778" w:rsidRPr="00B906DC"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11.2  Definice</w:t>
      </w:r>
      <w:proofErr w:type="gramEnd"/>
      <w:r w:rsidRPr="00B906DC">
        <w:rPr>
          <w:rFonts w:ascii="Tahoma" w:hAnsi="Tahoma" w:cs="Tahoma"/>
          <w:b/>
          <w:bCs/>
          <w:sz w:val="20"/>
          <w:szCs w:val="20"/>
        </w:rPr>
        <w:t xml:space="preserve"> </w:t>
      </w:r>
      <w:r w:rsidR="00A368DF">
        <w:rPr>
          <w:rFonts w:ascii="Tahoma" w:hAnsi="Tahoma" w:cs="Tahoma"/>
          <w:b/>
          <w:bCs/>
          <w:sz w:val="20"/>
          <w:szCs w:val="20"/>
        </w:rPr>
        <w:t>realizace Předmětu plnění</w:t>
      </w:r>
    </w:p>
    <w:p w14:paraId="4AFFD35C" w14:textId="77777777" w:rsidR="000C3778" w:rsidRPr="00B906DC" w:rsidRDefault="000C3778" w:rsidP="000C3778">
      <w:pPr>
        <w:pStyle w:val="Zkladntext"/>
        <w:rPr>
          <w:rFonts w:ascii="Tahoma" w:hAnsi="Tahoma" w:cs="Tahoma"/>
          <w:sz w:val="20"/>
          <w:szCs w:val="20"/>
        </w:rPr>
      </w:pPr>
    </w:p>
    <w:p w14:paraId="535C5BA5" w14:textId="530F1DA8" w:rsidR="000C3778" w:rsidRPr="00B906DC" w:rsidRDefault="000C3778" w:rsidP="000C3778">
      <w:pPr>
        <w:pStyle w:val="Zkladntext"/>
        <w:ind w:left="1416" w:hanging="849"/>
        <w:rPr>
          <w:rFonts w:ascii="Tahoma" w:hAnsi="Tahoma" w:cs="Tahoma"/>
          <w:sz w:val="20"/>
          <w:szCs w:val="20"/>
        </w:rPr>
      </w:pPr>
      <w:r w:rsidRPr="000E0377">
        <w:rPr>
          <w:rFonts w:ascii="Tahoma" w:hAnsi="Tahoma" w:cs="Tahoma"/>
          <w:sz w:val="20"/>
          <w:szCs w:val="20"/>
        </w:rPr>
        <w:t>11.2.1</w:t>
      </w:r>
      <w:r w:rsidRPr="000E0377">
        <w:rPr>
          <w:rFonts w:ascii="Tahoma" w:hAnsi="Tahoma" w:cs="Tahoma"/>
          <w:sz w:val="20"/>
          <w:szCs w:val="20"/>
        </w:rPr>
        <w:tab/>
        <w:t xml:space="preserve">Za řádně </w:t>
      </w:r>
      <w:r w:rsidR="00A368DF">
        <w:rPr>
          <w:rFonts w:ascii="Tahoma" w:hAnsi="Tahoma" w:cs="Tahoma"/>
          <w:sz w:val="20"/>
          <w:szCs w:val="20"/>
        </w:rPr>
        <w:t xml:space="preserve">realizovaný Předmět plnění </w:t>
      </w:r>
      <w:r w:rsidRPr="000E0377">
        <w:rPr>
          <w:rFonts w:ascii="Tahoma" w:hAnsi="Tahoma" w:cs="Tahoma"/>
          <w:sz w:val="20"/>
          <w:szCs w:val="20"/>
        </w:rPr>
        <w:t>je považován</w:t>
      </w:r>
      <w:r w:rsidR="00A368DF">
        <w:rPr>
          <w:rFonts w:ascii="Tahoma" w:hAnsi="Tahoma" w:cs="Tahoma"/>
          <w:sz w:val="20"/>
          <w:szCs w:val="20"/>
        </w:rPr>
        <w:t>a</w:t>
      </w:r>
      <w:r w:rsidR="00404B87">
        <w:rPr>
          <w:rFonts w:ascii="Tahoma" w:hAnsi="Tahoma" w:cs="Tahoma"/>
          <w:sz w:val="20"/>
          <w:szCs w:val="20"/>
        </w:rPr>
        <w:t xml:space="preserve"> dodávka Předmětu plnění v</w:t>
      </w:r>
      <w:r w:rsidR="003A7640">
        <w:rPr>
          <w:rFonts w:ascii="Tahoma" w:hAnsi="Tahoma" w:cs="Tahoma"/>
          <w:sz w:val="20"/>
          <w:szCs w:val="20"/>
        </w:rPr>
        <w:t> </w:t>
      </w:r>
      <w:r w:rsidR="00404B87">
        <w:rPr>
          <w:rFonts w:ascii="Tahoma" w:hAnsi="Tahoma" w:cs="Tahoma"/>
          <w:sz w:val="20"/>
          <w:szCs w:val="20"/>
        </w:rPr>
        <w:t>r</w:t>
      </w:r>
      <w:r w:rsidRPr="000E0377">
        <w:rPr>
          <w:rFonts w:ascii="Tahoma" w:hAnsi="Tahoma" w:cs="Tahoma"/>
          <w:sz w:val="20"/>
          <w:szCs w:val="20"/>
        </w:rPr>
        <w:t>ozsahu, s parametry a vlastnostmi, stanovenými touto smlouvou</w:t>
      </w:r>
      <w:r w:rsidR="00802834">
        <w:rPr>
          <w:rFonts w:ascii="Tahoma" w:hAnsi="Tahoma" w:cs="Tahoma"/>
          <w:sz w:val="20"/>
          <w:szCs w:val="20"/>
        </w:rPr>
        <w:t xml:space="preserve">, </w:t>
      </w:r>
      <w:r w:rsidR="00697894">
        <w:rPr>
          <w:rFonts w:ascii="Tahoma" w:hAnsi="Tahoma" w:cs="Tahoma"/>
          <w:sz w:val="20"/>
          <w:szCs w:val="20"/>
        </w:rPr>
        <w:t>jejími přílohami</w:t>
      </w:r>
      <w:r w:rsidR="00802834">
        <w:rPr>
          <w:rFonts w:ascii="Tahoma" w:hAnsi="Tahoma" w:cs="Tahoma"/>
          <w:sz w:val="20"/>
          <w:szCs w:val="20"/>
        </w:rPr>
        <w:t xml:space="preserve"> a</w:t>
      </w:r>
      <w:r w:rsidR="007F0AB1">
        <w:rPr>
          <w:rFonts w:ascii="Tahoma" w:hAnsi="Tahoma" w:cs="Tahoma"/>
          <w:sz w:val="20"/>
          <w:szCs w:val="20"/>
        </w:rPr>
        <w:t> </w:t>
      </w:r>
      <w:r w:rsidR="00802834">
        <w:rPr>
          <w:rFonts w:ascii="Tahoma" w:hAnsi="Tahoma" w:cs="Tahoma"/>
          <w:sz w:val="20"/>
          <w:szCs w:val="20"/>
        </w:rPr>
        <w:t xml:space="preserve">pokyny </w:t>
      </w:r>
      <w:r w:rsidR="00D40DA8">
        <w:rPr>
          <w:rFonts w:ascii="Tahoma" w:hAnsi="Tahoma" w:cs="Tahoma"/>
          <w:sz w:val="20"/>
          <w:szCs w:val="20"/>
        </w:rPr>
        <w:t>o</w:t>
      </w:r>
      <w:r w:rsidR="00802834">
        <w:rPr>
          <w:rFonts w:ascii="Tahoma" w:hAnsi="Tahoma" w:cs="Tahoma"/>
          <w:sz w:val="20"/>
          <w:szCs w:val="20"/>
        </w:rPr>
        <w:t>bjednatele</w:t>
      </w:r>
      <w:r w:rsidR="00D40DA8">
        <w:rPr>
          <w:rFonts w:ascii="Tahoma" w:hAnsi="Tahoma" w:cs="Tahoma"/>
          <w:sz w:val="20"/>
          <w:szCs w:val="20"/>
        </w:rPr>
        <w:t xml:space="preserve">, </w:t>
      </w:r>
      <w:r w:rsidRPr="000E0377">
        <w:rPr>
          <w:rFonts w:ascii="Tahoma" w:hAnsi="Tahoma" w:cs="Tahoma"/>
          <w:sz w:val="20"/>
          <w:szCs w:val="20"/>
        </w:rPr>
        <w:t>proveden</w:t>
      </w:r>
      <w:r w:rsidR="00697894">
        <w:rPr>
          <w:rFonts w:ascii="Tahoma" w:hAnsi="Tahoma" w:cs="Tahoma"/>
          <w:sz w:val="20"/>
          <w:szCs w:val="20"/>
        </w:rPr>
        <w:t>á</w:t>
      </w:r>
      <w:r w:rsidRPr="000E0377">
        <w:rPr>
          <w:rFonts w:ascii="Tahoma" w:hAnsi="Tahoma" w:cs="Tahoma"/>
          <w:sz w:val="20"/>
          <w:szCs w:val="20"/>
        </w:rPr>
        <w:t xml:space="preserve"> v potřebné kvalitě, řádně a včas, kter</w:t>
      </w:r>
      <w:r w:rsidR="00697894">
        <w:rPr>
          <w:rFonts w:ascii="Tahoma" w:hAnsi="Tahoma" w:cs="Tahoma"/>
          <w:sz w:val="20"/>
          <w:szCs w:val="20"/>
        </w:rPr>
        <w:t>á</w:t>
      </w:r>
      <w:r w:rsidRPr="000E0377">
        <w:rPr>
          <w:rFonts w:ascii="Tahoma" w:hAnsi="Tahoma" w:cs="Tahoma"/>
          <w:sz w:val="20"/>
          <w:szCs w:val="20"/>
        </w:rPr>
        <w:t xml:space="preserve"> je předán</w:t>
      </w:r>
      <w:r w:rsidR="00697894">
        <w:rPr>
          <w:rFonts w:ascii="Tahoma" w:hAnsi="Tahoma" w:cs="Tahoma"/>
          <w:sz w:val="20"/>
          <w:szCs w:val="20"/>
        </w:rPr>
        <w:t>a</w:t>
      </w:r>
      <w:r w:rsidRPr="000E0377">
        <w:rPr>
          <w:rFonts w:ascii="Tahoma" w:hAnsi="Tahoma" w:cs="Tahoma"/>
          <w:sz w:val="20"/>
          <w:szCs w:val="20"/>
        </w:rPr>
        <w:t xml:space="preserve"> bez vad a nedodělků, které by znamenaly omezení řádného užívání, komfortu, kvality, estetických nebo funkčních vlastností </w:t>
      </w:r>
      <w:r w:rsidR="00DE67F1">
        <w:rPr>
          <w:rFonts w:ascii="Tahoma" w:hAnsi="Tahoma" w:cs="Tahoma"/>
          <w:sz w:val="20"/>
          <w:szCs w:val="20"/>
        </w:rPr>
        <w:t>Předmětu plnění</w:t>
      </w:r>
      <w:r w:rsidRPr="000E0377">
        <w:rPr>
          <w:rFonts w:ascii="Tahoma" w:hAnsi="Tahoma" w:cs="Tahoma"/>
          <w:sz w:val="20"/>
          <w:szCs w:val="20"/>
        </w:rPr>
        <w:t>, a k</w:t>
      </w:r>
      <w:r w:rsidR="00DE67F1">
        <w:rPr>
          <w:rFonts w:ascii="Tahoma" w:hAnsi="Tahoma" w:cs="Tahoma"/>
          <w:sz w:val="20"/>
          <w:szCs w:val="20"/>
        </w:rPr>
        <w:t> </w:t>
      </w:r>
      <w:r w:rsidRPr="000E0377">
        <w:rPr>
          <w:rFonts w:ascii="Tahoma" w:hAnsi="Tahoma" w:cs="Tahoma"/>
          <w:sz w:val="20"/>
          <w:szCs w:val="20"/>
        </w:rPr>
        <w:t>n</w:t>
      </w:r>
      <w:r w:rsidR="00DE67F1">
        <w:rPr>
          <w:rFonts w:ascii="Tahoma" w:hAnsi="Tahoma" w:cs="Tahoma"/>
          <w:sz w:val="20"/>
          <w:szCs w:val="20"/>
        </w:rPr>
        <w:t>íž je dodavatelem</w:t>
      </w:r>
      <w:r w:rsidRPr="000E0377">
        <w:rPr>
          <w:rFonts w:ascii="Tahoma" w:hAnsi="Tahoma" w:cs="Tahoma"/>
          <w:sz w:val="20"/>
          <w:szCs w:val="20"/>
        </w:rPr>
        <w:t xml:space="preserve"> dodána dokumentace vyžadovaná touto smlouvou a jejími přílohami, a</w:t>
      </w:r>
      <w:r w:rsidR="00DE67F1">
        <w:rPr>
          <w:rFonts w:ascii="Tahoma" w:hAnsi="Tahoma" w:cs="Tahoma"/>
          <w:sz w:val="20"/>
          <w:szCs w:val="20"/>
        </w:rPr>
        <w:t xml:space="preserve"> současně k níž byly ze strany dodavatele poskytnuty související práce </w:t>
      </w:r>
      <w:r w:rsidR="00DA60D4">
        <w:rPr>
          <w:rFonts w:ascii="Tahoma" w:hAnsi="Tahoma" w:cs="Tahoma"/>
          <w:sz w:val="20"/>
          <w:szCs w:val="20"/>
        </w:rPr>
        <w:t>dle čl. III. této smlouvy.</w:t>
      </w:r>
      <w:r w:rsidR="00F977E6">
        <w:rPr>
          <w:rFonts w:ascii="Tahoma" w:hAnsi="Tahoma" w:cs="Tahoma"/>
          <w:sz w:val="20"/>
          <w:szCs w:val="20"/>
        </w:rPr>
        <w:t xml:space="preserve"> </w:t>
      </w:r>
    </w:p>
    <w:p w14:paraId="1934A003" w14:textId="77777777" w:rsidR="000C3778" w:rsidRPr="00B906DC" w:rsidRDefault="000C3778" w:rsidP="000C3778">
      <w:pPr>
        <w:pStyle w:val="Zkladntext"/>
        <w:ind w:left="1416" w:hanging="849"/>
        <w:rPr>
          <w:rFonts w:ascii="Tahoma" w:hAnsi="Tahoma" w:cs="Tahoma"/>
          <w:sz w:val="20"/>
          <w:szCs w:val="20"/>
        </w:rPr>
      </w:pPr>
    </w:p>
    <w:p w14:paraId="12EB491E" w14:textId="77777777" w:rsidR="000C3778" w:rsidRPr="00B906DC" w:rsidRDefault="000C3778" w:rsidP="000C3778">
      <w:pPr>
        <w:pStyle w:val="Zkladntext"/>
        <w:ind w:left="1416" w:hanging="849"/>
        <w:rPr>
          <w:rFonts w:ascii="Tahoma" w:hAnsi="Tahoma" w:cs="Tahoma"/>
          <w:b/>
          <w:bCs/>
          <w:color w:val="FFFFFF"/>
          <w:sz w:val="20"/>
          <w:szCs w:val="20"/>
          <w:u w:val="dash"/>
        </w:rPr>
      </w:pPr>
      <w:r w:rsidRPr="00B906DC">
        <w:rPr>
          <w:rFonts w:ascii="Tahoma" w:hAnsi="Tahoma" w:cs="Tahoma"/>
          <w:sz w:val="20"/>
          <w:szCs w:val="20"/>
        </w:rPr>
        <w:t>11.2.2</w:t>
      </w:r>
      <w:r w:rsidRPr="00B906DC">
        <w:rPr>
          <w:rFonts w:ascii="Tahoma" w:hAnsi="Tahoma" w:cs="Tahoma"/>
          <w:sz w:val="20"/>
          <w:szCs w:val="20"/>
        </w:rPr>
        <w:tab/>
      </w:r>
      <w:r w:rsidR="00DA60D4">
        <w:rPr>
          <w:rFonts w:ascii="Tahoma" w:hAnsi="Tahoma" w:cs="Tahoma"/>
          <w:sz w:val="20"/>
          <w:szCs w:val="20"/>
        </w:rPr>
        <w:t>Řádnost provedení Předmětu plnění</w:t>
      </w:r>
      <w:r w:rsidRPr="00B906DC">
        <w:rPr>
          <w:rFonts w:ascii="Tahoma" w:hAnsi="Tahoma" w:cs="Tahoma"/>
          <w:sz w:val="20"/>
          <w:szCs w:val="20"/>
        </w:rPr>
        <w:t xml:space="preserve"> prokazuje zásadně </w:t>
      </w:r>
      <w:r w:rsidR="00582D09">
        <w:rPr>
          <w:rFonts w:ascii="Tahoma" w:hAnsi="Tahoma" w:cs="Tahoma"/>
          <w:sz w:val="20"/>
          <w:szCs w:val="20"/>
        </w:rPr>
        <w:t>dodavatel.</w:t>
      </w:r>
      <w:r w:rsidRPr="00B906DC">
        <w:rPr>
          <w:rFonts w:ascii="Tahoma" w:hAnsi="Tahoma" w:cs="Tahoma"/>
          <w:sz w:val="20"/>
          <w:szCs w:val="20"/>
        </w:rPr>
        <w:t xml:space="preserve"> </w:t>
      </w:r>
    </w:p>
    <w:p w14:paraId="6760B5F3" w14:textId="77777777" w:rsidR="000C3778" w:rsidRPr="00B906DC" w:rsidRDefault="000C3778" w:rsidP="000C3778">
      <w:pPr>
        <w:pStyle w:val="Odstavecseseznamem"/>
        <w:rPr>
          <w:rFonts w:ascii="Tahoma" w:hAnsi="Tahoma" w:cs="Tahoma"/>
          <w:sz w:val="20"/>
          <w:szCs w:val="20"/>
        </w:rPr>
      </w:pPr>
    </w:p>
    <w:p w14:paraId="04311202" w14:textId="77777777" w:rsidR="000C3778" w:rsidRPr="00B906DC"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11.3  Vady</w:t>
      </w:r>
      <w:proofErr w:type="gramEnd"/>
      <w:r w:rsidRPr="00B906DC">
        <w:rPr>
          <w:rFonts w:ascii="Tahoma" w:hAnsi="Tahoma" w:cs="Tahoma"/>
          <w:b/>
          <w:bCs/>
          <w:sz w:val="20"/>
          <w:szCs w:val="20"/>
        </w:rPr>
        <w:t xml:space="preserve"> a nedodělky </w:t>
      </w:r>
    </w:p>
    <w:p w14:paraId="698C8B53" w14:textId="77777777" w:rsidR="000C3778" w:rsidRPr="00B906DC" w:rsidRDefault="000C3778" w:rsidP="000C3778">
      <w:pPr>
        <w:pStyle w:val="Zkladntext"/>
        <w:rPr>
          <w:rFonts w:ascii="Tahoma" w:hAnsi="Tahoma" w:cs="Tahoma"/>
          <w:sz w:val="20"/>
          <w:szCs w:val="20"/>
        </w:rPr>
      </w:pPr>
    </w:p>
    <w:p w14:paraId="4FC9DC9F" w14:textId="77777777" w:rsidR="003020E8" w:rsidRDefault="000C3778" w:rsidP="001D04FD">
      <w:pPr>
        <w:pStyle w:val="Zkladntext"/>
        <w:ind w:left="1416" w:hanging="849"/>
        <w:rPr>
          <w:rFonts w:ascii="Tahoma" w:hAnsi="Tahoma" w:cs="Tahoma"/>
          <w:b/>
          <w:bCs/>
          <w:color w:val="FFFFFF"/>
          <w:sz w:val="20"/>
          <w:szCs w:val="20"/>
          <w:u w:val="dash"/>
        </w:rPr>
      </w:pPr>
      <w:r w:rsidRPr="00B906DC">
        <w:rPr>
          <w:rFonts w:ascii="Tahoma" w:hAnsi="Tahoma" w:cs="Tahoma"/>
          <w:sz w:val="20"/>
          <w:szCs w:val="20"/>
        </w:rPr>
        <w:t>11.3.1</w:t>
      </w:r>
      <w:r w:rsidRPr="00B906DC">
        <w:rPr>
          <w:rFonts w:ascii="Tahoma" w:hAnsi="Tahoma" w:cs="Tahoma"/>
          <w:sz w:val="20"/>
          <w:szCs w:val="20"/>
        </w:rPr>
        <w:tab/>
      </w:r>
      <w:r w:rsidR="00582D09">
        <w:rPr>
          <w:rFonts w:ascii="Tahoma" w:hAnsi="Tahoma" w:cs="Tahoma"/>
          <w:sz w:val="20"/>
          <w:szCs w:val="20"/>
        </w:rPr>
        <w:t>Za vady a nedodělky jsou považovány nedostatky a vady,</w:t>
      </w:r>
      <w:r w:rsidRPr="00B906DC">
        <w:rPr>
          <w:rFonts w:ascii="Tahoma" w:hAnsi="Tahoma" w:cs="Tahoma"/>
          <w:sz w:val="20"/>
          <w:szCs w:val="20"/>
        </w:rPr>
        <w:t xml:space="preserve"> </w:t>
      </w:r>
      <w:r>
        <w:rPr>
          <w:rFonts w:ascii="Tahoma" w:hAnsi="Tahoma" w:cs="Tahoma"/>
          <w:sz w:val="20"/>
          <w:szCs w:val="20"/>
        </w:rPr>
        <w:t xml:space="preserve">které by znamenaly omezení řádného užívání, komfortu, kvality, estetických nebo funkčních vlastností </w:t>
      </w:r>
      <w:r w:rsidR="00581ABC">
        <w:rPr>
          <w:rFonts w:ascii="Tahoma" w:hAnsi="Tahoma" w:cs="Tahoma"/>
          <w:sz w:val="20"/>
          <w:szCs w:val="20"/>
        </w:rPr>
        <w:t xml:space="preserve">Předmětu plnění, </w:t>
      </w:r>
      <w:r w:rsidRPr="00B906DC">
        <w:rPr>
          <w:rFonts w:ascii="Tahoma" w:hAnsi="Tahoma" w:cs="Tahoma"/>
          <w:sz w:val="20"/>
          <w:szCs w:val="20"/>
        </w:rPr>
        <w:t>a</w:t>
      </w:r>
      <w:r w:rsidR="00581ABC">
        <w:rPr>
          <w:rFonts w:ascii="Tahoma" w:hAnsi="Tahoma" w:cs="Tahoma"/>
          <w:sz w:val="20"/>
          <w:szCs w:val="20"/>
        </w:rPr>
        <w:t xml:space="preserve"> dále</w:t>
      </w:r>
      <w:r w:rsidRPr="00B906DC">
        <w:rPr>
          <w:rFonts w:ascii="Tahoma" w:hAnsi="Tahoma" w:cs="Tahoma"/>
          <w:sz w:val="20"/>
          <w:szCs w:val="20"/>
        </w:rPr>
        <w:t xml:space="preserve"> </w:t>
      </w:r>
      <w:r w:rsidR="00281197">
        <w:rPr>
          <w:rFonts w:ascii="Tahoma" w:hAnsi="Tahoma" w:cs="Tahoma"/>
          <w:sz w:val="20"/>
          <w:szCs w:val="20"/>
        </w:rPr>
        <w:t xml:space="preserve">právní </w:t>
      </w:r>
      <w:r w:rsidRPr="00B906DC">
        <w:rPr>
          <w:rFonts w:ascii="Tahoma" w:hAnsi="Tahoma" w:cs="Tahoma"/>
          <w:sz w:val="20"/>
          <w:szCs w:val="20"/>
        </w:rPr>
        <w:t>vady</w:t>
      </w:r>
      <w:r w:rsidR="001D04FD">
        <w:rPr>
          <w:rFonts w:ascii="Tahoma" w:hAnsi="Tahoma" w:cs="Tahoma"/>
          <w:sz w:val="20"/>
          <w:szCs w:val="20"/>
        </w:rPr>
        <w:t xml:space="preserve">. </w:t>
      </w:r>
    </w:p>
    <w:p w14:paraId="0E21A811" w14:textId="77777777" w:rsidR="003020E8" w:rsidRDefault="003020E8" w:rsidP="000C3778">
      <w:pPr>
        <w:rPr>
          <w:rFonts w:ascii="Tahoma" w:hAnsi="Tahoma" w:cs="Tahoma"/>
          <w:b/>
          <w:bCs/>
          <w:color w:val="FFFFFF"/>
          <w:sz w:val="20"/>
          <w:szCs w:val="20"/>
          <w:u w:val="dash"/>
        </w:rPr>
      </w:pPr>
    </w:p>
    <w:p w14:paraId="3C3941A8"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11.4  Předávací</w:t>
      </w:r>
      <w:proofErr w:type="gramEnd"/>
      <w:r w:rsidRPr="00B906DC">
        <w:rPr>
          <w:rFonts w:ascii="Tahoma" w:hAnsi="Tahoma" w:cs="Tahoma"/>
          <w:b/>
          <w:bCs/>
          <w:sz w:val="20"/>
          <w:szCs w:val="20"/>
        </w:rPr>
        <w:t xml:space="preserve"> řízení</w:t>
      </w:r>
    </w:p>
    <w:p w14:paraId="7B98ADAF" w14:textId="77777777" w:rsidR="000C3778" w:rsidRPr="00B906DC" w:rsidRDefault="000C3778" w:rsidP="000C3778">
      <w:pPr>
        <w:pStyle w:val="Zkladntext"/>
        <w:rPr>
          <w:rFonts w:ascii="Tahoma" w:hAnsi="Tahoma" w:cs="Tahoma"/>
          <w:sz w:val="20"/>
          <w:szCs w:val="20"/>
        </w:rPr>
      </w:pPr>
    </w:p>
    <w:p w14:paraId="2B4C02BE" w14:textId="77777777" w:rsidR="000C3778" w:rsidRDefault="000C3778" w:rsidP="000C3778">
      <w:pPr>
        <w:pStyle w:val="Zkladntext"/>
        <w:ind w:left="1407" w:hanging="840"/>
        <w:rPr>
          <w:rFonts w:ascii="Tahoma" w:hAnsi="Tahoma" w:cs="Tahoma"/>
          <w:sz w:val="20"/>
          <w:szCs w:val="20"/>
        </w:rPr>
      </w:pPr>
      <w:r w:rsidRPr="00B906DC">
        <w:rPr>
          <w:rFonts w:ascii="Tahoma" w:hAnsi="Tahoma" w:cs="Tahoma"/>
          <w:sz w:val="20"/>
          <w:szCs w:val="20"/>
        </w:rPr>
        <w:t>11.4.1</w:t>
      </w:r>
      <w:r w:rsidRPr="00B906DC">
        <w:rPr>
          <w:rFonts w:ascii="Tahoma" w:hAnsi="Tahoma" w:cs="Tahoma"/>
          <w:sz w:val="20"/>
          <w:szCs w:val="20"/>
        </w:rPr>
        <w:tab/>
        <w:t xml:space="preserve">K předání </w:t>
      </w:r>
      <w:r w:rsidR="00EE23C8">
        <w:rPr>
          <w:rFonts w:ascii="Tahoma" w:hAnsi="Tahoma" w:cs="Tahoma"/>
          <w:sz w:val="20"/>
          <w:szCs w:val="20"/>
        </w:rPr>
        <w:t xml:space="preserve">Předmětu plnění </w:t>
      </w:r>
      <w:r w:rsidRPr="00B906DC">
        <w:rPr>
          <w:rFonts w:ascii="Tahoma" w:hAnsi="Tahoma" w:cs="Tahoma"/>
          <w:sz w:val="20"/>
          <w:szCs w:val="20"/>
        </w:rPr>
        <w:t>objednateli dojde na základě předávacího řízení</w:t>
      </w:r>
      <w:r>
        <w:rPr>
          <w:rFonts w:ascii="Tahoma" w:hAnsi="Tahoma" w:cs="Tahoma"/>
          <w:sz w:val="20"/>
          <w:szCs w:val="20"/>
        </w:rPr>
        <w:t xml:space="preserve">. </w:t>
      </w:r>
    </w:p>
    <w:p w14:paraId="1E1209B8" w14:textId="77777777" w:rsidR="000C3778" w:rsidRDefault="000C3778" w:rsidP="000C3778">
      <w:pPr>
        <w:pStyle w:val="Zkladntext"/>
        <w:ind w:left="1407" w:hanging="840"/>
        <w:rPr>
          <w:rFonts w:ascii="Tahoma" w:hAnsi="Tahoma" w:cs="Tahoma"/>
          <w:sz w:val="20"/>
          <w:szCs w:val="20"/>
        </w:rPr>
      </w:pPr>
    </w:p>
    <w:p w14:paraId="350B9164"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lastRenderedPageBreak/>
        <w:t>11.4.2</w:t>
      </w:r>
      <w:r>
        <w:rPr>
          <w:rFonts w:ascii="Tahoma" w:hAnsi="Tahoma" w:cs="Tahoma"/>
          <w:sz w:val="20"/>
          <w:szCs w:val="20"/>
        </w:rPr>
        <w:tab/>
        <w:t xml:space="preserve">Písemná výzva </w:t>
      </w:r>
      <w:r w:rsidR="00EE23C8">
        <w:rPr>
          <w:rFonts w:ascii="Tahoma" w:hAnsi="Tahoma" w:cs="Tahoma"/>
          <w:sz w:val="20"/>
          <w:szCs w:val="20"/>
        </w:rPr>
        <w:t>dodavatele</w:t>
      </w:r>
      <w:r>
        <w:rPr>
          <w:rFonts w:ascii="Tahoma" w:hAnsi="Tahoma" w:cs="Tahoma"/>
          <w:sz w:val="20"/>
          <w:szCs w:val="20"/>
        </w:rPr>
        <w:t xml:space="preserve"> k účasti objednatele na předávacím řízení musí být objednateli doručena v závazném termínu </w:t>
      </w:r>
      <w:r w:rsidRPr="003524F5">
        <w:rPr>
          <w:rFonts w:ascii="Tahoma" w:hAnsi="Tahoma" w:cs="Tahoma"/>
          <w:sz w:val="20"/>
          <w:szCs w:val="20"/>
        </w:rPr>
        <w:t>dle čl. 6.</w:t>
      </w:r>
      <w:r w:rsidR="002A334E">
        <w:rPr>
          <w:rFonts w:ascii="Tahoma" w:hAnsi="Tahoma" w:cs="Tahoma"/>
          <w:sz w:val="20"/>
          <w:szCs w:val="20"/>
        </w:rPr>
        <w:t>2</w:t>
      </w:r>
      <w:r w:rsidRPr="003524F5">
        <w:rPr>
          <w:rFonts w:ascii="Tahoma" w:hAnsi="Tahoma" w:cs="Tahoma"/>
          <w:sz w:val="20"/>
          <w:szCs w:val="20"/>
        </w:rPr>
        <w:t xml:space="preserve"> této smlouvy.</w:t>
      </w:r>
      <w:r>
        <w:rPr>
          <w:rFonts w:ascii="Tahoma" w:hAnsi="Tahoma" w:cs="Tahoma"/>
          <w:sz w:val="20"/>
          <w:szCs w:val="20"/>
        </w:rPr>
        <w:t xml:space="preserve"> </w:t>
      </w:r>
    </w:p>
    <w:p w14:paraId="17D56FFD" w14:textId="77777777" w:rsidR="000C3778" w:rsidRDefault="000C3778" w:rsidP="000C3778">
      <w:pPr>
        <w:pStyle w:val="Zkladntext"/>
        <w:ind w:left="1407" w:hanging="840"/>
        <w:rPr>
          <w:rFonts w:ascii="Tahoma" w:hAnsi="Tahoma" w:cs="Tahoma"/>
          <w:sz w:val="20"/>
          <w:szCs w:val="20"/>
        </w:rPr>
      </w:pPr>
    </w:p>
    <w:p w14:paraId="7235FB66"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11.4.3</w:t>
      </w:r>
      <w:r>
        <w:rPr>
          <w:rFonts w:ascii="Tahoma" w:hAnsi="Tahoma" w:cs="Tahoma"/>
          <w:sz w:val="20"/>
          <w:szCs w:val="20"/>
        </w:rPr>
        <w:tab/>
      </w:r>
      <w:r w:rsidRPr="00B906DC">
        <w:rPr>
          <w:rFonts w:ascii="Tahoma" w:hAnsi="Tahoma" w:cs="Tahoma"/>
          <w:sz w:val="20"/>
          <w:szCs w:val="20"/>
        </w:rPr>
        <w:t xml:space="preserve">K předání </w:t>
      </w:r>
      <w:r w:rsidR="00531B77">
        <w:rPr>
          <w:rFonts w:ascii="Tahoma" w:hAnsi="Tahoma" w:cs="Tahoma"/>
          <w:sz w:val="20"/>
          <w:szCs w:val="20"/>
        </w:rPr>
        <w:t>Předmětu plnění</w:t>
      </w:r>
      <w:r w:rsidRPr="00B906DC">
        <w:rPr>
          <w:rFonts w:ascii="Tahoma" w:hAnsi="Tahoma" w:cs="Tahoma"/>
          <w:sz w:val="20"/>
          <w:szCs w:val="20"/>
        </w:rPr>
        <w:t xml:space="preserve"> dochází formou písemného předávacího protokolu (jehož součástí bude i příslušná dokumentace, uvedená v této smlouvě), který bude podepsán oprávněnými zástupci obou smluvních stran. </w:t>
      </w:r>
    </w:p>
    <w:p w14:paraId="1BFA64A1" w14:textId="77777777" w:rsidR="000C3778" w:rsidRDefault="000C3778" w:rsidP="000C3778">
      <w:pPr>
        <w:pStyle w:val="Zkladntext"/>
        <w:ind w:left="1407" w:hanging="840"/>
        <w:rPr>
          <w:rFonts w:ascii="Tahoma" w:hAnsi="Tahoma" w:cs="Tahoma"/>
          <w:sz w:val="20"/>
          <w:szCs w:val="20"/>
        </w:rPr>
      </w:pPr>
    </w:p>
    <w:p w14:paraId="6FF32F9B" w14:textId="5A8345EB" w:rsidR="00D965C6" w:rsidRDefault="000C3778" w:rsidP="000C3778">
      <w:pPr>
        <w:pStyle w:val="Zkladntext"/>
        <w:ind w:left="1407" w:hanging="840"/>
        <w:rPr>
          <w:rFonts w:ascii="Tahoma" w:hAnsi="Tahoma" w:cs="Tahoma"/>
          <w:sz w:val="20"/>
          <w:szCs w:val="20"/>
        </w:rPr>
      </w:pPr>
      <w:r>
        <w:rPr>
          <w:rFonts w:ascii="Tahoma" w:hAnsi="Tahoma" w:cs="Tahoma"/>
          <w:sz w:val="20"/>
          <w:szCs w:val="20"/>
        </w:rPr>
        <w:t>11.4.</w:t>
      </w:r>
      <w:r w:rsidR="00D965C6">
        <w:rPr>
          <w:rFonts w:ascii="Tahoma" w:hAnsi="Tahoma" w:cs="Tahoma"/>
          <w:sz w:val="20"/>
          <w:szCs w:val="20"/>
        </w:rPr>
        <w:t>4</w:t>
      </w:r>
      <w:r>
        <w:rPr>
          <w:rFonts w:ascii="Tahoma" w:hAnsi="Tahoma" w:cs="Tahoma"/>
          <w:sz w:val="20"/>
          <w:szCs w:val="20"/>
        </w:rPr>
        <w:tab/>
      </w:r>
      <w:r w:rsidRPr="00B906DC">
        <w:rPr>
          <w:rFonts w:ascii="Tahoma" w:hAnsi="Tahoma" w:cs="Tahoma"/>
          <w:sz w:val="20"/>
          <w:szCs w:val="20"/>
        </w:rPr>
        <w:t xml:space="preserve">Předávací protokol musí obsahovat </w:t>
      </w:r>
      <w:r w:rsidR="00521EF5">
        <w:rPr>
          <w:rFonts w:ascii="Tahoma" w:hAnsi="Tahoma" w:cs="Tahoma"/>
          <w:sz w:val="20"/>
          <w:szCs w:val="20"/>
        </w:rPr>
        <w:t>soupis</w:t>
      </w:r>
      <w:r w:rsidR="00C31D6C">
        <w:rPr>
          <w:rFonts w:ascii="Tahoma" w:hAnsi="Tahoma" w:cs="Tahoma"/>
          <w:sz w:val="20"/>
          <w:szCs w:val="20"/>
        </w:rPr>
        <w:t xml:space="preserve"> Předmětu plnění, soupis předávané dokumentace</w:t>
      </w:r>
      <w:r w:rsidR="00D965C6">
        <w:rPr>
          <w:rFonts w:ascii="Tahoma" w:hAnsi="Tahoma" w:cs="Tahoma"/>
          <w:sz w:val="20"/>
          <w:szCs w:val="20"/>
        </w:rPr>
        <w:t xml:space="preserve"> a stanovisko objednatele k neexistenci vad a nedodělků dle této smlouvy.</w:t>
      </w:r>
      <w:r w:rsidR="00CF7870">
        <w:rPr>
          <w:rFonts w:ascii="Tahoma" w:hAnsi="Tahoma" w:cs="Tahoma"/>
          <w:sz w:val="20"/>
          <w:szCs w:val="20"/>
        </w:rPr>
        <w:t xml:space="preserve"> V případě, že je předáván</w:t>
      </w:r>
      <w:r w:rsidR="00C006D0">
        <w:rPr>
          <w:rFonts w:ascii="Tahoma" w:hAnsi="Tahoma" w:cs="Tahoma"/>
          <w:sz w:val="20"/>
          <w:szCs w:val="20"/>
        </w:rPr>
        <w:t xml:space="preserve"> Předmět plnění</w:t>
      </w:r>
      <w:r w:rsidR="00CF7870">
        <w:rPr>
          <w:rFonts w:ascii="Tahoma" w:hAnsi="Tahoma" w:cs="Tahoma"/>
          <w:sz w:val="20"/>
          <w:szCs w:val="20"/>
        </w:rPr>
        <w:t xml:space="preserve"> s vadami a nedodělky, </w:t>
      </w:r>
      <w:r w:rsidR="00A72836">
        <w:rPr>
          <w:rFonts w:ascii="Tahoma" w:hAnsi="Tahoma" w:cs="Tahoma"/>
          <w:sz w:val="20"/>
          <w:szCs w:val="20"/>
        </w:rPr>
        <w:t xml:space="preserve">nebránícími řádnému užívání (viz. definice provedení díla dle čl. 11.2.1 této smlouvy), </w:t>
      </w:r>
      <w:r w:rsidR="00101EEC">
        <w:rPr>
          <w:rFonts w:ascii="Tahoma" w:hAnsi="Tahoma" w:cs="Tahoma"/>
          <w:sz w:val="20"/>
          <w:szCs w:val="20"/>
        </w:rPr>
        <w:t xml:space="preserve">musí být v předávacím protokolu uveden soupis těchto vad a nedodělků a současně stanovena lhůta pro jejich odstranění. </w:t>
      </w:r>
      <w:r w:rsidR="00D965C6">
        <w:rPr>
          <w:rFonts w:ascii="Tahoma" w:hAnsi="Tahoma" w:cs="Tahoma"/>
          <w:sz w:val="20"/>
          <w:szCs w:val="20"/>
        </w:rPr>
        <w:t xml:space="preserve"> </w:t>
      </w:r>
    </w:p>
    <w:p w14:paraId="5F763336" w14:textId="77777777" w:rsidR="00D965C6" w:rsidRDefault="00D965C6" w:rsidP="000C3778">
      <w:pPr>
        <w:pStyle w:val="Zkladntext"/>
        <w:ind w:left="1407" w:hanging="840"/>
        <w:rPr>
          <w:rFonts w:ascii="Tahoma" w:hAnsi="Tahoma" w:cs="Tahoma"/>
          <w:sz w:val="20"/>
          <w:szCs w:val="20"/>
        </w:rPr>
      </w:pPr>
    </w:p>
    <w:p w14:paraId="549779A7" w14:textId="77777777" w:rsidR="00C87CDE" w:rsidRDefault="00D965C6" w:rsidP="000C3778">
      <w:pPr>
        <w:pStyle w:val="Zkladntext"/>
        <w:ind w:left="1407" w:hanging="840"/>
        <w:rPr>
          <w:rFonts w:ascii="Tahoma" w:hAnsi="Tahoma" w:cs="Tahoma"/>
          <w:sz w:val="20"/>
          <w:szCs w:val="20"/>
        </w:rPr>
      </w:pPr>
      <w:r>
        <w:rPr>
          <w:rFonts w:ascii="Tahoma" w:hAnsi="Tahoma" w:cs="Tahoma"/>
          <w:sz w:val="20"/>
          <w:szCs w:val="20"/>
        </w:rPr>
        <w:t>11.4.5</w:t>
      </w:r>
      <w:r>
        <w:rPr>
          <w:rFonts w:ascii="Tahoma" w:hAnsi="Tahoma" w:cs="Tahoma"/>
          <w:sz w:val="20"/>
          <w:szCs w:val="20"/>
        </w:rPr>
        <w:tab/>
      </w:r>
      <w:r w:rsidR="00756AD0">
        <w:rPr>
          <w:rFonts w:ascii="Tahoma" w:hAnsi="Tahoma" w:cs="Tahoma"/>
          <w:sz w:val="20"/>
          <w:szCs w:val="20"/>
        </w:rPr>
        <w:t xml:space="preserve">V případě, že objednatel </w:t>
      </w:r>
      <w:r w:rsidR="00BD1A00">
        <w:rPr>
          <w:rFonts w:ascii="Tahoma" w:hAnsi="Tahoma" w:cs="Tahoma"/>
          <w:sz w:val="20"/>
          <w:szCs w:val="20"/>
        </w:rPr>
        <w:t>Předmět plnění z důvodu vad a nedodělků nepřevezme, bude</w:t>
      </w:r>
      <w:r w:rsidR="00C87CDE">
        <w:rPr>
          <w:rFonts w:ascii="Tahoma" w:hAnsi="Tahoma" w:cs="Tahoma"/>
          <w:sz w:val="20"/>
          <w:szCs w:val="20"/>
        </w:rPr>
        <w:t xml:space="preserve"> oběma stranami o tom sepsán zápis se soupisem příslušných vad a nedodělků a</w:t>
      </w:r>
      <w:r w:rsidR="007F0AB1">
        <w:rPr>
          <w:rFonts w:ascii="Tahoma" w:hAnsi="Tahoma" w:cs="Tahoma"/>
          <w:sz w:val="20"/>
          <w:szCs w:val="20"/>
        </w:rPr>
        <w:t> </w:t>
      </w:r>
      <w:r w:rsidR="00C87CDE">
        <w:rPr>
          <w:rFonts w:ascii="Tahoma" w:hAnsi="Tahoma" w:cs="Tahoma"/>
          <w:sz w:val="20"/>
          <w:szCs w:val="20"/>
        </w:rPr>
        <w:t>stanovením lhůty pro jejich odstranění a konání nového předávacího řízení.</w:t>
      </w:r>
    </w:p>
    <w:p w14:paraId="5222F01B" w14:textId="77777777" w:rsidR="000C3778" w:rsidRPr="00B906DC" w:rsidRDefault="000C3778" w:rsidP="000C3778">
      <w:pPr>
        <w:pStyle w:val="Zkladntext"/>
        <w:ind w:left="1407" w:hanging="840"/>
        <w:rPr>
          <w:rFonts w:ascii="Tahoma" w:hAnsi="Tahoma" w:cs="Tahoma"/>
          <w:sz w:val="20"/>
          <w:szCs w:val="20"/>
        </w:rPr>
      </w:pPr>
    </w:p>
    <w:p w14:paraId="21621FFD" w14:textId="77777777" w:rsidR="000C3778" w:rsidRDefault="000C3778" w:rsidP="000C3778">
      <w:pPr>
        <w:pStyle w:val="Odstavecseseznamem"/>
        <w:ind w:hanging="141"/>
        <w:rPr>
          <w:rFonts w:ascii="Tahoma" w:hAnsi="Tahoma" w:cs="Tahoma"/>
          <w:sz w:val="20"/>
          <w:szCs w:val="20"/>
        </w:rPr>
      </w:pPr>
      <w:r>
        <w:rPr>
          <w:rFonts w:ascii="Tahoma" w:hAnsi="Tahoma" w:cs="Tahoma"/>
          <w:sz w:val="20"/>
          <w:szCs w:val="20"/>
        </w:rPr>
        <w:t>11.4.</w:t>
      </w:r>
      <w:r w:rsidR="00C87CDE">
        <w:rPr>
          <w:rFonts w:ascii="Tahoma" w:hAnsi="Tahoma" w:cs="Tahoma"/>
          <w:sz w:val="20"/>
          <w:szCs w:val="20"/>
        </w:rPr>
        <w:t>6</w:t>
      </w:r>
      <w:r>
        <w:rPr>
          <w:rFonts w:ascii="Tahoma" w:hAnsi="Tahoma" w:cs="Tahoma"/>
          <w:sz w:val="20"/>
          <w:szCs w:val="20"/>
        </w:rPr>
        <w:tab/>
        <w:t>P</w:t>
      </w:r>
      <w:r w:rsidRPr="00B906DC">
        <w:rPr>
          <w:rFonts w:ascii="Tahoma" w:hAnsi="Tahoma" w:cs="Tahoma"/>
          <w:sz w:val="20"/>
          <w:szCs w:val="20"/>
        </w:rPr>
        <w:t xml:space="preserve">ředáním a převzetím díla přechází na objednatele nebezpečí vzniku škody na věci.  </w:t>
      </w:r>
    </w:p>
    <w:p w14:paraId="4C720121" w14:textId="77777777" w:rsidR="0038515E" w:rsidRDefault="0038515E" w:rsidP="007E7539">
      <w:pPr>
        <w:pStyle w:val="Odstavecseseznamem"/>
        <w:ind w:hanging="141"/>
        <w:jc w:val="center"/>
        <w:rPr>
          <w:rFonts w:ascii="Tahoma" w:hAnsi="Tahoma" w:cs="Tahoma"/>
          <w:sz w:val="20"/>
          <w:szCs w:val="20"/>
        </w:rPr>
      </w:pPr>
    </w:p>
    <w:p w14:paraId="4CA22F1F" w14:textId="77777777" w:rsidR="00FA08E9" w:rsidRPr="00B906DC" w:rsidRDefault="00FA08E9" w:rsidP="007E7539">
      <w:pPr>
        <w:pStyle w:val="Odstavecseseznamem"/>
        <w:ind w:hanging="141"/>
        <w:jc w:val="center"/>
        <w:rPr>
          <w:rFonts w:ascii="Tahoma" w:hAnsi="Tahoma" w:cs="Tahoma"/>
          <w:b/>
          <w:bCs/>
          <w:color w:val="FFFFFF"/>
          <w:sz w:val="20"/>
          <w:szCs w:val="20"/>
          <w:u w:val="dash"/>
        </w:rPr>
      </w:pPr>
    </w:p>
    <w:p w14:paraId="04F693D4" w14:textId="77777777" w:rsidR="000C3778" w:rsidRPr="00B906DC" w:rsidRDefault="000C3778" w:rsidP="007E7539">
      <w:pPr>
        <w:pStyle w:val="Zkladntext"/>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w:t>
      </w:r>
    </w:p>
    <w:p w14:paraId="0291DE26" w14:textId="77777777" w:rsidR="000C3778" w:rsidRPr="001522F6" w:rsidRDefault="000C3778" w:rsidP="007E7539">
      <w:pPr>
        <w:jc w:val="center"/>
        <w:rPr>
          <w:rFonts w:ascii="Tahoma" w:hAnsi="Tahoma" w:cs="Tahoma"/>
          <w:b/>
          <w:sz w:val="20"/>
          <w:szCs w:val="20"/>
        </w:rPr>
      </w:pPr>
      <w:r w:rsidRPr="001522F6">
        <w:rPr>
          <w:rFonts w:ascii="Tahoma" w:hAnsi="Tahoma" w:cs="Tahoma"/>
          <w:b/>
          <w:sz w:val="20"/>
          <w:szCs w:val="20"/>
        </w:rPr>
        <w:t>Záruky</w:t>
      </w:r>
    </w:p>
    <w:p w14:paraId="3103F8C6" w14:textId="77777777" w:rsidR="000C3778" w:rsidRPr="008F5B16" w:rsidRDefault="000C3778" w:rsidP="000C3778">
      <w:pPr>
        <w:jc w:val="center"/>
        <w:rPr>
          <w:rFonts w:ascii="Tahoma" w:hAnsi="Tahoma" w:cs="Tahoma"/>
          <w:b/>
          <w:sz w:val="20"/>
          <w:szCs w:val="20"/>
          <w:u w:val="single"/>
        </w:rPr>
      </w:pPr>
    </w:p>
    <w:p w14:paraId="006B9AC7"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w:t>
      </w:r>
      <w:proofErr w:type="gramEnd"/>
      <w:r>
        <w:rPr>
          <w:rFonts w:ascii="Tahoma" w:hAnsi="Tahoma" w:cs="Tahoma"/>
          <w:b/>
          <w:bCs/>
          <w:sz w:val="20"/>
          <w:szCs w:val="20"/>
        </w:rPr>
        <w:t xml:space="preserve"> záruk a záruční doba</w:t>
      </w:r>
    </w:p>
    <w:p w14:paraId="3B1D7C6A" w14:textId="77777777" w:rsidR="000C3778" w:rsidRDefault="000C3778" w:rsidP="000C3778">
      <w:pPr>
        <w:jc w:val="both"/>
        <w:rPr>
          <w:rFonts w:ascii="Tahoma" w:hAnsi="Tahoma" w:cs="Tahoma"/>
          <w:sz w:val="20"/>
          <w:szCs w:val="20"/>
        </w:rPr>
      </w:pPr>
    </w:p>
    <w:p w14:paraId="753ACA38"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00C87CDE">
        <w:rPr>
          <w:rFonts w:ascii="Tahoma" w:hAnsi="Tahoma" w:cs="Tahoma"/>
          <w:sz w:val="20"/>
          <w:szCs w:val="20"/>
        </w:rPr>
        <w:t>Dodavatel</w:t>
      </w:r>
      <w:r w:rsidRPr="001522F6">
        <w:rPr>
          <w:rFonts w:ascii="Tahoma" w:hAnsi="Tahoma" w:cs="Tahoma"/>
          <w:sz w:val="20"/>
          <w:szCs w:val="20"/>
        </w:rPr>
        <w:t xml:space="preserve"> </w:t>
      </w:r>
      <w:r>
        <w:rPr>
          <w:rFonts w:ascii="Tahoma" w:hAnsi="Tahoma" w:cs="Tahoma"/>
          <w:sz w:val="20"/>
          <w:szCs w:val="20"/>
        </w:rPr>
        <w:t>je odpovědný</w:t>
      </w:r>
      <w:r w:rsidRPr="001522F6">
        <w:rPr>
          <w:rFonts w:ascii="Tahoma" w:hAnsi="Tahoma" w:cs="Tahoma"/>
          <w:sz w:val="20"/>
          <w:szCs w:val="20"/>
        </w:rPr>
        <w:t xml:space="preserve"> za řádn</w:t>
      </w:r>
      <w:r w:rsidR="00D85567">
        <w:rPr>
          <w:rFonts w:ascii="Tahoma" w:hAnsi="Tahoma" w:cs="Tahoma"/>
          <w:sz w:val="20"/>
          <w:szCs w:val="20"/>
        </w:rPr>
        <w:t>ou</w:t>
      </w:r>
      <w:r w:rsidRPr="001522F6">
        <w:rPr>
          <w:rFonts w:ascii="Tahoma" w:hAnsi="Tahoma" w:cs="Tahoma"/>
          <w:sz w:val="20"/>
          <w:szCs w:val="20"/>
        </w:rPr>
        <w:t>, odborn</w:t>
      </w:r>
      <w:r w:rsidR="00D85567">
        <w:rPr>
          <w:rFonts w:ascii="Tahoma" w:hAnsi="Tahoma" w:cs="Tahoma"/>
          <w:sz w:val="20"/>
          <w:szCs w:val="20"/>
        </w:rPr>
        <w:t>ou</w:t>
      </w:r>
      <w:r w:rsidRPr="001522F6">
        <w:rPr>
          <w:rFonts w:ascii="Tahoma" w:hAnsi="Tahoma" w:cs="Tahoma"/>
          <w:sz w:val="20"/>
          <w:szCs w:val="20"/>
        </w:rPr>
        <w:t xml:space="preserve"> a kvalitní </w:t>
      </w:r>
      <w:r w:rsidR="00D85567">
        <w:rPr>
          <w:rFonts w:ascii="Tahoma" w:hAnsi="Tahoma" w:cs="Tahoma"/>
          <w:sz w:val="20"/>
          <w:szCs w:val="20"/>
        </w:rPr>
        <w:t>realizaci Předmětu plnění</w:t>
      </w:r>
      <w:r w:rsidRPr="001522F6">
        <w:rPr>
          <w:rFonts w:ascii="Tahoma" w:hAnsi="Tahoma" w:cs="Tahoma"/>
          <w:sz w:val="20"/>
          <w:szCs w:val="20"/>
        </w:rPr>
        <w:t>,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w:t>
      </w:r>
      <w:r w:rsidR="00D85567">
        <w:rPr>
          <w:rFonts w:ascii="Tahoma" w:hAnsi="Tahoma" w:cs="Tahoma"/>
          <w:sz w:val="20"/>
          <w:szCs w:val="20"/>
        </w:rPr>
        <w:t xml:space="preserve">Předmět plnění </w:t>
      </w:r>
      <w:r>
        <w:rPr>
          <w:rFonts w:ascii="Tahoma" w:hAnsi="Tahoma" w:cs="Tahoma"/>
          <w:sz w:val="20"/>
          <w:szCs w:val="20"/>
        </w:rPr>
        <w:t>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w:t>
      </w:r>
      <w:r w:rsidR="00D85567">
        <w:rPr>
          <w:rFonts w:ascii="Tahoma" w:hAnsi="Tahoma" w:cs="Tahoma"/>
          <w:sz w:val="20"/>
          <w:szCs w:val="20"/>
        </w:rPr>
        <w:t xml:space="preserve">jeho </w:t>
      </w:r>
      <w:r w:rsidRPr="001522F6">
        <w:rPr>
          <w:rFonts w:ascii="Tahoma" w:hAnsi="Tahoma" w:cs="Tahoma"/>
          <w:sz w:val="20"/>
          <w:szCs w:val="20"/>
        </w:rPr>
        <w:t>vady, faktické i právní, trvalé nebo skryté, odstranitelné i neodstranitelné.</w:t>
      </w:r>
    </w:p>
    <w:p w14:paraId="6B6CB83C" w14:textId="77777777" w:rsidR="000C3778" w:rsidRDefault="000C3778" w:rsidP="000C3778">
      <w:pPr>
        <w:pStyle w:val="Odstavecseseznamem"/>
        <w:rPr>
          <w:rFonts w:ascii="Tahoma" w:hAnsi="Tahoma" w:cs="Tahoma"/>
          <w:sz w:val="20"/>
          <w:szCs w:val="20"/>
        </w:rPr>
      </w:pPr>
    </w:p>
    <w:p w14:paraId="44E4B33C" w14:textId="77777777" w:rsidR="000C3778" w:rsidRPr="00AA0668" w:rsidRDefault="000C3778" w:rsidP="00C854BC">
      <w:pPr>
        <w:pStyle w:val="Odstavecseseznamem"/>
        <w:numPr>
          <w:ilvl w:val="2"/>
          <w:numId w:val="9"/>
        </w:numPr>
        <w:ind w:left="1418" w:hanging="851"/>
        <w:contextualSpacing w:val="0"/>
        <w:jc w:val="both"/>
        <w:rPr>
          <w:rFonts w:ascii="Tahoma" w:hAnsi="Tahoma" w:cs="Tahoma"/>
          <w:sz w:val="20"/>
          <w:szCs w:val="20"/>
        </w:rPr>
      </w:pPr>
      <w:r w:rsidRPr="00ED0C5D">
        <w:rPr>
          <w:rFonts w:ascii="Tahoma" w:hAnsi="Tahoma" w:cs="Tahoma"/>
          <w:sz w:val="20"/>
          <w:szCs w:val="20"/>
        </w:rPr>
        <w:t xml:space="preserve">Záruční doba je stranami </w:t>
      </w:r>
      <w:r w:rsidRPr="00AA0668">
        <w:rPr>
          <w:rFonts w:ascii="Tahoma" w:hAnsi="Tahoma" w:cs="Tahoma"/>
          <w:sz w:val="20"/>
          <w:szCs w:val="20"/>
        </w:rPr>
        <w:t xml:space="preserve">dohodnuta na </w:t>
      </w:r>
      <w:r w:rsidRPr="00D1352B">
        <w:rPr>
          <w:rFonts w:ascii="Tahoma" w:hAnsi="Tahoma" w:cs="Tahoma"/>
          <w:sz w:val="20"/>
          <w:szCs w:val="20"/>
        </w:rPr>
        <w:t xml:space="preserve">dobu </w:t>
      </w:r>
      <w:r w:rsidR="00C41EED" w:rsidRPr="00C41EED">
        <w:rPr>
          <w:rFonts w:ascii="Tahoma" w:hAnsi="Tahoma" w:cs="Tahoma"/>
          <w:sz w:val="20"/>
          <w:szCs w:val="20"/>
        </w:rPr>
        <w:t>24</w:t>
      </w:r>
      <w:r w:rsidRPr="00C41EED">
        <w:rPr>
          <w:rFonts w:ascii="Tahoma" w:hAnsi="Tahoma" w:cs="Tahoma"/>
          <w:sz w:val="20"/>
          <w:szCs w:val="20"/>
        </w:rPr>
        <w:t xml:space="preserve"> měsíců.</w:t>
      </w:r>
      <w:r w:rsidRPr="00AA0668">
        <w:rPr>
          <w:rFonts w:ascii="Tahoma" w:hAnsi="Tahoma" w:cs="Tahoma"/>
          <w:sz w:val="20"/>
          <w:szCs w:val="20"/>
        </w:rPr>
        <w:t xml:space="preserve"> </w:t>
      </w:r>
    </w:p>
    <w:p w14:paraId="14BCCBC2" w14:textId="77777777" w:rsidR="000C3778" w:rsidRDefault="000C3778" w:rsidP="000C3778">
      <w:pPr>
        <w:pStyle w:val="Odstavecseseznamem"/>
        <w:rPr>
          <w:rFonts w:ascii="Tahoma" w:hAnsi="Tahoma" w:cs="Tahoma"/>
          <w:sz w:val="20"/>
          <w:szCs w:val="20"/>
        </w:rPr>
      </w:pPr>
    </w:p>
    <w:p w14:paraId="29E1857A"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w:t>
      </w:r>
      <w:proofErr w:type="gramEnd"/>
      <w:r>
        <w:rPr>
          <w:rFonts w:ascii="Tahoma" w:hAnsi="Tahoma" w:cs="Tahoma"/>
          <w:b/>
          <w:bCs/>
          <w:sz w:val="20"/>
          <w:szCs w:val="20"/>
        </w:rPr>
        <w:t xml:space="preserve"> vad</w:t>
      </w:r>
      <w:r>
        <w:rPr>
          <w:rFonts w:ascii="Tahoma" w:hAnsi="Tahoma" w:cs="Tahoma"/>
          <w:b/>
          <w:bCs/>
          <w:sz w:val="20"/>
          <w:szCs w:val="20"/>
        </w:rPr>
        <w:tab/>
      </w:r>
    </w:p>
    <w:p w14:paraId="4BCA7568" w14:textId="77777777" w:rsidR="000C3778" w:rsidRDefault="000C3778" w:rsidP="000C3778">
      <w:pPr>
        <w:jc w:val="both"/>
        <w:rPr>
          <w:rFonts w:ascii="Tahoma" w:hAnsi="Tahoma" w:cs="Tahoma"/>
          <w:sz w:val="20"/>
          <w:szCs w:val="20"/>
        </w:rPr>
      </w:pPr>
    </w:p>
    <w:p w14:paraId="3106F9B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w:t>
      </w:r>
      <w:r w:rsidR="0011454A">
        <w:rPr>
          <w:rFonts w:ascii="Tahoma" w:hAnsi="Tahoma" w:cs="Tahoma"/>
          <w:sz w:val="20"/>
          <w:szCs w:val="20"/>
        </w:rPr>
        <w:t>Předmětu plnění</w:t>
      </w:r>
      <w:r w:rsidRPr="008F5B16">
        <w:rPr>
          <w:rFonts w:ascii="Tahoma" w:hAnsi="Tahoma" w:cs="Tahoma"/>
          <w:sz w:val="20"/>
          <w:szCs w:val="20"/>
        </w:rPr>
        <w:t xml:space="preserve"> v záruční době, je </w:t>
      </w:r>
      <w:r w:rsidR="0011454A">
        <w:rPr>
          <w:rFonts w:ascii="Tahoma" w:hAnsi="Tahoma" w:cs="Tahoma"/>
          <w:sz w:val="20"/>
          <w:szCs w:val="20"/>
        </w:rPr>
        <w:t>dodavatel</w:t>
      </w:r>
      <w:r w:rsidRPr="008F5B16">
        <w:rPr>
          <w:rFonts w:ascii="Tahoma" w:hAnsi="Tahoma" w:cs="Tahoma"/>
          <w:sz w:val="20"/>
          <w:szCs w:val="20"/>
        </w:rPr>
        <w:t xml:space="preserve">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73A5A5C8" w14:textId="77777777" w:rsidR="000C3778" w:rsidRDefault="000C3778" w:rsidP="000C3778">
      <w:pPr>
        <w:ind w:left="1407" w:hanging="840"/>
        <w:jc w:val="both"/>
        <w:rPr>
          <w:rFonts w:ascii="Tahoma" w:hAnsi="Tahoma" w:cs="Tahoma"/>
          <w:sz w:val="20"/>
          <w:szCs w:val="20"/>
        </w:rPr>
      </w:pPr>
    </w:p>
    <w:p w14:paraId="34D5E9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0D6B0F65" w14:textId="77777777" w:rsidR="000C3778" w:rsidRDefault="000C3778" w:rsidP="000C3778">
      <w:pPr>
        <w:ind w:left="1407" w:hanging="840"/>
        <w:jc w:val="both"/>
        <w:rPr>
          <w:rFonts w:ascii="Tahoma" w:hAnsi="Tahoma" w:cs="Tahoma"/>
          <w:sz w:val="20"/>
          <w:szCs w:val="20"/>
        </w:rPr>
      </w:pPr>
    </w:p>
    <w:p w14:paraId="5F3A44E5"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t xml:space="preserve">V případě vad, jejichž odstraňování nesnese odklad, je </w:t>
      </w:r>
      <w:r w:rsidR="00F76BA0">
        <w:rPr>
          <w:rFonts w:ascii="Tahoma" w:hAnsi="Tahoma" w:cs="Tahoma"/>
          <w:sz w:val="20"/>
          <w:szCs w:val="20"/>
        </w:rPr>
        <w:t>dodavatel</w:t>
      </w:r>
      <w:r>
        <w:rPr>
          <w:rFonts w:ascii="Tahoma" w:hAnsi="Tahoma" w:cs="Tahoma"/>
          <w:sz w:val="20"/>
          <w:szCs w:val="20"/>
        </w:rPr>
        <w:t xml:space="preserve"> povinen zahájit odstraňování vad bezodkladně, nejpozději však </w:t>
      </w:r>
      <w:r w:rsidRPr="002A7CFD">
        <w:rPr>
          <w:rFonts w:ascii="Tahoma" w:hAnsi="Tahoma" w:cs="Tahoma"/>
          <w:sz w:val="20"/>
          <w:szCs w:val="20"/>
        </w:rPr>
        <w:t>do 3 pracovních dnů od</w:t>
      </w:r>
      <w:r>
        <w:rPr>
          <w:rFonts w:ascii="Tahoma" w:hAnsi="Tahoma" w:cs="Tahoma"/>
          <w:sz w:val="20"/>
          <w:szCs w:val="20"/>
        </w:rPr>
        <w:t xml:space="preserve"> oznámení vady. V ostatních případech se dohodne s objednatelem na termínu opravy. Pokud nebude mezi smluvními stranami stanoveno jinak, platí, že je v takovém případě </w:t>
      </w:r>
      <w:r w:rsidR="00F76BA0">
        <w:rPr>
          <w:rFonts w:ascii="Tahoma" w:hAnsi="Tahoma" w:cs="Tahoma"/>
          <w:sz w:val="20"/>
          <w:szCs w:val="20"/>
        </w:rPr>
        <w:t xml:space="preserve">dodavatel </w:t>
      </w:r>
      <w:r>
        <w:rPr>
          <w:rFonts w:ascii="Tahoma" w:hAnsi="Tahoma" w:cs="Tahoma"/>
          <w:sz w:val="20"/>
          <w:szCs w:val="20"/>
        </w:rPr>
        <w:t xml:space="preserve">povinen zahájit odstraňování vad </w:t>
      </w:r>
      <w:r w:rsidRPr="00B03A8B">
        <w:rPr>
          <w:rFonts w:ascii="Tahoma" w:hAnsi="Tahoma" w:cs="Tahoma"/>
          <w:sz w:val="20"/>
          <w:szCs w:val="20"/>
        </w:rPr>
        <w:t>nejpozději do 10 pracovních dnů</w:t>
      </w:r>
      <w:r>
        <w:rPr>
          <w:rFonts w:ascii="Tahoma" w:hAnsi="Tahoma" w:cs="Tahoma"/>
          <w:sz w:val="20"/>
          <w:szCs w:val="20"/>
        </w:rPr>
        <w:t xml:space="preserve"> od oznámení vady. </w:t>
      </w:r>
    </w:p>
    <w:p w14:paraId="5971EFAA" w14:textId="77777777" w:rsidR="000C3778" w:rsidRDefault="000C3778" w:rsidP="000C3778">
      <w:pPr>
        <w:ind w:left="1407" w:hanging="840"/>
        <w:jc w:val="both"/>
        <w:rPr>
          <w:rFonts w:ascii="Tahoma" w:hAnsi="Tahoma" w:cs="Tahoma"/>
          <w:sz w:val="20"/>
          <w:szCs w:val="20"/>
        </w:rPr>
      </w:pPr>
    </w:p>
    <w:p w14:paraId="03042ADF"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12.2.4</w:t>
      </w:r>
      <w:r>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51ED65E2" w14:textId="77777777" w:rsidR="000C3778" w:rsidRPr="004E749E" w:rsidRDefault="000C3778" w:rsidP="000C3778">
      <w:pPr>
        <w:pStyle w:val="Zkladntext"/>
        <w:rPr>
          <w:rFonts w:ascii="Tahoma" w:hAnsi="Tahoma" w:cs="Tahoma"/>
          <w:sz w:val="20"/>
          <w:szCs w:val="20"/>
        </w:rPr>
      </w:pPr>
    </w:p>
    <w:p w14:paraId="1B6A63C7" w14:textId="77777777" w:rsidR="000C3778" w:rsidRDefault="000C3778" w:rsidP="002F55D8">
      <w:pPr>
        <w:ind w:left="1407" w:hanging="840"/>
        <w:jc w:val="both"/>
        <w:rPr>
          <w:rFonts w:ascii="Tahoma" w:hAnsi="Tahoma" w:cs="Tahoma"/>
          <w:sz w:val="20"/>
          <w:szCs w:val="20"/>
        </w:rPr>
      </w:pPr>
      <w:r>
        <w:rPr>
          <w:rFonts w:ascii="Tahoma" w:hAnsi="Tahoma" w:cs="Tahoma"/>
          <w:sz w:val="20"/>
          <w:szCs w:val="20"/>
        </w:rPr>
        <w:t>12.2.5</w:t>
      </w:r>
      <w:r>
        <w:rPr>
          <w:rFonts w:ascii="Tahoma" w:hAnsi="Tahoma" w:cs="Tahoma"/>
          <w:sz w:val="20"/>
          <w:szCs w:val="20"/>
        </w:rPr>
        <w:tab/>
      </w:r>
      <w:r w:rsidRPr="008F5B16">
        <w:rPr>
          <w:rFonts w:ascii="Tahoma" w:hAnsi="Tahoma" w:cs="Tahoma"/>
          <w:sz w:val="20"/>
          <w:szCs w:val="20"/>
        </w:rPr>
        <w:t xml:space="preserve">Pokud </w:t>
      </w:r>
      <w:r w:rsidR="00EE12FD">
        <w:rPr>
          <w:rFonts w:ascii="Tahoma" w:hAnsi="Tahoma" w:cs="Tahoma"/>
          <w:sz w:val="20"/>
          <w:szCs w:val="20"/>
        </w:rPr>
        <w:t xml:space="preserve">dodavatel </w:t>
      </w:r>
      <w:r w:rsidRPr="008F5B16">
        <w:rPr>
          <w:rFonts w:ascii="Tahoma" w:hAnsi="Tahoma" w:cs="Tahoma"/>
          <w:sz w:val="20"/>
          <w:szCs w:val="20"/>
        </w:rPr>
        <w:t>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xml:space="preserve">, v obou případech na náklad </w:t>
      </w:r>
      <w:r w:rsidR="00EE12FD">
        <w:rPr>
          <w:rFonts w:ascii="Tahoma" w:hAnsi="Tahoma" w:cs="Tahoma"/>
          <w:sz w:val="20"/>
          <w:szCs w:val="20"/>
        </w:rPr>
        <w:t>dodavatele</w:t>
      </w:r>
      <w:r w:rsidRPr="008F5B16">
        <w:rPr>
          <w:rFonts w:ascii="Tahoma" w:hAnsi="Tahoma" w:cs="Tahoma"/>
          <w:sz w:val="20"/>
          <w:szCs w:val="20"/>
        </w:rPr>
        <w:t>. Všechny případy svépomoci uvedené v tomto odstavci nenaruší žádná jiná práva, plynoucí objednateli ze záruky</w:t>
      </w:r>
      <w:r>
        <w:rPr>
          <w:rFonts w:ascii="Tahoma" w:hAnsi="Tahoma" w:cs="Tahoma"/>
          <w:sz w:val="20"/>
          <w:szCs w:val="20"/>
        </w:rPr>
        <w:t xml:space="preserve">. </w:t>
      </w:r>
    </w:p>
    <w:p w14:paraId="6FC5619B" w14:textId="77777777" w:rsidR="00956CFC" w:rsidRDefault="00956CFC" w:rsidP="002F55D8">
      <w:pPr>
        <w:ind w:left="1407" w:hanging="840"/>
        <w:jc w:val="both"/>
        <w:rPr>
          <w:rFonts w:ascii="Tahoma" w:hAnsi="Tahoma" w:cs="Tahoma"/>
          <w:sz w:val="20"/>
          <w:szCs w:val="20"/>
        </w:rPr>
      </w:pPr>
    </w:p>
    <w:p w14:paraId="5B827726"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12.2.6</w:t>
      </w:r>
      <w:r>
        <w:rPr>
          <w:rFonts w:ascii="Tahoma" w:hAnsi="Tahoma" w:cs="Tahoma"/>
          <w:sz w:val="20"/>
          <w:szCs w:val="20"/>
        </w:rPr>
        <w:tab/>
      </w:r>
      <w:r w:rsidRPr="008F5B16">
        <w:rPr>
          <w:rFonts w:ascii="Tahoma" w:hAnsi="Tahoma" w:cs="Tahoma"/>
          <w:sz w:val="20"/>
          <w:szCs w:val="20"/>
        </w:rPr>
        <w:t>Vedle práv stanovených v tomto článku má objednatel právo uplatňovat i nárok na náhradu případných škod</w:t>
      </w:r>
      <w:r>
        <w:rPr>
          <w:rFonts w:ascii="Tahoma" w:hAnsi="Tahoma" w:cs="Tahoma"/>
          <w:sz w:val="20"/>
          <w:szCs w:val="20"/>
        </w:rPr>
        <w:t xml:space="preserve">, vzniklých v důsledku porušení povinnosti </w:t>
      </w:r>
      <w:r w:rsidR="00B264B9">
        <w:rPr>
          <w:rFonts w:ascii="Tahoma" w:hAnsi="Tahoma" w:cs="Tahoma"/>
          <w:sz w:val="20"/>
          <w:szCs w:val="20"/>
        </w:rPr>
        <w:t>dodavatele</w:t>
      </w:r>
      <w:r>
        <w:rPr>
          <w:rFonts w:ascii="Tahoma" w:hAnsi="Tahoma" w:cs="Tahoma"/>
          <w:sz w:val="20"/>
          <w:szCs w:val="20"/>
        </w:rPr>
        <w:t xml:space="preserve"> dle této smlouvy, zákona, příslušné normy nebo obdobné povinnosti </w:t>
      </w:r>
      <w:r w:rsidR="00B264B9">
        <w:rPr>
          <w:rFonts w:ascii="Tahoma" w:hAnsi="Tahoma" w:cs="Tahoma"/>
          <w:sz w:val="20"/>
          <w:szCs w:val="20"/>
        </w:rPr>
        <w:t>dodavatele</w:t>
      </w:r>
      <w:r>
        <w:rPr>
          <w:rFonts w:ascii="Tahoma" w:hAnsi="Tahoma" w:cs="Tahoma"/>
          <w:sz w:val="20"/>
          <w:szCs w:val="20"/>
        </w:rPr>
        <w:t xml:space="preserve">.  </w:t>
      </w:r>
    </w:p>
    <w:p w14:paraId="3721CCF0" w14:textId="77777777" w:rsidR="000C3778" w:rsidRDefault="000C3778" w:rsidP="000C3778">
      <w:pPr>
        <w:ind w:left="1407" w:hanging="840"/>
        <w:jc w:val="both"/>
        <w:rPr>
          <w:rFonts w:ascii="Tahoma" w:hAnsi="Tahoma" w:cs="Tahoma"/>
          <w:sz w:val="20"/>
          <w:szCs w:val="20"/>
        </w:rPr>
      </w:pPr>
    </w:p>
    <w:p w14:paraId="26BFEEC0" w14:textId="77777777" w:rsidR="001A77BF" w:rsidRDefault="001A77BF" w:rsidP="007B00E8">
      <w:pPr>
        <w:jc w:val="both"/>
        <w:rPr>
          <w:rFonts w:ascii="Tahoma" w:hAnsi="Tahoma" w:cs="Tahoma"/>
          <w:sz w:val="20"/>
          <w:szCs w:val="20"/>
        </w:rPr>
      </w:pPr>
    </w:p>
    <w:p w14:paraId="2C37143E" w14:textId="77777777" w:rsidR="000C3778" w:rsidRPr="001522F6" w:rsidRDefault="000C3778" w:rsidP="007B00E8">
      <w:pPr>
        <w:jc w:val="center"/>
        <w:rPr>
          <w:rFonts w:ascii="Tahoma" w:hAnsi="Tahoma" w:cs="Tahoma"/>
          <w:b/>
          <w:sz w:val="20"/>
          <w:szCs w:val="20"/>
        </w:rPr>
      </w:pPr>
      <w:r w:rsidRPr="001522F6">
        <w:rPr>
          <w:rFonts w:ascii="Tahoma" w:hAnsi="Tahoma" w:cs="Tahoma"/>
          <w:b/>
          <w:sz w:val="20"/>
          <w:szCs w:val="20"/>
        </w:rPr>
        <w:lastRenderedPageBreak/>
        <w:t>XI</w:t>
      </w:r>
      <w:r>
        <w:rPr>
          <w:rFonts w:ascii="Tahoma" w:hAnsi="Tahoma" w:cs="Tahoma"/>
          <w:b/>
          <w:sz w:val="20"/>
          <w:szCs w:val="20"/>
        </w:rPr>
        <w:t>I</w:t>
      </w:r>
      <w:r w:rsidRPr="001522F6">
        <w:rPr>
          <w:rFonts w:ascii="Tahoma" w:hAnsi="Tahoma" w:cs="Tahoma"/>
          <w:b/>
          <w:sz w:val="20"/>
          <w:szCs w:val="20"/>
        </w:rPr>
        <w:t xml:space="preserve">I. </w:t>
      </w:r>
    </w:p>
    <w:p w14:paraId="581055DB"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Smluvní pokuty a náhrada škody</w:t>
      </w:r>
    </w:p>
    <w:p w14:paraId="05BA8968" w14:textId="77777777" w:rsidR="000C3778" w:rsidRPr="008F5B16" w:rsidRDefault="000C3778" w:rsidP="000C3778">
      <w:pPr>
        <w:jc w:val="center"/>
        <w:rPr>
          <w:rFonts w:ascii="Tahoma" w:hAnsi="Tahoma" w:cs="Tahoma"/>
          <w:b/>
          <w:sz w:val="20"/>
          <w:szCs w:val="20"/>
          <w:u w:val="single"/>
        </w:rPr>
      </w:pPr>
    </w:p>
    <w:p w14:paraId="6035FBE6" w14:textId="05F199D7" w:rsidR="000C3778" w:rsidRPr="00FD0E3A" w:rsidRDefault="0098181A" w:rsidP="000C3778">
      <w:pPr>
        <w:jc w:val="both"/>
        <w:rPr>
          <w:rFonts w:ascii="Tahoma" w:hAnsi="Tahoma" w:cs="Tahoma"/>
          <w:b/>
          <w:bCs/>
          <w:sz w:val="20"/>
          <w:szCs w:val="20"/>
        </w:rPr>
      </w:pPr>
      <w:r w:rsidRPr="00FD0E3A">
        <w:rPr>
          <w:rFonts w:ascii="Tahoma" w:hAnsi="Tahoma" w:cs="Tahoma"/>
          <w:b/>
          <w:bCs/>
          <w:sz w:val="20"/>
          <w:szCs w:val="20"/>
        </w:rPr>
        <w:t>13.2 Smluvní</w:t>
      </w:r>
      <w:r w:rsidR="000C3778" w:rsidRPr="00FD0E3A">
        <w:rPr>
          <w:rFonts w:ascii="Tahoma" w:hAnsi="Tahoma" w:cs="Tahoma"/>
          <w:b/>
          <w:bCs/>
          <w:sz w:val="20"/>
          <w:szCs w:val="20"/>
        </w:rPr>
        <w:t xml:space="preserve"> pokuty</w:t>
      </w:r>
    </w:p>
    <w:p w14:paraId="120D8B56" w14:textId="77777777" w:rsidR="000C3778" w:rsidRPr="00FD0E3A" w:rsidRDefault="000C3778" w:rsidP="000C3778">
      <w:pPr>
        <w:jc w:val="both"/>
        <w:rPr>
          <w:rFonts w:ascii="Tahoma" w:hAnsi="Tahoma" w:cs="Tahoma"/>
          <w:sz w:val="20"/>
          <w:szCs w:val="20"/>
        </w:rPr>
      </w:pPr>
    </w:p>
    <w:p w14:paraId="2CA7217C" w14:textId="6982A3BA" w:rsidR="000C3778" w:rsidRPr="003D4174" w:rsidRDefault="000C3778" w:rsidP="003D37DA">
      <w:pPr>
        <w:ind w:left="1406" w:hanging="839"/>
        <w:jc w:val="both"/>
        <w:rPr>
          <w:rFonts w:ascii="Tahoma" w:hAnsi="Tahoma" w:cs="Tahoma"/>
          <w:sz w:val="20"/>
          <w:szCs w:val="20"/>
        </w:rPr>
      </w:pPr>
      <w:r w:rsidRPr="00FD0E3A">
        <w:rPr>
          <w:rFonts w:ascii="Tahoma" w:hAnsi="Tahoma" w:cs="Tahoma"/>
          <w:sz w:val="20"/>
          <w:szCs w:val="20"/>
        </w:rPr>
        <w:t>13.2.1</w:t>
      </w:r>
      <w:r w:rsidRPr="00FD0E3A">
        <w:rPr>
          <w:rFonts w:ascii="Tahoma" w:hAnsi="Tahoma" w:cs="Tahoma"/>
          <w:sz w:val="20"/>
          <w:szCs w:val="20"/>
        </w:rPr>
        <w:tab/>
      </w:r>
      <w:r w:rsidR="00B264B9">
        <w:rPr>
          <w:rFonts w:ascii="Tahoma" w:hAnsi="Tahoma" w:cs="Tahoma"/>
          <w:sz w:val="20"/>
          <w:szCs w:val="20"/>
        </w:rPr>
        <w:t>Dodavatel</w:t>
      </w:r>
      <w:r w:rsidRPr="00FD0E3A">
        <w:rPr>
          <w:rFonts w:ascii="Tahoma" w:hAnsi="Tahoma" w:cs="Tahoma"/>
          <w:sz w:val="20"/>
          <w:szCs w:val="20"/>
        </w:rPr>
        <w:t xml:space="preserve"> je povinen zaplatit smluvní </w:t>
      </w:r>
      <w:r w:rsidRPr="003D4174">
        <w:rPr>
          <w:rFonts w:ascii="Tahoma" w:hAnsi="Tahoma" w:cs="Tahoma"/>
          <w:sz w:val="20"/>
          <w:szCs w:val="20"/>
        </w:rPr>
        <w:t xml:space="preserve">pokutu ve výši </w:t>
      </w:r>
      <w:r w:rsidR="00B30A45" w:rsidRPr="003D4174">
        <w:rPr>
          <w:rFonts w:ascii="Tahoma" w:hAnsi="Tahoma" w:cs="Tahoma"/>
          <w:sz w:val="20"/>
          <w:szCs w:val="20"/>
        </w:rPr>
        <w:t>5</w:t>
      </w:r>
      <w:r w:rsidR="0098181A" w:rsidRPr="003D4174">
        <w:rPr>
          <w:rFonts w:ascii="Tahoma" w:hAnsi="Tahoma" w:cs="Tahoma"/>
          <w:sz w:val="20"/>
          <w:szCs w:val="20"/>
        </w:rPr>
        <w:t>.000, -</w:t>
      </w:r>
      <w:r w:rsidRPr="003D4174">
        <w:rPr>
          <w:rFonts w:ascii="Tahoma" w:hAnsi="Tahoma" w:cs="Tahoma"/>
          <w:sz w:val="20"/>
          <w:szCs w:val="20"/>
        </w:rPr>
        <w:t xml:space="preserve"> Kč za každý započatý den prodlení a případ porušení povinností </w:t>
      </w:r>
      <w:r w:rsidR="00B264B9" w:rsidRPr="003D4174">
        <w:rPr>
          <w:rFonts w:ascii="Tahoma" w:hAnsi="Tahoma" w:cs="Tahoma"/>
          <w:sz w:val="20"/>
          <w:szCs w:val="20"/>
        </w:rPr>
        <w:t>dodavatele</w:t>
      </w:r>
      <w:r w:rsidRPr="003D4174">
        <w:rPr>
          <w:rFonts w:ascii="Tahoma" w:hAnsi="Tahoma" w:cs="Tahoma"/>
          <w:sz w:val="20"/>
          <w:szCs w:val="20"/>
        </w:rPr>
        <w:t xml:space="preserve"> odstranit řádně a včas vady</w:t>
      </w:r>
      <w:r w:rsidR="003D37DA" w:rsidRPr="003D4174">
        <w:rPr>
          <w:rFonts w:ascii="Tahoma" w:hAnsi="Tahoma" w:cs="Tahoma"/>
          <w:sz w:val="20"/>
          <w:szCs w:val="20"/>
        </w:rPr>
        <w:t xml:space="preserve"> </w:t>
      </w:r>
      <w:r w:rsidR="00B264B9" w:rsidRPr="003D4174">
        <w:rPr>
          <w:rFonts w:ascii="Tahoma" w:hAnsi="Tahoma" w:cs="Tahoma"/>
          <w:sz w:val="20"/>
          <w:szCs w:val="20"/>
        </w:rPr>
        <w:t>Předmětu plnění</w:t>
      </w:r>
      <w:r w:rsidR="003D37DA" w:rsidRPr="003D4174">
        <w:rPr>
          <w:rFonts w:ascii="Tahoma" w:hAnsi="Tahoma" w:cs="Tahoma"/>
          <w:sz w:val="20"/>
          <w:szCs w:val="20"/>
        </w:rPr>
        <w:t xml:space="preserve">. </w:t>
      </w:r>
    </w:p>
    <w:p w14:paraId="22BC5137" w14:textId="77777777" w:rsidR="00C643B6" w:rsidRPr="003D4174" w:rsidRDefault="00C643B6" w:rsidP="003D37DA">
      <w:pPr>
        <w:ind w:left="1406" w:hanging="839"/>
        <w:jc w:val="both"/>
        <w:rPr>
          <w:rFonts w:ascii="Tahoma" w:hAnsi="Tahoma" w:cs="Tahoma"/>
          <w:strike/>
          <w:sz w:val="20"/>
          <w:szCs w:val="20"/>
        </w:rPr>
      </w:pPr>
    </w:p>
    <w:p w14:paraId="2D84632E" w14:textId="77777777" w:rsidR="000C3778" w:rsidRDefault="000C3778" w:rsidP="000C3778">
      <w:pPr>
        <w:ind w:left="1406" w:hanging="839"/>
        <w:jc w:val="both"/>
        <w:rPr>
          <w:rFonts w:ascii="Tahoma" w:hAnsi="Tahoma" w:cs="Tahoma"/>
          <w:sz w:val="20"/>
          <w:szCs w:val="20"/>
        </w:rPr>
      </w:pPr>
      <w:r w:rsidRPr="003D4174">
        <w:rPr>
          <w:rFonts w:ascii="Tahoma" w:hAnsi="Tahoma" w:cs="Tahoma"/>
          <w:sz w:val="20"/>
          <w:szCs w:val="20"/>
        </w:rPr>
        <w:t>13.2.2</w:t>
      </w:r>
      <w:r w:rsidRPr="003D4174">
        <w:rPr>
          <w:rFonts w:ascii="Tahoma" w:hAnsi="Tahoma" w:cs="Tahoma"/>
          <w:sz w:val="20"/>
          <w:szCs w:val="20"/>
        </w:rPr>
        <w:tab/>
      </w:r>
      <w:r w:rsidR="00B264B9" w:rsidRPr="003D4174">
        <w:rPr>
          <w:rFonts w:ascii="Tahoma" w:hAnsi="Tahoma" w:cs="Tahoma"/>
          <w:sz w:val="20"/>
          <w:szCs w:val="20"/>
        </w:rPr>
        <w:t>Dodavatel</w:t>
      </w:r>
      <w:r w:rsidRPr="003D4174">
        <w:rPr>
          <w:rFonts w:ascii="Tahoma" w:hAnsi="Tahoma" w:cs="Tahoma"/>
          <w:sz w:val="20"/>
          <w:szCs w:val="20"/>
        </w:rPr>
        <w:t xml:space="preserve"> je povinen zaplatit smluvní pokutu ve výši </w:t>
      </w:r>
      <w:r w:rsidR="00B30A45" w:rsidRPr="003D4174">
        <w:rPr>
          <w:rFonts w:ascii="Tahoma" w:hAnsi="Tahoma" w:cs="Tahoma"/>
          <w:sz w:val="20"/>
          <w:szCs w:val="20"/>
        </w:rPr>
        <w:t>10</w:t>
      </w:r>
      <w:r w:rsidRPr="003D4174">
        <w:rPr>
          <w:rFonts w:ascii="Tahoma" w:hAnsi="Tahoma" w:cs="Tahoma"/>
          <w:sz w:val="20"/>
          <w:szCs w:val="20"/>
        </w:rPr>
        <w:t xml:space="preserve">.000, - Kč za každý den prodlení v případě, že nedodrží konečný termín pro předání </w:t>
      </w:r>
      <w:r w:rsidR="00F65CE2" w:rsidRPr="003D4174">
        <w:rPr>
          <w:rFonts w:ascii="Tahoma" w:hAnsi="Tahoma" w:cs="Tahoma"/>
          <w:sz w:val="20"/>
          <w:szCs w:val="20"/>
        </w:rPr>
        <w:t>Předmětu plnění</w:t>
      </w:r>
      <w:r w:rsidRPr="00A56B0F">
        <w:rPr>
          <w:rFonts w:ascii="Tahoma" w:hAnsi="Tahoma" w:cs="Tahoma"/>
          <w:sz w:val="20"/>
          <w:szCs w:val="20"/>
        </w:rPr>
        <w:t xml:space="preserve"> dle čl. 6.</w:t>
      </w:r>
      <w:r w:rsidR="00666A08" w:rsidRPr="00A56B0F">
        <w:rPr>
          <w:rFonts w:ascii="Tahoma" w:hAnsi="Tahoma" w:cs="Tahoma"/>
          <w:sz w:val="20"/>
          <w:szCs w:val="20"/>
        </w:rPr>
        <w:t>1</w:t>
      </w:r>
      <w:r w:rsidRPr="00A56B0F">
        <w:rPr>
          <w:rFonts w:ascii="Tahoma" w:hAnsi="Tahoma" w:cs="Tahoma"/>
          <w:sz w:val="20"/>
          <w:szCs w:val="20"/>
        </w:rPr>
        <w:t xml:space="preserve"> této</w:t>
      </w:r>
      <w:r w:rsidRPr="00B5353C">
        <w:rPr>
          <w:rFonts w:ascii="Tahoma" w:hAnsi="Tahoma" w:cs="Tahoma"/>
          <w:sz w:val="20"/>
          <w:szCs w:val="20"/>
        </w:rPr>
        <w:t xml:space="preserve"> smlouvy</w:t>
      </w:r>
      <w:r>
        <w:rPr>
          <w:rFonts w:ascii="Tahoma" w:hAnsi="Tahoma" w:cs="Tahoma"/>
          <w:sz w:val="20"/>
          <w:szCs w:val="20"/>
        </w:rPr>
        <w:t xml:space="preserve">. </w:t>
      </w:r>
    </w:p>
    <w:p w14:paraId="0A7B28AA" w14:textId="77777777" w:rsidR="00660B7B" w:rsidRDefault="00660B7B" w:rsidP="000C3778">
      <w:pPr>
        <w:ind w:left="1406" w:hanging="839"/>
        <w:jc w:val="both"/>
        <w:rPr>
          <w:rFonts w:ascii="Tahoma" w:hAnsi="Tahoma" w:cs="Tahoma"/>
          <w:sz w:val="20"/>
          <w:szCs w:val="20"/>
        </w:rPr>
      </w:pPr>
    </w:p>
    <w:p w14:paraId="0981E6AE" w14:textId="5BC88503" w:rsidR="00660B7B" w:rsidRDefault="00660B7B" w:rsidP="000C3778">
      <w:pPr>
        <w:ind w:left="1406" w:hanging="839"/>
        <w:jc w:val="both"/>
        <w:rPr>
          <w:rFonts w:ascii="Tahoma" w:hAnsi="Tahoma" w:cs="Tahoma"/>
          <w:sz w:val="20"/>
          <w:szCs w:val="20"/>
        </w:rPr>
      </w:pPr>
      <w:r>
        <w:rPr>
          <w:rFonts w:ascii="Tahoma" w:hAnsi="Tahoma" w:cs="Tahoma"/>
          <w:sz w:val="20"/>
          <w:szCs w:val="20"/>
        </w:rPr>
        <w:t>13.2.3</w:t>
      </w:r>
      <w:r>
        <w:rPr>
          <w:rFonts w:ascii="Tahoma" w:hAnsi="Tahoma" w:cs="Tahoma"/>
          <w:sz w:val="20"/>
          <w:szCs w:val="20"/>
        </w:rPr>
        <w:tab/>
      </w:r>
      <w:r w:rsidRPr="003D4174">
        <w:rPr>
          <w:rFonts w:ascii="Tahoma" w:hAnsi="Tahoma" w:cs="Tahoma"/>
          <w:sz w:val="20"/>
          <w:szCs w:val="20"/>
        </w:rPr>
        <w:t>Dodavatel je povinen zaplatit smluvní pokutu ve výši 10.000, - Kč za každý den prodlení,</w:t>
      </w:r>
      <w:r w:rsidR="00C75701">
        <w:rPr>
          <w:rFonts w:ascii="Tahoma" w:hAnsi="Tahoma" w:cs="Tahoma"/>
          <w:sz w:val="20"/>
          <w:szCs w:val="20"/>
        </w:rPr>
        <w:t xml:space="preserve"> pokud </w:t>
      </w:r>
      <w:r w:rsidR="0046357F" w:rsidRPr="0046357F">
        <w:rPr>
          <w:rFonts w:ascii="Tahoma" w:hAnsi="Tahoma" w:cs="Tahoma"/>
          <w:sz w:val="20"/>
          <w:szCs w:val="20"/>
        </w:rPr>
        <w:t>nepředloží doklady prokazující účelné využití zálohových prostředků dle čl.</w:t>
      </w:r>
      <w:r w:rsidR="0046357F">
        <w:rPr>
          <w:rFonts w:ascii="Tahoma" w:hAnsi="Tahoma" w:cs="Tahoma"/>
          <w:sz w:val="20"/>
          <w:szCs w:val="20"/>
        </w:rPr>
        <w:t> </w:t>
      </w:r>
      <w:r w:rsidR="0046357F" w:rsidRPr="0046357F">
        <w:rPr>
          <w:rFonts w:ascii="Tahoma" w:hAnsi="Tahoma" w:cs="Tahoma"/>
          <w:sz w:val="20"/>
          <w:szCs w:val="20"/>
        </w:rPr>
        <w:t>5.4.2 této smlouvy.</w:t>
      </w:r>
    </w:p>
    <w:p w14:paraId="0C021584" w14:textId="77777777" w:rsidR="000E6424" w:rsidRDefault="000E6424" w:rsidP="000C3778">
      <w:pPr>
        <w:ind w:left="1406" w:hanging="839"/>
        <w:jc w:val="both"/>
        <w:rPr>
          <w:rFonts w:ascii="Tahoma" w:hAnsi="Tahoma" w:cs="Tahoma"/>
          <w:sz w:val="20"/>
          <w:szCs w:val="20"/>
        </w:rPr>
      </w:pPr>
    </w:p>
    <w:p w14:paraId="1BD0D50A" w14:textId="7AEEF633" w:rsidR="000E6424" w:rsidRDefault="000E6424" w:rsidP="000C3778">
      <w:pPr>
        <w:ind w:left="1406" w:hanging="839"/>
        <w:jc w:val="both"/>
        <w:rPr>
          <w:rFonts w:ascii="Tahoma" w:hAnsi="Tahoma" w:cs="Tahoma"/>
          <w:sz w:val="20"/>
          <w:szCs w:val="20"/>
        </w:rPr>
      </w:pPr>
      <w:r>
        <w:rPr>
          <w:rFonts w:ascii="Tahoma" w:hAnsi="Tahoma" w:cs="Tahoma"/>
          <w:sz w:val="20"/>
          <w:szCs w:val="20"/>
        </w:rPr>
        <w:t>13.2.</w:t>
      </w:r>
      <w:r w:rsidR="00660B7B">
        <w:rPr>
          <w:rFonts w:ascii="Tahoma" w:hAnsi="Tahoma" w:cs="Tahoma"/>
          <w:sz w:val="20"/>
          <w:szCs w:val="20"/>
        </w:rPr>
        <w:t>4</w:t>
      </w:r>
      <w:r>
        <w:rPr>
          <w:rFonts w:ascii="Tahoma" w:hAnsi="Tahoma" w:cs="Tahoma"/>
          <w:sz w:val="20"/>
          <w:szCs w:val="20"/>
        </w:rPr>
        <w:tab/>
      </w:r>
      <w:r w:rsidR="00A26D79" w:rsidRPr="00A26D79">
        <w:rPr>
          <w:rFonts w:ascii="Tahoma" w:hAnsi="Tahoma" w:cs="Tahoma"/>
          <w:sz w:val="20"/>
          <w:szCs w:val="20"/>
        </w:rPr>
        <w:t>V případě, že objednatel zjistí neúčelné využití zálohových prostředků poskytnutých dle čl. 5.4 této smlouvy, je dodavatel povinen zaplatit objednateli jednorázovou smluvní pokutu ve výši 50</w:t>
      </w:r>
      <w:r w:rsidR="00C74ED8">
        <w:rPr>
          <w:rFonts w:ascii="Tahoma" w:hAnsi="Tahoma" w:cs="Tahoma"/>
          <w:sz w:val="20"/>
          <w:szCs w:val="20"/>
        </w:rPr>
        <w:t>.</w:t>
      </w:r>
      <w:r w:rsidR="00A26D79" w:rsidRPr="00A26D79">
        <w:rPr>
          <w:rFonts w:ascii="Tahoma" w:hAnsi="Tahoma" w:cs="Tahoma"/>
          <w:sz w:val="20"/>
          <w:szCs w:val="20"/>
        </w:rPr>
        <w:t>000</w:t>
      </w:r>
      <w:r w:rsidR="00C74ED8">
        <w:rPr>
          <w:rFonts w:ascii="Tahoma" w:hAnsi="Tahoma" w:cs="Tahoma"/>
          <w:sz w:val="20"/>
          <w:szCs w:val="20"/>
        </w:rPr>
        <w:t>, -</w:t>
      </w:r>
      <w:r w:rsidR="00A26D79" w:rsidRPr="00A26D79">
        <w:rPr>
          <w:rFonts w:ascii="Tahoma" w:hAnsi="Tahoma" w:cs="Tahoma"/>
          <w:sz w:val="20"/>
          <w:szCs w:val="20"/>
        </w:rPr>
        <w:t xml:space="preserve"> Kč.</w:t>
      </w:r>
    </w:p>
    <w:p w14:paraId="4ADD9807" w14:textId="77777777" w:rsidR="00A56B0F" w:rsidRDefault="00A56B0F" w:rsidP="000C3778">
      <w:pPr>
        <w:ind w:left="1406" w:hanging="839"/>
        <w:jc w:val="both"/>
        <w:rPr>
          <w:rFonts w:ascii="Tahoma" w:hAnsi="Tahoma" w:cs="Tahoma"/>
          <w:sz w:val="20"/>
          <w:szCs w:val="20"/>
        </w:rPr>
      </w:pPr>
    </w:p>
    <w:p w14:paraId="321E26DA" w14:textId="77777777" w:rsidR="000C3778" w:rsidRDefault="000C3778" w:rsidP="000C3778">
      <w:pPr>
        <w:jc w:val="both"/>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Splatnost</w:t>
      </w:r>
      <w:proofErr w:type="gramEnd"/>
      <w:r>
        <w:rPr>
          <w:rFonts w:ascii="Tahoma" w:hAnsi="Tahoma" w:cs="Tahoma"/>
          <w:b/>
          <w:bCs/>
          <w:sz w:val="20"/>
          <w:szCs w:val="20"/>
        </w:rPr>
        <w:t xml:space="preserve"> smluvních pokut a vazba na náhradu škody </w:t>
      </w:r>
    </w:p>
    <w:p w14:paraId="49C538A9" w14:textId="77777777" w:rsidR="000C3778" w:rsidRDefault="000C3778" w:rsidP="000C3778">
      <w:pPr>
        <w:jc w:val="both"/>
        <w:rPr>
          <w:rFonts w:ascii="Tahoma" w:hAnsi="Tahoma" w:cs="Tahoma"/>
          <w:sz w:val="20"/>
          <w:szCs w:val="20"/>
        </w:rPr>
      </w:pPr>
    </w:p>
    <w:p w14:paraId="2E1B7F77"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Smluvní pokuty jsou </w:t>
      </w:r>
      <w:r w:rsidRPr="00B30A45">
        <w:rPr>
          <w:rFonts w:ascii="Tahoma" w:hAnsi="Tahoma" w:cs="Tahoma"/>
          <w:sz w:val="20"/>
          <w:szCs w:val="20"/>
        </w:rPr>
        <w:t xml:space="preserve">splatné do </w:t>
      </w:r>
      <w:r w:rsidR="007E7539" w:rsidRPr="00B30A45">
        <w:rPr>
          <w:rFonts w:ascii="Tahoma" w:hAnsi="Tahoma" w:cs="Tahoma"/>
          <w:sz w:val="20"/>
          <w:szCs w:val="20"/>
        </w:rPr>
        <w:t>15</w:t>
      </w:r>
      <w:r w:rsidRPr="00B30A45">
        <w:rPr>
          <w:rFonts w:ascii="Tahoma" w:hAnsi="Tahoma" w:cs="Tahoma"/>
          <w:sz w:val="20"/>
          <w:szCs w:val="20"/>
        </w:rPr>
        <w:t xml:space="preserve"> 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6FF5CA6D" w14:textId="77777777" w:rsidR="000C3778" w:rsidRDefault="000C3778" w:rsidP="000C3778">
      <w:pPr>
        <w:suppressAutoHyphens/>
        <w:ind w:left="1407" w:hanging="840"/>
        <w:jc w:val="both"/>
        <w:rPr>
          <w:rFonts w:ascii="Tahoma" w:hAnsi="Tahoma" w:cs="Tahoma"/>
          <w:sz w:val="20"/>
          <w:szCs w:val="20"/>
        </w:rPr>
      </w:pPr>
    </w:p>
    <w:p w14:paraId="43639B67"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3B31BC">
        <w:rPr>
          <w:rFonts w:ascii="Tahoma" w:hAnsi="Tahoma" w:cs="Tahoma"/>
          <w:sz w:val="20"/>
          <w:szCs w:val="20"/>
        </w:rPr>
        <w:t>Uplatněním smluvních pokut ani jejich zaplacením není dotčeno právo oprávněné strany na náhradu škody v plné výši.</w:t>
      </w:r>
    </w:p>
    <w:p w14:paraId="5F4D9628" w14:textId="77777777" w:rsidR="00F65CE2" w:rsidRPr="003B31BC" w:rsidRDefault="00F65CE2" w:rsidP="00F60CEF">
      <w:pPr>
        <w:pStyle w:val="Odstavecseseznamem"/>
        <w:suppressAutoHyphens/>
        <w:ind w:left="1418"/>
        <w:contextualSpacing w:val="0"/>
        <w:jc w:val="both"/>
        <w:rPr>
          <w:rFonts w:ascii="Tahoma" w:hAnsi="Tahoma" w:cs="Tahoma"/>
          <w:sz w:val="20"/>
          <w:szCs w:val="20"/>
        </w:rPr>
      </w:pPr>
    </w:p>
    <w:p w14:paraId="3E867145" w14:textId="77777777" w:rsidR="000C3778" w:rsidRDefault="000C3778" w:rsidP="000C3778">
      <w:pPr>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w:t>
      </w:r>
      <w:r>
        <w:rPr>
          <w:rFonts w:ascii="Tahoma" w:hAnsi="Tahoma" w:cs="Tahoma"/>
          <w:b/>
          <w:bCs/>
          <w:sz w:val="20"/>
          <w:szCs w:val="20"/>
        </w:rPr>
        <w:t>Náhrada</w:t>
      </w:r>
      <w:proofErr w:type="gramEnd"/>
      <w:r>
        <w:rPr>
          <w:rFonts w:ascii="Tahoma" w:hAnsi="Tahoma" w:cs="Tahoma"/>
          <w:b/>
          <w:bCs/>
          <w:sz w:val="20"/>
          <w:szCs w:val="20"/>
        </w:rPr>
        <w:t xml:space="preserve"> škody</w:t>
      </w:r>
    </w:p>
    <w:p w14:paraId="46B43DC1" w14:textId="77777777" w:rsidR="000C6B34" w:rsidRPr="008926F6" w:rsidRDefault="000C6B34" w:rsidP="000C3778">
      <w:pPr>
        <w:rPr>
          <w:rFonts w:ascii="Tahoma" w:hAnsi="Tahoma" w:cs="Tahoma"/>
          <w:sz w:val="20"/>
          <w:szCs w:val="20"/>
        </w:rPr>
      </w:pPr>
    </w:p>
    <w:p w14:paraId="0BB1FF37"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13.4.1</w:t>
      </w:r>
      <w:r>
        <w:rPr>
          <w:rFonts w:ascii="Tahoma" w:hAnsi="Tahoma" w:cs="Tahoma"/>
          <w:sz w:val="20"/>
          <w:szCs w:val="20"/>
        </w:rPr>
        <w:tab/>
        <w:t xml:space="preserve">Smluvní strany jsou povinny k náhradě škody ve smyslu občanskoprávních předpisů. </w:t>
      </w:r>
    </w:p>
    <w:p w14:paraId="46989C40" w14:textId="77777777" w:rsidR="000C3778" w:rsidRDefault="000C3778" w:rsidP="000C3778">
      <w:pPr>
        <w:suppressAutoHyphens/>
        <w:ind w:left="1407" w:hanging="840"/>
        <w:jc w:val="both"/>
        <w:rPr>
          <w:rFonts w:ascii="Tahoma" w:hAnsi="Tahoma" w:cs="Tahoma"/>
          <w:sz w:val="20"/>
          <w:szCs w:val="20"/>
        </w:rPr>
      </w:pPr>
    </w:p>
    <w:p w14:paraId="67AF10B9" w14:textId="77777777" w:rsidR="000C3778" w:rsidRPr="001522F6" w:rsidRDefault="000C3778" w:rsidP="00C74ED8">
      <w:pPr>
        <w:keepNext/>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4221825E" w14:textId="77777777" w:rsidR="000C3778" w:rsidRDefault="000C3778" w:rsidP="00C74ED8">
      <w:pPr>
        <w:keepNext/>
        <w:jc w:val="center"/>
        <w:rPr>
          <w:rFonts w:ascii="Tahoma" w:hAnsi="Tahoma" w:cs="Tahoma"/>
          <w:b/>
          <w:sz w:val="20"/>
          <w:szCs w:val="20"/>
          <w:u w:val="single"/>
        </w:rPr>
      </w:pPr>
      <w:r w:rsidRPr="001522F6">
        <w:rPr>
          <w:rFonts w:ascii="Tahoma" w:hAnsi="Tahoma" w:cs="Tahoma"/>
          <w:b/>
          <w:sz w:val="20"/>
          <w:szCs w:val="20"/>
        </w:rPr>
        <w:t>Mlčenlivost</w:t>
      </w:r>
    </w:p>
    <w:p w14:paraId="1A931EFA" w14:textId="77777777" w:rsidR="000C3778" w:rsidRDefault="000C3778" w:rsidP="00C74ED8">
      <w:pPr>
        <w:keepNext/>
        <w:rPr>
          <w:rFonts w:ascii="Tahoma" w:hAnsi="Tahoma" w:cs="Tahoma"/>
          <w:b/>
          <w:sz w:val="20"/>
          <w:szCs w:val="20"/>
          <w:u w:val="single"/>
        </w:rPr>
      </w:pPr>
    </w:p>
    <w:p w14:paraId="19181398" w14:textId="77777777" w:rsidR="000C3778" w:rsidRDefault="000C3778" w:rsidP="00C74ED8">
      <w:pPr>
        <w:keepN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w:t>
      </w:r>
      <w:proofErr w:type="gramEnd"/>
      <w:r>
        <w:rPr>
          <w:rFonts w:ascii="Tahoma" w:hAnsi="Tahoma" w:cs="Tahoma"/>
          <w:b/>
          <w:bCs/>
          <w:sz w:val="20"/>
          <w:szCs w:val="20"/>
        </w:rPr>
        <w:t xml:space="preserve"> povinnosti mlčenlivosti</w:t>
      </w:r>
    </w:p>
    <w:p w14:paraId="4BB47F97" w14:textId="77777777" w:rsidR="00A4318C" w:rsidRPr="008926F6" w:rsidRDefault="00A4318C" w:rsidP="000C3778">
      <w:pPr>
        <w:rPr>
          <w:rFonts w:ascii="Tahoma" w:hAnsi="Tahoma" w:cs="Tahoma"/>
          <w:sz w:val="20"/>
          <w:szCs w:val="20"/>
        </w:rPr>
      </w:pPr>
    </w:p>
    <w:p w14:paraId="668FA7BC"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3022B602" w14:textId="77777777" w:rsidR="000C3778" w:rsidRDefault="000C3778" w:rsidP="000C3778">
      <w:pPr>
        <w:suppressAutoHyphens/>
        <w:ind w:left="1407" w:hanging="840"/>
        <w:jc w:val="both"/>
        <w:rPr>
          <w:rFonts w:ascii="Tahoma" w:hAnsi="Tahoma" w:cs="Tahoma"/>
          <w:sz w:val="20"/>
          <w:szCs w:val="20"/>
        </w:rPr>
      </w:pPr>
    </w:p>
    <w:p w14:paraId="3EAD34FB"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 xml:space="preserve">Smluvní strany současně prohlašují, že jsou si vědomy povinností ve vztahu k uveřejnění smluv v registru smluv, na profilu zadavatele a veškerých uveřejnění v souladu se ZZVZ a ostatními právními předpisy. </w:t>
      </w:r>
    </w:p>
    <w:p w14:paraId="15D65B40" w14:textId="77777777" w:rsidR="000C3778" w:rsidRDefault="000C3778" w:rsidP="000C6B34">
      <w:pPr>
        <w:jc w:val="center"/>
        <w:rPr>
          <w:rFonts w:ascii="Tahoma" w:hAnsi="Tahoma" w:cs="Tahoma"/>
          <w:b/>
          <w:sz w:val="20"/>
          <w:szCs w:val="20"/>
        </w:rPr>
      </w:pPr>
    </w:p>
    <w:p w14:paraId="5B776676" w14:textId="77777777" w:rsidR="000C3778" w:rsidRPr="001522F6" w:rsidRDefault="000C3778" w:rsidP="00A917D6">
      <w:pPr>
        <w:keepNext/>
        <w:spacing w:before="120"/>
        <w:jc w:val="center"/>
        <w:rPr>
          <w:rFonts w:ascii="Tahoma" w:hAnsi="Tahoma" w:cs="Tahoma"/>
          <w:b/>
          <w:sz w:val="20"/>
          <w:szCs w:val="20"/>
        </w:rPr>
      </w:pPr>
      <w:r w:rsidRPr="001522F6">
        <w:rPr>
          <w:rFonts w:ascii="Tahoma" w:hAnsi="Tahoma" w:cs="Tahoma"/>
          <w:b/>
          <w:sz w:val="20"/>
          <w:szCs w:val="20"/>
        </w:rPr>
        <w:t xml:space="preserve">XV. </w:t>
      </w:r>
    </w:p>
    <w:p w14:paraId="0EA2B043" w14:textId="77777777" w:rsidR="000C3778" w:rsidRPr="00AA5006" w:rsidRDefault="000C3778" w:rsidP="00A917D6">
      <w:pPr>
        <w:keepNext/>
        <w:jc w:val="center"/>
        <w:rPr>
          <w:rFonts w:ascii="Tahoma" w:hAnsi="Tahoma" w:cs="Tahoma"/>
          <w:b/>
          <w:sz w:val="20"/>
          <w:szCs w:val="20"/>
          <w:u w:val="single"/>
        </w:rPr>
      </w:pPr>
      <w:r w:rsidRPr="001522F6">
        <w:rPr>
          <w:rFonts w:ascii="Tahoma" w:hAnsi="Tahoma" w:cs="Tahoma"/>
          <w:b/>
          <w:sz w:val="20"/>
          <w:szCs w:val="20"/>
        </w:rPr>
        <w:t>Ukončení smlouvy</w:t>
      </w:r>
    </w:p>
    <w:p w14:paraId="1250A354" w14:textId="77777777" w:rsidR="000C3778" w:rsidRDefault="000C3778" w:rsidP="00A917D6">
      <w:pPr>
        <w:pStyle w:val="Zkladntext"/>
        <w:keepNext/>
        <w:tabs>
          <w:tab w:val="num" w:pos="426"/>
        </w:tabs>
        <w:ind w:left="426" w:hanging="426"/>
        <w:rPr>
          <w:rFonts w:ascii="Tahoma" w:hAnsi="Tahoma" w:cs="Tahoma"/>
          <w:b/>
          <w:bCs/>
          <w:color w:val="FFFFFF"/>
          <w:sz w:val="20"/>
          <w:szCs w:val="20"/>
          <w:u w:val="dash"/>
        </w:rPr>
      </w:pPr>
    </w:p>
    <w:p w14:paraId="3A968EB4" w14:textId="77777777" w:rsidR="000C3778" w:rsidRDefault="000C3778" w:rsidP="00A917D6">
      <w:pPr>
        <w:keepNext/>
        <w:tabs>
          <w:tab w:val="left" w:pos="567"/>
        </w:tabs>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w:t>
      </w:r>
      <w:proofErr w:type="gramEnd"/>
      <w:r>
        <w:rPr>
          <w:rFonts w:ascii="Tahoma" w:hAnsi="Tahoma" w:cs="Tahoma"/>
          <w:b/>
          <w:bCs/>
          <w:sz w:val="20"/>
          <w:szCs w:val="20"/>
        </w:rPr>
        <w:t xml:space="preserve"> od smlouvy</w:t>
      </w:r>
    </w:p>
    <w:p w14:paraId="3CED6A47" w14:textId="77777777" w:rsidR="000C6B34" w:rsidRPr="008926F6" w:rsidRDefault="000C6B34" w:rsidP="00A917D6">
      <w:pPr>
        <w:keepNext/>
        <w:tabs>
          <w:tab w:val="left" w:pos="567"/>
        </w:tabs>
        <w:rPr>
          <w:rFonts w:ascii="Tahoma" w:hAnsi="Tahoma" w:cs="Tahoma"/>
          <w:sz w:val="20"/>
          <w:szCs w:val="20"/>
        </w:rPr>
      </w:pPr>
    </w:p>
    <w:p w14:paraId="7B130C4B" w14:textId="77777777" w:rsidR="00C643B6" w:rsidRDefault="000C3778" w:rsidP="00EC19E1">
      <w:pPr>
        <w:pStyle w:val="Zkladntext"/>
        <w:ind w:firstLine="567"/>
        <w:rPr>
          <w:rFonts w:ascii="Tahoma" w:hAnsi="Tahoma" w:cs="Tahoma"/>
          <w:sz w:val="20"/>
          <w:szCs w:val="20"/>
        </w:rPr>
      </w:pPr>
      <w:r>
        <w:rPr>
          <w:rFonts w:ascii="Tahoma" w:hAnsi="Tahoma" w:cs="Tahoma"/>
          <w:sz w:val="20"/>
          <w:szCs w:val="20"/>
        </w:rPr>
        <w:t>15.1.1</w:t>
      </w:r>
      <w:r>
        <w:rPr>
          <w:rFonts w:ascii="Tahoma" w:hAnsi="Tahoma" w:cs="Tahoma"/>
          <w:sz w:val="20"/>
          <w:szCs w:val="20"/>
        </w:rPr>
        <w:tab/>
        <w:t xml:space="preserve">Objednatel má právo v případě podstatného porušení smlouvy </w:t>
      </w:r>
      <w:r w:rsidR="00114E4D">
        <w:rPr>
          <w:rFonts w:ascii="Tahoma" w:hAnsi="Tahoma" w:cs="Tahoma"/>
          <w:sz w:val="20"/>
          <w:szCs w:val="20"/>
        </w:rPr>
        <w:t>dodavatelem</w:t>
      </w:r>
      <w:r>
        <w:rPr>
          <w:rFonts w:ascii="Tahoma" w:hAnsi="Tahoma" w:cs="Tahoma"/>
          <w:sz w:val="20"/>
          <w:szCs w:val="20"/>
        </w:rPr>
        <w:t xml:space="preserve"> od </w:t>
      </w:r>
    </w:p>
    <w:p w14:paraId="24CB85AB" w14:textId="77777777" w:rsidR="000C3778" w:rsidRDefault="00C643B6" w:rsidP="00C643B6">
      <w:pPr>
        <w:pStyle w:val="Zkladntext"/>
        <w:ind w:left="1407" w:firstLine="11"/>
        <w:rPr>
          <w:rFonts w:ascii="Tahoma" w:hAnsi="Tahoma" w:cs="Tahoma"/>
          <w:sz w:val="20"/>
          <w:szCs w:val="20"/>
        </w:rPr>
      </w:pPr>
      <w:r>
        <w:rPr>
          <w:rFonts w:ascii="Tahoma" w:hAnsi="Tahoma" w:cs="Tahoma"/>
          <w:sz w:val="20"/>
          <w:szCs w:val="20"/>
        </w:rPr>
        <w:t>S</w:t>
      </w:r>
      <w:r w:rsidR="000C3778">
        <w:rPr>
          <w:rFonts w:ascii="Tahoma" w:hAnsi="Tahoma" w:cs="Tahoma"/>
          <w:sz w:val="20"/>
          <w:szCs w:val="20"/>
        </w:rPr>
        <w:t>mlouvy</w:t>
      </w:r>
      <w:r>
        <w:rPr>
          <w:rFonts w:ascii="Tahoma" w:hAnsi="Tahoma" w:cs="Tahoma"/>
          <w:sz w:val="20"/>
          <w:szCs w:val="20"/>
        </w:rPr>
        <w:t xml:space="preserve"> </w:t>
      </w:r>
      <w:r w:rsidR="00543B74">
        <w:rPr>
          <w:rFonts w:ascii="Tahoma" w:hAnsi="Tahoma" w:cs="Tahoma"/>
          <w:sz w:val="20"/>
          <w:szCs w:val="20"/>
        </w:rPr>
        <w:t xml:space="preserve">okamžitě </w:t>
      </w:r>
      <w:r w:rsidR="000C3778">
        <w:rPr>
          <w:rFonts w:ascii="Tahoma" w:hAnsi="Tahoma" w:cs="Tahoma"/>
          <w:sz w:val="20"/>
          <w:szCs w:val="20"/>
        </w:rPr>
        <w:t xml:space="preserve">odstoupit, a to bez jakéhokoliv uplatnění sankčních nároků ze strany </w:t>
      </w:r>
      <w:r w:rsidR="00114E4D">
        <w:rPr>
          <w:rFonts w:ascii="Tahoma" w:hAnsi="Tahoma" w:cs="Tahoma"/>
          <w:sz w:val="20"/>
          <w:szCs w:val="20"/>
        </w:rPr>
        <w:t>dodavatele</w:t>
      </w:r>
      <w:r w:rsidR="000C3778">
        <w:rPr>
          <w:rFonts w:ascii="Tahoma" w:hAnsi="Tahoma" w:cs="Tahoma"/>
          <w:sz w:val="20"/>
          <w:szCs w:val="20"/>
        </w:rPr>
        <w:t xml:space="preserve"> vůči objednateli.</w:t>
      </w:r>
    </w:p>
    <w:p w14:paraId="2ED3C4AB" w14:textId="77777777" w:rsidR="000C3778" w:rsidRDefault="000C3778" w:rsidP="000C3778">
      <w:pPr>
        <w:pStyle w:val="Zkladntext"/>
        <w:tabs>
          <w:tab w:val="num" w:pos="1418"/>
        </w:tabs>
        <w:rPr>
          <w:rFonts w:ascii="Tahoma" w:hAnsi="Tahoma" w:cs="Tahoma"/>
          <w:sz w:val="20"/>
          <w:szCs w:val="20"/>
        </w:rPr>
      </w:pPr>
    </w:p>
    <w:p w14:paraId="0D2C9BE8" w14:textId="77777777" w:rsidR="006A0716" w:rsidRDefault="000C3778" w:rsidP="00FA08E9">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B6074F">
        <w:rPr>
          <w:rFonts w:ascii="Tahoma" w:hAnsi="Tahoma" w:cs="Tahoma"/>
          <w:sz w:val="20"/>
          <w:szCs w:val="20"/>
        </w:rPr>
        <w:t xml:space="preserve">Odstoupením od smlouvy smlouva zaniká od počátku. </w:t>
      </w:r>
    </w:p>
    <w:p w14:paraId="7298115F" w14:textId="77777777"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lastRenderedPageBreak/>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w:t>
      </w:r>
      <w:proofErr w:type="gramEnd"/>
      <w:r>
        <w:rPr>
          <w:rFonts w:ascii="Tahoma" w:hAnsi="Tahoma" w:cs="Tahoma"/>
          <w:b/>
          <w:bCs/>
          <w:sz w:val="20"/>
          <w:szCs w:val="20"/>
        </w:rPr>
        <w:t xml:space="preserve"> stran</w:t>
      </w:r>
    </w:p>
    <w:p w14:paraId="4EDF508A" w14:textId="77777777" w:rsidR="000C6B34" w:rsidRPr="008926F6" w:rsidRDefault="000C6B34" w:rsidP="000C3778">
      <w:pPr>
        <w:tabs>
          <w:tab w:val="left" w:pos="567"/>
        </w:tabs>
        <w:rPr>
          <w:rFonts w:ascii="Tahoma" w:hAnsi="Tahoma" w:cs="Tahoma"/>
          <w:sz w:val="20"/>
          <w:szCs w:val="20"/>
        </w:rPr>
      </w:pPr>
    </w:p>
    <w:p w14:paraId="68218EAE"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6A6B8D2A" w14:textId="77777777" w:rsidR="000C3778" w:rsidRDefault="000C3778" w:rsidP="000C3778">
      <w:pPr>
        <w:pStyle w:val="Zkladntext"/>
        <w:tabs>
          <w:tab w:val="num" w:pos="1418"/>
        </w:tabs>
        <w:ind w:left="567" w:hanging="567"/>
        <w:rPr>
          <w:rFonts w:ascii="Tahoma" w:hAnsi="Tahoma" w:cs="Tahoma"/>
          <w:sz w:val="20"/>
          <w:szCs w:val="20"/>
        </w:rPr>
      </w:pPr>
    </w:p>
    <w:p w14:paraId="3B1369F0"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 xml:space="preserve">dohody o ukončení tohoto smluvního vztahu si obě smluvní strany </w:t>
      </w:r>
    </w:p>
    <w:p w14:paraId="72D3E251" w14:textId="77777777"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Pr="00AA5006">
        <w:rPr>
          <w:rFonts w:ascii="Tahoma" w:hAnsi="Tahoma" w:cs="Tahoma"/>
          <w:sz w:val="20"/>
          <w:szCs w:val="20"/>
        </w:rPr>
        <w:t>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459E3E3A" w14:textId="77777777" w:rsidR="00246CF9" w:rsidRDefault="00246CF9" w:rsidP="00C643B6">
      <w:pPr>
        <w:pStyle w:val="Zkladntext"/>
        <w:tabs>
          <w:tab w:val="num" w:pos="567"/>
        </w:tabs>
        <w:ind w:left="1410" w:hanging="1410"/>
        <w:jc w:val="center"/>
        <w:rPr>
          <w:rFonts w:ascii="Tahoma" w:hAnsi="Tahoma" w:cs="Tahoma"/>
          <w:b/>
          <w:sz w:val="20"/>
          <w:szCs w:val="20"/>
        </w:rPr>
      </w:pPr>
    </w:p>
    <w:p w14:paraId="64E7FC47" w14:textId="77777777" w:rsidR="000C3778" w:rsidRPr="001522F6" w:rsidRDefault="000C3778" w:rsidP="00C643B6">
      <w:pPr>
        <w:pStyle w:val="Zkladntext"/>
        <w:tabs>
          <w:tab w:val="num" w:pos="567"/>
        </w:tabs>
        <w:ind w:left="1410" w:hanging="141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w:t>
      </w:r>
    </w:p>
    <w:p w14:paraId="32C62342"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643714A" w14:textId="77777777" w:rsidR="000C3778" w:rsidRDefault="000C3778" w:rsidP="000C3778">
      <w:pPr>
        <w:rPr>
          <w:rFonts w:ascii="Tahoma" w:hAnsi="Tahoma" w:cs="Tahoma"/>
          <w:b/>
          <w:sz w:val="20"/>
          <w:szCs w:val="20"/>
          <w:u w:val="single"/>
        </w:rPr>
      </w:pPr>
    </w:p>
    <w:p w14:paraId="145E2DAE" w14:textId="77777777" w:rsidR="000C3778"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w:t>
      </w:r>
      <w:proofErr w:type="gramEnd"/>
      <w:r>
        <w:rPr>
          <w:rFonts w:ascii="Tahoma" w:hAnsi="Tahoma" w:cs="Tahoma"/>
          <w:b/>
          <w:bCs/>
          <w:sz w:val="20"/>
          <w:szCs w:val="20"/>
        </w:rPr>
        <w:t xml:space="preserve"> při hodnocení kvality</w:t>
      </w:r>
    </w:p>
    <w:p w14:paraId="7C0B212F" w14:textId="77777777" w:rsidR="000C3778" w:rsidRDefault="000C3778" w:rsidP="000C3778">
      <w:pPr>
        <w:pStyle w:val="Zkladntext"/>
        <w:rPr>
          <w:rFonts w:ascii="Tahoma" w:hAnsi="Tahoma" w:cs="Tahoma"/>
          <w:sz w:val="20"/>
          <w:szCs w:val="20"/>
        </w:rPr>
      </w:pPr>
    </w:p>
    <w:p w14:paraId="5204F206"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w:t>
      </w:r>
      <w:r w:rsidR="00114E4D">
        <w:rPr>
          <w:rFonts w:ascii="Tahoma" w:hAnsi="Tahoma" w:cs="Tahoma"/>
          <w:sz w:val="20"/>
          <w:szCs w:val="20"/>
        </w:rPr>
        <w:t>P</w:t>
      </w:r>
      <w:r w:rsidRPr="00F331DC">
        <w:rPr>
          <w:rFonts w:ascii="Tahoma" w:hAnsi="Tahoma" w:cs="Tahoma"/>
          <w:sz w:val="20"/>
          <w:szCs w:val="20"/>
        </w:rPr>
        <w:t xml:space="preserve">ředmětu </w:t>
      </w:r>
      <w:r w:rsidR="002F1D67">
        <w:rPr>
          <w:rFonts w:ascii="Tahoma" w:hAnsi="Tahoma" w:cs="Tahoma"/>
          <w:sz w:val="20"/>
          <w:szCs w:val="20"/>
        </w:rPr>
        <w:t>plnění</w:t>
      </w:r>
      <w:r w:rsidRPr="00F331DC">
        <w:rPr>
          <w:rFonts w:ascii="Tahoma" w:hAnsi="Tahoma" w:cs="Tahoma"/>
          <w:sz w:val="20"/>
          <w:szCs w:val="20"/>
        </w:rPr>
        <w:t xml:space="preserve"> nebo jeho části, který bude mít za následek, že nemůže dojít mezi </w:t>
      </w:r>
      <w:r w:rsidR="002F1D67">
        <w:rPr>
          <w:rFonts w:ascii="Tahoma" w:hAnsi="Tahoma" w:cs="Tahoma"/>
          <w:sz w:val="20"/>
          <w:szCs w:val="20"/>
        </w:rPr>
        <w:t>dodavatelem</w:t>
      </w:r>
      <w:r w:rsidRPr="00F331DC">
        <w:rPr>
          <w:rFonts w:ascii="Tahoma" w:hAnsi="Tahoma" w:cs="Tahoma"/>
          <w:sz w:val="20"/>
          <w:szCs w:val="20"/>
        </w:rPr>
        <w:t xml:space="preserve"> a objednatelem k dohodě, se smluvní strany dohodly, že uznají nezávislé hodnocení specialisty v oboru nebo soudního znalce. </w:t>
      </w:r>
    </w:p>
    <w:p w14:paraId="22C5A407" w14:textId="77777777" w:rsidR="000C3778" w:rsidRDefault="000C3778" w:rsidP="000C3778">
      <w:pPr>
        <w:pStyle w:val="Zkladntext"/>
        <w:ind w:left="1407" w:hanging="840"/>
        <w:rPr>
          <w:rFonts w:ascii="Tahoma" w:hAnsi="Tahoma" w:cs="Tahoma"/>
          <w:sz w:val="20"/>
          <w:szCs w:val="20"/>
        </w:rPr>
      </w:pPr>
    </w:p>
    <w:p w14:paraId="13325DD6"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 xml:space="preserve">jsou případné náklady s touto službou spojené nákladem </w:t>
      </w:r>
      <w:r w:rsidR="002F1D67">
        <w:rPr>
          <w:rFonts w:ascii="Tahoma" w:hAnsi="Tahoma" w:cs="Tahoma"/>
          <w:sz w:val="20"/>
          <w:szCs w:val="20"/>
        </w:rPr>
        <w:t>dodavatele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33F8D243" w14:textId="77777777" w:rsidR="00FA08E9" w:rsidRPr="00F331DC" w:rsidRDefault="00FA08E9" w:rsidP="000C3778">
      <w:pPr>
        <w:pStyle w:val="Zkladntext"/>
        <w:ind w:left="567"/>
        <w:rPr>
          <w:rFonts w:ascii="Tahoma" w:hAnsi="Tahoma" w:cs="Tahoma"/>
          <w:sz w:val="20"/>
          <w:szCs w:val="20"/>
        </w:rPr>
      </w:pPr>
    </w:p>
    <w:p w14:paraId="6BA71F1E" w14:textId="77777777" w:rsidR="000C3778" w:rsidRDefault="000C3778" w:rsidP="000C3778">
      <w:pPr>
        <w:pStyle w:val="Zkladnt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a účinnost smlouvy</w:t>
      </w:r>
    </w:p>
    <w:p w14:paraId="0561A662" w14:textId="77777777" w:rsidR="000C3778" w:rsidRDefault="000C3778" w:rsidP="000C3778">
      <w:pPr>
        <w:pStyle w:val="Zkladntext"/>
        <w:rPr>
          <w:rFonts w:ascii="Tahoma" w:hAnsi="Tahoma" w:cs="Tahoma"/>
          <w:sz w:val="20"/>
          <w:szCs w:val="20"/>
        </w:rPr>
      </w:pPr>
    </w:p>
    <w:p w14:paraId="0E38A10C"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Tato smlouva nabývá platnosti podpisem smluvních stran</w:t>
      </w:r>
      <w:r>
        <w:rPr>
          <w:rFonts w:ascii="Tahoma" w:hAnsi="Tahoma" w:cs="Tahoma"/>
          <w:sz w:val="20"/>
          <w:szCs w:val="20"/>
        </w:rPr>
        <w:t>.</w:t>
      </w:r>
    </w:p>
    <w:p w14:paraId="2D86F99D" w14:textId="77777777" w:rsidR="000C3778" w:rsidRDefault="000C3778" w:rsidP="000C3778">
      <w:pPr>
        <w:pStyle w:val="Zkladntext"/>
        <w:ind w:left="567"/>
        <w:rPr>
          <w:rFonts w:ascii="Tahoma" w:hAnsi="Tahoma" w:cs="Tahoma"/>
          <w:sz w:val="20"/>
          <w:szCs w:val="20"/>
        </w:rPr>
      </w:pPr>
    </w:p>
    <w:p w14:paraId="2E22D4FA" w14:textId="77777777" w:rsidR="000C3778" w:rsidRDefault="000C3778" w:rsidP="00A80A03">
      <w:pPr>
        <w:pStyle w:val="Zkladntext"/>
        <w:ind w:left="1407" w:hanging="840"/>
        <w:rPr>
          <w:rFonts w:ascii="Tahoma" w:hAnsi="Tahoma" w:cs="Tahoma"/>
          <w:sz w:val="20"/>
          <w:szCs w:val="20"/>
        </w:rPr>
      </w:pPr>
      <w:r>
        <w:rPr>
          <w:rFonts w:ascii="Tahoma" w:hAnsi="Tahoma" w:cs="Tahoma"/>
          <w:sz w:val="20"/>
          <w:szCs w:val="20"/>
        </w:rPr>
        <w:t>16.2.2</w:t>
      </w:r>
      <w:r>
        <w:rPr>
          <w:rFonts w:ascii="Tahoma" w:hAnsi="Tahoma" w:cs="Tahoma"/>
          <w:sz w:val="20"/>
          <w:szCs w:val="20"/>
        </w:rPr>
        <w:tab/>
      </w:r>
      <w:r w:rsidR="00A80A03" w:rsidRPr="00B520FE">
        <w:rPr>
          <w:rFonts w:ascii="Tahoma" w:hAnsi="Tahoma" w:cs="Tahoma"/>
          <w:sz w:val="20"/>
          <w:szCs w:val="20"/>
        </w:rPr>
        <w:t xml:space="preserve">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007B7446">
        <w:rPr>
          <w:rFonts w:ascii="Tahoma" w:hAnsi="Tahoma" w:cs="Tahoma"/>
          <w:color w:val="000000"/>
          <w:sz w:val="20"/>
          <w:szCs w:val="20"/>
        </w:rPr>
        <w:t>dodavatele</w:t>
      </w:r>
      <w:r w:rsidR="00A80A03" w:rsidRPr="00B520FE">
        <w:rPr>
          <w:rFonts w:ascii="Tahoma" w:hAnsi="Tahoma" w:cs="Tahoma"/>
          <w:sz w:val="20"/>
          <w:szCs w:val="20"/>
        </w:rPr>
        <w:t>.</w:t>
      </w:r>
    </w:p>
    <w:p w14:paraId="46F04FE0" w14:textId="77777777" w:rsidR="00A20216" w:rsidRDefault="00A20216" w:rsidP="00A80A03">
      <w:pPr>
        <w:pStyle w:val="Zkladntext"/>
        <w:ind w:left="1407" w:hanging="840"/>
        <w:rPr>
          <w:rFonts w:ascii="Tahoma" w:hAnsi="Tahoma" w:cs="Tahoma"/>
          <w:sz w:val="20"/>
          <w:szCs w:val="20"/>
        </w:rPr>
      </w:pPr>
    </w:p>
    <w:p w14:paraId="0DE7E310" w14:textId="77777777" w:rsidR="000C3778"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w:t>
      </w:r>
      <w:r w:rsidRPr="00B906DC">
        <w:rPr>
          <w:rFonts w:ascii="Tahoma" w:hAnsi="Tahoma" w:cs="Tahoma"/>
          <w:b/>
          <w:bCs/>
          <w:sz w:val="20"/>
          <w:szCs w:val="20"/>
        </w:rPr>
        <w:t>Závěrečná</w:t>
      </w:r>
      <w:proofErr w:type="gramEnd"/>
      <w:r>
        <w:rPr>
          <w:rFonts w:ascii="Tahoma" w:hAnsi="Tahoma" w:cs="Tahoma"/>
          <w:b/>
          <w:bCs/>
          <w:sz w:val="20"/>
          <w:szCs w:val="20"/>
        </w:rPr>
        <w:t xml:space="preserve"> ustanovení</w:t>
      </w:r>
    </w:p>
    <w:p w14:paraId="13FEA68C" w14:textId="77777777" w:rsidR="000C3778" w:rsidRDefault="000C3778" w:rsidP="000C3778">
      <w:pPr>
        <w:pStyle w:val="Zkladntext"/>
        <w:rPr>
          <w:rFonts w:ascii="Tahoma" w:hAnsi="Tahoma" w:cs="Tahoma"/>
          <w:sz w:val="20"/>
          <w:szCs w:val="20"/>
        </w:rPr>
      </w:pPr>
    </w:p>
    <w:p w14:paraId="2E0FBDB5" w14:textId="46A75238" w:rsidR="000C3778" w:rsidRDefault="00903A38" w:rsidP="000C3778">
      <w:pPr>
        <w:pStyle w:val="Zkladntext"/>
        <w:ind w:left="1407" w:hanging="840"/>
        <w:rPr>
          <w:rFonts w:ascii="Tahoma" w:hAnsi="Tahoma" w:cs="Tahoma"/>
          <w:sz w:val="20"/>
          <w:szCs w:val="20"/>
        </w:rPr>
      </w:pPr>
      <w:r>
        <w:rPr>
          <w:rFonts w:ascii="Tahoma" w:hAnsi="Tahoma" w:cs="Tahoma"/>
          <w:sz w:val="20"/>
          <w:szCs w:val="20"/>
        </w:rPr>
        <w:t>16.3.2</w:t>
      </w:r>
      <w:r>
        <w:rPr>
          <w:rFonts w:ascii="Tahoma" w:hAnsi="Tahoma" w:cs="Tahoma"/>
          <w:sz w:val="20"/>
          <w:szCs w:val="20"/>
        </w:rPr>
        <w:tab/>
      </w:r>
      <w:r w:rsidR="000C3778" w:rsidRPr="001522F6">
        <w:rPr>
          <w:rFonts w:ascii="Tahoma" w:hAnsi="Tahoma" w:cs="Tahoma"/>
          <w:sz w:val="20"/>
          <w:szCs w:val="20"/>
        </w:rPr>
        <w:t>Smluvní vztahy výslovně neupravené v této smlouvě se řídí zák</w:t>
      </w:r>
      <w:r w:rsidR="000C3778">
        <w:rPr>
          <w:rFonts w:ascii="Tahoma" w:hAnsi="Tahoma" w:cs="Tahoma"/>
          <w:sz w:val="20"/>
          <w:szCs w:val="20"/>
        </w:rPr>
        <w:t>onem</w:t>
      </w:r>
      <w:r w:rsidR="000C3778" w:rsidRPr="001522F6">
        <w:rPr>
          <w:rFonts w:ascii="Tahoma" w:hAnsi="Tahoma" w:cs="Tahoma"/>
          <w:sz w:val="20"/>
          <w:szCs w:val="20"/>
        </w:rPr>
        <w:t xml:space="preserve"> č. 89/2012 Sb.</w:t>
      </w:r>
      <w:r w:rsidR="000C3778">
        <w:rPr>
          <w:rFonts w:ascii="Tahoma" w:hAnsi="Tahoma" w:cs="Tahoma"/>
          <w:sz w:val="20"/>
          <w:szCs w:val="20"/>
        </w:rPr>
        <w:t>,</w:t>
      </w:r>
      <w:r w:rsidR="000C3778" w:rsidRPr="001522F6">
        <w:rPr>
          <w:rFonts w:ascii="Tahoma" w:hAnsi="Tahoma" w:cs="Tahoma"/>
          <w:sz w:val="20"/>
          <w:szCs w:val="20"/>
        </w:rPr>
        <w:t xml:space="preserve"> </w:t>
      </w:r>
      <w:r w:rsidR="000C3778">
        <w:rPr>
          <w:rFonts w:ascii="Tahoma" w:hAnsi="Tahoma" w:cs="Tahoma"/>
          <w:sz w:val="20"/>
          <w:szCs w:val="20"/>
        </w:rPr>
        <w:t xml:space="preserve">občanský zákoník, </w:t>
      </w:r>
      <w:r w:rsidR="00AE0581">
        <w:rPr>
          <w:rFonts w:ascii="Tahoma" w:hAnsi="Tahoma" w:cs="Tahoma"/>
          <w:sz w:val="20"/>
          <w:szCs w:val="20"/>
        </w:rPr>
        <w:t>a zákonem č. 134/2016 Sb., o zadávání veřejných zakázek, obojí v účinném znění, a jejich účinnými prováděcími předpisy</w:t>
      </w:r>
      <w:r w:rsidR="000C3778">
        <w:rPr>
          <w:rFonts w:ascii="Tahoma" w:hAnsi="Tahoma" w:cs="Tahoma"/>
          <w:sz w:val="20"/>
          <w:szCs w:val="20"/>
        </w:rPr>
        <w:t xml:space="preserve">. </w:t>
      </w:r>
    </w:p>
    <w:p w14:paraId="2CED97BB" w14:textId="77777777" w:rsidR="000C3778" w:rsidRDefault="000C3778" w:rsidP="000C3778">
      <w:pPr>
        <w:pStyle w:val="Zkladntext"/>
        <w:ind w:left="1407" w:hanging="840"/>
        <w:rPr>
          <w:rFonts w:ascii="Tahoma" w:hAnsi="Tahoma" w:cs="Tahoma"/>
          <w:sz w:val="20"/>
          <w:szCs w:val="20"/>
        </w:rPr>
      </w:pPr>
    </w:p>
    <w:p w14:paraId="31E2A5A5" w14:textId="77777777" w:rsidR="000C3778" w:rsidRDefault="000C3778" w:rsidP="000C3778">
      <w:pPr>
        <w:pStyle w:val="Zkladntext"/>
        <w:ind w:left="1407" w:hanging="841"/>
        <w:rPr>
          <w:rFonts w:ascii="Tahoma" w:hAnsi="Tahoma" w:cs="Tahoma"/>
          <w:sz w:val="20"/>
          <w:szCs w:val="20"/>
        </w:rPr>
      </w:pPr>
      <w:r>
        <w:rPr>
          <w:rFonts w:ascii="Tahoma" w:hAnsi="Tahoma" w:cs="Tahoma"/>
          <w:sz w:val="20"/>
          <w:szCs w:val="20"/>
        </w:rPr>
        <w:t>16.3.</w:t>
      </w:r>
      <w:r w:rsidR="00903A38">
        <w:rPr>
          <w:rFonts w:ascii="Tahoma" w:hAnsi="Tahoma" w:cs="Tahoma"/>
          <w:sz w:val="20"/>
          <w:szCs w:val="20"/>
        </w:rPr>
        <w:t>3</w:t>
      </w:r>
      <w:r>
        <w:rPr>
          <w:rFonts w:ascii="Tahoma" w:hAnsi="Tahoma" w:cs="Tahoma"/>
          <w:sz w:val="20"/>
          <w:szCs w:val="20"/>
        </w:rPr>
        <w:tab/>
      </w:r>
      <w:r w:rsidRPr="008F5B16">
        <w:rPr>
          <w:rFonts w:ascii="Tahoma" w:hAnsi="Tahoma" w:cs="Tahoma"/>
          <w:sz w:val="20"/>
          <w:szCs w:val="20"/>
        </w:rPr>
        <w:t xml:space="preserve">Smlouva se vyhotovuje ve </w:t>
      </w:r>
      <w:r w:rsidR="008E5407">
        <w:rPr>
          <w:rFonts w:ascii="Tahoma" w:hAnsi="Tahoma" w:cs="Tahoma"/>
          <w:sz w:val="20"/>
          <w:szCs w:val="20"/>
        </w:rPr>
        <w:t>2</w:t>
      </w:r>
      <w:r w:rsidRPr="008F5B16">
        <w:rPr>
          <w:rFonts w:ascii="Tahoma" w:hAnsi="Tahoma" w:cs="Tahoma"/>
          <w:sz w:val="20"/>
          <w:szCs w:val="20"/>
        </w:rPr>
        <w:t xml:space="preserve"> vyhotoveních s platností originálu</w:t>
      </w:r>
      <w:r w:rsidR="008E5407">
        <w:rPr>
          <w:rFonts w:ascii="Tahoma" w:hAnsi="Tahoma" w:cs="Tahoma"/>
          <w:sz w:val="20"/>
          <w:szCs w:val="20"/>
        </w:rPr>
        <w:t xml:space="preserve">. Každá smluvní strana obdrží </w:t>
      </w:r>
      <w:r w:rsidRPr="008F5B16">
        <w:rPr>
          <w:rFonts w:ascii="Tahoma" w:hAnsi="Tahoma" w:cs="Tahoma"/>
          <w:sz w:val="20"/>
          <w:szCs w:val="20"/>
        </w:rPr>
        <w:t xml:space="preserve">jedno </w:t>
      </w:r>
      <w:r w:rsidR="008E5407">
        <w:rPr>
          <w:rFonts w:ascii="Tahoma" w:hAnsi="Tahoma" w:cs="Tahoma"/>
          <w:sz w:val="20"/>
          <w:szCs w:val="20"/>
        </w:rPr>
        <w:t xml:space="preserve">vyhotovení. </w:t>
      </w:r>
    </w:p>
    <w:p w14:paraId="5EF97412" w14:textId="77777777" w:rsidR="000C3778" w:rsidRDefault="000C3778" w:rsidP="000C3778">
      <w:pPr>
        <w:pStyle w:val="Zkladntext"/>
        <w:ind w:left="1407" w:hanging="841"/>
        <w:rPr>
          <w:rFonts w:ascii="Tahoma" w:hAnsi="Tahoma" w:cs="Tahoma"/>
          <w:sz w:val="20"/>
          <w:szCs w:val="20"/>
        </w:rPr>
      </w:pPr>
    </w:p>
    <w:p w14:paraId="22E6BB2B" w14:textId="77777777" w:rsidR="000C3778" w:rsidRPr="00234963" w:rsidRDefault="000C3778" w:rsidP="000C3778">
      <w:pPr>
        <w:pStyle w:val="Zkladntext"/>
        <w:ind w:left="1407" w:hanging="841"/>
        <w:rPr>
          <w:rFonts w:ascii="Tahoma" w:hAnsi="Tahoma" w:cs="Tahoma"/>
          <w:sz w:val="20"/>
          <w:szCs w:val="20"/>
        </w:rPr>
      </w:pPr>
      <w:r>
        <w:rPr>
          <w:rFonts w:ascii="Tahoma" w:hAnsi="Tahoma" w:cs="Tahoma"/>
          <w:sz w:val="20"/>
          <w:szCs w:val="20"/>
        </w:rPr>
        <w:t>16.3.</w:t>
      </w:r>
      <w:r w:rsidR="00903A38">
        <w:rPr>
          <w:rFonts w:ascii="Tahoma" w:hAnsi="Tahoma" w:cs="Tahoma"/>
          <w:sz w:val="20"/>
          <w:szCs w:val="20"/>
        </w:rPr>
        <w:t>4</w:t>
      </w:r>
      <w:r>
        <w:rPr>
          <w:rFonts w:ascii="Tahoma" w:hAnsi="Tahoma" w:cs="Tahoma"/>
          <w:sz w:val="20"/>
          <w:szCs w:val="20"/>
        </w:rPr>
        <w:tab/>
        <w:t>Pokud není v této smlouvě stanoveno jinak, jsou</w:t>
      </w:r>
      <w:r w:rsidRPr="00152D7F">
        <w:rPr>
          <w:rFonts w:ascii="Tahoma" w:hAnsi="Tahoma" w:cs="Tahoma"/>
          <w:sz w:val="20"/>
          <w:szCs w:val="20"/>
        </w:rPr>
        <w:t xml:space="preserve"> </w:t>
      </w:r>
      <w:r>
        <w:rPr>
          <w:rFonts w:ascii="Tahoma" w:hAnsi="Tahoma" w:cs="Tahoma"/>
          <w:sz w:val="20"/>
          <w:szCs w:val="20"/>
        </w:rPr>
        <w:t>veškeré z</w:t>
      </w:r>
      <w:r w:rsidRPr="004E749E">
        <w:rPr>
          <w:rFonts w:ascii="Tahoma" w:hAnsi="Tahoma" w:cs="Tahoma"/>
          <w:sz w:val="20"/>
          <w:szCs w:val="20"/>
        </w:rPr>
        <w:t>měny a doplňky této smlouvy možné pouze formou písemných dodatků</w:t>
      </w:r>
      <w:r w:rsidR="008E5407">
        <w:rPr>
          <w:rFonts w:ascii="Tahoma" w:hAnsi="Tahoma" w:cs="Tahoma"/>
          <w:sz w:val="20"/>
          <w:szCs w:val="20"/>
        </w:rPr>
        <w:t xml:space="preserve">, podepsaných </w:t>
      </w:r>
      <w:r w:rsidR="00F679A8">
        <w:rPr>
          <w:rFonts w:ascii="Tahoma" w:hAnsi="Tahoma" w:cs="Tahoma"/>
          <w:sz w:val="20"/>
          <w:szCs w:val="20"/>
        </w:rPr>
        <w:t xml:space="preserve">oběma smluvními stranami. </w:t>
      </w:r>
    </w:p>
    <w:p w14:paraId="08A7384A" w14:textId="77777777" w:rsidR="000C3778" w:rsidRDefault="000C3778" w:rsidP="000C3778">
      <w:pPr>
        <w:pStyle w:val="Odstavecseseznamem"/>
        <w:rPr>
          <w:rFonts w:ascii="Tahoma" w:hAnsi="Tahoma" w:cs="Tahoma"/>
          <w:sz w:val="20"/>
          <w:szCs w:val="20"/>
        </w:rPr>
      </w:pPr>
    </w:p>
    <w:p w14:paraId="1227364B" w14:textId="77777777" w:rsidR="000C3778" w:rsidRDefault="000C3778" w:rsidP="000C3778">
      <w:pPr>
        <w:pStyle w:val="Zkladntext"/>
        <w:ind w:left="1407" w:hanging="841"/>
        <w:rPr>
          <w:rFonts w:ascii="Tahoma" w:hAnsi="Tahoma" w:cs="Tahoma"/>
          <w:sz w:val="20"/>
          <w:szCs w:val="20"/>
        </w:rPr>
      </w:pPr>
      <w:r>
        <w:rPr>
          <w:rFonts w:ascii="Tahoma" w:hAnsi="Tahoma" w:cs="Tahoma"/>
          <w:sz w:val="20"/>
          <w:szCs w:val="20"/>
        </w:rPr>
        <w:t>16.3.</w:t>
      </w:r>
      <w:r w:rsidR="00903A38">
        <w:rPr>
          <w:rFonts w:ascii="Tahoma" w:hAnsi="Tahoma" w:cs="Tahoma"/>
          <w:sz w:val="20"/>
          <w:szCs w:val="20"/>
        </w:rPr>
        <w:t>5</w:t>
      </w:r>
      <w:r>
        <w:rPr>
          <w:rFonts w:ascii="Tahoma" w:hAnsi="Tahoma" w:cs="Tahoma"/>
          <w:sz w:val="20"/>
          <w:szCs w:val="20"/>
        </w:rPr>
        <w:tab/>
      </w: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w:t>
      </w:r>
      <w:r w:rsidR="007F0AB1">
        <w:rPr>
          <w:rFonts w:ascii="Tahoma" w:hAnsi="Tahoma" w:cs="Tahoma"/>
          <w:sz w:val="20"/>
          <w:szCs w:val="20"/>
        </w:rPr>
        <w:t> </w:t>
      </w:r>
      <w:r w:rsidRPr="007A4B53">
        <w:rPr>
          <w:rFonts w:ascii="Tahoma" w:hAnsi="Tahoma" w:cs="Tahoma"/>
          <w:sz w:val="20"/>
          <w:szCs w:val="20"/>
        </w:rPr>
        <w:t>na důkaz toho připojují vlastnoruční podpisy svých oprávněných zástupců</w:t>
      </w:r>
      <w:r>
        <w:rPr>
          <w:rFonts w:ascii="Tahoma" w:hAnsi="Tahoma" w:cs="Tahoma"/>
          <w:sz w:val="20"/>
          <w:szCs w:val="20"/>
        </w:rPr>
        <w:t xml:space="preserve">. </w:t>
      </w:r>
    </w:p>
    <w:p w14:paraId="52E81D55" w14:textId="77777777" w:rsidR="008C4DF0" w:rsidRPr="00FB4CF6" w:rsidRDefault="008C4DF0" w:rsidP="000C3778">
      <w:pPr>
        <w:pStyle w:val="Zkladntext"/>
        <w:ind w:left="1407" w:hanging="841"/>
        <w:rPr>
          <w:rFonts w:ascii="Tahoma" w:hAnsi="Tahoma" w:cs="Tahoma"/>
          <w:sz w:val="20"/>
          <w:szCs w:val="20"/>
        </w:rPr>
      </w:pPr>
    </w:p>
    <w:p w14:paraId="2DBA281D" w14:textId="77777777" w:rsidR="000C6B34" w:rsidRDefault="000C6B34" w:rsidP="000C3778">
      <w:pPr>
        <w:rPr>
          <w:rFonts w:ascii="Tahoma" w:hAnsi="Tahoma" w:cs="Tahoma"/>
          <w:sz w:val="20"/>
          <w:szCs w:val="20"/>
        </w:rPr>
      </w:pPr>
    </w:p>
    <w:p w14:paraId="59A19908" w14:textId="77777777" w:rsidR="00AE530B" w:rsidRDefault="000C3778" w:rsidP="000C3778">
      <w:pPr>
        <w:rPr>
          <w:rFonts w:ascii="Tahoma" w:hAnsi="Tahoma" w:cs="Tahoma"/>
          <w:sz w:val="20"/>
          <w:szCs w:val="20"/>
        </w:rPr>
      </w:pPr>
      <w:r>
        <w:rPr>
          <w:rFonts w:ascii="Tahoma" w:hAnsi="Tahoma" w:cs="Tahoma"/>
          <w:sz w:val="20"/>
          <w:szCs w:val="20"/>
        </w:rPr>
        <w:t>Příloh</w:t>
      </w:r>
      <w:r w:rsidR="006F4BFB">
        <w:rPr>
          <w:rFonts w:ascii="Tahoma" w:hAnsi="Tahoma" w:cs="Tahoma"/>
          <w:sz w:val="20"/>
          <w:szCs w:val="20"/>
        </w:rPr>
        <w:t>y</w:t>
      </w:r>
      <w:r>
        <w:rPr>
          <w:rFonts w:ascii="Tahoma" w:hAnsi="Tahoma" w:cs="Tahoma"/>
          <w:sz w:val="20"/>
          <w:szCs w:val="20"/>
        </w:rPr>
        <w:t xml:space="preserve">: </w:t>
      </w:r>
      <w:r>
        <w:rPr>
          <w:rFonts w:ascii="Tahoma" w:hAnsi="Tahoma" w:cs="Tahoma"/>
          <w:sz w:val="20"/>
          <w:szCs w:val="20"/>
        </w:rPr>
        <w:tab/>
      </w:r>
    </w:p>
    <w:p w14:paraId="2778A019" w14:textId="77777777" w:rsidR="00AE530B" w:rsidRDefault="00AE530B" w:rsidP="000C3778">
      <w:pPr>
        <w:rPr>
          <w:rFonts w:ascii="Tahoma" w:hAnsi="Tahoma" w:cs="Tahoma"/>
          <w:sz w:val="20"/>
          <w:szCs w:val="20"/>
        </w:rPr>
      </w:pPr>
    </w:p>
    <w:p w14:paraId="5169753E" w14:textId="5D99D682" w:rsidR="000C3778" w:rsidRPr="005B3810" w:rsidRDefault="00273CC1" w:rsidP="00F679A8">
      <w:pPr>
        <w:pStyle w:val="Odstavecseseznamem"/>
        <w:numPr>
          <w:ilvl w:val="0"/>
          <w:numId w:val="17"/>
        </w:numPr>
        <w:rPr>
          <w:rFonts w:ascii="Tahoma" w:hAnsi="Tahoma" w:cs="Tahoma"/>
          <w:sz w:val="20"/>
          <w:szCs w:val="20"/>
        </w:rPr>
      </w:pPr>
      <w:r w:rsidRPr="005B3810">
        <w:rPr>
          <w:rFonts w:ascii="Tahoma" w:hAnsi="Tahoma" w:cs="Tahoma"/>
          <w:sz w:val="20"/>
          <w:szCs w:val="20"/>
        </w:rPr>
        <w:t>Technická specifikace</w:t>
      </w:r>
      <w:r w:rsidR="005B3810" w:rsidRPr="005B3810">
        <w:rPr>
          <w:rFonts w:ascii="Tahoma" w:hAnsi="Tahoma" w:cs="Tahoma"/>
          <w:sz w:val="20"/>
          <w:szCs w:val="20"/>
        </w:rPr>
        <w:t xml:space="preserve"> a cenová nabídka</w:t>
      </w:r>
    </w:p>
    <w:p w14:paraId="55C3B7DE" w14:textId="2A4C7057" w:rsidR="000C3778" w:rsidRDefault="000C3778" w:rsidP="000C3778">
      <w:pPr>
        <w:rPr>
          <w:rFonts w:ascii="Tahoma" w:hAnsi="Tahoma" w:cs="Tahoma"/>
          <w:sz w:val="20"/>
          <w:szCs w:val="20"/>
        </w:rPr>
      </w:pPr>
    </w:p>
    <w:p w14:paraId="5071B283" w14:textId="7FF3EDB2" w:rsidR="000C3778" w:rsidRDefault="000C3778" w:rsidP="00A56B0F">
      <w:pPr>
        <w:rPr>
          <w:rFonts w:ascii="Tahoma" w:hAnsi="Tahoma" w:cs="Tahoma"/>
          <w:sz w:val="20"/>
          <w:szCs w:val="20"/>
        </w:rPr>
      </w:pPr>
    </w:p>
    <w:p w14:paraId="513B2119" w14:textId="77777777" w:rsidR="00730404" w:rsidRDefault="00730404" w:rsidP="00A56B0F">
      <w:pPr>
        <w:rPr>
          <w:rFonts w:ascii="Tahoma" w:hAnsi="Tahoma" w:cs="Tahoma"/>
          <w:sz w:val="20"/>
          <w:szCs w:val="20"/>
        </w:rPr>
      </w:pPr>
    </w:p>
    <w:p w14:paraId="314BFA8D" w14:textId="77777777" w:rsidR="005B3810" w:rsidRDefault="005B3810" w:rsidP="00A56B0F">
      <w:pPr>
        <w:rPr>
          <w:rFonts w:ascii="Tahoma" w:hAnsi="Tahoma" w:cs="Tahoma"/>
          <w:sz w:val="20"/>
          <w:szCs w:val="20"/>
        </w:rPr>
      </w:pPr>
    </w:p>
    <w:p w14:paraId="34DA36E3" w14:textId="39B21D70" w:rsidR="00B437F2" w:rsidRDefault="00B437F2" w:rsidP="00A56B0F">
      <w:pPr>
        <w:rPr>
          <w:rFonts w:ascii="Tahoma" w:hAnsi="Tahoma" w:cs="Tahoma"/>
          <w:sz w:val="20"/>
          <w:szCs w:val="20"/>
        </w:rPr>
      </w:pPr>
    </w:p>
    <w:p w14:paraId="4680F643" w14:textId="77777777" w:rsidR="00EC19E1" w:rsidRDefault="00EC19E1" w:rsidP="00A56B0F">
      <w:pPr>
        <w:rPr>
          <w:rFonts w:ascii="Tahoma" w:hAnsi="Tahoma" w:cs="Tahoma"/>
          <w:sz w:val="20"/>
          <w:szCs w:val="20"/>
        </w:rPr>
      </w:pPr>
    </w:p>
    <w:p w14:paraId="32788080" w14:textId="47EBFE49" w:rsidR="000C3778" w:rsidRPr="008F5B16" w:rsidRDefault="00300A69" w:rsidP="00300A69">
      <w:pPr>
        <w:tabs>
          <w:tab w:val="left" w:pos="426"/>
          <w:tab w:val="left" w:pos="5387"/>
        </w:tabs>
        <w:rPr>
          <w:rFonts w:ascii="Tahoma" w:hAnsi="Tahoma" w:cs="Tahoma"/>
          <w:sz w:val="20"/>
          <w:szCs w:val="20"/>
        </w:rPr>
      </w:pPr>
      <w:r>
        <w:rPr>
          <w:rFonts w:ascii="Tahoma" w:hAnsi="Tahoma" w:cs="Tahoma"/>
          <w:sz w:val="20"/>
          <w:szCs w:val="20"/>
        </w:rPr>
        <w:lastRenderedPageBreak/>
        <w:tab/>
      </w:r>
      <w:r w:rsidR="000C3778" w:rsidRPr="008F5B16">
        <w:rPr>
          <w:rFonts w:ascii="Tahoma" w:hAnsi="Tahoma" w:cs="Tahoma"/>
          <w:sz w:val="20"/>
          <w:szCs w:val="20"/>
        </w:rPr>
        <w:t>V</w:t>
      </w:r>
      <w:r w:rsidR="00CB37AC">
        <w:rPr>
          <w:rFonts w:ascii="Tahoma" w:hAnsi="Tahoma" w:cs="Tahoma"/>
          <w:sz w:val="20"/>
          <w:szCs w:val="20"/>
        </w:rPr>
        <w:t> </w:t>
      </w:r>
      <w:r w:rsidR="0069724C">
        <w:rPr>
          <w:rFonts w:ascii="Tahoma" w:hAnsi="Tahoma" w:cs="Tahoma"/>
          <w:sz w:val="20"/>
          <w:szCs w:val="20"/>
        </w:rPr>
        <w:t>Praze</w:t>
      </w:r>
      <w:r w:rsidR="000C3778">
        <w:rPr>
          <w:rFonts w:ascii="Tahoma" w:hAnsi="Tahoma" w:cs="Tahoma"/>
          <w:sz w:val="20"/>
          <w:szCs w:val="20"/>
        </w:rPr>
        <w:t xml:space="preserve"> </w:t>
      </w:r>
      <w:r w:rsidR="000C3778" w:rsidRPr="008F5B16">
        <w:rPr>
          <w:rFonts w:ascii="Tahoma" w:hAnsi="Tahoma" w:cs="Tahoma"/>
          <w:sz w:val="20"/>
          <w:szCs w:val="20"/>
        </w:rPr>
        <w:t>dne</w:t>
      </w:r>
      <w:r>
        <w:rPr>
          <w:rFonts w:ascii="Tahoma" w:hAnsi="Tahoma" w:cs="Tahoma"/>
          <w:sz w:val="20"/>
          <w:szCs w:val="20"/>
        </w:rPr>
        <w:tab/>
      </w:r>
      <w:r w:rsidR="000C3778">
        <w:rPr>
          <w:rFonts w:ascii="Tahoma" w:hAnsi="Tahoma" w:cs="Tahoma"/>
          <w:sz w:val="20"/>
          <w:szCs w:val="20"/>
        </w:rPr>
        <w:t>V </w:t>
      </w:r>
      <w:r w:rsidR="00EC19E1">
        <w:rPr>
          <w:rFonts w:ascii="Tahoma" w:hAnsi="Tahoma" w:cs="Tahoma"/>
          <w:sz w:val="20"/>
          <w:szCs w:val="20"/>
        </w:rPr>
        <w:t>Zelenči</w:t>
      </w:r>
      <w:r w:rsidR="000C3778" w:rsidRPr="008F5B16">
        <w:rPr>
          <w:rFonts w:ascii="Tahoma" w:hAnsi="Tahoma" w:cs="Tahoma"/>
          <w:sz w:val="20"/>
          <w:szCs w:val="20"/>
        </w:rPr>
        <w:t xml:space="preserve"> dne </w:t>
      </w:r>
    </w:p>
    <w:p w14:paraId="53E686C4" w14:textId="77777777" w:rsidR="000C3778" w:rsidRDefault="000C3778" w:rsidP="000C3778">
      <w:pPr>
        <w:rPr>
          <w:rFonts w:ascii="Tahoma" w:hAnsi="Tahoma" w:cs="Tahoma"/>
          <w:sz w:val="20"/>
          <w:szCs w:val="20"/>
        </w:rPr>
      </w:pPr>
    </w:p>
    <w:p w14:paraId="4DCCE5FE" w14:textId="77777777" w:rsidR="00B437F2" w:rsidRDefault="00B437F2" w:rsidP="000C3778">
      <w:pPr>
        <w:rPr>
          <w:rFonts w:ascii="Tahoma" w:hAnsi="Tahoma" w:cs="Tahoma"/>
          <w:sz w:val="20"/>
          <w:szCs w:val="20"/>
        </w:rPr>
      </w:pPr>
    </w:p>
    <w:p w14:paraId="7F836A34" w14:textId="77777777" w:rsidR="005B3810" w:rsidRDefault="005B3810" w:rsidP="000C3778">
      <w:pPr>
        <w:rPr>
          <w:rFonts w:ascii="Tahoma" w:hAnsi="Tahoma" w:cs="Tahoma"/>
          <w:sz w:val="20"/>
          <w:szCs w:val="20"/>
        </w:rPr>
      </w:pPr>
    </w:p>
    <w:p w14:paraId="48A0247A" w14:textId="77777777" w:rsidR="00AB55C4" w:rsidRDefault="00AB55C4" w:rsidP="000C3778">
      <w:pPr>
        <w:rPr>
          <w:rFonts w:ascii="Tahoma" w:hAnsi="Tahoma" w:cs="Tahoma"/>
          <w:sz w:val="20"/>
          <w:szCs w:val="20"/>
        </w:rPr>
      </w:pPr>
    </w:p>
    <w:p w14:paraId="42A4490B" w14:textId="07C921E8"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00BE3B90">
        <w:rPr>
          <w:rFonts w:ascii="Tahoma" w:hAnsi="Tahoma" w:cs="Tahoma"/>
          <w:noProof/>
          <w:sz w:val="20"/>
          <w:szCs w:val="20"/>
        </w:rPr>
        <mc:AlternateContent>
          <mc:Choice Requires="wps">
            <w:drawing>
              <wp:anchor distT="4294967293" distB="4294967293" distL="114300" distR="114300" simplePos="0" relativeHeight="251658241" behindDoc="0" locked="0" layoutInCell="0" allowOverlap="1" wp14:anchorId="3C9C4580" wp14:editId="235B7CA2">
                <wp:simplePos x="0" y="0"/>
                <wp:positionH relativeFrom="column">
                  <wp:posOffset>3397250</wp:posOffset>
                </wp:positionH>
                <wp:positionV relativeFrom="paragraph">
                  <wp:posOffset>114299</wp:posOffset>
                </wp:positionV>
                <wp:extent cx="2194560" cy="0"/>
                <wp:effectExtent l="0" t="0" r="0" b="0"/>
                <wp:wrapNone/>
                <wp:docPr id="211069967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C47C42" id="Přímá spojnice 3"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" o:allowincell="f"/>
            </w:pict>
          </mc:Fallback>
        </mc:AlternateContent>
      </w:r>
      <w:r w:rsidR="00BE3B90">
        <w:rPr>
          <w:rFonts w:ascii="Tahoma" w:hAnsi="Tahoma" w:cs="Tahoma"/>
          <w:noProof/>
          <w:sz w:val="20"/>
          <w:szCs w:val="20"/>
        </w:rPr>
        <mc:AlternateContent>
          <mc:Choice Requires="wps">
            <w:drawing>
              <wp:anchor distT="4294967293" distB="4294967293" distL="114300" distR="114300" simplePos="0" relativeHeight="251658240" behindDoc="0" locked="0" layoutInCell="0" allowOverlap="1" wp14:anchorId="52230628" wp14:editId="6995CF9A">
                <wp:simplePos x="0" y="0"/>
                <wp:positionH relativeFrom="column">
                  <wp:posOffset>288290</wp:posOffset>
                </wp:positionH>
                <wp:positionV relativeFrom="paragraph">
                  <wp:posOffset>114299</wp:posOffset>
                </wp:positionV>
                <wp:extent cx="1920240" cy="0"/>
                <wp:effectExtent l="0" t="0" r="0" b="0"/>
                <wp:wrapNone/>
                <wp:docPr id="25896225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0AEE8" id="Přímá spojnice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" o:allowincell="f"/>
            </w:pict>
          </mc:Fallback>
        </mc:AlternateContent>
      </w:r>
    </w:p>
    <w:p w14:paraId="3392F3FA" w14:textId="77777777"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 xml:space="preserve">za </w:t>
      </w:r>
      <w:r w:rsidR="00CD4461">
        <w:rPr>
          <w:rFonts w:ascii="Tahoma" w:hAnsi="Tahoma" w:cs="Tahoma"/>
          <w:sz w:val="20"/>
          <w:szCs w:val="20"/>
        </w:rPr>
        <w:t>dodavatele</w:t>
      </w:r>
    </w:p>
    <w:p w14:paraId="1F453C4F" w14:textId="42F05AAB" w:rsidR="00C9444A" w:rsidRDefault="000C3778" w:rsidP="00DB15D9">
      <w:pPr>
        <w:tabs>
          <w:tab w:val="center" w:pos="1843"/>
          <w:tab w:val="center" w:pos="7088"/>
        </w:tabs>
        <w:spacing w:before="120"/>
        <w:rPr>
          <w:rFonts w:ascii="Tahoma" w:hAnsi="Tahoma" w:cs="Tahoma"/>
          <w:sz w:val="20"/>
          <w:szCs w:val="20"/>
        </w:rPr>
      </w:pPr>
      <w:r w:rsidRPr="008F5B16">
        <w:rPr>
          <w:rFonts w:ascii="Tahoma" w:hAnsi="Tahoma" w:cs="Tahoma"/>
          <w:b/>
          <w:sz w:val="20"/>
          <w:szCs w:val="20"/>
        </w:rPr>
        <w:tab/>
      </w:r>
      <w:r w:rsidR="0069724C">
        <w:rPr>
          <w:rFonts w:ascii="Tahoma" w:hAnsi="Tahoma" w:cs="Tahoma"/>
          <w:sz w:val="20"/>
          <w:szCs w:val="20"/>
        </w:rPr>
        <w:t xml:space="preserve">MgA. </w:t>
      </w:r>
      <w:r w:rsidR="00C9444A">
        <w:rPr>
          <w:rFonts w:ascii="Tahoma" w:hAnsi="Tahoma" w:cs="Tahoma"/>
          <w:sz w:val="20"/>
          <w:szCs w:val="20"/>
        </w:rPr>
        <w:t>David Mareček Ph.D.</w:t>
      </w:r>
      <w:r w:rsidR="00C9444A">
        <w:rPr>
          <w:rFonts w:ascii="Tahoma" w:hAnsi="Tahoma" w:cs="Tahoma"/>
          <w:sz w:val="20"/>
          <w:szCs w:val="20"/>
        </w:rPr>
        <w:tab/>
      </w:r>
      <w:r w:rsidR="00EC19E1">
        <w:rPr>
          <w:rFonts w:ascii="Tahoma" w:hAnsi="Tahoma" w:cs="Tahoma"/>
          <w:sz w:val="20"/>
          <w:szCs w:val="20"/>
        </w:rPr>
        <w:t xml:space="preserve">Jan </w:t>
      </w:r>
      <w:proofErr w:type="spellStart"/>
      <w:r w:rsidR="00EC19E1">
        <w:rPr>
          <w:rFonts w:ascii="Tahoma" w:hAnsi="Tahoma" w:cs="Tahoma"/>
          <w:sz w:val="20"/>
          <w:szCs w:val="20"/>
        </w:rPr>
        <w:t>Bastař</w:t>
      </w:r>
      <w:proofErr w:type="spellEnd"/>
    </w:p>
    <w:p w14:paraId="27A69484" w14:textId="580ABB8D" w:rsidR="000C6B34" w:rsidRDefault="00C9444A" w:rsidP="00DB15D9">
      <w:pPr>
        <w:tabs>
          <w:tab w:val="center" w:pos="1843"/>
          <w:tab w:val="center" w:pos="7088"/>
        </w:tabs>
        <w:spacing w:before="120"/>
        <w:rPr>
          <w:rFonts w:ascii="Tahoma" w:hAnsi="Tahoma" w:cs="Tahoma"/>
          <w:sz w:val="20"/>
          <w:szCs w:val="20"/>
        </w:rPr>
      </w:pPr>
      <w:r>
        <w:rPr>
          <w:rFonts w:ascii="Tahoma" w:hAnsi="Tahoma" w:cs="Tahoma"/>
          <w:sz w:val="20"/>
          <w:szCs w:val="20"/>
        </w:rPr>
        <w:tab/>
        <w:t>generální ředitel</w:t>
      </w:r>
      <w:r w:rsidR="000C3778" w:rsidRPr="008F5B16">
        <w:rPr>
          <w:rFonts w:ascii="Tahoma" w:hAnsi="Tahoma" w:cs="Tahoma"/>
          <w:sz w:val="20"/>
          <w:szCs w:val="20"/>
        </w:rPr>
        <w:tab/>
      </w:r>
      <w:r w:rsidR="00EC19E1">
        <w:rPr>
          <w:rFonts w:ascii="Tahoma" w:hAnsi="Tahoma" w:cs="Tahoma"/>
          <w:sz w:val="20"/>
          <w:szCs w:val="20"/>
        </w:rPr>
        <w:t>jednatel společnosti</w:t>
      </w:r>
      <w:r w:rsidR="000C3778" w:rsidRPr="008F5B16">
        <w:rPr>
          <w:rFonts w:ascii="Tahoma" w:hAnsi="Tahoma" w:cs="Tahoma"/>
          <w:sz w:val="20"/>
          <w:szCs w:val="20"/>
        </w:rPr>
        <w:t xml:space="preserve"> </w:t>
      </w:r>
    </w:p>
    <w:p w14:paraId="2EC9E20C" w14:textId="11F1A753" w:rsidR="00857EB9" w:rsidRDefault="00857EB9" w:rsidP="00DB15D9">
      <w:pPr>
        <w:tabs>
          <w:tab w:val="center" w:pos="1843"/>
          <w:tab w:val="center" w:pos="7088"/>
        </w:tabs>
        <w:spacing w:before="120"/>
        <w:rPr>
          <w:rFonts w:ascii="Tahoma" w:hAnsi="Tahoma" w:cs="Tahoma"/>
          <w:sz w:val="20"/>
          <w:szCs w:val="20"/>
        </w:rPr>
      </w:pPr>
    </w:p>
    <w:p w14:paraId="6438543B" w14:textId="77777777" w:rsidR="00857EB9" w:rsidRDefault="00857EB9" w:rsidP="00DB15D9">
      <w:pPr>
        <w:tabs>
          <w:tab w:val="center" w:pos="1843"/>
          <w:tab w:val="center" w:pos="7088"/>
        </w:tabs>
        <w:spacing w:before="120"/>
        <w:rPr>
          <w:rFonts w:ascii="Tahoma" w:hAnsi="Tahoma" w:cs="Tahoma"/>
          <w:sz w:val="20"/>
          <w:szCs w:val="20"/>
        </w:rPr>
        <w:sectPr w:rsidR="00857EB9" w:rsidSect="00D82372">
          <w:footerReference w:type="default" r:id="rId11"/>
          <w:pgSz w:w="11906" w:h="16838"/>
          <w:pgMar w:top="1417" w:right="1417" w:bottom="1417" w:left="1417" w:header="737" w:footer="454" w:gutter="0"/>
          <w:cols w:space="708"/>
          <w:docGrid w:linePitch="360"/>
        </w:sectPr>
      </w:pPr>
    </w:p>
    <w:p w14:paraId="7EACE122" w14:textId="681762DB" w:rsidR="00857EB9" w:rsidRDefault="00857EB9" w:rsidP="00857EB9">
      <w:pPr>
        <w:tabs>
          <w:tab w:val="center" w:pos="1843"/>
          <w:tab w:val="center" w:pos="7088"/>
        </w:tabs>
        <w:spacing w:before="120"/>
        <w:jc w:val="center"/>
        <w:rPr>
          <w:rFonts w:ascii="Tahoma" w:hAnsi="Tahoma" w:cs="Tahoma"/>
          <w:sz w:val="20"/>
          <w:szCs w:val="20"/>
        </w:rPr>
      </w:pPr>
      <w:r>
        <w:rPr>
          <w:rFonts w:ascii="Tahoma" w:hAnsi="Tahoma" w:cs="Tahoma"/>
          <w:sz w:val="20"/>
          <w:szCs w:val="20"/>
        </w:rPr>
        <w:t>Kontroloval a za správnost odpovídá</w:t>
      </w:r>
    </w:p>
    <w:p w14:paraId="56222AB6" w14:textId="03AD01EB" w:rsidR="00857EB9" w:rsidRDefault="00857EB9" w:rsidP="00857EB9">
      <w:pPr>
        <w:tabs>
          <w:tab w:val="center" w:pos="1843"/>
          <w:tab w:val="center" w:pos="7088"/>
        </w:tabs>
        <w:spacing w:before="120"/>
        <w:jc w:val="center"/>
        <w:rPr>
          <w:rFonts w:ascii="Tahoma" w:hAnsi="Tahoma" w:cs="Tahoma"/>
          <w:sz w:val="20"/>
          <w:szCs w:val="20"/>
        </w:rPr>
      </w:pPr>
      <w:r>
        <w:rPr>
          <w:rFonts w:ascii="Tahoma" w:hAnsi="Tahoma" w:cs="Tahoma"/>
          <w:sz w:val="20"/>
          <w:szCs w:val="20"/>
        </w:rPr>
        <w:t>Lukáš Duchek, vedoucí ISR</w:t>
      </w:r>
    </w:p>
    <w:sectPr w:rsidR="00857EB9" w:rsidSect="00857EB9">
      <w:type w:val="continuous"/>
      <w:pgSz w:w="11906" w:h="16838"/>
      <w:pgMar w:top="1417" w:right="1417" w:bottom="1417" w:left="1417" w:header="737"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4BC0" w14:textId="77777777" w:rsidR="00AD0E8C" w:rsidRDefault="00AD0E8C">
      <w:r>
        <w:separator/>
      </w:r>
    </w:p>
  </w:endnote>
  <w:endnote w:type="continuationSeparator" w:id="0">
    <w:p w14:paraId="1C14E29E" w14:textId="77777777" w:rsidR="00AD0E8C" w:rsidRDefault="00AD0E8C">
      <w:r>
        <w:continuationSeparator/>
      </w:r>
    </w:p>
  </w:endnote>
  <w:endnote w:type="continuationNotice" w:id="1">
    <w:p w14:paraId="75011CBB" w14:textId="77777777" w:rsidR="00AD0E8C" w:rsidRDefault="00AD0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10DF" w14:textId="77777777" w:rsidR="00E15504" w:rsidRDefault="00E15504">
    <w:pPr>
      <w:pStyle w:val="Zpat"/>
      <w:pBdr>
        <w:bottom w:val="single" w:sz="12" w:space="1" w:color="auto"/>
      </w:pBdr>
    </w:pPr>
  </w:p>
  <w:p w14:paraId="528C202A" w14:textId="77777777" w:rsidR="00E15504" w:rsidRDefault="00E15504" w:rsidP="00951E86">
    <w:pPr>
      <w:pStyle w:val="Zpat"/>
      <w:jc w:val="right"/>
      <w:rPr>
        <w:rFonts w:ascii="Arial" w:hAnsi="Arial" w:cs="Arial"/>
        <w:sz w:val="20"/>
        <w:szCs w:val="20"/>
      </w:rPr>
    </w:pPr>
  </w:p>
  <w:p w14:paraId="64BACD56" w14:textId="77777777" w:rsidR="00E15504" w:rsidRPr="00584ECC" w:rsidRDefault="00E15504"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B46D0C"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B46D0C" w:rsidRPr="00584ECC">
      <w:rPr>
        <w:rFonts w:ascii="Arial" w:hAnsi="Arial" w:cs="Arial"/>
        <w:color w:val="000080"/>
        <w:sz w:val="20"/>
        <w:szCs w:val="20"/>
      </w:rPr>
      <w:fldChar w:fldCharType="separate"/>
    </w:r>
    <w:r w:rsidR="003D4174">
      <w:rPr>
        <w:rFonts w:ascii="Arial" w:hAnsi="Arial" w:cs="Arial"/>
        <w:noProof/>
        <w:color w:val="000080"/>
        <w:sz w:val="20"/>
        <w:szCs w:val="20"/>
      </w:rPr>
      <w:t>12</w:t>
    </w:r>
    <w:r w:rsidR="00B46D0C"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B46D0C"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B46D0C" w:rsidRPr="00584ECC">
      <w:rPr>
        <w:rFonts w:ascii="Arial" w:hAnsi="Arial" w:cs="Arial"/>
        <w:color w:val="000080"/>
        <w:sz w:val="20"/>
        <w:szCs w:val="20"/>
      </w:rPr>
      <w:fldChar w:fldCharType="separate"/>
    </w:r>
    <w:r w:rsidR="003D4174">
      <w:rPr>
        <w:rFonts w:ascii="Arial" w:hAnsi="Arial" w:cs="Arial"/>
        <w:noProof/>
        <w:color w:val="000080"/>
        <w:sz w:val="20"/>
        <w:szCs w:val="20"/>
      </w:rPr>
      <w:t>12</w:t>
    </w:r>
    <w:r w:rsidR="00B46D0C"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5D81" w14:textId="77777777" w:rsidR="00AD0E8C" w:rsidRDefault="00AD0E8C">
      <w:r>
        <w:separator/>
      </w:r>
    </w:p>
  </w:footnote>
  <w:footnote w:type="continuationSeparator" w:id="0">
    <w:p w14:paraId="2169A309" w14:textId="77777777" w:rsidR="00AD0E8C" w:rsidRDefault="00AD0E8C">
      <w:r>
        <w:continuationSeparator/>
      </w:r>
    </w:p>
  </w:footnote>
  <w:footnote w:type="continuationNotice" w:id="1">
    <w:p w14:paraId="5BA44470" w14:textId="77777777" w:rsidR="00AD0E8C" w:rsidRDefault="00AD0E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D80FC8"/>
    <w:multiLevelType w:val="hybridMultilevel"/>
    <w:tmpl w:val="D764D1D6"/>
    <w:lvl w:ilvl="0" w:tplc="7EAAB784">
      <w:start w:val="1"/>
      <w:numFmt w:val="lowerLetter"/>
      <w:lvlText w:val="%1)"/>
      <w:lvlJc w:val="left"/>
      <w:pPr>
        <w:ind w:left="2130" w:hanging="705"/>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8"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9"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E6F17A1"/>
    <w:multiLevelType w:val="hybridMultilevel"/>
    <w:tmpl w:val="61381A6A"/>
    <w:lvl w:ilvl="0" w:tplc="5B204744">
      <w:start w:val="16"/>
      <w:numFmt w:val="bullet"/>
      <w:lvlText w:val="-"/>
      <w:lvlJc w:val="left"/>
      <w:pPr>
        <w:ind w:left="1781" w:hanging="360"/>
      </w:pPr>
      <w:rPr>
        <w:rFonts w:ascii="Tahoma" w:eastAsia="Times New Roman" w:hAnsi="Tahoma" w:cs="Tahoma" w:hint="default"/>
      </w:rPr>
    </w:lvl>
    <w:lvl w:ilvl="1" w:tplc="04050003" w:tentative="1">
      <w:start w:val="1"/>
      <w:numFmt w:val="bullet"/>
      <w:lvlText w:val="o"/>
      <w:lvlJc w:val="left"/>
      <w:pPr>
        <w:ind w:left="2501" w:hanging="360"/>
      </w:pPr>
      <w:rPr>
        <w:rFonts w:ascii="Courier New" w:hAnsi="Courier New" w:cs="Courier New" w:hint="default"/>
      </w:rPr>
    </w:lvl>
    <w:lvl w:ilvl="2" w:tplc="04050005" w:tentative="1">
      <w:start w:val="1"/>
      <w:numFmt w:val="bullet"/>
      <w:lvlText w:val=""/>
      <w:lvlJc w:val="left"/>
      <w:pPr>
        <w:ind w:left="3221" w:hanging="360"/>
      </w:pPr>
      <w:rPr>
        <w:rFonts w:ascii="Wingdings" w:hAnsi="Wingdings" w:hint="default"/>
      </w:rPr>
    </w:lvl>
    <w:lvl w:ilvl="3" w:tplc="04050001" w:tentative="1">
      <w:start w:val="1"/>
      <w:numFmt w:val="bullet"/>
      <w:lvlText w:val=""/>
      <w:lvlJc w:val="left"/>
      <w:pPr>
        <w:ind w:left="3941" w:hanging="360"/>
      </w:pPr>
      <w:rPr>
        <w:rFonts w:ascii="Symbol" w:hAnsi="Symbol" w:hint="default"/>
      </w:rPr>
    </w:lvl>
    <w:lvl w:ilvl="4" w:tplc="04050003" w:tentative="1">
      <w:start w:val="1"/>
      <w:numFmt w:val="bullet"/>
      <w:lvlText w:val="o"/>
      <w:lvlJc w:val="left"/>
      <w:pPr>
        <w:ind w:left="4661" w:hanging="360"/>
      </w:pPr>
      <w:rPr>
        <w:rFonts w:ascii="Courier New" w:hAnsi="Courier New" w:cs="Courier New" w:hint="default"/>
      </w:rPr>
    </w:lvl>
    <w:lvl w:ilvl="5" w:tplc="04050005" w:tentative="1">
      <w:start w:val="1"/>
      <w:numFmt w:val="bullet"/>
      <w:lvlText w:val=""/>
      <w:lvlJc w:val="left"/>
      <w:pPr>
        <w:ind w:left="5381" w:hanging="360"/>
      </w:pPr>
      <w:rPr>
        <w:rFonts w:ascii="Wingdings" w:hAnsi="Wingdings" w:hint="default"/>
      </w:rPr>
    </w:lvl>
    <w:lvl w:ilvl="6" w:tplc="04050001" w:tentative="1">
      <w:start w:val="1"/>
      <w:numFmt w:val="bullet"/>
      <w:lvlText w:val=""/>
      <w:lvlJc w:val="left"/>
      <w:pPr>
        <w:ind w:left="6101" w:hanging="360"/>
      </w:pPr>
      <w:rPr>
        <w:rFonts w:ascii="Symbol" w:hAnsi="Symbol" w:hint="default"/>
      </w:rPr>
    </w:lvl>
    <w:lvl w:ilvl="7" w:tplc="04050003" w:tentative="1">
      <w:start w:val="1"/>
      <w:numFmt w:val="bullet"/>
      <w:lvlText w:val="o"/>
      <w:lvlJc w:val="left"/>
      <w:pPr>
        <w:ind w:left="6821" w:hanging="360"/>
      </w:pPr>
      <w:rPr>
        <w:rFonts w:ascii="Courier New" w:hAnsi="Courier New" w:cs="Courier New" w:hint="default"/>
      </w:rPr>
    </w:lvl>
    <w:lvl w:ilvl="8" w:tplc="04050005" w:tentative="1">
      <w:start w:val="1"/>
      <w:numFmt w:val="bullet"/>
      <w:lvlText w:val=""/>
      <w:lvlJc w:val="left"/>
      <w:pPr>
        <w:ind w:left="7541" w:hanging="360"/>
      </w:pPr>
      <w:rPr>
        <w:rFonts w:ascii="Wingdings" w:hAnsi="Wingdings" w:hint="default"/>
      </w:rPr>
    </w:lvl>
  </w:abstractNum>
  <w:abstractNum w:abstractNumId="11" w15:restartNumberingAfterBreak="0">
    <w:nsid w:val="44B92E9F"/>
    <w:multiLevelType w:val="multilevel"/>
    <w:tmpl w:val="A6F6C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CBD4191"/>
    <w:multiLevelType w:val="hybridMultilevel"/>
    <w:tmpl w:val="50E4929A"/>
    <w:lvl w:ilvl="0" w:tplc="197AB1C0">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37CD"/>
    <w:multiLevelType w:val="hybridMultilevel"/>
    <w:tmpl w:val="C4EAE59E"/>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5" w15:restartNumberingAfterBreak="0">
    <w:nsid w:val="5B8B33A6"/>
    <w:multiLevelType w:val="multilevel"/>
    <w:tmpl w:val="2004B2A0"/>
    <w:lvl w:ilvl="0">
      <w:start w:val="2"/>
      <w:numFmt w:val="decimal"/>
      <w:lvlText w:val="%1"/>
      <w:lvlJc w:val="left"/>
      <w:pPr>
        <w:ind w:left="360" w:hanging="360"/>
      </w:pPr>
      <w:rPr>
        <w:rFonts w:hint="default"/>
        <w:color w:val="000000"/>
      </w:rPr>
    </w:lvl>
    <w:lvl w:ilvl="1">
      <w:start w:val="1"/>
      <w:numFmt w:val="decimal"/>
      <w:lvlText w:val="3.%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6" w15:restartNumberingAfterBreak="0">
    <w:nsid w:val="5BD66F69"/>
    <w:multiLevelType w:val="hybridMultilevel"/>
    <w:tmpl w:val="75A4B9C8"/>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9"/>
  </w:num>
  <w:num w:numId="2">
    <w:abstractNumId w:val="17"/>
  </w:num>
  <w:num w:numId="3">
    <w:abstractNumId w:val="0"/>
  </w:num>
  <w:num w:numId="4">
    <w:abstractNumId w:val="8"/>
  </w:num>
  <w:num w:numId="5">
    <w:abstractNumId w:val="21"/>
  </w:num>
  <w:num w:numId="6">
    <w:abstractNumId w:val="18"/>
  </w:num>
  <w:num w:numId="7">
    <w:abstractNumId w:val="9"/>
  </w:num>
  <w:num w:numId="8">
    <w:abstractNumId w:val="20"/>
  </w:num>
  <w:num w:numId="9">
    <w:abstractNumId w:val="5"/>
  </w:num>
  <w:num w:numId="10">
    <w:abstractNumId w:val="4"/>
  </w:num>
  <w:num w:numId="11">
    <w:abstractNumId w:val="22"/>
  </w:num>
  <w:num w:numId="12">
    <w:abstractNumId w:val="15"/>
  </w:num>
  <w:num w:numId="13">
    <w:abstractNumId w:val="6"/>
  </w:num>
  <w:num w:numId="14">
    <w:abstractNumId w:val="11"/>
  </w:num>
  <w:num w:numId="15">
    <w:abstractNumId w:val="12"/>
  </w:num>
  <w:num w:numId="16">
    <w:abstractNumId w:val="10"/>
  </w:num>
  <w:num w:numId="17">
    <w:abstractNumId w:val="13"/>
  </w:num>
  <w:num w:numId="18">
    <w:abstractNumId w:val="3"/>
  </w:num>
  <w:num w:numId="19">
    <w:abstractNumId w:val="14"/>
  </w:num>
  <w:num w:numId="20">
    <w:abstractNumId w:val="7"/>
  </w:num>
  <w:num w:numId="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3C"/>
    <w:rsid w:val="000000E8"/>
    <w:rsid w:val="00000E07"/>
    <w:rsid w:val="00001216"/>
    <w:rsid w:val="000027EE"/>
    <w:rsid w:val="00002CA7"/>
    <w:rsid w:val="00002CAE"/>
    <w:rsid w:val="0000432F"/>
    <w:rsid w:val="00004F06"/>
    <w:rsid w:val="00005236"/>
    <w:rsid w:val="00005CB1"/>
    <w:rsid w:val="00005E51"/>
    <w:rsid w:val="0000603C"/>
    <w:rsid w:val="0000612F"/>
    <w:rsid w:val="00007E89"/>
    <w:rsid w:val="00010269"/>
    <w:rsid w:val="0001073C"/>
    <w:rsid w:val="000107FF"/>
    <w:rsid w:val="00010A6E"/>
    <w:rsid w:val="00011334"/>
    <w:rsid w:val="00012424"/>
    <w:rsid w:val="00012F05"/>
    <w:rsid w:val="00013CC2"/>
    <w:rsid w:val="00014A4E"/>
    <w:rsid w:val="00014BDD"/>
    <w:rsid w:val="00014EBE"/>
    <w:rsid w:val="0001507D"/>
    <w:rsid w:val="000155CD"/>
    <w:rsid w:val="0001601A"/>
    <w:rsid w:val="000172D2"/>
    <w:rsid w:val="00017326"/>
    <w:rsid w:val="00017867"/>
    <w:rsid w:val="000178D2"/>
    <w:rsid w:val="00020423"/>
    <w:rsid w:val="00020AE8"/>
    <w:rsid w:val="0002110A"/>
    <w:rsid w:val="0002143C"/>
    <w:rsid w:val="00021CA2"/>
    <w:rsid w:val="00021EC3"/>
    <w:rsid w:val="00022070"/>
    <w:rsid w:val="0002249A"/>
    <w:rsid w:val="00023117"/>
    <w:rsid w:val="00023350"/>
    <w:rsid w:val="00023DF7"/>
    <w:rsid w:val="00023EAF"/>
    <w:rsid w:val="00024687"/>
    <w:rsid w:val="0002489E"/>
    <w:rsid w:val="00024ED0"/>
    <w:rsid w:val="00024FC1"/>
    <w:rsid w:val="00025971"/>
    <w:rsid w:val="000264A9"/>
    <w:rsid w:val="000264C8"/>
    <w:rsid w:val="00026573"/>
    <w:rsid w:val="0002663C"/>
    <w:rsid w:val="00026D40"/>
    <w:rsid w:val="0002772C"/>
    <w:rsid w:val="00027A0C"/>
    <w:rsid w:val="00027A63"/>
    <w:rsid w:val="0003006D"/>
    <w:rsid w:val="00031189"/>
    <w:rsid w:val="00031C94"/>
    <w:rsid w:val="00031EB6"/>
    <w:rsid w:val="00032510"/>
    <w:rsid w:val="000337D7"/>
    <w:rsid w:val="00033E6B"/>
    <w:rsid w:val="000340DA"/>
    <w:rsid w:val="0003423B"/>
    <w:rsid w:val="00034C4B"/>
    <w:rsid w:val="00035097"/>
    <w:rsid w:val="0003545B"/>
    <w:rsid w:val="00035687"/>
    <w:rsid w:val="00035D0F"/>
    <w:rsid w:val="00035F33"/>
    <w:rsid w:val="00036061"/>
    <w:rsid w:val="0003664A"/>
    <w:rsid w:val="00037AA6"/>
    <w:rsid w:val="00037F65"/>
    <w:rsid w:val="00037FC3"/>
    <w:rsid w:val="000407C6"/>
    <w:rsid w:val="000409AC"/>
    <w:rsid w:val="00040B31"/>
    <w:rsid w:val="0004214E"/>
    <w:rsid w:val="00042644"/>
    <w:rsid w:val="00042EA0"/>
    <w:rsid w:val="00043134"/>
    <w:rsid w:val="00043539"/>
    <w:rsid w:val="00044F15"/>
    <w:rsid w:val="00045063"/>
    <w:rsid w:val="00045955"/>
    <w:rsid w:val="00045D30"/>
    <w:rsid w:val="00045DDF"/>
    <w:rsid w:val="00046071"/>
    <w:rsid w:val="00046C4F"/>
    <w:rsid w:val="00047272"/>
    <w:rsid w:val="000477D7"/>
    <w:rsid w:val="00051402"/>
    <w:rsid w:val="0005241B"/>
    <w:rsid w:val="00053932"/>
    <w:rsid w:val="00053AB9"/>
    <w:rsid w:val="000546FD"/>
    <w:rsid w:val="00055546"/>
    <w:rsid w:val="00055811"/>
    <w:rsid w:val="00057584"/>
    <w:rsid w:val="00057795"/>
    <w:rsid w:val="0006024C"/>
    <w:rsid w:val="00060605"/>
    <w:rsid w:val="000610B1"/>
    <w:rsid w:val="00062A1B"/>
    <w:rsid w:val="00062E9F"/>
    <w:rsid w:val="00063276"/>
    <w:rsid w:val="00063EB4"/>
    <w:rsid w:val="00064131"/>
    <w:rsid w:val="00064590"/>
    <w:rsid w:val="00065F54"/>
    <w:rsid w:val="00067CDB"/>
    <w:rsid w:val="00067D78"/>
    <w:rsid w:val="00070E74"/>
    <w:rsid w:val="000715C8"/>
    <w:rsid w:val="0007165A"/>
    <w:rsid w:val="0007198E"/>
    <w:rsid w:val="000748CC"/>
    <w:rsid w:val="00075970"/>
    <w:rsid w:val="00075D76"/>
    <w:rsid w:val="00075EC8"/>
    <w:rsid w:val="000760CC"/>
    <w:rsid w:val="00076984"/>
    <w:rsid w:val="000769DC"/>
    <w:rsid w:val="000770A6"/>
    <w:rsid w:val="000777FB"/>
    <w:rsid w:val="00077FC0"/>
    <w:rsid w:val="000807C6"/>
    <w:rsid w:val="00080CD7"/>
    <w:rsid w:val="00080D45"/>
    <w:rsid w:val="000818D3"/>
    <w:rsid w:val="00081A5A"/>
    <w:rsid w:val="00082BAA"/>
    <w:rsid w:val="00082F0E"/>
    <w:rsid w:val="00083308"/>
    <w:rsid w:val="00083DEB"/>
    <w:rsid w:val="0008461C"/>
    <w:rsid w:val="00084891"/>
    <w:rsid w:val="0008550F"/>
    <w:rsid w:val="0008676D"/>
    <w:rsid w:val="00087339"/>
    <w:rsid w:val="000874F1"/>
    <w:rsid w:val="00087809"/>
    <w:rsid w:val="00087856"/>
    <w:rsid w:val="00087995"/>
    <w:rsid w:val="0009025C"/>
    <w:rsid w:val="00090CD8"/>
    <w:rsid w:val="00092941"/>
    <w:rsid w:val="00092B9B"/>
    <w:rsid w:val="00093FA4"/>
    <w:rsid w:val="00094182"/>
    <w:rsid w:val="000943D7"/>
    <w:rsid w:val="000945CE"/>
    <w:rsid w:val="0009552F"/>
    <w:rsid w:val="000958E6"/>
    <w:rsid w:val="0009677F"/>
    <w:rsid w:val="00096D00"/>
    <w:rsid w:val="000976F2"/>
    <w:rsid w:val="000A02BE"/>
    <w:rsid w:val="000A03EA"/>
    <w:rsid w:val="000A0EC8"/>
    <w:rsid w:val="000A12B6"/>
    <w:rsid w:val="000A14A2"/>
    <w:rsid w:val="000A252B"/>
    <w:rsid w:val="000A2A4C"/>
    <w:rsid w:val="000A2C91"/>
    <w:rsid w:val="000A38FD"/>
    <w:rsid w:val="000A3E19"/>
    <w:rsid w:val="000A463C"/>
    <w:rsid w:val="000A46C6"/>
    <w:rsid w:val="000A4D5C"/>
    <w:rsid w:val="000A5027"/>
    <w:rsid w:val="000A5DC7"/>
    <w:rsid w:val="000A6970"/>
    <w:rsid w:val="000A6C5E"/>
    <w:rsid w:val="000A75C8"/>
    <w:rsid w:val="000B04DE"/>
    <w:rsid w:val="000B087E"/>
    <w:rsid w:val="000B096C"/>
    <w:rsid w:val="000B097F"/>
    <w:rsid w:val="000B172B"/>
    <w:rsid w:val="000B2368"/>
    <w:rsid w:val="000B2D72"/>
    <w:rsid w:val="000B46C3"/>
    <w:rsid w:val="000B4B4F"/>
    <w:rsid w:val="000B557A"/>
    <w:rsid w:val="000B6276"/>
    <w:rsid w:val="000B69EA"/>
    <w:rsid w:val="000B6B43"/>
    <w:rsid w:val="000B7695"/>
    <w:rsid w:val="000B77B6"/>
    <w:rsid w:val="000C03F2"/>
    <w:rsid w:val="000C11E1"/>
    <w:rsid w:val="000C164B"/>
    <w:rsid w:val="000C167A"/>
    <w:rsid w:val="000C1F67"/>
    <w:rsid w:val="000C2177"/>
    <w:rsid w:val="000C29A5"/>
    <w:rsid w:val="000C2FB1"/>
    <w:rsid w:val="000C3778"/>
    <w:rsid w:val="000C3D17"/>
    <w:rsid w:val="000C3D7E"/>
    <w:rsid w:val="000C466D"/>
    <w:rsid w:val="000C46EB"/>
    <w:rsid w:val="000C5562"/>
    <w:rsid w:val="000C5782"/>
    <w:rsid w:val="000C6414"/>
    <w:rsid w:val="000C6B34"/>
    <w:rsid w:val="000C6DF7"/>
    <w:rsid w:val="000C70C1"/>
    <w:rsid w:val="000C7C66"/>
    <w:rsid w:val="000D033D"/>
    <w:rsid w:val="000D06C6"/>
    <w:rsid w:val="000D0D27"/>
    <w:rsid w:val="000D2D60"/>
    <w:rsid w:val="000D2EA4"/>
    <w:rsid w:val="000D2F85"/>
    <w:rsid w:val="000D2FC2"/>
    <w:rsid w:val="000D38D0"/>
    <w:rsid w:val="000D3CB6"/>
    <w:rsid w:val="000D3FC7"/>
    <w:rsid w:val="000D4C72"/>
    <w:rsid w:val="000D5022"/>
    <w:rsid w:val="000D5BDF"/>
    <w:rsid w:val="000D5E3B"/>
    <w:rsid w:val="000D5E60"/>
    <w:rsid w:val="000D77D6"/>
    <w:rsid w:val="000D7D0C"/>
    <w:rsid w:val="000E0377"/>
    <w:rsid w:val="000E03C1"/>
    <w:rsid w:val="000E03D0"/>
    <w:rsid w:val="000E07E0"/>
    <w:rsid w:val="000E1CA2"/>
    <w:rsid w:val="000E1D20"/>
    <w:rsid w:val="000E26DD"/>
    <w:rsid w:val="000E434B"/>
    <w:rsid w:val="000E4E78"/>
    <w:rsid w:val="000E5B58"/>
    <w:rsid w:val="000E5C48"/>
    <w:rsid w:val="000E5F64"/>
    <w:rsid w:val="000E6424"/>
    <w:rsid w:val="000E679C"/>
    <w:rsid w:val="000E6E4F"/>
    <w:rsid w:val="000E7737"/>
    <w:rsid w:val="000F0117"/>
    <w:rsid w:val="000F0142"/>
    <w:rsid w:val="000F0B26"/>
    <w:rsid w:val="000F0EA1"/>
    <w:rsid w:val="000F18C6"/>
    <w:rsid w:val="000F268A"/>
    <w:rsid w:val="000F2C2A"/>
    <w:rsid w:val="000F302D"/>
    <w:rsid w:val="000F33B6"/>
    <w:rsid w:val="000F3478"/>
    <w:rsid w:val="000F354D"/>
    <w:rsid w:val="000F4410"/>
    <w:rsid w:val="000F44C4"/>
    <w:rsid w:val="000F4FB4"/>
    <w:rsid w:val="000F5686"/>
    <w:rsid w:val="000F5693"/>
    <w:rsid w:val="000F5AE5"/>
    <w:rsid w:val="000F62F7"/>
    <w:rsid w:val="000F68D0"/>
    <w:rsid w:val="000F6DEA"/>
    <w:rsid w:val="000F7509"/>
    <w:rsid w:val="000F7814"/>
    <w:rsid w:val="000F7D22"/>
    <w:rsid w:val="000F7EBC"/>
    <w:rsid w:val="000F7FB4"/>
    <w:rsid w:val="0010000F"/>
    <w:rsid w:val="001009F0"/>
    <w:rsid w:val="001012A3"/>
    <w:rsid w:val="001017B2"/>
    <w:rsid w:val="00101EEC"/>
    <w:rsid w:val="00102541"/>
    <w:rsid w:val="001029CB"/>
    <w:rsid w:val="00102E03"/>
    <w:rsid w:val="0010477C"/>
    <w:rsid w:val="00104C9F"/>
    <w:rsid w:val="00106D92"/>
    <w:rsid w:val="00110D5B"/>
    <w:rsid w:val="00111163"/>
    <w:rsid w:val="001136CD"/>
    <w:rsid w:val="00114510"/>
    <w:rsid w:val="0011454A"/>
    <w:rsid w:val="00114E4D"/>
    <w:rsid w:val="001159D0"/>
    <w:rsid w:val="00115C3A"/>
    <w:rsid w:val="00115CED"/>
    <w:rsid w:val="001166F0"/>
    <w:rsid w:val="00116712"/>
    <w:rsid w:val="00116F1B"/>
    <w:rsid w:val="001176E8"/>
    <w:rsid w:val="001178C0"/>
    <w:rsid w:val="00117928"/>
    <w:rsid w:val="00117FAD"/>
    <w:rsid w:val="001206F3"/>
    <w:rsid w:val="00120E85"/>
    <w:rsid w:val="00121149"/>
    <w:rsid w:val="00121368"/>
    <w:rsid w:val="001217A0"/>
    <w:rsid w:val="00121C63"/>
    <w:rsid w:val="00122A14"/>
    <w:rsid w:val="00122EA5"/>
    <w:rsid w:val="00123007"/>
    <w:rsid w:val="001232D7"/>
    <w:rsid w:val="00123AF5"/>
    <w:rsid w:val="00123C0E"/>
    <w:rsid w:val="00123D7D"/>
    <w:rsid w:val="001242E5"/>
    <w:rsid w:val="00124515"/>
    <w:rsid w:val="00124BE8"/>
    <w:rsid w:val="00124D1E"/>
    <w:rsid w:val="001254BA"/>
    <w:rsid w:val="001258E0"/>
    <w:rsid w:val="00126014"/>
    <w:rsid w:val="0012628A"/>
    <w:rsid w:val="00126A38"/>
    <w:rsid w:val="00126B1E"/>
    <w:rsid w:val="0012700C"/>
    <w:rsid w:val="00127134"/>
    <w:rsid w:val="00127172"/>
    <w:rsid w:val="00127743"/>
    <w:rsid w:val="001278A8"/>
    <w:rsid w:val="001300B6"/>
    <w:rsid w:val="0013262A"/>
    <w:rsid w:val="00132742"/>
    <w:rsid w:val="00132DCD"/>
    <w:rsid w:val="00133A6C"/>
    <w:rsid w:val="00133BEE"/>
    <w:rsid w:val="00133CD4"/>
    <w:rsid w:val="00133EF9"/>
    <w:rsid w:val="0013446B"/>
    <w:rsid w:val="0013478F"/>
    <w:rsid w:val="00134980"/>
    <w:rsid w:val="00134A29"/>
    <w:rsid w:val="00134CC4"/>
    <w:rsid w:val="0013568F"/>
    <w:rsid w:val="00135CA8"/>
    <w:rsid w:val="00135F98"/>
    <w:rsid w:val="00136238"/>
    <w:rsid w:val="001367BC"/>
    <w:rsid w:val="001369F1"/>
    <w:rsid w:val="00137303"/>
    <w:rsid w:val="0013759C"/>
    <w:rsid w:val="00137627"/>
    <w:rsid w:val="001406F3"/>
    <w:rsid w:val="00140A09"/>
    <w:rsid w:val="00142DD0"/>
    <w:rsid w:val="00143BC2"/>
    <w:rsid w:val="00143CC6"/>
    <w:rsid w:val="001447CD"/>
    <w:rsid w:val="00146E04"/>
    <w:rsid w:val="001470EF"/>
    <w:rsid w:val="00151A7F"/>
    <w:rsid w:val="00152126"/>
    <w:rsid w:val="00153C0D"/>
    <w:rsid w:val="0015569C"/>
    <w:rsid w:val="00156B80"/>
    <w:rsid w:val="00156B9E"/>
    <w:rsid w:val="00156F4A"/>
    <w:rsid w:val="00157772"/>
    <w:rsid w:val="0015799E"/>
    <w:rsid w:val="00160DC3"/>
    <w:rsid w:val="001614BB"/>
    <w:rsid w:val="001616FB"/>
    <w:rsid w:val="00161F01"/>
    <w:rsid w:val="001621F8"/>
    <w:rsid w:val="00162E0B"/>
    <w:rsid w:val="00163D7C"/>
    <w:rsid w:val="00163E96"/>
    <w:rsid w:val="001647D0"/>
    <w:rsid w:val="00164ECF"/>
    <w:rsid w:val="00164FCA"/>
    <w:rsid w:val="00164FD1"/>
    <w:rsid w:val="001662E9"/>
    <w:rsid w:val="0016637E"/>
    <w:rsid w:val="00166747"/>
    <w:rsid w:val="0016686E"/>
    <w:rsid w:val="00166BCA"/>
    <w:rsid w:val="00167314"/>
    <w:rsid w:val="0017034C"/>
    <w:rsid w:val="00171C99"/>
    <w:rsid w:val="0017330D"/>
    <w:rsid w:val="00173F9E"/>
    <w:rsid w:val="001744D5"/>
    <w:rsid w:val="00174D43"/>
    <w:rsid w:val="00175879"/>
    <w:rsid w:val="00175EC4"/>
    <w:rsid w:val="00176CE4"/>
    <w:rsid w:val="00176D4F"/>
    <w:rsid w:val="00176F27"/>
    <w:rsid w:val="00177A6B"/>
    <w:rsid w:val="0018081F"/>
    <w:rsid w:val="001810B9"/>
    <w:rsid w:val="001824CB"/>
    <w:rsid w:val="00182A4D"/>
    <w:rsid w:val="00182C29"/>
    <w:rsid w:val="0018305C"/>
    <w:rsid w:val="00183156"/>
    <w:rsid w:val="00183513"/>
    <w:rsid w:val="00183624"/>
    <w:rsid w:val="00183905"/>
    <w:rsid w:val="00183972"/>
    <w:rsid w:val="00183B01"/>
    <w:rsid w:val="00183C00"/>
    <w:rsid w:val="00183DEE"/>
    <w:rsid w:val="00184B66"/>
    <w:rsid w:val="00187069"/>
    <w:rsid w:val="00187075"/>
    <w:rsid w:val="00187901"/>
    <w:rsid w:val="00187C8A"/>
    <w:rsid w:val="00187D43"/>
    <w:rsid w:val="00190087"/>
    <w:rsid w:val="00190523"/>
    <w:rsid w:val="00191923"/>
    <w:rsid w:val="00191E87"/>
    <w:rsid w:val="00192220"/>
    <w:rsid w:val="00192849"/>
    <w:rsid w:val="00193624"/>
    <w:rsid w:val="0019362A"/>
    <w:rsid w:val="00194A68"/>
    <w:rsid w:val="001966EE"/>
    <w:rsid w:val="00196BA0"/>
    <w:rsid w:val="00197A2E"/>
    <w:rsid w:val="001A0451"/>
    <w:rsid w:val="001A0808"/>
    <w:rsid w:val="001A1211"/>
    <w:rsid w:val="001A190A"/>
    <w:rsid w:val="001A1B13"/>
    <w:rsid w:val="001A31E2"/>
    <w:rsid w:val="001A47F2"/>
    <w:rsid w:val="001A5102"/>
    <w:rsid w:val="001A689B"/>
    <w:rsid w:val="001A6B60"/>
    <w:rsid w:val="001A7305"/>
    <w:rsid w:val="001A77BF"/>
    <w:rsid w:val="001A782D"/>
    <w:rsid w:val="001A7B21"/>
    <w:rsid w:val="001A7D4F"/>
    <w:rsid w:val="001B0035"/>
    <w:rsid w:val="001B0443"/>
    <w:rsid w:val="001B048C"/>
    <w:rsid w:val="001B0889"/>
    <w:rsid w:val="001B08D5"/>
    <w:rsid w:val="001B0E40"/>
    <w:rsid w:val="001B1985"/>
    <w:rsid w:val="001B1FAA"/>
    <w:rsid w:val="001B315E"/>
    <w:rsid w:val="001B3396"/>
    <w:rsid w:val="001B3C65"/>
    <w:rsid w:val="001B4A20"/>
    <w:rsid w:val="001B52FC"/>
    <w:rsid w:val="001B5374"/>
    <w:rsid w:val="001B5708"/>
    <w:rsid w:val="001B62DE"/>
    <w:rsid w:val="001B6555"/>
    <w:rsid w:val="001B6917"/>
    <w:rsid w:val="001B6ECD"/>
    <w:rsid w:val="001C083B"/>
    <w:rsid w:val="001C136F"/>
    <w:rsid w:val="001C2928"/>
    <w:rsid w:val="001C29AB"/>
    <w:rsid w:val="001C3411"/>
    <w:rsid w:val="001C3649"/>
    <w:rsid w:val="001C3B8A"/>
    <w:rsid w:val="001C417F"/>
    <w:rsid w:val="001C4638"/>
    <w:rsid w:val="001C491D"/>
    <w:rsid w:val="001C51CA"/>
    <w:rsid w:val="001C55BA"/>
    <w:rsid w:val="001C5A62"/>
    <w:rsid w:val="001C5E44"/>
    <w:rsid w:val="001C64AC"/>
    <w:rsid w:val="001C7174"/>
    <w:rsid w:val="001D04FD"/>
    <w:rsid w:val="001D0933"/>
    <w:rsid w:val="001D1251"/>
    <w:rsid w:val="001D1815"/>
    <w:rsid w:val="001D1D3C"/>
    <w:rsid w:val="001D3094"/>
    <w:rsid w:val="001D4299"/>
    <w:rsid w:val="001D5CD0"/>
    <w:rsid w:val="001D6E5C"/>
    <w:rsid w:val="001E102B"/>
    <w:rsid w:val="001E1916"/>
    <w:rsid w:val="001E2692"/>
    <w:rsid w:val="001E2A8D"/>
    <w:rsid w:val="001E3C7D"/>
    <w:rsid w:val="001E4961"/>
    <w:rsid w:val="001E572F"/>
    <w:rsid w:val="001E5BB7"/>
    <w:rsid w:val="001E62E5"/>
    <w:rsid w:val="001E684F"/>
    <w:rsid w:val="001E6D04"/>
    <w:rsid w:val="001E6DD9"/>
    <w:rsid w:val="001E73DD"/>
    <w:rsid w:val="001F0359"/>
    <w:rsid w:val="001F0870"/>
    <w:rsid w:val="001F0AE1"/>
    <w:rsid w:val="001F17BE"/>
    <w:rsid w:val="001F225D"/>
    <w:rsid w:val="001F3005"/>
    <w:rsid w:val="001F32C6"/>
    <w:rsid w:val="001F3620"/>
    <w:rsid w:val="001F37DC"/>
    <w:rsid w:val="001F4D66"/>
    <w:rsid w:val="001F6D3C"/>
    <w:rsid w:val="001F758E"/>
    <w:rsid w:val="00200693"/>
    <w:rsid w:val="00202027"/>
    <w:rsid w:val="002030A9"/>
    <w:rsid w:val="0020504E"/>
    <w:rsid w:val="00205388"/>
    <w:rsid w:val="0020542A"/>
    <w:rsid w:val="00205833"/>
    <w:rsid w:val="00205D44"/>
    <w:rsid w:val="00206018"/>
    <w:rsid w:val="002063C5"/>
    <w:rsid w:val="00206451"/>
    <w:rsid w:val="002067DE"/>
    <w:rsid w:val="002069F6"/>
    <w:rsid w:val="00206E72"/>
    <w:rsid w:val="0020725A"/>
    <w:rsid w:val="002077DC"/>
    <w:rsid w:val="002106FB"/>
    <w:rsid w:val="00211FC2"/>
    <w:rsid w:val="002120FF"/>
    <w:rsid w:val="00212914"/>
    <w:rsid w:val="00212B3F"/>
    <w:rsid w:val="00212C49"/>
    <w:rsid w:val="0021315C"/>
    <w:rsid w:val="00213447"/>
    <w:rsid w:val="00213D8E"/>
    <w:rsid w:val="00214EBF"/>
    <w:rsid w:val="002160BA"/>
    <w:rsid w:val="00216A51"/>
    <w:rsid w:val="002173F2"/>
    <w:rsid w:val="00220988"/>
    <w:rsid w:val="00220D0B"/>
    <w:rsid w:val="0022158E"/>
    <w:rsid w:val="002216B3"/>
    <w:rsid w:val="002217AB"/>
    <w:rsid w:val="00222027"/>
    <w:rsid w:val="00223EC4"/>
    <w:rsid w:val="00224496"/>
    <w:rsid w:val="002249A5"/>
    <w:rsid w:val="00224A5A"/>
    <w:rsid w:val="00224D48"/>
    <w:rsid w:val="00224D59"/>
    <w:rsid w:val="002253E3"/>
    <w:rsid w:val="00227225"/>
    <w:rsid w:val="002273BE"/>
    <w:rsid w:val="00227E0D"/>
    <w:rsid w:val="0023033D"/>
    <w:rsid w:val="002309B3"/>
    <w:rsid w:val="00231388"/>
    <w:rsid w:val="002315C4"/>
    <w:rsid w:val="00232209"/>
    <w:rsid w:val="0023263E"/>
    <w:rsid w:val="00233C42"/>
    <w:rsid w:val="0023470C"/>
    <w:rsid w:val="00234B98"/>
    <w:rsid w:val="00234DFD"/>
    <w:rsid w:val="00236183"/>
    <w:rsid w:val="0023635E"/>
    <w:rsid w:val="0023657E"/>
    <w:rsid w:val="00236FA7"/>
    <w:rsid w:val="00237228"/>
    <w:rsid w:val="00237E12"/>
    <w:rsid w:val="00237E31"/>
    <w:rsid w:val="00240445"/>
    <w:rsid w:val="002413AC"/>
    <w:rsid w:val="0024178B"/>
    <w:rsid w:val="00241CE6"/>
    <w:rsid w:val="00241EA3"/>
    <w:rsid w:val="002434A9"/>
    <w:rsid w:val="002440DF"/>
    <w:rsid w:val="002444E2"/>
    <w:rsid w:val="00245D27"/>
    <w:rsid w:val="00245E7C"/>
    <w:rsid w:val="00246A46"/>
    <w:rsid w:val="00246CF9"/>
    <w:rsid w:val="00246FA9"/>
    <w:rsid w:val="00247B3D"/>
    <w:rsid w:val="00247CA0"/>
    <w:rsid w:val="002504DD"/>
    <w:rsid w:val="0025096E"/>
    <w:rsid w:val="00251BE3"/>
    <w:rsid w:val="00252185"/>
    <w:rsid w:val="00252BD2"/>
    <w:rsid w:val="00252CE1"/>
    <w:rsid w:val="00252E92"/>
    <w:rsid w:val="00253E2C"/>
    <w:rsid w:val="00254727"/>
    <w:rsid w:val="0025534F"/>
    <w:rsid w:val="002557CD"/>
    <w:rsid w:val="00256D5A"/>
    <w:rsid w:val="00257172"/>
    <w:rsid w:val="00257343"/>
    <w:rsid w:val="00257A7B"/>
    <w:rsid w:val="002603DD"/>
    <w:rsid w:val="00260AF3"/>
    <w:rsid w:val="00260FE6"/>
    <w:rsid w:val="00261811"/>
    <w:rsid w:val="0026199D"/>
    <w:rsid w:val="00262BAC"/>
    <w:rsid w:val="00264696"/>
    <w:rsid w:val="0026482C"/>
    <w:rsid w:val="002659B0"/>
    <w:rsid w:val="00265AC8"/>
    <w:rsid w:val="00266ADB"/>
    <w:rsid w:val="00266C82"/>
    <w:rsid w:val="002678B2"/>
    <w:rsid w:val="002701BC"/>
    <w:rsid w:val="002707E4"/>
    <w:rsid w:val="00270C51"/>
    <w:rsid w:val="002713F5"/>
    <w:rsid w:val="00271528"/>
    <w:rsid w:val="00271B81"/>
    <w:rsid w:val="00271BCE"/>
    <w:rsid w:val="00271BF2"/>
    <w:rsid w:val="00272C6F"/>
    <w:rsid w:val="00273CC1"/>
    <w:rsid w:val="0027408D"/>
    <w:rsid w:val="00274138"/>
    <w:rsid w:val="0027487C"/>
    <w:rsid w:val="00274E15"/>
    <w:rsid w:val="00275570"/>
    <w:rsid w:val="002758F9"/>
    <w:rsid w:val="00275AC8"/>
    <w:rsid w:val="002761DC"/>
    <w:rsid w:val="0027705B"/>
    <w:rsid w:val="0027734A"/>
    <w:rsid w:val="00277DDE"/>
    <w:rsid w:val="002807EE"/>
    <w:rsid w:val="00281197"/>
    <w:rsid w:val="002812E6"/>
    <w:rsid w:val="00281D69"/>
    <w:rsid w:val="00282E5A"/>
    <w:rsid w:val="00284AED"/>
    <w:rsid w:val="00284D4E"/>
    <w:rsid w:val="002850B4"/>
    <w:rsid w:val="0028541F"/>
    <w:rsid w:val="0028549D"/>
    <w:rsid w:val="002862CF"/>
    <w:rsid w:val="00286B43"/>
    <w:rsid w:val="00286E9E"/>
    <w:rsid w:val="002877F0"/>
    <w:rsid w:val="00287DEE"/>
    <w:rsid w:val="002915E5"/>
    <w:rsid w:val="00291613"/>
    <w:rsid w:val="00291CB4"/>
    <w:rsid w:val="00293876"/>
    <w:rsid w:val="00293923"/>
    <w:rsid w:val="00293C13"/>
    <w:rsid w:val="00293D2B"/>
    <w:rsid w:val="00294525"/>
    <w:rsid w:val="00294992"/>
    <w:rsid w:val="00294B44"/>
    <w:rsid w:val="00294C9D"/>
    <w:rsid w:val="00295091"/>
    <w:rsid w:val="002959C4"/>
    <w:rsid w:val="00295CB5"/>
    <w:rsid w:val="002964D2"/>
    <w:rsid w:val="00296888"/>
    <w:rsid w:val="002972E4"/>
    <w:rsid w:val="002973A2"/>
    <w:rsid w:val="002974B5"/>
    <w:rsid w:val="002A0081"/>
    <w:rsid w:val="002A0EBB"/>
    <w:rsid w:val="002A15F7"/>
    <w:rsid w:val="002A24CC"/>
    <w:rsid w:val="002A334E"/>
    <w:rsid w:val="002A3EC6"/>
    <w:rsid w:val="002A410E"/>
    <w:rsid w:val="002A442D"/>
    <w:rsid w:val="002A45A3"/>
    <w:rsid w:val="002A4BC5"/>
    <w:rsid w:val="002A4DF6"/>
    <w:rsid w:val="002A6940"/>
    <w:rsid w:val="002A7552"/>
    <w:rsid w:val="002A798F"/>
    <w:rsid w:val="002B123B"/>
    <w:rsid w:val="002B1A14"/>
    <w:rsid w:val="002B2803"/>
    <w:rsid w:val="002B3046"/>
    <w:rsid w:val="002B349B"/>
    <w:rsid w:val="002B4835"/>
    <w:rsid w:val="002B4EBD"/>
    <w:rsid w:val="002B545E"/>
    <w:rsid w:val="002B6051"/>
    <w:rsid w:val="002B6288"/>
    <w:rsid w:val="002B7E62"/>
    <w:rsid w:val="002C04B3"/>
    <w:rsid w:val="002C1572"/>
    <w:rsid w:val="002C159E"/>
    <w:rsid w:val="002C1F92"/>
    <w:rsid w:val="002C2C57"/>
    <w:rsid w:val="002C2F0C"/>
    <w:rsid w:val="002C319A"/>
    <w:rsid w:val="002C3266"/>
    <w:rsid w:val="002C3519"/>
    <w:rsid w:val="002C3D96"/>
    <w:rsid w:val="002C3EF9"/>
    <w:rsid w:val="002C4B9A"/>
    <w:rsid w:val="002C5086"/>
    <w:rsid w:val="002C6158"/>
    <w:rsid w:val="002C7F04"/>
    <w:rsid w:val="002D00A1"/>
    <w:rsid w:val="002D011C"/>
    <w:rsid w:val="002D047D"/>
    <w:rsid w:val="002D0BAE"/>
    <w:rsid w:val="002D167A"/>
    <w:rsid w:val="002D2F22"/>
    <w:rsid w:val="002D3123"/>
    <w:rsid w:val="002D3BC8"/>
    <w:rsid w:val="002D4963"/>
    <w:rsid w:val="002D4A51"/>
    <w:rsid w:val="002D4DA7"/>
    <w:rsid w:val="002D57CC"/>
    <w:rsid w:val="002D703A"/>
    <w:rsid w:val="002D72EB"/>
    <w:rsid w:val="002D792B"/>
    <w:rsid w:val="002D7E39"/>
    <w:rsid w:val="002E0657"/>
    <w:rsid w:val="002E0A64"/>
    <w:rsid w:val="002E0DE5"/>
    <w:rsid w:val="002E15B5"/>
    <w:rsid w:val="002E162B"/>
    <w:rsid w:val="002E1758"/>
    <w:rsid w:val="002E1ED6"/>
    <w:rsid w:val="002E2AF7"/>
    <w:rsid w:val="002E37CE"/>
    <w:rsid w:val="002E3C2A"/>
    <w:rsid w:val="002E465A"/>
    <w:rsid w:val="002E4993"/>
    <w:rsid w:val="002E4A61"/>
    <w:rsid w:val="002E55BF"/>
    <w:rsid w:val="002E6144"/>
    <w:rsid w:val="002E7458"/>
    <w:rsid w:val="002F13C3"/>
    <w:rsid w:val="002F1D67"/>
    <w:rsid w:val="002F2950"/>
    <w:rsid w:val="002F32DB"/>
    <w:rsid w:val="002F3359"/>
    <w:rsid w:val="002F55D8"/>
    <w:rsid w:val="002F588D"/>
    <w:rsid w:val="002F7352"/>
    <w:rsid w:val="002F769C"/>
    <w:rsid w:val="002F7F62"/>
    <w:rsid w:val="003005E5"/>
    <w:rsid w:val="00300A69"/>
    <w:rsid w:val="00301C5F"/>
    <w:rsid w:val="003020E8"/>
    <w:rsid w:val="0030216A"/>
    <w:rsid w:val="003023F4"/>
    <w:rsid w:val="0030306D"/>
    <w:rsid w:val="0030347B"/>
    <w:rsid w:val="00303E81"/>
    <w:rsid w:val="003053BF"/>
    <w:rsid w:val="00306E5C"/>
    <w:rsid w:val="00307087"/>
    <w:rsid w:val="003074A5"/>
    <w:rsid w:val="00307940"/>
    <w:rsid w:val="00310F35"/>
    <w:rsid w:val="00313D88"/>
    <w:rsid w:val="00314026"/>
    <w:rsid w:val="003140C6"/>
    <w:rsid w:val="0031565B"/>
    <w:rsid w:val="00315FA5"/>
    <w:rsid w:val="00316A0F"/>
    <w:rsid w:val="00317865"/>
    <w:rsid w:val="00317B80"/>
    <w:rsid w:val="00317DD8"/>
    <w:rsid w:val="00317DEE"/>
    <w:rsid w:val="00321026"/>
    <w:rsid w:val="00321069"/>
    <w:rsid w:val="0032107D"/>
    <w:rsid w:val="0032132B"/>
    <w:rsid w:val="00321589"/>
    <w:rsid w:val="00321DED"/>
    <w:rsid w:val="003226D0"/>
    <w:rsid w:val="0032338D"/>
    <w:rsid w:val="00323B38"/>
    <w:rsid w:val="00324343"/>
    <w:rsid w:val="00324BB8"/>
    <w:rsid w:val="00325378"/>
    <w:rsid w:val="003269E1"/>
    <w:rsid w:val="003273D4"/>
    <w:rsid w:val="00330618"/>
    <w:rsid w:val="00330885"/>
    <w:rsid w:val="00330C30"/>
    <w:rsid w:val="00330D3F"/>
    <w:rsid w:val="00330EE3"/>
    <w:rsid w:val="003311CB"/>
    <w:rsid w:val="0033131D"/>
    <w:rsid w:val="00331EB2"/>
    <w:rsid w:val="00332169"/>
    <w:rsid w:val="00333C20"/>
    <w:rsid w:val="00333E34"/>
    <w:rsid w:val="00334643"/>
    <w:rsid w:val="00334A42"/>
    <w:rsid w:val="0033500E"/>
    <w:rsid w:val="003354D4"/>
    <w:rsid w:val="00335EF0"/>
    <w:rsid w:val="00336E23"/>
    <w:rsid w:val="00337A0A"/>
    <w:rsid w:val="0034060C"/>
    <w:rsid w:val="003413F6"/>
    <w:rsid w:val="00341DD8"/>
    <w:rsid w:val="00341F8C"/>
    <w:rsid w:val="00342B7F"/>
    <w:rsid w:val="00343C5F"/>
    <w:rsid w:val="00344F9E"/>
    <w:rsid w:val="003453F8"/>
    <w:rsid w:val="003454E7"/>
    <w:rsid w:val="00346B7B"/>
    <w:rsid w:val="00346DE7"/>
    <w:rsid w:val="00347615"/>
    <w:rsid w:val="00347718"/>
    <w:rsid w:val="00350016"/>
    <w:rsid w:val="00350954"/>
    <w:rsid w:val="003524F5"/>
    <w:rsid w:val="00353059"/>
    <w:rsid w:val="00353907"/>
    <w:rsid w:val="00355D0E"/>
    <w:rsid w:val="00355E30"/>
    <w:rsid w:val="003567C9"/>
    <w:rsid w:val="00356CE9"/>
    <w:rsid w:val="00357561"/>
    <w:rsid w:val="00357700"/>
    <w:rsid w:val="0036009B"/>
    <w:rsid w:val="003600C4"/>
    <w:rsid w:val="00361067"/>
    <w:rsid w:val="0036280E"/>
    <w:rsid w:val="00362AA5"/>
    <w:rsid w:val="003633C1"/>
    <w:rsid w:val="00363883"/>
    <w:rsid w:val="0036419A"/>
    <w:rsid w:val="00364271"/>
    <w:rsid w:val="00364321"/>
    <w:rsid w:val="00364CCB"/>
    <w:rsid w:val="003663FB"/>
    <w:rsid w:val="003701D6"/>
    <w:rsid w:val="00370778"/>
    <w:rsid w:val="003714FB"/>
    <w:rsid w:val="003716F9"/>
    <w:rsid w:val="00371C65"/>
    <w:rsid w:val="00371DF4"/>
    <w:rsid w:val="003724EB"/>
    <w:rsid w:val="00372CDB"/>
    <w:rsid w:val="00373067"/>
    <w:rsid w:val="00374703"/>
    <w:rsid w:val="00374F2B"/>
    <w:rsid w:val="003752D4"/>
    <w:rsid w:val="00376910"/>
    <w:rsid w:val="0038079E"/>
    <w:rsid w:val="00382EA1"/>
    <w:rsid w:val="00382EB7"/>
    <w:rsid w:val="0038471A"/>
    <w:rsid w:val="003848F3"/>
    <w:rsid w:val="0038501E"/>
    <w:rsid w:val="0038515E"/>
    <w:rsid w:val="00386670"/>
    <w:rsid w:val="00386995"/>
    <w:rsid w:val="00387BBF"/>
    <w:rsid w:val="00387CE9"/>
    <w:rsid w:val="00390993"/>
    <w:rsid w:val="003918C1"/>
    <w:rsid w:val="00391A6D"/>
    <w:rsid w:val="00392829"/>
    <w:rsid w:val="00392A68"/>
    <w:rsid w:val="00392F4D"/>
    <w:rsid w:val="00393AC4"/>
    <w:rsid w:val="00394753"/>
    <w:rsid w:val="00394757"/>
    <w:rsid w:val="00394801"/>
    <w:rsid w:val="003948F4"/>
    <w:rsid w:val="00394C65"/>
    <w:rsid w:val="003957FE"/>
    <w:rsid w:val="00395E0C"/>
    <w:rsid w:val="00395F45"/>
    <w:rsid w:val="00397BE2"/>
    <w:rsid w:val="00397E3A"/>
    <w:rsid w:val="003A3498"/>
    <w:rsid w:val="003A377F"/>
    <w:rsid w:val="003A4107"/>
    <w:rsid w:val="003A4D82"/>
    <w:rsid w:val="003A5BF3"/>
    <w:rsid w:val="003A606A"/>
    <w:rsid w:val="003A6ABB"/>
    <w:rsid w:val="003A6C6F"/>
    <w:rsid w:val="003A6D92"/>
    <w:rsid w:val="003A6DE1"/>
    <w:rsid w:val="003A6E2D"/>
    <w:rsid w:val="003A7088"/>
    <w:rsid w:val="003A735C"/>
    <w:rsid w:val="003A7419"/>
    <w:rsid w:val="003A7640"/>
    <w:rsid w:val="003A789B"/>
    <w:rsid w:val="003A7DB4"/>
    <w:rsid w:val="003B0A4A"/>
    <w:rsid w:val="003B1825"/>
    <w:rsid w:val="003B1BB4"/>
    <w:rsid w:val="003B21A0"/>
    <w:rsid w:val="003B28FB"/>
    <w:rsid w:val="003B2D7D"/>
    <w:rsid w:val="003B30D7"/>
    <w:rsid w:val="003B38E0"/>
    <w:rsid w:val="003B3980"/>
    <w:rsid w:val="003B405A"/>
    <w:rsid w:val="003B665F"/>
    <w:rsid w:val="003B72B7"/>
    <w:rsid w:val="003B787E"/>
    <w:rsid w:val="003C00CA"/>
    <w:rsid w:val="003C02AB"/>
    <w:rsid w:val="003C115B"/>
    <w:rsid w:val="003C1185"/>
    <w:rsid w:val="003C1964"/>
    <w:rsid w:val="003C1A56"/>
    <w:rsid w:val="003C27E2"/>
    <w:rsid w:val="003C3726"/>
    <w:rsid w:val="003C3879"/>
    <w:rsid w:val="003C40E9"/>
    <w:rsid w:val="003C40FE"/>
    <w:rsid w:val="003C527C"/>
    <w:rsid w:val="003C52F4"/>
    <w:rsid w:val="003C5688"/>
    <w:rsid w:val="003C7070"/>
    <w:rsid w:val="003C75C6"/>
    <w:rsid w:val="003C79AD"/>
    <w:rsid w:val="003C7E82"/>
    <w:rsid w:val="003D008A"/>
    <w:rsid w:val="003D04BA"/>
    <w:rsid w:val="003D0D43"/>
    <w:rsid w:val="003D175E"/>
    <w:rsid w:val="003D1F8F"/>
    <w:rsid w:val="003D231B"/>
    <w:rsid w:val="003D25D3"/>
    <w:rsid w:val="003D29B2"/>
    <w:rsid w:val="003D2F1A"/>
    <w:rsid w:val="003D37DA"/>
    <w:rsid w:val="003D3D8F"/>
    <w:rsid w:val="003D4174"/>
    <w:rsid w:val="003D4CAC"/>
    <w:rsid w:val="003D4D89"/>
    <w:rsid w:val="003D4F07"/>
    <w:rsid w:val="003D4F2E"/>
    <w:rsid w:val="003D500C"/>
    <w:rsid w:val="003D5D79"/>
    <w:rsid w:val="003D70F4"/>
    <w:rsid w:val="003E0676"/>
    <w:rsid w:val="003E158F"/>
    <w:rsid w:val="003E1992"/>
    <w:rsid w:val="003E1F85"/>
    <w:rsid w:val="003E1F97"/>
    <w:rsid w:val="003E2A2C"/>
    <w:rsid w:val="003E2D53"/>
    <w:rsid w:val="003E2D82"/>
    <w:rsid w:val="003E2F67"/>
    <w:rsid w:val="003E47CC"/>
    <w:rsid w:val="003E52AE"/>
    <w:rsid w:val="003E585D"/>
    <w:rsid w:val="003E5BEE"/>
    <w:rsid w:val="003E5DAF"/>
    <w:rsid w:val="003E5EA2"/>
    <w:rsid w:val="003E5FEE"/>
    <w:rsid w:val="003E6207"/>
    <w:rsid w:val="003E7DB3"/>
    <w:rsid w:val="003F0339"/>
    <w:rsid w:val="003F089C"/>
    <w:rsid w:val="003F0D64"/>
    <w:rsid w:val="003F0EE8"/>
    <w:rsid w:val="003F1022"/>
    <w:rsid w:val="003F194B"/>
    <w:rsid w:val="003F47F9"/>
    <w:rsid w:val="003F5087"/>
    <w:rsid w:val="003F51F2"/>
    <w:rsid w:val="003F5613"/>
    <w:rsid w:val="003F57ED"/>
    <w:rsid w:val="003F5AE0"/>
    <w:rsid w:val="003F5D7D"/>
    <w:rsid w:val="003F5F40"/>
    <w:rsid w:val="003F68DD"/>
    <w:rsid w:val="003F6BAA"/>
    <w:rsid w:val="003F6FF3"/>
    <w:rsid w:val="003F7970"/>
    <w:rsid w:val="003F7ED8"/>
    <w:rsid w:val="00400349"/>
    <w:rsid w:val="00400F9A"/>
    <w:rsid w:val="00401348"/>
    <w:rsid w:val="00403957"/>
    <w:rsid w:val="004049E4"/>
    <w:rsid w:val="004049EF"/>
    <w:rsid w:val="00404B87"/>
    <w:rsid w:val="0040568A"/>
    <w:rsid w:val="00405A43"/>
    <w:rsid w:val="004063FE"/>
    <w:rsid w:val="004068DD"/>
    <w:rsid w:val="00406B13"/>
    <w:rsid w:val="0040747E"/>
    <w:rsid w:val="00407480"/>
    <w:rsid w:val="00407790"/>
    <w:rsid w:val="00407945"/>
    <w:rsid w:val="004138B4"/>
    <w:rsid w:val="00413CD6"/>
    <w:rsid w:val="0041495D"/>
    <w:rsid w:val="00414DEA"/>
    <w:rsid w:val="00415214"/>
    <w:rsid w:val="00415370"/>
    <w:rsid w:val="00415F13"/>
    <w:rsid w:val="00417DAC"/>
    <w:rsid w:val="0042018C"/>
    <w:rsid w:val="004207DA"/>
    <w:rsid w:val="004214F3"/>
    <w:rsid w:val="00421547"/>
    <w:rsid w:val="00421761"/>
    <w:rsid w:val="00421A26"/>
    <w:rsid w:val="00422241"/>
    <w:rsid w:val="004222FC"/>
    <w:rsid w:val="00422625"/>
    <w:rsid w:val="00422A5F"/>
    <w:rsid w:val="00423B87"/>
    <w:rsid w:val="004242CC"/>
    <w:rsid w:val="004245DC"/>
    <w:rsid w:val="00424B03"/>
    <w:rsid w:val="00424E68"/>
    <w:rsid w:val="0042511F"/>
    <w:rsid w:val="00425903"/>
    <w:rsid w:val="00426BAA"/>
    <w:rsid w:val="00430D6D"/>
    <w:rsid w:val="00430EF6"/>
    <w:rsid w:val="004311DF"/>
    <w:rsid w:val="0043151E"/>
    <w:rsid w:val="0043184C"/>
    <w:rsid w:val="004324D4"/>
    <w:rsid w:val="004334FE"/>
    <w:rsid w:val="00433A18"/>
    <w:rsid w:val="00434221"/>
    <w:rsid w:val="00434290"/>
    <w:rsid w:val="0043495F"/>
    <w:rsid w:val="00434D48"/>
    <w:rsid w:val="00435DCE"/>
    <w:rsid w:val="00436135"/>
    <w:rsid w:val="0043737F"/>
    <w:rsid w:val="00440A43"/>
    <w:rsid w:val="004418FE"/>
    <w:rsid w:val="0044199B"/>
    <w:rsid w:val="004427B8"/>
    <w:rsid w:val="00442C5A"/>
    <w:rsid w:val="004431B1"/>
    <w:rsid w:val="004435D6"/>
    <w:rsid w:val="00443A3B"/>
    <w:rsid w:val="00443A87"/>
    <w:rsid w:val="00445017"/>
    <w:rsid w:val="0044537C"/>
    <w:rsid w:val="004465E3"/>
    <w:rsid w:val="00446A55"/>
    <w:rsid w:val="0044763E"/>
    <w:rsid w:val="00447A99"/>
    <w:rsid w:val="00447C5C"/>
    <w:rsid w:val="00447E6F"/>
    <w:rsid w:val="0045088B"/>
    <w:rsid w:val="0045125B"/>
    <w:rsid w:val="004517C5"/>
    <w:rsid w:val="00451DD4"/>
    <w:rsid w:val="00452055"/>
    <w:rsid w:val="004524DD"/>
    <w:rsid w:val="00452FA7"/>
    <w:rsid w:val="00453194"/>
    <w:rsid w:val="0045362E"/>
    <w:rsid w:val="00453F63"/>
    <w:rsid w:val="00454603"/>
    <w:rsid w:val="0045506D"/>
    <w:rsid w:val="004553C0"/>
    <w:rsid w:val="00455913"/>
    <w:rsid w:val="00455E31"/>
    <w:rsid w:val="00455E6A"/>
    <w:rsid w:val="00455E6C"/>
    <w:rsid w:val="00456442"/>
    <w:rsid w:val="0046054C"/>
    <w:rsid w:val="00461341"/>
    <w:rsid w:val="0046138E"/>
    <w:rsid w:val="00461E4B"/>
    <w:rsid w:val="00462129"/>
    <w:rsid w:val="0046244F"/>
    <w:rsid w:val="0046298A"/>
    <w:rsid w:val="004629B7"/>
    <w:rsid w:val="00462A0F"/>
    <w:rsid w:val="00463357"/>
    <w:rsid w:val="0046357F"/>
    <w:rsid w:val="004637A9"/>
    <w:rsid w:val="00463EFE"/>
    <w:rsid w:val="00465FE1"/>
    <w:rsid w:val="00466109"/>
    <w:rsid w:val="004665B2"/>
    <w:rsid w:val="004668BB"/>
    <w:rsid w:val="00467926"/>
    <w:rsid w:val="00471B93"/>
    <w:rsid w:val="004724C8"/>
    <w:rsid w:val="0047397F"/>
    <w:rsid w:val="00473BB0"/>
    <w:rsid w:val="00473C09"/>
    <w:rsid w:val="00473E04"/>
    <w:rsid w:val="004740E3"/>
    <w:rsid w:val="004741D3"/>
    <w:rsid w:val="004743D1"/>
    <w:rsid w:val="004745BC"/>
    <w:rsid w:val="00474802"/>
    <w:rsid w:val="00475030"/>
    <w:rsid w:val="0047615D"/>
    <w:rsid w:val="00476616"/>
    <w:rsid w:val="00476AFC"/>
    <w:rsid w:val="00476C55"/>
    <w:rsid w:val="00477517"/>
    <w:rsid w:val="00477EB8"/>
    <w:rsid w:val="00481EDB"/>
    <w:rsid w:val="00481F69"/>
    <w:rsid w:val="00482880"/>
    <w:rsid w:val="0048410F"/>
    <w:rsid w:val="00485ED7"/>
    <w:rsid w:val="00486279"/>
    <w:rsid w:val="00487412"/>
    <w:rsid w:val="0048744D"/>
    <w:rsid w:val="004874B7"/>
    <w:rsid w:val="00487A22"/>
    <w:rsid w:val="00487E89"/>
    <w:rsid w:val="00487F11"/>
    <w:rsid w:val="004905E4"/>
    <w:rsid w:val="004915FA"/>
    <w:rsid w:val="004930B4"/>
    <w:rsid w:val="004931F4"/>
    <w:rsid w:val="004932C8"/>
    <w:rsid w:val="004942E9"/>
    <w:rsid w:val="004948CD"/>
    <w:rsid w:val="00494994"/>
    <w:rsid w:val="00495504"/>
    <w:rsid w:val="00495B27"/>
    <w:rsid w:val="00495D31"/>
    <w:rsid w:val="00496992"/>
    <w:rsid w:val="004971F8"/>
    <w:rsid w:val="00497337"/>
    <w:rsid w:val="00497365"/>
    <w:rsid w:val="00497E15"/>
    <w:rsid w:val="004A028C"/>
    <w:rsid w:val="004A07E0"/>
    <w:rsid w:val="004A0915"/>
    <w:rsid w:val="004A0B71"/>
    <w:rsid w:val="004A17F9"/>
    <w:rsid w:val="004A1975"/>
    <w:rsid w:val="004A212A"/>
    <w:rsid w:val="004A35BF"/>
    <w:rsid w:val="004A3E1E"/>
    <w:rsid w:val="004A4D23"/>
    <w:rsid w:val="004A6893"/>
    <w:rsid w:val="004A6A61"/>
    <w:rsid w:val="004A7064"/>
    <w:rsid w:val="004A773D"/>
    <w:rsid w:val="004B0100"/>
    <w:rsid w:val="004B09E8"/>
    <w:rsid w:val="004B0AC5"/>
    <w:rsid w:val="004B0C21"/>
    <w:rsid w:val="004B0C42"/>
    <w:rsid w:val="004B1512"/>
    <w:rsid w:val="004B1590"/>
    <w:rsid w:val="004B1676"/>
    <w:rsid w:val="004B17E7"/>
    <w:rsid w:val="004B1F52"/>
    <w:rsid w:val="004B2022"/>
    <w:rsid w:val="004B2A0D"/>
    <w:rsid w:val="004B2C80"/>
    <w:rsid w:val="004B311F"/>
    <w:rsid w:val="004B55CD"/>
    <w:rsid w:val="004B674D"/>
    <w:rsid w:val="004B681A"/>
    <w:rsid w:val="004B68E9"/>
    <w:rsid w:val="004B721F"/>
    <w:rsid w:val="004B77FA"/>
    <w:rsid w:val="004C012D"/>
    <w:rsid w:val="004C0361"/>
    <w:rsid w:val="004C03B0"/>
    <w:rsid w:val="004C04E9"/>
    <w:rsid w:val="004C1BB5"/>
    <w:rsid w:val="004C1C01"/>
    <w:rsid w:val="004C1C59"/>
    <w:rsid w:val="004C2285"/>
    <w:rsid w:val="004C2DBF"/>
    <w:rsid w:val="004C34BF"/>
    <w:rsid w:val="004C3D8F"/>
    <w:rsid w:val="004C4517"/>
    <w:rsid w:val="004C51F3"/>
    <w:rsid w:val="004C64DE"/>
    <w:rsid w:val="004C6AA0"/>
    <w:rsid w:val="004C7CF8"/>
    <w:rsid w:val="004D0F0B"/>
    <w:rsid w:val="004D159E"/>
    <w:rsid w:val="004D16ED"/>
    <w:rsid w:val="004D1C48"/>
    <w:rsid w:val="004D2020"/>
    <w:rsid w:val="004D204A"/>
    <w:rsid w:val="004D474B"/>
    <w:rsid w:val="004D4BE7"/>
    <w:rsid w:val="004D4E0C"/>
    <w:rsid w:val="004D5261"/>
    <w:rsid w:val="004D53B5"/>
    <w:rsid w:val="004D5CE8"/>
    <w:rsid w:val="004D61E4"/>
    <w:rsid w:val="004D6245"/>
    <w:rsid w:val="004D6E3E"/>
    <w:rsid w:val="004D7A54"/>
    <w:rsid w:val="004D7ECF"/>
    <w:rsid w:val="004E0073"/>
    <w:rsid w:val="004E106E"/>
    <w:rsid w:val="004E15B6"/>
    <w:rsid w:val="004E1F71"/>
    <w:rsid w:val="004E2FCC"/>
    <w:rsid w:val="004E3BC0"/>
    <w:rsid w:val="004E3F47"/>
    <w:rsid w:val="004E46AF"/>
    <w:rsid w:val="004E4C5D"/>
    <w:rsid w:val="004E504F"/>
    <w:rsid w:val="004E6292"/>
    <w:rsid w:val="004E67F1"/>
    <w:rsid w:val="004E6E79"/>
    <w:rsid w:val="004E6EAA"/>
    <w:rsid w:val="004E7C64"/>
    <w:rsid w:val="004E7DDC"/>
    <w:rsid w:val="004F0138"/>
    <w:rsid w:val="004F050F"/>
    <w:rsid w:val="004F1661"/>
    <w:rsid w:val="004F1C37"/>
    <w:rsid w:val="004F1F4C"/>
    <w:rsid w:val="004F4174"/>
    <w:rsid w:val="004F4271"/>
    <w:rsid w:val="004F53EC"/>
    <w:rsid w:val="004F55C8"/>
    <w:rsid w:val="004F6724"/>
    <w:rsid w:val="004F6B82"/>
    <w:rsid w:val="004F7025"/>
    <w:rsid w:val="004F74AC"/>
    <w:rsid w:val="004F78BE"/>
    <w:rsid w:val="004F7A12"/>
    <w:rsid w:val="00501520"/>
    <w:rsid w:val="005019CA"/>
    <w:rsid w:val="0050220D"/>
    <w:rsid w:val="00502729"/>
    <w:rsid w:val="00502738"/>
    <w:rsid w:val="00502B78"/>
    <w:rsid w:val="00502F39"/>
    <w:rsid w:val="00504CE5"/>
    <w:rsid w:val="005057CC"/>
    <w:rsid w:val="00505E61"/>
    <w:rsid w:val="00506234"/>
    <w:rsid w:val="00507C73"/>
    <w:rsid w:val="00510B3F"/>
    <w:rsid w:val="005114DA"/>
    <w:rsid w:val="005118A1"/>
    <w:rsid w:val="00512007"/>
    <w:rsid w:val="00512ED8"/>
    <w:rsid w:val="00513BA8"/>
    <w:rsid w:val="00515FC6"/>
    <w:rsid w:val="0051619E"/>
    <w:rsid w:val="00516A1C"/>
    <w:rsid w:val="0051726C"/>
    <w:rsid w:val="0052069B"/>
    <w:rsid w:val="005209F1"/>
    <w:rsid w:val="00521D5B"/>
    <w:rsid w:val="00521EF5"/>
    <w:rsid w:val="005241E4"/>
    <w:rsid w:val="005252E5"/>
    <w:rsid w:val="0052604B"/>
    <w:rsid w:val="00526654"/>
    <w:rsid w:val="00527751"/>
    <w:rsid w:val="005309DA"/>
    <w:rsid w:val="0053160D"/>
    <w:rsid w:val="00531B77"/>
    <w:rsid w:val="005320FB"/>
    <w:rsid w:val="00532D4A"/>
    <w:rsid w:val="0053385A"/>
    <w:rsid w:val="0053519D"/>
    <w:rsid w:val="00535682"/>
    <w:rsid w:val="00536030"/>
    <w:rsid w:val="00536648"/>
    <w:rsid w:val="00536BF3"/>
    <w:rsid w:val="005400C3"/>
    <w:rsid w:val="00540172"/>
    <w:rsid w:val="00540674"/>
    <w:rsid w:val="005406A4"/>
    <w:rsid w:val="005408F8"/>
    <w:rsid w:val="00541DC3"/>
    <w:rsid w:val="00542189"/>
    <w:rsid w:val="00542FBD"/>
    <w:rsid w:val="00543B74"/>
    <w:rsid w:val="00544054"/>
    <w:rsid w:val="00544D49"/>
    <w:rsid w:val="0054604A"/>
    <w:rsid w:val="005468AC"/>
    <w:rsid w:val="005469A2"/>
    <w:rsid w:val="00547005"/>
    <w:rsid w:val="00550256"/>
    <w:rsid w:val="00550709"/>
    <w:rsid w:val="00551968"/>
    <w:rsid w:val="00552460"/>
    <w:rsid w:val="00553A5A"/>
    <w:rsid w:val="00553C5F"/>
    <w:rsid w:val="00554420"/>
    <w:rsid w:val="00555374"/>
    <w:rsid w:val="00555967"/>
    <w:rsid w:val="005564C0"/>
    <w:rsid w:val="0055697A"/>
    <w:rsid w:val="00556C68"/>
    <w:rsid w:val="00556D04"/>
    <w:rsid w:val="005613E3"/>
    <w:rsid w:val="00561EBD"/>
    <w:rsid w:val="005623FD"/>
    <w:rsid w:val="00562C76"/>
    <w:rsid w:val="00562D67"/>
    <w:rsid w:val="0056315C"/>
    <w:rsid w:val="0056336B"/>
    <w:rsid w:val="00563772"/>
    <w:rsid w:val="0056395C"/>
    <w:rsid w:val="005640C2"/>
    <w:rsid w:val="0056678F"/>
    <w:rsid w:val="00567AAA"/>
    <w:rsid w:val="005704F6"/>
    <w:rsid w:val="005708E0"/>
    <w:rsid w:val="00570BD9"/>
    <w:rsid w:val="00572DBD"/>
    <w:rsid w:val="005745D8"/>
    <w:rsid w:val="00574A0D"/>
    <w:rsid w:val="00574A3C"/>
    <w:rsid w:val="00574BA6"/>
    <w:rsid w:val="00575417"/>
    <w:rsid w:val="0057625F"/>
    <w:rsid w:val="00576FD6"/>
    <w:rsid w:val="00577D4D"/>
    <w:rsid w:val="00577F66"/>
    <w:rsid w:val="00580498"/>
    <w:rsid w:val="0058094A"/>
    <w:rsid w:val="005809F7"/>
    <w:rsid w:val="00581ABC"/>
    <w:rsid w:val="00582D09"/>
    <w:rsid w:val="00582F98"/>
    <w:rsid w:val="005832FE"/>
    <w:rsid w:val="005840D9"/>
    <w:rsid w:val="00584C7F"/>
    <w:rsid w:val="00584ECC"/>
    <w:rsid w:val="00585339"/>
    <w:rsid w:val="0058535F"/>
    <w:rsid w:val="0058556F"/>
    <w:rsid w:val="00586E72"/>
    <w:rsid w:val="00587493"/>
    <w:rsid w:val="005907C9"/>
    <w:rsid w:val="00590C2D"/>
    <w:rsid w:val="00590DAC"/>
    <w:rsid w:val="0059256E"/>
    <w:rsid w:val="00592803"/>
    <w:rsid w:val="0059300E"/>
    <w:rsid w:val="005933DB"/>
    <w:rsid w:val="005944FA"/>
    <w:rsid w:val="00595F91"/>
    <w:rsid w:val="00597C3C"/>
    <w:rsid w:val="00597E5F"/>
    <w:rsid w:val="005A0525"/>
    <w:rsid w:val="005A0947"/>
    <w:rsid w:val="005A0CFC"/>
    <w:rsid w:val="005A3D73"/>
    <w:rsid w:val="005A4114"/>
    <w:rsid w:val="005A42CA"/>
    <w:rsid w:val="005A48D1"/>
    <w:rsid w:val="005A49C2"/>
    <w:rsid w:val="005A5D6D"/>
    <w:rsid w:val="005A6DBF"/>
    <w:rsid w:val="005A6F2F"/>
    <w:rsid w:val="005A7DF6"/>
    <w:rsid w:val="005B1BF4"/>
    <w:rsid w:val="005B1F79"/>
    <w:rsid w:val="005B33E5"/>
    <w:rsid w:val="005B3810"/>
    <w:rsid w:val="005B3941"/>
    <w:rsid w:val="005B3ABB"/>
    <w:rsid w:val="005B3D98"/>
    <w:rsid w:val="005B456D"/>
    <w:rsid w:val="005B56B0"/>
    <w:rsid w:val="005B5BEB"/>
    <w:rsid w:val="005B5F82"/>
    <w:rsid w:val="005B6584"/>
    <w:rsid w:val="005B79A3"/>
    <w:rsid w:val="005C149E"/>
    <w:rsid w:val="005C1B49"/>
    <w:rsid w:val="005C1F71"/>
    <w:rsid w:val="005C2A7C"/>
    <w:rsid w:val="005C373C"/>
    <w:rsid w:val="005C4007"/>
    <w:rsid w:val="005C472D"/>
    <w:rsid w:val="005C5725"/>
    <w:rsid w:val="005C5E58"/>
    <w:rsid w:val="005C65E6"/>
    <w:rsid w:val="005C735E"/>
    <w:rsid w:val="005C73C2"/>
    <w:rsid w:val="005C75D4"/>
    <w:rsid w:val="005C7BA6"/>
    <w:rsid w:val="005D0064"/>
    <w:rsid w:val="005D00D7"/>
    <w:rsid w:val="005D099D"/>
    <w:rsid w:val="005D1002"/>
    <w:rsid w:val="005D1324"/>
    <w:rsid w:val="005D2C76"/>
    <w:rsid w:val="005D3EA4"/>
    <w:rsid w:val="005D3F98"/>
    <w:rsid w:val="005D3FB7"/>
    <w:rsid w:val="005D4074"/>
    <w:rsid w:val="005D41C6"/>
    <w:rsid w:val="005D4C09"/>
    <w:rsid w:val="005D4C9C"/>
    <w:rsid w:val="005D57E4"/>
    <w:rsid w:val="005D5927"/>
    <w:rsid w:val="005D5ADC"/>
    <w:rsid w:val="005D5D98"/>
    <w:rsid w:val="005D61BC"/>
    <w:rsid w:val="005D6E8A"/>
    <w:rsid w:val="005D7091"/>
    <w:rsid w:val="005D710F"/>
    <w:rsid w:val="005D7144"/>
    <w:rsid w:val="005D7197"/>
    <w:rsid w:val="005D7545"/>
    <w:rsid w:val="005E0388"/>
    <w:rsid w:val="005E0FEA"/>
    <w:rsid w:val="005E1285"/>
    <w:rsid w:val="005E12C9"/>
    <w:rsid w:val="005E1C3A"/>
    <w:rsid w:val="005E26E7"/>
    <w:rsid w:val="005E2A3D"/>
    <w:rsid w:val="005E39D2"/>
    <w:rsid w:val="005E3F81"/>
    <w:rsid w:val="005E59ED"/>
    <w:rsid w:val="005E5AF2"/>
    <w:rsid w:val="005E705F"/>
    <w:rsid w:val="005E77DD"/>
    <w:rsid w:val="005E7B0C"/>
    <w:rsid w:val="005F29BC"/>
    <w:rsid w:val="005F2E16"/>
    <w:rsid w:val="005F3447"/>
    <w:rsid w:val="005F3599"/>
    <w:rsid w:val="005F4D7F"/>
    <w:rsid w:val="005F5B04"/>
    <w:rsid w:val="005F66BF"/>
    <w:rsid w:val="005F673B"/>
    <w:rsid w:val="005F7D12"/>
    <w:rsid w:val="006002CE"/>
    <w:rsid w:val="0060183D"/>
    <w:rsid w:val="0060211F"/>
    <w:rsid w:val="00602757"/>
    <w:rsid w:val="00602D3F"/>
    <w:rsid w:val="006039D3"/>
    <w:rsid w:val="00603FEF"/>
    <w:rsid w:val="00604734"/>
    <w:rsid w:val="00604A23"/>
    <w:rsid w:val="00604C2A"/>
    <w:rsid w:val="00604E32"/>
    <w:rsid w:val="006055DC"/>
    <w:rsid w:val="00605B71"/>
    <w:rsid w:val="00605ECC"/>
    <w:rsid w:val="0060627B"/>
    <w:rsid w:val="00606C00"/>
    <w:rsid w:val="00610802"/>
    <w:rsid w:val="0061082E"/>
    <w:rsid w:val="0061102C"/>
    <w:rsid w:val="00612467"/>
    <w:rsid w:val="00612587"/>
    <w:rsid w:val="00612EAB"/>
    <w:rsid w:val="006133BB"/>
    <w:rsid w:val="00613E8D"/>
    <w:rsid w:val="00614BA6"/>
    <w:rsid w:val="00615B33"/>
    <w:rsid w:val="00615BEB"/>
    <w:rsid w:val="00615E3D"/>
    <w:rsid w:val="006202BB"/>
    <w:rsid w:val="00620337"/>
    <w:rsid w:val="00620501"/>
    <w:rsid w:val="0062183D"/>
    <w:rsid w:val="00622075"/>
    <w:rsid w:val="006228E8"/>
    <w:rsid w:val="00622CB1"/>
    <w:rsid w:val="00624229"/>
    <w:rsid w:val="00624A7C"/>
    <w:rsid w:val="00624BFA"/>
    <w:rsid w:val="00624D3E"/>
    <w:rsid w:val="00625B81"/>
    <w:rsid w:val="00625BE4"/>
    <w:rsid w:val="00626F3D"/>
    <w:rsid w:val="006274FA"/>
    <w:rsid w:val="00627EDA"/>
    <w:rsid w:val="006301B4"/>
    <w:rsid w:val="0063079D"/>
    <w:rsid w:val="00630AE4"/>
    <w:rsid w:val="00631687"/>
    <w:rsid w:val="006319EA"/>
    <w:rsid w:val="00632177"/>
    <w:rsid w:val="006326F9"/>
    <w:rsid w:val="00632E86"/>
    <w:rsid w:val="00633842"/>
    <w:rsid w:val="00633F9A"/>
    <w:rsid w:val="006344DF"/>
    <w:rsid w:val="00634847"/>
    <w:rsid w:val="00634B36"/>
    <w:rsid w:val="00634E6A"/>
    <w:rsid w:val="006351FE"/>
    <w:rsid w:val="0063557D"/>
    <w:rsid w:val="00635B6E"/>
    <w:rsid w:val="00635C22"/>
    <w:rsid w:val="00635D74"/>
    <w:rsid w:val="0063602D"/>
    <w:rsid w:val="00637074"/>
    <w:rsid w:val="006370CE"/>
    <w:rsid w:val="006378E5"/>
    <w:rsid w:val="00637F62"/>
    <w:rsid w:val="00640334"/>
    <w:rsid w:val="00640A9C"/>
    <w:rsid w:val="00640C5A"/>
    <w:rsid w:val="0064122D"/>
    <w:rsid w:val="00641C5B"/>
    <w:rsid w:val="00642A68"/>
    <w:rsid w:val="00645BA3"/>
    <w:rsid w:val="006466E5"/>
    <w:rsid w:val="00646ADD"/>
    <w:rsid w:val="006470A2"/>
    <w:rsid w:val="006506C8"/>
    <w:rsid w:val="00650B8F"/>
    <w:rsid w:val="00650FAE"/>
    <w:rsid w:val="006515AA"/>
    <w:rsid w:val="00651F04"/>
    <w:rsid w:val="00652099"/>
    <w:rsid w:val="0065273E"/>
    <w:rsid w:val="006528FD"/>
    <w:rsid w:val="006531DA"/>
    <w:rsid w:val="006543A6"/>
    <w:rsid w:val="00654561"/>
    <w:rsid w:val="00654C20"/>
    <w:rsid w:val="00654F43"/>
    <w:rsid w:val="00655B0B"/>
    <w:rsid w:val="00656961"/>
    <w:rsid w:val="00657E66"/>
    <w:rsid w:val="00660B7B"/>
    <w:rsid w:val="00660CA0"/>
    <w:rsid w:val="00660FB0"/>
    <w:rsid w:val="00661E33"/>
    <w:rsid w:val="006620BE"/>
    <w:rsid w:val="00663152"/>
    <w:rsid w:val="00663711"/>
    <w:rsid w:val="0066378F"/>
    <w:rsid w:val="00663793"/>
    <w:rsid w:val="00663FB8"/>
    <w:rsid w:val="00664E9D"/>
    <w:rsid w:val="006659B9"/>
    <w:rsid w:val="00665FCD"/>
    <w:rsid w:val="00666A08"/>
    <w:rsid w:val="00666BA8"/>
    <w:rsid w:val="00667010"/>
    <w:rsid w:val="006670DD"/>
    <w:rsid w:val="006705D0"/>
    <w:rsid w:val="0067129D"/>
    <w:rsid w:val="0067174C"/>
    <w:rsid w:val="0067259C"/>
    <w:rsid w:val="0067271D"/>
    <w:rsid w:val="00672D5A"/>
    <w:rsid w:val="0067392D"/>
    <w:rsid w:val="00673D4E"/>
    <w:rsid w:val="00673D7B"/>
    <w:rsid w:val="00674871"/>
    <w:rsid w:val="0067579B"/>
    <w:rsid w:val="006765A5"/>
    <w:rsid w:val="00676D77"/>
    <w:rsid w:val="00677C65"/>
    <w:rsid w:val="00680EF1"/>
    <w:rsid w:val="0068134B"/>
    <w:rsid w:val="00681BCD"/>
    <w:rsid w:val="006823A8"/>
    <w:rsid w:val="00682693"/>
    <w:rsid w:val="006827B9"/>
    <w:rsid w:val="006829BA"/>
    <w:rsid w:val="00682BA8"/>
    <w:rsid w:val="00684AD1"/>
    <w:rsid w:val="00686481"/>
    <w:rsid w:val="006876B4"/>
    <w:rsid w:val="00687CA6"/>
    <w:rsid w:val="00687E18"/>
    <w:rsid w:val="00690EA6"/>
    <w:rsid w:val="0069231E"/>
    <w:rsid w:val="00692398"/>
    <w:rsid w:val="0069418E"/>
    <w:rsid w:val="0069518A"/>
    <w:rsid w:val="006952D5"/>
    <w:rsid w:val="00695BDC"/>
    <w:rsid w:val="00696545"/>
    <w:rsid w:val="00696994"/>
    <w:rsid w:val="00696CD5"/>
    <w:rsid w:val="0069724C"/>
    <w:rsid w:val="00697435"/>
    <w:rsid w:val="00697894"/>
    <w:rsid w:val="00697A74"/>
    <w:rsid w:val="00697F21"/>
    <w:rsid w:val="006A0716"/>
    <w:rsid w:val="006A0CEC"/>
    <w:rsid w:val="006A1D5E"/>
    <w:rsid w:val="006A2700"/>
    <w:rsid w:val="006A27CD"/>
    <w:rsid w:val="006A420A"/>
    <w:rsid w:val="006A4270"/>
    <w:rsid w:val="006A4345"/>
    <w:rsid w:val="006A444C"/>
    <w:rsid w:val="006A56C8"/>
    <w:rsid w:val="006A57CF"/>
    <w:rsid w:val="006B07C8"/>
    <w:rsid w:val="006B0A9B"/>
    <w:rsid w:val="006B0EC0"/>
    <w:rsid w:val="006B1A8A"/>
    <w:rsid w:val="006B2097"/>
    <w:rsid w:val="006B412E"/>
    <w:rsid w:val="006B47E5"/>
    <w:rsid w:val="006B4DC6"/>
    <w:rsid w:val="006B6027"/>
    <w:rsid w:val="006B666C"/>
    <w:rsid w:val="006B6ED8"/>
    <w:rsid w:val="006B73E2"/>
    <w:rsid w:val="006B7D9A"/>
    <w:rsid w:val="006C16B0"/>
    <w:rsid w:val="006C38F3"/>
    <w:rsid w:val="006C3A02"/>
    <w:rsid w:val="006C4B90"/>
    <w:rsid w:val="006C4C20"/>
    <w:rsid w:val="006C4F61"/>
    <w:rsid w:val="006C55B8"/>
    <w:rsid w:val="006C5F9D"/>
    <w:rsid w:val="006C74FC"/>
    <w:rsid w:val="006D02C3"/>
    <w:rsid w:val="006D08C2"/>
    <w:rsid w:val="006D0E1C"/>
    <w:rsid w:val="006D10F9"/>
    <w:rsid w:val="006D1247"/>
    <w:rsid w:val="006D16FA"/>
    <w:rsid w:val="006D2845"/>
    <w:rsid w:val="006D2BE5"/>
    <w:rsid w:val="006D406C"/>
    <w:rsid w:val="006D4853"/>
    <w:rsid w:val="006D4D72"/>
    <w:rsid w:val="006D5499"/>
    <w:rsid w:val="006D5A05"/>
    <w:rsid w:val="006D663D"/>
    <w:rsid w:val="006D6691"/>
    <w:rsid w:val="006D6D95"/>
    <w:rsid w:val="006D7AF3"/>
    <w:rsid w:val="006E009A"/>
    <w:rsid w:val="006E0D68"/>
    <w:rsid w:val="006E0EBA"/>
    <w:rsid w:val="006E10F4"/>
    <w:rsid w:val="006E13A1"/>
    <w:rsid w:val="006E1672"/>
    <w:rsid w:val="006E2544"/>
    <w:rsid w:val="006E2641"/>
    <w:rsid w:val="006E3006"/>
    <w:rsid w:val="006E35A4"/>
    <w:rsid w:val="006E3D04"/>
    <w:rsid w:val="006E40BD"/>
    <w:rsid w:val="006E44BC"/>
    <w:rsid w:val="006E4775"/>
    <w:rsid w:val="006E47A8"/>
    <w:rsid w:val="006E523C"/>
    <w:rsid w:val="006E56FB"/>
    <w:rsid w:val="006E7BF2"/>
    <w:rsid w:val="006F1046"/>
    <w:rsid w:val="006F17D6"/>
    <w:rsid w:val="006F1FA2"/>
    <w:rsid w:val="006F2107"/>
    <w:rsid w:val="006F2C66"/>
    <w:rsid w:val="006F2F65"/>
    <w:rsid w:val="006F3302"/>
    <w:rsid w:val="006F411F"/>
    <w:rsid w:val="006F4BFB"/>
    <w:rsid w:val="006F5D90"/>
    <w:rsid w:val="006F65F6"/>
    <w:rsid w:val="006F6B73"/>
    <w:rsid w:val="00702747"/>
    <w:rsid w:val="0070291B"/>
    <w:rsid w:val="00702B5D"/>
    <w:rsid w:val="00702D12"/>
    <w:rsid w:val="00703351"/>
    <w:rsid w:val="00703C46"/>
    <w:rsid w:val="007055CD"/>
    <w:rsid w:val="00705BD4"/>
    <w:rsid w:val="00705E66"/>
    <w:rsid w:val="007062E9"/>
    <w:rsid w:val="00707032"/>
    <w:rsid w:val="00707E4A"/>
    <w:rsid w:val="0071118E"/>
    <w:rsid w:val="00711530"/>
    <w:rsid w:val="00711860"/>
    <w:rsid w:val="0071315C"/>
    <w:rsid w:val="00713960"/>
    <w:rsid w:val="00713B8B"/>
    <w:rsid w:val="00713F5A"/>
    <w:rsid w:val="00714097"/>
    <w:rsid w:val="0071496E"/>
    <w:rsid w:val="00715659"/>
    <w:rsid w:val="0071717F"/>
    <w:rsid w:val="00720277"/>
    <w:rsid w:val="00720715"/>
    <w:rsid w:val="00720B7F"/>
    <w:rsid w:val="007212AC"/>
    <w:rsid w:val="007212E2"/>
    <w:rsid w:val="00721FBF"/>
    <w:rsid w:val="0072262E"/>
    <w:rsid w:val="007233BF"/>
    <w:rsid w:val="00724DEB"/>
    <w:rsid w:val="007257DE"/>
    <w:rsid w:val="00727785"/>
    <w:rsid w:val="00730404"/>
    <w:rsid w:val="007307DF"/>
    <w:rsid w:val="00730BAB"/>
    <w:rsid w:val="00730DED"/>
    <w:rsid w:val="00730FF2"/>
    <w:rsid w:val="00731EDB"/>
    <w:rsid w:val="0073266A"/>
    <w:rsid w:val="00732B00"/>
    <w:rsid w:val="00733BEA"/>
    <w:rsid w:val="00733C17"/>
    <w:rsid w:val="00734243"/>
    <w:rsid w:val="007345E5"/>
    <w:rsid w:val="00735820"/>
    <w:rsid w:val="0073589C"/>
    <w:rsid w:val="0073704E"/>
    <w:rsid w:val="007372B5"/>
    <w:rsid w:val="0073759E"/>
    <w:rsid w:val="007401C9"/>
    <w:rsid w:val="00740C94"/>
    <w:rsid w:val="00741B04"/>
    <w:rsid w:val="00741C09"/>
    <w:rsid w:val="00741DB1"/>
    <w:rsid w:val="00743968"/>
    <w:rsid w:val="00743A55"/>
    <w:rsid w:val="007446F0"/>
    <w:rsid w:val="00745168"/>
    <w:rsid w:val="007454F4"/>
    <w:rsid w:val="007456A8"/>
    <w:rsid w:val="00745734"/>
    <w:rsid w:val="0074598D"/>
    <w:rsid w:val="00746A54"/>
    <w:rsid w:val="00746CF2"/>
    <w:rsid w:val="00750C43"/>
    <w:rsid w:val="0075194F"/>
    <w:rsid w:val="00751F4E"/>
    <w:rsid w:val="007523E5"/>
    <w:rsid w:val="007530C1"/>
    <w:rsid w:val="007530F5"/>
    <w:rsid w:val="00753823"/>
    <w:rsid w:val="0075385B"/>
    <w:rsid w:val="007546DC"/>
    <w:rsid w:val="00754A6F"/>
    <w:rsid w:val="00755681"/>
    <w:rsid w:val="0075633E"/>
    <w:rsid w:val="00756735"/>
    <w:rsid w:val="007567D2"/>
    <w:rsid w:val="00756AD0"/>
    <w:rsid w:val="00756FFE"/>
    <w:rsid w:val="0075748F"/>
    <w:rsid w:val="007575B3"/>
    <w:rsid w:val="0075764E"/>
    <w:rsid w:val="007607E8"/>
    <w:rsid w:val="00761406"/>
    <w:rsid w:val="0076146B"/>
    <w:rsid w:val="007614E7"/>
    <w:rsid w:val="00761957"/>
    <w:rsid w:val="0076258D"/>
    <w:rsid w:val="00762809"/>
    <w:rsid w:val="00762BD6"/>
    <w:rsid w:val="00762C68"/>
    <w:rsid w:val="0076454E"/>
    <w:rsid w:val="00764956"/>
    <w:rsid w:val="00764D28"/>
    <w:rsid w:val="00764D75"/>
    <w:rsid w:val="00765310"/>
    <w:rsid w:val="00765E96"/>
    <w:rsid w:val="0076697D"/>
    <w:rsid w:val="00766DE0"/>
    <w:rsid w:val="0076770A"/>
    <w:rsid w:val="0077022B"/>
    <w:rsid w:val="007703D2"/>
    <w:rsid w:val="007708CF"/>
    <w:rsid w:val="00771646"/>
    <w:rsid w:val="00774335"/>
    <w:rsid w:val="0077585D"/>
    <w:rsid w:val="00775913"/>
    <w:rsid w:val="00776997"/>
    <w:rsid w:val="007775DC"/>
    <w:rsid w:val="007776DF"/>
    <w:rsid w:val="00780559"/>
    <w:rsid w:val="00780996"/>
    <w:rsid w:val="00780B7B"/>
    <w:rsid w:val="00780E42"/>
    <w:rsid w:val="007812ED"/>
    <w:rsid w:val="007819F2"/>
    <w:rsid w:val="007821FC"/>
    <w:rsid w:val="0078238D"/>
    <w:rsid w:val="00782608"/>
    <w:rsid w:val="00782841"/>
    <w:rsid w:val="00782EB1"/>
    <w:rsid w:val="00783315"/>
    <w:rsid w:val="00783C34"/>
    <w:rsid w:val="00785EDE"/>
    <w:rsid w:val="007869BE"/>
    <w:rsid w:val="007873B2"/>
    <w:rsid w:val="00787B1C"/>
    <w:rsid w:val="00790150"/>
    <w:rsid w:val="00791175"/>
    <w:rsid w:val="007920D7"/>
    <w:rsid w:val="00792C06"/>
    <w:rsid w:val="00792C78"/>
    <w:rsid w:val="007930F3"/>
    <w:rsid w:val="00793C71"/>
    <w:rsid w:val="00793CDD"/>
    <w:rsid w:val="00795078"/>
    <w:rsid w:val="0079508B"/>
    <w:rsid w:val="007952DA"/>
    <w:rsid w:val="007955CC"/>
    <w:rsid w:val="00795D58"/>
    <w:rsid w:val="00797A9A"/>
    <w:rsid w:val="00797C6D"/>
    <w:rsid w:val="007A0010"/>
    <w:rsid w:val="007A0330"/>
    <w:rsid w:val="007A03FD"/>
    <w:rsid w:val="007A09B3"/>
    <w:rsid w:val="007A0AE7"/>
    <w:rsid w:val="007A43A0"/>
    <w:rsid w:val="007A4B69"/>
    <w:rsid w:val="007A6578"/>
    <w:rsid w:val="007A65FB"/>
    <w:rsid w:val="007A6E81"/>
    <w:rsid w:val="007B00E8"/>
    <w:rsid w:val="007B01E9"/>
    <w:rsid w:val="007B05E3"/>
    <w:rsid w:val="007B1592"/>
    <w:rsid w:val="007B2D7D"/>
    <w:rsid w:val="007B2DA2"/>
    <w:rsid w:val="007B34BA"/>
    <w:rsid w:val="007B3C95"/>
    <w:rsid w:val="007B418D"/>
    <w:rsid w:val="007B468F"/>
    <w:rsid w:val="007B47BF"/>
    <w:rsid w:val="007B5740"/>
    <w:rsid w:val="007B648E"/>
    <w:rsid w:val="007B68B0"/>
    <w:rsid w:val="007B6AB8"/>
    <w:rsid w:val="007B6B48"/>
    <w:rsid w:val="007B6EB6"/>
    <w:rsid w:val="007B7446"/>
    <w:rsid w:val="007C033D"/>
    <w:rsid w:val="007C0473"/>
    <w:rsid w:val="007C18AE"/>
    <w:rsid w:val="007C1A70"/>
    <w:rsid w:val="007C2EB6"/>
    <w:rsid w:val="007C350E"/>
    <w:rsid w:val="007C37BA"/>
    <w:rsid w:val="007C3994"/>
    <w:rsid w:val="007C3C79"/>
    <w:rsid w:val="007C3EAE"/>
    <w:rsid w:val="007C456A"/>
    <w:rsid w:val="007C4885"/>
    <w:rsid w:val="007C4C45"/>
    <w:rsid w:val="007C5E09"/>
    <w:rsid w:val="007C649A"/>
    <w:rsid w:val="007C77FB"/>
    <w:rsid w:val="007C7C4D"/>
    <w:rsid w:val="007D07C3"/>
    <w:rsid w:val="007D1041"/>
    <w:rsid w:val="007D3453"/>
    <w:rsid w:val="007D36AD"/>
    <w:rsid w:val="007D3B74"/>
    <w:rsid w:val="007D3C42"/>
    <w:rsid w:val="007D439C"/>
    <w:rsid w:val="007D4C40"/>
    <w:rsid w:val="007D4E61"/>
    <w:rsid w:val="007D4F84"/>
    <w:rsid w:val="007D766F"/>
    <w:rsid w:val="007D7EBE"/>
    <w:rsid w:val="007E0904"/>
    <w:rsid w:val="007E0BBF"/>
    <w:rsid w:val="007E0F43"/>
    <w:rsid w:val="007E13A7"/>
    <w:rsid w:val="007E194C"/>
    <w:rsid w:val="007E402C"/>
    <w:rsid w:val="007E40EB"/>
    <w:rsid w:val="007E4529"/>
    <w:rsid w:val="007E4E33"/>
    <w:rsid w:val="007E63DA"/>
    <w:rsid w:val="007E65C1"/>
    <w:rsid w:val="007E6663"/>
    <w:rsid w:val="007E7077"/>
    <w:rsid w:val="007E7539"/>
    <w:rsid w:val="007E7B43"/>
    <w:rsid w:val="007E7DF6"/>
    <w:rsid w:val="007E7F16"/>
    <w:rsid w:val="007F085A"/>
    <w:rsid w:val="007F0AB1"/>
    <w:rsid w:val="007F1693"/>
    <w:rsid w:val="007F302E"/>
    <w:rsid w:val="007F3819"/>
    <w:rsid w:val="007F3F94"/>
    <w:rsid w:val="007F4FA7"/>
    <w:rsid w:val="007F5E7E"/>
    <w:rsid w:val="007F612C"/>
    <w:rsid w:val="007F6ACB"/>
    <w:rsid w:val="007F6F09"/>
    <w:rsid w:val="007F7743"/>
    <w:rsid w:val="00800295"/>
    <w:rsid w:val="00800B71"/>
    <w:rsid w:val="00802834"/>
    <w:rsid w:val="0080365A"/>
    <w:rsid w:val="00803CA8"/>
    <w:rsid w:val="008040E2"/>
    <w:rsid w:val="00804504"/>
    <w:rsid w:val="008046E9"/>
    <w:rsid w:val="00804E0A"/>
    <w:rsid w:val="00805B69"/>
    <w:rsid w:val="0080612B"/>
    <w:rsid w:val="0080616B"/>
    <w:rsid w:val="008066E4"/>
    <w:rsid w:val="00807068"/>
    <w:rsid w:val="00810182"/>
    <w:rsid w:val="008112C7"/>
    <w:rsid w:val="00811DA5"/>
    <w:rsid w:val="00812DCC"/>
    <w:rsid w:val="00813DFB"/>
    <w:rsid w:val="00815AF9"/>
    <w:rsid w:val="008164CE"/>
    <w:rsid w:val="008167DC"/>
    <w:rsid w:val="008208AE"/>
    <w:rsid w:val="0082127F"/>
    <w:rsid w:val="008212A4"/>
    <w:rsid w:val="008215D8"/>
    <w:rsid w:val="00821A17"/>
    <w:rsid w:val="00822095"/>
    <w:rsid w:val="00823636"/>
    <w:rsid w:val="00824524"/>
    <w:rsid w:val="00824F19"/>
    <w:rsid w:val="008250CC"/>
    <w:rsid w:val="008255A5"/>
    <w:rsid w:val="008257EB"/>
    <w:rsid w:val="008257EE"/>
    <w:rsid w:val="00825F0E"/>
    <w:rsid w:val="008265DA"/>
    <w:rsid w:val="008268CC"/>
    <w:rsid w:val="008302E3"/>
    <w:rsid w:val="00830FF8"/>
    <w:rsid w:val="00831E45"/>
    <w:rsid w:val="0083215D"/>
    <w:rsid w:val="00832431"/>
    <w:rsid w:val="00832719"/>
    <w:rsid w:val="00832DB0"/>
    <w:rsid w:val="008337D4"/>
    <w:rsid w:val="00833954"/>
    <w:rsid w:val="00834585"/>
    <w:rsid w:val="00835383"/>
    <w:rsid w:val="00835557"/>
    <w:rsid w:val="0083666B"/>
    <w:rsid w:val="00836828"/>
    <w:rsid w:val="00837895"/>
    <w:rsid w:val="00837EE2"/>
    <w:rsid w:val="008401DA"/>
    <w:rsid w:val="00840D0E"/>
    <w:rsid w:val="00840FD6"/>
    <w:rsid w:val="00840FF1"/>
    <w:rsid w:val="00841061"/>
    <w:rsid w:val="00841108"/>
    <w:rsid w:val="00841821"/>
    <w:rsid w:val="00843010"/>
    <w:rsid w:val="00844F58"/>
    <w:rsid w:val="00845D57"/>
    <w:rsid w:val="00846576"/>
    <w:rsid w:val="00846F62"/>
    <w:rsid w:val="008475E0"/>
    <w:rsid w:val="00847981"/>
    <w:rsid w:val="00847E99"/>
    <w:rsid w:val="00850200"/>
    <w:rsid w:val="00850471"/>
    <w:rsid w:val="00851716"/>
    <w:rsid w:val="008520CC"/>
    <w:rsid w:val="008547F1"/>
    <w:rsid w:val="00854FFD"/>
    <w:rsid w:val="00856400"/>
    <w:rsid w:val="00856426"/>
    <w:rsid w:val="008570FB"/>
    <w:rsid w:val="008573CD"/>
    <w:rsid w:val="00857C42"/>
    <w:rsid w:val="00857D16"/>
    <w:rsid w:val="00857EB9"/>
    <w:rsid w:val="00860D1E"/>
    <w:rsid w:val="00860DDA"/>
    <w:rsid w:val="00860E3F"/>
    <w:rsid w:val="00861EEA"/>
    <w:rsid w:val="0086217A"/>
    <w:rsid w:val="00862D5D"/>
    <w:rsid w:val="008631F2"/>
    <w:rsid w:val="008633F8"/>
    <w:rsid w:val="00863608"/>
    <w:rsid w:val="00863ACF"/>
    <w:rsid w:val="00864292"/>
    <w:rsid w:val="008647D3"/>
    <w:rsid w:val="00864D5F"/>
    <w:rsid w:val="0086548D"/>
    <w:rsid w:val="00865650"/>
    <w:rsid w:val="0086671B"/>
    <w:rsid w:val="00866A08"/>
    <w:rsid w:val="008700A7"/>
    <w:rsid w:val="008702C0"/>
    <w:rsid w:val="00870A37"/>
    <w:rsid w:val="00870A8B"/>
    <w:rsid w:val="008713C8"/>
    <w:rsid w:val="0087241C"/>
    <w:rsid w:val="008725A2"/>
    <w:rsid w:val="00872671"/>
    <w:rsid w:val="00872F65"/>
    <w:rsid w:val="00873554"/>
    <w:rsid w:val="00873E9C"/>
    <w:rsid w:val="0087485F"/>
    <w:rsid w:val="0087595B"/>
    <w:rsid w:val="00875B19"/>
    <w:rsid w:val="00875BB5"/>
    <w:rsid w:val="00876678"/>
    <w:rsid w:val="008777A6"/>
    <w:rsid w:val="00877F62"/>
    <w:rsid w:val="0088012F"/>
    <w:rsid w:val="008827CB"/>
    <w:rsid w:val="00882EC1"/>
    <w:rsid w:val="00883251"/>
    <w:rsid w:val="00883587"/>
    <w:rsid w:val="00885993"/>
    <w:rsid w:val="008861A2"/>
    <w:rsid w:val="00886593"/>
    <w:rsid w:val="0088668E"/>
    <w:rsid w:val="00887C5C"/>
    <w:rsid w:val="008907D2"/>
    <w:rsid w:val="00891250"/>
    <w:rsid w:val="00891AE7"/>
    <w:rsid w:val="008924DA"/>
    <w:rsid w:val="008927AB"/>
    <w:rsid w:val="00892DF1"/>
    <w:rsid w:val="00893624"/>
    <w:rsid w:val="008936EA"/>
    <w:rsid w:val="00893F10"/>
    <w:rsid w:val="008941AC"/>
    <w:rsid w:val="008944B5"/>
    <w:rsid w:val="008954A2"/>
    <w:rsid w:val="00896D18"/>
    <w:rsid w:val="00897FD3"/>
    <w:rsid w:val="008A0694"/>
    <w:rsid w:val="008A0786"/>
    <w:rsid w:val="008A08EF"/>
    <w:rsid w:val="008A0AD6"/>
    <w:rsid w:val="008A210B"/>
    <w:rsid w:val="008A2620"/>
    <w:rsid w:val="008A4F17"/>
    <w:rsid w:val="008A4FF5"/>
    <w:rsid w:val="008A50D2"/>
    <w:rsid w:val="008A6B45"/>
    <w:rsid w:val="008A6E86"/>
    <w:rsid w:val="008A7F7F"/>
    <w:rsid w:val="008B056B"/>
    <w:rsid w:val="008B18BC"/>
    <w:rsid w:val="008B3700"/>
    <w:rsid w:val="008B3D07"/>
    <w:rsid w:val="008B3DC3"/>
    <w:rsid w:val="008B4D78"/>
    <w:rsid w:val="008B5672"/>
    <w:rsid w:val="008B5A4B"/>
    <w:rsid w:val="008B5CC0"/>
    <w:rsid w:val="008B5DEA"/>
    <w:rsid w:val="008B5ED2"/>
    <w:rsid w:val="008B5F65"/>
    <w:rsid w:val="008B6BE0"/>
    <w:rsid w:val="008C0687"/>
    <w:rsid w:val="008C1221"/>
    <w:rsid w:val="008C1316"/>
    <w:rsid w:val="008C16FF"/>
    <w:rsid w:val="008C1A4F"/>
    <w:rsid w:val="008C1DD5"/>
    <w:rsid w:val="008C2B17"/>
    <w:rsid w:val="008C31A8"/>
    <w:rsid w:val="008C32E7"/>
    <w:rsid w:val="008C42DA"/>
    <w:rsid w:val="008C46AF"/>
    <w:rsid w:val="008C4DF0"/>
    <w:rsid w:val="008C5582"/>
    <w:rsid w:val="008C636E"/>
    <w:rsid w:val="008C655B"/>
    <w:rsid w:val="008D13D6"/>
    <w:rsid w:val="008D2A29"/>
    <w:rsid w:val="008D2E50"/>
    <w:rsid w:val="008D37CF"/>
    <w:rsid w:val="008D49F3"/>
    <w:rsid w:val="008D57D1"/>
    <w:rsid w:val="008D591B"/>
    <w:rsid w:val="008D5A5B"/>
    <w:rsid w:val="008D5A69"/>
    <w:rsid w:val="008D65A6"/>
    <w:rsid w:val="008D7D76"/>
    <w:rsid w:val="008D7FAA"/>
    <w:rsid w:val="008E1208"/>
    <w:rsid w:val="008E20EF"/>
    <w:rsid w:val="008E2422"/>
    <w:rsid w:val="008E2B73"/>
    <w:rsid w:val="008E33A8"/>
    <w:rsid w:val="008E3970"/>
    <w:rsid w:val="008E3A35"/>
    <w:rsid w:val="008E3FE4"/>
    <w:rsid w:val="008E462C"/>
    <w:rsid w:val="008E485B"/>
    <w:rsid w:val="008E5210"/>
    <w:rsid w:val="008E5407"/>
    <w:rsid w:val="008E5AA0"/>
    <w:rsid w:val="008F0573"/>
    <w:rsid w:val="008F1B85"/>
    <w:rsid w:val="008F2393"/>
    <w:rsid w:val="008F25B1"/>
    <w:rsid w:val="008F25F2"/>
    <w:rsid w:val="008F27D5"/>
    <w:rsid w:val="008F37C4"/>
    <w:rsid w:val="008F4A27"/>
    <w:rsid w:val="008F5E01"/>
    <w:rsid w:val="008F621A"/>
    <w:rsid w:val="008F62AF"/>
    <w:rsid w:val="008F7288"/>
    <w:rsid w:val="008F752B"/>
    <w:rsid w:val="00901340"/>
    <w:rsid w:val="0090140A"/>
    <w:rsid w:val="0090181F"/>
    <w:rsid w:val="00901AD4"/>
    <w:rsid w:val="00901C8D"/>
    <w:rsid w:val="009032A6"/>
    <w:rsid w:val="009035BE"/>
    <w:rsid w:val="00903A38"/>
    <w:rsid w:val="00903FAD"/>
    <w:rsid w:val="00904474"/>
    <w:rsid w:val="00904652"/>
    <w:rsid w:val="009048F9"/>
    <w:rsid w:val="00904DC2"/>
    <w:rsid w:val="00905158"/>
    <w:rsid w:val="00905363"/>
    <w:rsid w:val="009056D4"/>
    <w:rsid w:val="00905A9A"/>
    <w:rsid w:val="00905AEE"/>
    <w:rsid w:val="00905B0D"/>
    <w:rsid w:val="00907005"/>
    <w:rsid w:val="00907162"/>
    <w:rsid w:val="00907194"/>
    <w:rsid w:val="00907518"/>
    <w:rsid w:val="009078AE"/>
    <w:rsid w:val="009079DE"/>
    <w:rsid w:val="00907BC7"/>
    <w:rsid w:val="009108C1"/>
    <w:rsid w:val="009114FE"/>
    <w:rsid w:val="009119B6"/>
    <w:rsid w:val="00912BEA"/>
    <w:rsid w:val="00912CCD"/>
    <w:rsid w:val="00913518"/>
    <w:rsid w:val="009138BF"/>
    <w:rsid w:val="00913DC3"/>
    <w:rsid w:val="00913EFF"/>
    <w:rsid w:val="009148D1"/>
    <w:rsid w:val="00914AEE"/>
    <w:rsid w:val="00914CE6"/>
    <w:rsid w:val="00915865"/>
    <w:rsid w:val="00915AF8"/>
    <w:rsid w:val="00915D60"/>
    <w:rsid w:val="00915DB9"/>
    <w:rsid w:val="009165E1"/>
    <w:rsid w:val="00916878"/>
    <w:rsid w:val="009171DE"/>
    <w:rsid w:val="0091759E"/>
    <w:rsid w:val="00920CFD"/>
    <w:rsid w:val="00920DC5"/>
    <w:rsid w:val="00921090"/>
    <w:rsid w:val="00921603"/>
    <w:rsid w:val="009223B7"/>
    <w:rsid w:val="009225B5"/>
    <w:rsid w:val="009226F6"/>
    <w:rsid w:val="009230C1"/>
    <w:rsid w:val="009232F7"/>
    <w:rsid w:val="00923B18"/>
    <w:rsid w:val="009255D7"/>
    <w:rsid w:val="009267C3"/>
    <w:rsid w:val="00926E9B"/>
    <w:rsid w:val="0093088E"/>
    <w:rsid w:val="00930FC4"/>
    <w:rsid w:val="00932080"/>
    <w:rsid w:val="009321A0"/>
    <w:rsid w:val="00932401"/>
    <w:rsid w:val="00932FA5"/>
    <w:rsid w:val="00933284"/>
    <w:rsid w:val="009339BB"/>
    <w:rsid w:val="009343B2"/>
    <w:rsid w:val="00935455"/>
    <w:rsid w:val="0093598D"/>
    <w:rsid w:val="00936095"/>
    <w:rsid w:val="00937023"/>
    <w:rsid w:val="0093712A"/>
    <w:rsid w:val="0093762A"/>
    <w:rsid w:val="009376C3"/>
    <w:rsid w:val="00937B84"/>
    <w:rsid w:val="00940801"/>
    <w:rsid w:val="00940CC3"/>
    <w:rsid w:val="00941172"/>
    <w:rsid w:val="00941691"/>
    <w:rsid w:val="00943B2A"/>
    <w:rsid w:val="00943DDC"/>
    <w:rsid w:val="00944608"/>
    <w:rsid w:val="00944B20"/>
    <w:rsid w:val="0094504C"/>
    <w:rsid w:val="00945122"/>
    <w:rsid w:val="0094632A"/>
    <w:rsid w:val="009471A1"/>
    <w:rsid w:val="009478D1"/>
    <w:rsid w:val="00950469"/>
    <w:rsid w:val="00950688"/>
    <w:rsid w:val="00950755"/>
    <w:rsid w:val="009518BD"/>
    <w:rsid w:val="00951E86"/>
    <w:rsid w:val="0095271E"/>
    <w:rsid w:val="00953419"/>
    <w:rsid w:val="00953CC8"/>
    <w:rsid w:val="00954B4A"/>
    <w:rsid w:val="00954E64"/>
    <w:rsid w:val="00955983"/>
    <w:rsid w:val="00955CF0"/>
    <w:rsid w:val="00956CFC"/>
    <w:rsid w:val="00957604"/>
    <w:rsid w:val="00957E7E"/>
    <w:rsid w:val="009600DC"/>
    <w:rsid w:val="0096045D"/>
    <w:rsid w:val="00960B7F"/>
    <w:rsid w:val="00960D4C"/>
    <w:rsid w:val="00960F75"/>
    <w:rsid w:val="009629E4"/>
    <w:rsid w:val="00962BAC"/>
    <w:rsid w:val="00962C28"/>
    <w:rsid w:val="00962DD8"/>
    <w:rsid w:val="0096351D"/>
    <w:rsid w:val="00963E04"/>
    <w:rsid w:val="00964647"/>
    <w:rsid w:val="00964C0C"/>
    <w:rsid w:val="009652CA"/>
    <w:rsid w:val="009668F8"/>
    <w:rsid w:val="0096692C"/>
    <w:rsid w:val="009677BC"/>
    <w:rsid w:val="00970622"/>
    <w:rsid w:val="00970B2C"/>
    <w:rsid w:val="00971395"/>
    <w:rsid w:val="0097243A"/>
    <w:rsid w:val="009724E2"/>
    <w:rsid w:val="00972540"/>
    <w:rsid w:val="00972596"/>
    <w:rsid w:val="009728BE"/>
    <w:rsid w:val="00972BBB"/>
    <w:rsid w:val="00974622"/>
    <w:rsid w:val="00974BB4"/>
    <w:rsid w:val="009751E0"/>
    <w:rsid w:val="009752DA"/>
    <w:rsid w:val="00975D49"/>
    <w:rsid w:val="00975DEC"/>
    <w:rsid w:val="00976969"/>
    <w:rsid w:val="009773D0"/>
    <w:rsid w:val="00977C09"/>
    <w:rsid w:val="00977D86"/>
    <w:rsid w:val="00980965"/>
    <w:rsid w:val="00980966"/>
    <w:rsid w:val="0098181A"/>
    <w:rsid w:val="00981E97"/>
    <w:rsid w:val="00982996"/>
    <w:rsid w:val="0098351C"/>
    <w:rsid w:val="00983F2B"/>
    <w:rsid w:val="00984417"/>
    <w:rsid w:val="009848E1"/>
    <w:rsid w:val="00984D3A"/>
    <w:rsid w:val="0098590F"/>
    <w:rsid w:val="00985A26"/>
    <w:rsid w:val="009869D9"/>
    <w:rsid w:val="00986D1E"/>
    <w:rsid w:val="00987149"/>
    <w:rsid w:val="0098719B"/>
    <w:rsid w:val="00990253"/>
    <w:rsid w:val="00990680"/>
    <w:rsid w:val="00991740"/>
    <w:rsid w:val="009919FF"/>
    <w:rsid w:val="00992C31"/>
    <w:rsid w:val="009933C6"/>
    <w:rsid w:val="009939A3"/>
    <w:rsid w:val="00994306"/>
    <w:rsid w:val="0099506A"/>
    <w:rsid w:val="00996366"/>
    <w:rsid w:val="009979F7"/>
    <w:rsid w:val="009A1105"/>
    <w:rsid w:val="009A242C"/>
    <w:rsid w:val="009A3374"/>
    <w:rsid w:val="009A34EA"/>
    <w:rsid w:val="009A51B8"/>
    <w:rsid w:val="009A7027"/>
    <w:rsid w:val="009A7988"/>
    <w:rsid w:val="009B0337"/>
    <w:rsid w:val="009B07E0"/>
    <w:rsid w:val="009B0E3E"/>
    <w:rsid w:val="009B2636"/>
    <w:rsid w:val="009B4D0D"/>
    <w:rsid w:val="009B6144"/>
    <w:rsid w:val="009B67CB"/>
    <w:rsid w:val="009B6998"/>
    <w:rsid w:val="009B6DAE"/>
    <w:rsid w:val="009B732B"/>
    <w:rsid w:val="009B7B69"/>
    <w:rsid w:val="009C0626"/>
    <w:rsid w:val="009C1133"/>
    <w:rsid w:val="009C1425"/>
    <w:rsid w:val="009C1FC7"/>
    <w:rsid w:val="009C2558"/>
    <w:rsid w:val="009C4103"/>
    <w:rsid w:val="009C4F19"/>
    <w:rsid w:val="009C6004"/>
    <w:rsid w:val="009C63F4"/>
    <w:rsid w:val="009C7D30"/>
    <w:rsid w:val="009C7DEE"/>
    <w:rsid w:val="009D0122"/>
    <w:rsid w:val="009D133D"/>
    <w:rsid w:val="009D1F45"/>
    <w:rsid w:val="009D258C"/>
    <w:rsid w:val="009D382F"/>
    <w:rsid w:val="009D3D57"/>
    <w:rsid w:val="009D3F05"/>
    <w:rsid w:val="009D5022"/>
    <w:rsid w:val="009D523F"/>
    <w:rsid w:val="009D6473"/>
    <w:rsid w:val="009D675F"/>
    <w:rsid w:val="009D6A0E"/>
    <w:rsid w:val="009D6B64"/>
    <w:rsid w:val="009D70C6"/>
    <w:rsid w:val="009D7685"/>
    <w:rsid w:val="009D7BE5"/>
    <w:rsid w:val="009E05F2"/>
    <w:rsid w:val="009E0D25"/>
    <w:rsid w:val="009E186A"/>
    <w:rsid w:val="009E211A"/>
    <w:rsid w:val="009E2561"/>
    <w:rsid w:val="009E3737"/>
    <w:rsid w:val="009E4BE8"/>
    <w:rsid w:val="009E4F91"/>
    <w:rsid w:val="009E51A2"/>
    <w:rsid w:val="009E524F"/>
    <w:rsid w:val="009E5294"/>
    <w:rsid w:val="009E5C50"/>
    <w:rsid w:val="009E64BA"/>
    <w:rsid w:val="009E683A"/>
    <w:rsid w:val="009E6B3D"/>
    <w:rsid w:val="009E75C8"/>
    <w:rsid w:val="009E7CCD"/>
    <w:rsid w:val="009F0066"/>
    <w:rsid w:val="009F0BD0"/>
    <w:rsid w:val="009F1C03"/>
    <w:rsid w:val="009F26A4"/>
    <w:rsid w:val="009F3444"/>
    <w:rsid w:val="009F348F"/>
    <w:rsid w:val="009F3ECF"/>
    <w:rsid w:val="009F4AA8"/>
    <w:rsid w:val="009F5E97"/>
    <w:rsid w:val="009F60E1"/>
    <w:rsid w:val="009F638B"/>
    <w:rsid w:val="009F793C"/>
    <w:rsid w:val="009F7C77"/>
    <w:rsid w:val="00A0016E"/>
    <w:rsid w:val="00A002C9"/>
    <w:rsid w:val="00A00392"/>
    <w:rsid w:val="00A01E3F"/>
    <w:rsid w:val="00A032EE"/>
    <w:rsid w:val="00A03AD9"/>
    <w:rsid w:val="00A03B9F"/>
    <w:rsid w:val="00A03BC2"/>
    <w:rsid w:val="00A03F30"/>
    <w:rsid w:val="00A055AE"/>
    <w:rsid w:val="00A06F95"/>
    <w:rsid w:val="00A076EE"/>
    <w:rsid w:val="00A07BA1"/>
    <w:rsid w:val="00A10547"/>
    <w:rsid w:val="00A10AA7"/>
    <w:rsid w:val="00A11023"/>
    <w:rsid w:val="00A11040"/>
    <w:rsid w:val="00A11380"/>
    <w:rsid w:val="00A11D8F"/>
    <w:rsid w:val="00A14844"/>
    <w:rsid w:val="00A15683"/>
    <w:rsid w:val="00A15C82"/>
    <w:rsid w:val="00A15FA4"/>
    <w:rsid w:val="00A1649F"/>
    <w:rsid w:val="00A16A13"/>
    <w:rsid w:val="00A17243"/>
    <w:rsid w:val="00A172C1"/>
    <w:rsid w:val="00A17307"/>
    <w:rsid w:val="00A177F9"/>
    <w:rsid w:val="00A178B3"/>
    <w:rsid w:val="00A17C5C"/>
    <w:rsid w:val="00A20216"/>
    <w:rsid w:val="00A209F6"/>
    <w:rsid w:val="00A21742"/>
    <w:rsid w:val="00A21B7D"/>
    <w:rsid w:val="00A21FBE"/>
    <w:rsid w:val="00A2329B"/>
    <w:rsid w:val="00A23898"/>
    <w:rsid w:val="00A23D08"/>
    <w:rsid w:val="00A2442D"/>
    <w:rsid w:val="00A2502F"/>
    <w:rsid w:val="00A252E4"/>
    <w:rsid w:val="00A25D2E"/>
    <w:rsid w:val="00A25E34"/>
    <w:rsid w:val="00A26D79"/>
    <w:rsid w:val="00A271D0"/>
    <w:rsid w:val="00A273C2"/>
    <w:rsid w:val="00A27B33"/>
    <w:rsid w:val="00A27FD5"/>
    <w:rsid w:val="00A303B3"/>
    <w:rsid w:val="00A30634"/>
    <w:rsid w:val="00A30718"/>
    <w:rsid w:val="00A30B2F"/>
    <w:rsid w:val="00A312CB"/>
    <w:rsid w:val="00A315BD"/>
    <w:rsid w:val="00A325EE"/>
    <w:rsid w:val="00A34121"/>
    <w:rsid w:val="00A3416C"/>
    <w:rsid w:val="00A34A87"/>
    <w:rsid w:val="00A353C0"/>
    <w:rsid w:val="00A35B76"/>
    <w:rsid w:val="00A35F84"/>
    <w:rsid w:val="00A368DF"/>
    <w:rsid w:val="00A36AF2"/>
    <w:rsid w:val="00A36D1C"/>
    <w:rsid w:val="00A370A0"/>
    <w:rsid w:val="00A400CD"/>
    <w:rsid w:val="00A41262"/>
    <w:rsid w:val="00A41635"/>
    <w:rsid w:val="00A41801"/>
    <w:rsid w:val="00A41AD9"/>
    <w:rsid w:val="00A41BE3"/>
    <w:rsid w:val="00A41E06"/>
    <w:rsid w:val="00A41F4A"/>
    <w:rsid w:val="00A4203B"/>
    <w:rsid w:val="00A42685"/>
    <w:rsid w:val="00A42817"/>
    <w:rsid w:val="00A42842"/>
    <w:rsid w:val="00A4318C"/>
    <w:rsid w:val="00A433A4"/>
    <w:rsid w:val="00A4377D"/>
    <w:rsid w:val="00A4431B"/>
    <w:rsid w:val="00A44BBE"/>
    <w:rsid w:val="00A44C62"/>
    <w:rsid w:val="00A45339"/>
    <w:rsid w:val="00A45601"/>
    <w:rsid w:val="00A45A59"/>
    <w:rsid w:val="00A4638A"/>
    <w:rsid w:val="00A46979"/>
    <w:rsid w:val="00A46D86"/>
    <w:rsid w:val="00A47D71"/>
    <w:rsid w:val="00A47EB2"/>
    <w:rsid w:val="00A50031"/>
    <w:rsid w:val="00A50746"/>
    <w:rsid w:val="00A50C70"/>
    <w:rsid w:val="00A50F9D"/>
    <w:rsid w:val="00A51110"/>
    <w:rsid w:val="00A51D3A"/>
    <w:rsid w:val="00A54C2B"/>
    <w:rsid w:val="00A54F25"/>
    <w:rsid w:val="00A553B1"/>
    <w:rsid w:val="00A55469"/>
    <w:rsid w:val="00A554F7"/>
    <w:rsid w:val="00A557C6"/>
    <w:rsid w:val="00A5582D"/>
    <w:rsid w:val="00A55E65"/>
    <w:rsid w:val="00A564BF"/>
    <w:rsid w:val="00A565CD"/>
    <w:rsid w:val="00A56B0F"/>
    <w:rsid w:val="00A56C0C"/>
    <w:rsid w:val="00A57CB7"/>
    <w:rsid w:val="00A607E1"/>
    <w:rsid w:val="00A60B1C"/>
    <w:rsid w:val="00A60B62"/>
    <w:rsid w:val="00A62D88"/>
    <w:rsid w:val="00A62E79"/>
    <w:rsid w:val="00A632C1"/>
    <w:rsid w:val="00A644ED"/>
    <w:rsid w:val="00A64B58"/>
    <w:rsid w:val="00A65BB9"/>
    <w:rsid w:val="00A6702C"/>
    <w:rsid w:val="00A67520"/>
    <w:rsid w:val="00A67904"/>
    <w:rsid w:val="00A72836"/>
    <w:rsid w:val="00A728D2"/>
    <w:rsid w:val="00A72F00"/>
    <w:rsid w:val="00A75951"/>
    <w:rsid w:val="00A75B9A"/>
    <w:rsid w:val="00A76AD2"/>
    <w:rsid w:val="00A77093"/>
    <w:rsid w:val="00A80A03"/>
    <w:rsid w:val="00A80BB6"/>
    <w:rsid w:val="00A81B18"/>
    <w:rsid w:val="00A83C90"/>
    <w:rsid w:val="00A83F00"/>
    <w:rsid w:val="00A8404C"/>
    <w:rsid w:val="00A8436B"/>
    <w:rsid w:val="00A84519"/>
    <w:rsid w:val="00A8486C"/>
    <w:rsid w:val="00A853C7"/>
    <w:rsid w:val="00A85F7F"/>
    <w:rsid w:val="00A86D8E"/>
    <w:rsid w:val="00A87772"/>
    <w:rsid w:val="00A87810"/>
    <w:rsid w:val="00A90424"/>
    <w:rsid w:val="00A90D7D"/>
    <w:rsid w:val="00A90F1C"/>
    <w:rsid w:val="00A91099"/>
    <w:rsid w:val="00A917D6"/>
    <w:rsid w:val="00A91F53"/>
    <w:rsid w:val="00A92028"/>
    <w:rsid w:val="00A923D1"/>
    <w:rsid w:val="00A93010"/>
    <w:rsid w:val="00A930AA"/>
    <w:rsid w:val="00A930D6"/>
    <w:rsid w:val="00A935BF"/>
    <w:rsid w:val="00A95612"/>
    <w:rsid w:val="00A96563"/>
    <w:rsid w:val="00A969E8"/>
    <w:rsid w:val="00A97408"/>
    <w:rsid w:val="00A974DD"/>
    <w:rsid w:val="00A9795B"/>
    <w:rsid w:val="00A97C87"/>
    <w:rsid w:val="00AA00E7"/>
    <w:rsid w:val="00AA05D9"/>
    <w:rsid w:val="00AA0CFC"/>
    <w:rsid w:val="00AA11E2"/>
    <w:rsid w:val="00AA134A"/>
    <w:rsid w:val="00AA1363"/>
    <w:rsid w:val="00AA1A23"/>
    <w:rsid w:val="00AA1BD9"/>
    <w:rsid w:val="00AA2A05"/>
    <w:rsid w:val="00AA2CEC"/>
    <w:rsid w:val="00AA3E29"/>
    <w:rsid w:val="00AA42FE"/>
    <w:rsid w:val="00AA582F"/>
    <w:rsid w:val="00AA593B"/>
    <w:rsid w:val="00AA6255"/>
    <w:rsid w:val="00AA6D0F"/>
    <w:rsid w:val="00AA7C0D"/>
    <w:rsid w:val="00AB05B5"/>
    <w:rsid w:val="00AB11E7"/>
    <w:rsid w:val="00AB17BA"/>
    <w:rsid w:val="00AB1A70"/>
    <w:rsid w:val="00AB227A"/>
    <w:rsid w:val="00AB37C8"/>
    <w:rsid w:val="00AB453D"/>
    <w:rsid w:val="00AB48AF"/>
    <w:rsid w:val="00AB55C4"/>
    <w:rsid w:val="00AB5DCF"/>
    <w:rsid w:val="00AB7710"/>
    <w:rsid w:val="00AC018F"/>
    <w:rsid w:val="00AC072B"/>
    <w:rsid w:val="00AC1B68"/>
    <w:rsid w:val="00AC2D29"/>
    <w:rsid w:val="00AC3B2A"/>
    <w:rsid w:val="00AC412C"/>
    <w:rsid w:val="00AC48B7"/>
    <w:rsid w:val="00AC537A"/>
    <w:rsid w:val="00AC6D5E"/>
    <w:rsid w:val="00AC7CAF"/>
    <w:rsid w:val="00AD043F"/>
    <w:rsid w:val="00AD0E8C"/>
    <w:rsid w:val="00AD1368"/>
    <w:rsid w:val="00AD1472"/>
    <w:rsid w:val="00AD1683"/>
    <w:rsid w:val="00AD1CFA"/>
    <w:rsid w:val="00AD2089"/>
    <w:rsid w:val="00AD264C"/>
    <w:rsid w:val="00AD297E"/>
    <w:rsid w:val="00AD3BA9"/>
    <w:rsid w:val="00AD4170"/>
    <w:rsid w:val="00AD4BF5"/>
    <w:rsid w:val="00AD61E5"/>
    <w:rsid w:val="00AD636B"/>
    <w:rsid w:val="00AD7728"/>
    <w:rsid w:val="00AD7D9E"/>
    <w:rsid w:val="00AE0581"/>
    <w:rsid w:val="00AE0825"/>
    <w:rsid w:val="00AE1594"/>
    <w:rsid w:val="00AE162E"/>
    <w:rsid w:val="00AE1907"/>
    <w:rsid w:val="00AE1FB6"/>
    <w:rsid w:val="00AE2589"/>
    <w:rsid w:val="00AE3CFE"/>
    <w:rsid w:val="00AE4A2D"/>
    <w:rsid w:val="00AE4A61"/>
    <w:rsid w:val="00AE530B"/>
    <w:rsid w:val="00AE567C"/>
    <w:rsid w:val="00AE5EDC"/>
    <w:rsid w:val="00AE61C9"/>
    <w:rsid w:val="00AE6AEB"/>
    <w:rsid w:val="00AE6EE4"/>
    <w:rsid w:val="00AE7357"/>
    <w:rsid w:val="00AF11AB"/>
    <w:rsid w:val="00AF147D"/>
    <w:rsid w:val="00AF16FA"/>
    <w:rsid w:val="00AF1A73"/>
    <w:rsid w:val="00AF2981"/>
    <w:rsid w:val="00AF2EF5"/>
    <w:rsid w:val="00AF3932"/>
    <w:rsid w:val="00AF4199"/>
    <w:rsid w:val="00AF4457"/>
    <w:rsid w:val="00AF50A5"/>
    <w:rsid w:val="00AF5312"/>
    <w:rsid w:val="00AF5857"/>
    <w:rsid w:val="00AF5A09"/>
    <w:rsid w:val="00AF5B65"/>
    <w:rsid w:val="00AF5B7E"/>
    <w:rsid w:val="00AF6546"/>
    <w:rsid w:val="00AF7628"/>
    <w:rsid w:val="00AF773C"/>
    <w:rsid w:val="00B010DF"/>
    <w:rsid w:val="00B0183A"/>
    <w:rsid w:val="00B020FC"/>
    <w:rsid w:val="00B02430"/>
    <w:rsid w:val="00B02B55"/>
    <w:rsid w:val="00B0356F"/>
    <w:rsid w:val="00B03F31"/>
    <w:rsid w:val="00B044B3"/>
    <w:rsid w:val="00B04B3C"/>
    <w:rsid w:val="00B050DA"/>
    <w:rsid w:val="00B06EF3"/>
    <w:rsid w:val="00B104E6"/>
    <w:rsid w:val="00B106E5"/>
    <w:rsid w:val="00B1083C"/>
    <w:rsid w:val="00B111F4"/>
    <w:rsid w:val="00B134AC"/>
    <w:rsid w:val="00B13B62"/>
    <w:rsid w:val="00B13C52"/>
    <w:rsid w:val="00B13FE1"/>
    <w:rsid w:val="00B14001"/>
    <w:rsid w:val="00B14554"/>
    <w:rsid w:val="00B1550B"/>
    <w:rsid w:val="00B161C7"/>
    <w:rsid w:val="00B16EC1"/>
    <w:rsid w:val="00B17171"/>
    <w:rsid w:val="00B17DDC"/>
    <w:rsid w:val="00B20AD9"/>
    <w:rsid w:val="00B2168B"/>
    <w:rsid w:val="00B22055"/>
    <w:rsid w:val="00B23927"/>
    <w:rsid w:val="00B26418"/>
    <w:rsid w:val="00B264B9"/>
    <w:rsid w:val="00B26631"/>
    <w:rsid w:val="00B27440"/>
    <w:rsid w:val="00B30017"/>
    <w:rsid w:val="00B30A45"/>
    <w:rsid w:val="00B30B4C"/>
    <w:rsid w:val="00B30C87"/>
    <w:rsid w:val="00B31F18"/>
    <w:rsid w:val="00B32257"/>
    <w:rsid w:val="00B32A24"/>
    <w:rsid w:val="00B32FF3"/>
    <w:rsid w:val="00B33442"/>
    <w:rsid w:val="00B35979"/>
    <w:rsid w:val="00B365C4"/>
    <w:rsid w:val="00B37294"/>
    <w:rsid w:val="00B372E2"/>
    <w:rsid w:val="00B4015F"/>
    <w:rsid w:val="00B40A3F"/>
    <w:rsid w:val="00B417F6"/>
    <w:rsid w:val="00B41867"/>
    <w:rsid w:val="00B423B5"/>
    <w:rsid w:val="00B4243F"/>
    <w:rsid w:val="00B42957"/>
    <w:rsid w:val="00B42A36"/>
    <w:rsid w:val="00B4330D"/>
    <w:rsid w:val="00B437D4"/>
    <w:rsid w:val="00B437F2"/>
    <w:rsid w:val="00B449A9"/>
    <w:rsid w:val="00B44C36"/>
    <w:rsid w:val="00B453D3"/>
    <w:rsid w:val="00B45B90"/>
    <w:rsid w:val="00B46ACF"/>
    <w:rsid w:val="00B46D0C"/>
    <w:rsid w:val="00B46F13"/>
    <w:rsid w:val="00B47095"/>
    <w:rsid w:val="00B4709C"/>
    <w:rsid w:val="00B473B1"/>
    <w:rsid w:val="00B501D2"/>
    <w:rsid w:val="00B51735"/>
    <w:rsid w:val="00B517BC"/>
    <w:rsid w:val="00B51892"/>
    <w:rsid w:val="00B51C89"/>
    <w:rsid w:val="00B53362"/>
    <w:rsid w:val="00B5427E"/>
    <w:rsid w:val="00B54694"/>
    <w:rsid w:val="00B54A45"/>
    <w:rsid w:val="00B54FC5"/>
    <w:rsid w:val="00B552ED"/>
    <w:rsid w:val="00B5535E"/>
    <w:rsid w:val="00B555E2"/>
    <w:rsid w:val="00B55EAA"/>
    <w:rsid w:val="00B60729"/>
    <w:rsid w:val="00B6074F"/>
    <w:rsid w:val="00B608DA"/>
    <w:rsid w:val="00B60953"/>
    <w:rsid w:val="00B610C8"/>
    <w:rsid w:val="00B61304"/>
    <w:rsid w:val="00B6170B"/>
    <w:rsid w:val="00B62462"/>
    <w:rsid w:val="00B63D7F"/>
    <w:rsid w:val="00B64072"/>
    <w:rsid w:val="00B6516F"/>
    <w:rsid w:val="00B6534B"/>
    <w:rsid w:val="00B655EC"/>
    <w:rsid w:val="00B67091"/>
    <w:rsid w:val="00B67F0D"/>
    <w:rsid w:val="00B704CD"/>
    <w:rsid w:val="00B70675"/>
    <w:rsid w:val="00B71059"/>
    <w:rsid w:val="00B72381"/>
    <w:rsid w:val="00B7263C"/>
    <w:rsid w:val="00B735D2"/>
    <w:rsid w:val="00B7380E"/>
    <w:rsid w:val="00B740CD"/>
    <w:rsid w:val="00B75DC5"/>
    <w:rsid w:val="00B76074"/>
    <w:rsid w:val="00B76274"/>
    <w:rsid w:val="00B76FBD"/>
    <w:rsid w:val="00B7768D"/>
    <w:rsid w:val="00B80301"/>
    <w:rsid w:val="00B80967"/>
    <w:rsid w:val="00B81528"/>
    <w:rsid w:val="00B81B0E"/>
    <w:rsid w:val="00B81D12"/>
    <w:rsid w:val="00B81DD6"/>
    <w:rsid w:val="00B81E28"/>
    <w:rsid w:val="00B8203B"/>
    <w:rsid w:val="00B8288A"/>
    <w:rsid w:val="00B82969"/>
    <w:rsid w:val="00B82BBF"/>
    <w:rsid w:val="00B840F5"/>
    <w:rsid w:val="00B847CA"/>
    <w:rsid w:val="00B84971"/>
    <w:rsid w:val="00B849BA"/>
    <w:rsid w:val="00B84EA1"/>
    <w:rsid w:val="00B85270"/>
    <w:rsid w:val="00B85C51"/>
    <w:rsid w:val="00B85D05"/>
    <w:rsid w:val="00B8659B"/>
    <w:rsid w:val="00B865EE"/>
    <w:rsid w:val="00B8664E"/>
    <w:rsid w:val="00B87181"/>
    <w:rsid w:val="00B90877"/>
    <w:rsid w:val="00B9145C"/>
    <w:rsid w:val="00B918B1"/>
    <w:rsid w:val="00B91958"/>
    <w:rsid w:val="00B91E44"/>
    <w:rsid w:val="00B9277D"/>
    <w:rsid w:val="00B93308"/>
    <w:rsid w:val="00B9345C"/>
    <w:rsid w:val="00B93ED1"/>
    <w:rsid w:val="00B949C9"/>
    <w:rsid w:val="00B95B40"/>
    <w:rsid w:val="00B95E88"/>
    <w:rsid w:val="00B960BF"/>
    <w:rsid w:val="00B96C48"/>
    <w:rsid w:val="00B9790C"/>
    <w:rsid w:val="00BA0534"/>
    <w:rsid w:val="00BA0CEF"/>
    <w:rsid w:val="00BA0F56"/>
    <w:rsid w:val="00BA3045"/>
    <w:rsid w:val="00BA338A"/>
    <w:rsid w:val="00BA398F"/>
    <w:rsid w:val="00BA416C"/>
    <w:rsid w:val="00BA4A0E"/>
    <w:rsid w:val="00BA547E"/>
    <w:rsid w:val="00BA6149"/>
    <w:rsid w:val="00BA689F"/>
    <w:rsid w:val="00BA690B"/>
    <w:rsid w:val="00BA7026"/>
    <w:rsid w:val="00BA7CE4"/>
    <w:rsid w:val="00BA7E1D"/>
    <w:rsid w:val="00BA7E94"/>
    <w:rsid w:val="00BB09FA"/>
    <w:rsid w:val="00BB14D6"/>
    <w:rsid w:val="00BB1ED1"/>
    <w:rsid w:val="00BB2FC6"/>
    <w:rsid w:val="00BB3856"/>
    <w:rsid w:val="00BB3A13"/>
    <w:rsid w:val="00BB3D69"/>
    <w:rsid w:val="00BB46B6"/>
    <w:rsid w:val="00BB4AA9"/>
    <w:rsid w:val="00BB5695"/>
    <w:rsid w:val="00BB5C11"/>
    <w:rsid w:val="00BB6C50"/>
    <w:rsid w:val="00BB70B7"/>
    <w:rsid w:val="00BC0ACB"/>
    <w:rsid w:val="00BC17D3"/>
    <w:rsid w:val="00BC1ED0"/>
    <w:rsid w:val="00BC1FB4"/>
    <w:rsid w:val="00BC21D5"/>
    <w:rsid w:val="00BC3C4C"/>
    <w:rsid w:val="00BC4C0A"/>
    <w:rsid w:val="00BC5267"/>
    <w:rsid w:val="00BC6660"/>
    <w:rsid w:val="00BC67BE"/>
    <w:rsid w:val="00BC6B87"/>
    <w:rsid w:val="00BC7F13"/>
    <w:rsid w:val="00BD13E3"/>
    <w:rsid w:val="00BD1A00"/>
    <w:rsid w:val="00BD1B87"/>
    <w:rsid w:val="00BD2FA6"/>
    <w:rsid w:val="00BD32B5"/>
    <w:rsid w:val="00BD3534"/>
    <w:rsid w:val="00BD384C"/>
    <w:rsid w:val="00BD45B0"/>
    <w:rsid w:val="00BD4757"/>
    <w:rsid w:val="00BD53B1"/>
    <w:rsid w:val="00BD5B51"/>
    <w:rsid w:val="00BD64FF"/>
    <w:rsid w:val="00BD6B94"/>
    <w:rsid w:val="00BD70BC"/>
    <w:rsid w:val="00BD7403"/>
    <w:rsid w:val="00BD752D"/>
    <w:rsid w:val="00BD7A2A"/>
    <w:rsid w:val="00BE20BC"/>
    <w:rsid w:val="00BE3679"/>
    <w:rsid w:val="00BE372F"/>
    <w:rsid w:val="00BE3B01"/>
    <w:rsid w:val="00BE3B90"/>
    <w:rsid w:val="00BE3BF3"/>
    <w:rsid w:val="00BE3E92"/>
    <w:rsid w:val="00BE4BFB"/>
    <w:rsid w:val="00BE520F"/>
    <w:rsid w:val="00BE5971"/>
    <w:rsid w:val="00BE6841"/>
    <w:rsid w:val="00BE6CF5"/>
    <w:rsid w:val="00BE7109"/>
    <w:rsid w:val="00BF0366"/>
    <w:rsid w:val="00BF03B1"/>
    <w:rsid w:val="00BF0461"/>
    <w:rsid w:val="00BF079D"/>
    <w:rsid w:val="00BF289D"/>
    <w:rsid w:val="00BF3A00"/>
    <w:rsid w:val="00BF3F42"/>
    <w:rsid w:val="00BF4566"/>
    <w:rsid w:val="00BF519E"/>
    <w:rsid w:val="00BF521B"/>
    <w:rsid w:val="00BF5F65"/>
    <w:rsid w:val="00BF6890"/>
    <w:rsid w:val="00BF745A"/>
    <w:rsid w:val="00BF78A8"/>
    <w:rsid w:val="00C006D0"/>
    <w:rsid w:val="00C0080C"/>
    <w:rsid w:val="00C01794"/>
    <w:rsid w:val="00C01A1C"/>
    <w:rsid w:val="00C02110"/>
    <w:rsid w:val="00C02448"/>
    <w:rsid w:val="00C02B9A"/>
    <w:rsid w:val="00C02D7C"/>
    <w:rsid w:val="00C02E82"/>
    <w:rsid w:val="00C03488"/>
    <w:rsid w:val="00C03C05"/>
    <w:rsid w:val="00C04F19"/>
    <w:rsid w:val="00C051E7"/>
    <w:rsid w:val="00C052A0"/>
    <w:rsid w:val="00C05C3F"/>
    <w:rsid w:val="00C06135"/>
    <w:rsid w:val="00C06269"/>
    <w:rsid w:val="00C06DD6"/>
    <w:rsid w:val="00C06E8F"/>
    <w:rsid w:val="00C10BEC"/>
    <w:rsid w:val="00C12009"/>
    <w:rsid w:val="00C12321"/>
    <w:rsid w:val="00C1235C"/>
    <w:rsid w:val="00C133B9"/>
    <w:rsid w:val="00C13D2E"/>
    <w:rsid w:val="00C1487D"/>
    <w:rsid w:val="00C14A6D"/>
    <w:rsid w:val="00C16414"/>
    <w:rsid w:val="00C167BF"/>
    <w:rsid w:val="00C16D3D"/>
    <w:rsid w:val="00C17258"/>
    <w:rsid w:val="00C17C35"/>
    <w:rsid w:val="00C17CBF"/>
    <w:rsid w:val="00C20124"/>
    <w:rsid w:val="00C2031E"/>
    <w:rsid w:val="00C20564"/>
    <w:rsid w:val="00C2109F"/>
    <w:rsid w:val="00C22028"/>
    <w:rsid w:val="00C2243A"/>
    <w:rsid w:val="00C2266B"/>
    <w:rsid w:val="00C22902"/>
    <w:rsid w:val="00C22C5F"/>
    <w:rsid w:val="00C22D96"/>
    <w:rsid w:val="00C2362F"/>
    <w:rsid w:val="00C2724D"/>
    <w:rsid w:val="00C27974"/>
    <w:rsid w:val="00C27C4E"/>
    <w:rsid w:val="00C31D6C"/>
    <w:rsid w:val="00C32EB4"/>
    <w:rsid w:val="00C33382"/>
    <w:rsid w:val="00C33815"/>
    <w:rsid w:val="00C33B13"/>
    <w:rsid w:val="00C341DB"/>
    <w:rsid w:val="00C3449B"/>
    <w:rsid w:val="00C345D3"/>
    <w:rsid w:val="00C3536C"/>
    <w:rsid w:val="00C36877"/>
    <w:rsid w:val="00C37469"/>
    <w:rsid w:val="00C3748A"/>
    <w:rsid w:val="00C37DD1"/>
    <w:rsid w:val="00C37E86"/>
    <w:rsid w:val="00C41862"/>
    <w:rsid w:val="00C41EED"/>
    <w:rsid w:val="00C429AA"/>
    <w:rsid w:val="00C429D9"/>
    <w:rsid w:val="00C42FA7"/>
    <w:rsid w:val="00C43101"/>
    <w:rsid w:val="00C4320D"/>
    <w:rsid w:val="00C4351E"/>
    <w:rsid w:val="00C43DBB"/>
    <w:rsid w:val="00C43F4D"/>
    <w:rsid w:val="00C442F9"/>
    <w:rsid w:val="00C455A8"/>
    <w:rsid w:val="00C45A74"/>
    <w:rsid w:val="00C45F97"/>
    <w:rsid w:val="00C462E0"/>
    <w:rsid w:val="00C46DE3"/>
    <w:rsid w:val="00C4736D"/>
    <w:rsid w:val="00C47DD3"/>
    <w:rsid w:val="00C50B1B"/>
    <w:rsid w:val="00C50E7A"/>
    <w:rsid w:val="00C53640"/>
    <w:rsid w:val="00C53684"/>
    <w:rsid w:val="00C53810"/>
    <w:rsid w:val="00C53FCB"/>
    <w:rsid w:val="00C548B6"/>
    <w:rsid w:val="00C55514"/>
    <w:rsid w:val="00C55C89"/>
    <w:rsid w:val="00C55E64"/>
    <w:rsid w:val="00C56102"/>
    <w:rsid w:val="00C56203"/>
    <w:rsid w:val="00C5658C"/>
    <w:rsid w:val="00C56BA1"/>
    <w:rsid w:val="00C577A8"/>
    <w:rsid w:val="00C57C7E"/>
    <w:rsid w:val="00C60955"/>
    <w:rsid w:val="00C60B9C"/>
    <w:rsid w:val="00C61407"/>
    <w:rsid w:val="00C61856"/>
    <w:rsid w:val="00C61B04"/>
    <w:rsid w:val="00C622F1"/>
    <w:rsid w:val="00C6257E"/>
    <w:rsid w:val="00C626C2"/>
    <w:rsid w:val="00C62AD7"/>
    <w:rsid w:val="00C643B6"/>
    <w:rsid w:val="00C65455"/>
    <w:rsid w:val="00C654EE"/>
    <w:rsid w:val="00C65A2E"/>
    <w:rsid w:val="00C6629A"/>
    <w:rsid w:val="00C667BB"/>
    <w:rsid w:val="00C669F3"/>
    <w:rsid w:val="00C66B8B"/>
    <w:rsid w:val="00C66F9B"/>
    <w:rsid w:val="00C7012A"/>
    <w:rsid w:val="00C706B6"/>
    <w:rsid w:val="00C70CC5"/>
    <w:rsid w:val="00C719B5"/>
    <w:rsid w:val="00C71BB0"/>
    <w:rsid w:val="00C72FDF"/>
    <w:rsid w:val="00C7305B"/>
    <w:rsid w:val="00C73793"/>
    <w:rsid w:val="00C7495E"/>
    <w:rsid w:val="00C74ED8"/>
    <w:rsid w:val="00C75701"/>
    <w:rsid w:val="00C75F26"/>
    <w:rsid w:val="00C760E6"/>
    <w:rsid w:val="00C77AE8"/>
    <w:rsid w:val="00C77E1D"/>
    <w:rsid w:val="00C80480"/>
    <w:rsid w:val="00C80606"/>
    <w:rsid w:val="00C80FDE"/>
    <w:rsid w:val="00C8153F"/>
    <w:rsid w:val="00C82C88"/>
    <w:rsid w:val="00C83143"/>
    <w:rsid w:val="00C84713"/>
    <w:rsid w:val="00C84A1A"/>
    <w:rsid w:val="00C854BC"/>
    <w:rsid w:val="00C85902"/>
    <w:rsid w:val="00C85B8D"/>
    <w:rsid w:val="00C862C8"/>
    <w:rsid w:val="00C86FE5"/>
    <w:rsid w:val="00C87B46"/>
    <w:rsid w:val="00C87C52"/>
    <w:rsid w:val="00C87CDE"/>
    <w:rsid w:val="00C91157"/>
    <w:rsid w:val="00C916E4"/>
    <w:rsid w:val="00C91A85"/>
    <w:rsid w:val="00C922F0"/>
    <w:rsid w:val="00C93BA8"/>
    <w:rsid w:val="00C9444A"/>
    <w:rsid w:val="00C95371"/>
    <w:rsid w:val="00C95568"/>
    <w:rsid w:val="00C960CC"/>
    <w:rsid w:val="00C96D92"/>
    <w:rsid w:val="00C97ECD"/>
    <w:rsid w:val="00CA0074"/>
    <w:rsid w:val="00CA04CF"/>
    <w:rsid w:val="00CA09D5"/>
    <w:rsid w:val="00CA29AF"/>
    <w:rsid w:val="00CA2EB0"/>
    <w:rsid w:val="00CA3551"/>
    <w:rsid w:val="00CA40F3"/>
    <w:rsid w:val="00CA4119"/>
    <w:rsid w:val="00CA4EAA"/>
    <w:rsid w:val="00CA587B"/>
    <w:rsid w:val="00CA59A9"/>
    <w:rsid w:val="00CA6E24"/>
    <w:rsid w:val="00CA7F0E"/>
    <w:rsid w:val="00CB06BA"/>
    <w:rsid w:val="00CB0E51"/>
    <w:rsid w:val="00CB215B"/>
    <w:rsid w:val="00CB32F0"/>
    <w:rsid w:val="00CB37AC"/>
    <w:rsid w:val="00CB3AF7"/>
    <w:rsid w:val="00CB3D61"/>
    <w:rsid w:val="00CB3FEA"/>
    <w:rsid w:val="00CB430A"/>
    <w:rsid w:val="00CB44CE"/>
    <w:rsid w:val="00CB4B52"/>
    <w:rsid w:val="00CB5300"/>
    <w:rsid w:val="00CB5A15"/>
    <w:rsid w:val="00CB5D6B"/>
    <w:rsid w:val="00CB6AD7"/>
    <w:rsid w:val="00CB6C06"/>
    <w:rsid w:val="00CB6D48"/>
    <w:rsid w:val="00CB7FD0"/>
    <w:rsid w:val="00CB7FF9"/>
    <w:rsid w:val="00CC0FD8"/>
    <w:rsid w:val="00CC128C"/>
    <w:rsid w:val="00CC15C3"/>
    <w:rsid w:val="00CC1797"/>
    <w:rsid w:val="00CC230B"/>
    <w:rsid w:val="00CC2363"/>
    <w:rsid w:val="00CC3611"/>
    <w:rsid w:val="00CC3743"/>
    <w:rsid w:val="00CC4404"/>
    <w:rsid w:val="00CC5ACB"/>
    <w:rsid w:val="00CC5DB9"/>
    <w:rsid w:val="00CC66E2"/>
    <w:rsid w:val="00CC6BF4"/>
    <w:rsid w:val="00CC7EC9"/>
    <w:rsid w:val="00CD045C"/>
    <w:rsid w:val="00CD194B"/>
    <w:rsid w:val="00CD1B81"/>
    <w:rsid w:val="00CD362A"/>
    <w:rsid w:val="00CD3856"/>
    <w:rsid w:val="00CD3F31"/>
    <w:rsid w:val="00CD4461"/>
    <w:rsid w:val="00CD45AB"/>
    <w:rsid w:val="00CD4977"/>
    <w:rsid w:val="00CD4BBC"/>
    <w:rsid w:val="00CD5141"/>
    <w:rsid w:val="00CD516D"/>
    <w:rsid w:val="00CD541B"/>
    <w:rsid w:val="00CD5C23"/>
    <w:rsid w:val="00CD5CA7"/>
    <w:rsid w:val="00CD735C"/>
    <w:rsid w:val="00CD73F3"/>
    <w:rsid w:val="00CD79F1"/>
    <w:rsid w:val="00CE0016"/>
    <w:rsid w:val="00CE063E"/>
    <w:rsid w:val="00CE0A31"/>
    <w:rsid w:val="00CE127B"/>
    <w:rsid w:val="00CE1E1E"/>
    <w:rsid w:val="00CE2CC1"/>
    <w:rsid w:val="00CE46E7"/>
    <w:rsid w:val="00CE5CA1"/>
    <w:rsid w:val="00CE7F78"/>
    <w:rsid w:val="00CF016D"/>
    <w:rsid w:val="00CF06E7"/>
    <w:rsid w:val="00CF4824"/>
    <w:rsid w:val="00CF49ED"/>
    <w:rsid w:val="00CF51AD"/>
    <w:rsid w:val="00CF5256"/>
    <w:rsid w:val="00CF5F35"/>
    <w:rsid w:val="00CF65F7"/>
    <w:rsid w:val="00CF6FE6"/>
    <w:rsid w:val="00CF7870"/>
    <w:rsid w:val="00CF788E"/>
    <w:rsid w:val="00D005B9"/>
    <w:rsid w:val="00D01290"/>
    <w:rsid w:val="00D012DE"/>
    <w:rsid w:val="00D01A1D"/>
    <w:rsid w:val="00D02F38"/>
    <w:rsid w:val="00D033E2"/>
    <w:rsid w:val="00D03AE3"/>
    <w:rsid w:val="00D03B11"/>
    <w:rsid w:val="00D03FBC"/>
    <w:rsid w:val="00D04454"/>
    <w:rsid w:val="00D04501"/>
    <w:rsid w:val="00D0451D"/>
    <w:rsid w:val="00D04D10"/>
    <w:rsid w:val="00D05B0B"/>
    <w:rsid w:val="00D06FAC"/>
    <w:rsid w:val="00D0705A"/>
    <w:rsid w:val="00D071CE"/>
    <w:rsid w:val="00D10EF4"/>
    <w:rsid w:val="00D117BE"/>
    <w:rsid w:val="00D119AD"/>
    <w:rsid w:val="00D11B63"/>
    <w:rsid w:val="00D11FCA"/>
    <w:rsid w:val="00D12116"/>
    <w:rsid w:val="00D1352B"/>
    <w:rsid w:val="00D13AB3"/>
    <w:rsid w:val="00D13B41"/>
    <w:rsid w:val="00D13B59"/>
    <w:rsid w:val="00D14F9A"/>
    <w:rsid w:val="00D1515F"/>
    <w:rsid w:val="00D151AD"/>
    <w:rsid w:val="00D1541A"/>
    <w:rsid w:val="00D1600D"/>
    <w:rsid w:val="00D16095"/>
    <w:rsid w:val="00D16728"/>
    <w:rsid w:val="00D16A0B"/>
    <w:rsid w:val="00D1747D"/>
    <w:rsid w:val="00D17F9C"/>
    <w:rsid w:val="00D20D96"/>
    <w:rsid w:val="00D20E89"/>
    <w:rsid w:val="00D20F9F"/>
    <w:rsid w:val="00D2129A"/>
    <w:rsid w:val="00D212BD"/>
    <w:rsid w:val="00D21654"/>
    <w:rsid w:val="00D22D38"/>
    <w:rsid w:val="00D23A38"/>
    <w:rsid w:val="00D23EBD"/>
    <w:rsid w:val="00D24369"/>
    <w:rsid w:val="00D24D32"/>
    <w:rsid w:val="00D24FA9"/>
    <w:rsid w:val="00D253BE"/>
    <w:rsid w:val="00D254D5"/>
    <w:rsid w:val="00D255A1"/>
    <w:rsid w:val="00D26E14"/>
    <w:rsid w:val="00D27051"/>
    <w:rsid w:val="00D27461"/>
    <w:rsid w:val="00D27BDD"/>
    <w:rsid w:val="00D30028"/>
    <w:rsid w:val="00D302D5"/>
    <w:rsid w:val="00D31515"/>
    <w:rsid w:val="00D32077"/>
    <w:rsid w:val="00D32690"/>
    <w:rsid w:val="00D32812"/>
    <w:rsid w:val="00D32C5C"/>
    <w:rsid w:val="00D33B22"/>
    <w:rsid w:val="00D33CD6"/>
    <w:rsid w:val="00D3409D"/>
    <w:rsid w:val="00D341E1"/>
    <w:rsid w:val="00D34707"/>
    <w:rsid w:val="00D35CB7"/>
    <w:rsid w:val="00D3669E"/>
    <w:rsid w:val="00D368E1"/>
    <w:rsid w:val="00D369E7"/>
    <w:rsid w:val="00D36E04"/>
    <w:rsid w:val="00D37D49"/>
    <w:rsid w:val="00D37E57"/>
    <w:rsid w:val="00D403AA"/>
    <w:rsid w:val="00D40DA8"/>
    <w:rsid w:val="00D40FFB"/>
    <w:rsid w:val="00D41788"/>
    <w:rsid w:val="00D4195F"/>
    <w:rsid w:val="00D41F33"/>
    <w:rsid w:val="00D42A87"/>
    <w:rsid w:val="00D42DDA"/>
    <w:rsid w:val="00D42EF6"/>
    <w:rsid w:val="00D43D33"/>
    <w:rsid w:val="00D4480F"/>
    <w:rsid w:val="00D44C75"/>
    <w:rsid w:val="00D4566A"/>
    <w:rsid w:val="00D4571F"/>
    <w:rsid w:val="00D469FD"/>
    <w:rsid w:val="00D46E47"/>
    <w:rsid w:val="00D471BC"/>
    <w:rsid w:val="00D477ED"/>
    <w:rsid w:val="00D47E57"/>
    <w:rsid w:val="00D5047C"/>
    <w:rsid w:val="00D513E5"/>
    <w:rsid w:val="00D516B9"/>
    <w:rsid w:val="00D53B3F"/>
    <w:rsid w:val="00D5440B"/>
    <w:rsid w:val="00D54D64"/>
    <w:rsid w:val="00D550BD"/>
    <w:rsid w:val="00D55241"/>
    <w:rsid w:val="00D556CC"/>
    <w:rsid w:val="00D55C68"/>
    <w:rsid w:val="00D569ED"/>
    <w:rsid w:val="00D61314"/>
    <w:rsid w:val="00D630C8"/>
    <w:rsid w:val="00D633A4"/>
    <w:rsid w:val="00D644BC"/>
    <w:rsid w:val="00D64A93"/>
    <w:rsid w:val="00D65908"/>
    <w:rsid w:val="00D66DEC"/>
    <w:rsid w:val="00D6759D"/>
    <w:rsid w:val="00D67697"/>
    <w:rsid w:val="00D67A1F"/>
    <w:rsid w:val="00D67BD6"/>
    <w:rsid w:val="00D701A2"/>
    <w:rsid w:val="00D707A9"/>
    <w:rsid w:val="00D70859"/>
    <w:rsid w:val="00D70A4A"/>
    <w:rsid w:val="00D70AD1"/>
    <w:rsid w:val="00D70AEF"/>
    <w:rsid w:val="00D71721"/>
    <w:rsid w:val="00D7195B"/>
    <w:rsid w:val="00D71A35"/>
    <w:rsid w:val="00D7258C"/>
    <w:rsid w:val="00D728E7"/>
    <w:rsid w:val="00D73DD4"/>
    <w:rsid w:val="00D747C5"/>
    <w:rsid w:val="00D74A08"/>
    <w:rsid w:val="00D753A6"/>
    <w:rsid w:val="00D7593C"/>
    <w:rsid w:val="00D75E92"/>
    <w:rsid w:val="00D7651A"/>
    <w:rsid w:val="00D76F52"/>
    <w:rsid w:val="00D773DD"/>
    <w:rsid w:val="00D77450"/>
    <w:rsid w:val="00D7777A"/>
    <w:rsid w:val="00D77C39"/>
    <w:rsid w:val="00D77E1F"/>
    <w:rsid w:val="00D802A3"/>
    <w:rsid w:val="00D80EFF"/>
    <w:rsid w:val="00D8158F"/>
    <w:rsid w:val="00D81A5C"/>
    <w:rsid w:val="00D82372"/>
    <w:rsid w:val="00D82BF3"/>
    <w:rsid w:val="00D82C5A"/>
    <w:rsid w:val="00D836EA"/>
    <w:rsid w:val="00D843EC"/>
    <w:rsid w:val="00D84588"/>
    <w:rsid w:val="00D84755"/>
    <w:rsid w:val="00D8531E"/>
    <w:rsid w:val="00D853F1"/>
    <w:rsid w:val="00D85567"/>
    <w:rsid w:val="00D868A7"/>
    <w:rsid w:val="00D87B4A"/>
    <w:rsid w:val="00D9232E"/>
    <w:rsid w:val="00D927FA"/>
    <w:rsid w:val="00D92991"/>
    <w:rsid w:val="00D93435"/>
    <w:rsid w:val="00D939E2"/>
    <w:rsid w:val="00D93A50"/>
    <w:rsid w:val="00D94730"/>
    <w:rsid w:val="00D95360"/>
    <w:rsid w:val="00D953CC"/>
    <w:rsid w:val="00D965C6"/>
    <w:rsid w:val="00D97162"/>
    <w:rsid w:val="00D976BC"/>
    <w:rsid w:val="00D97D92"/>
    <w:rsid w:val="00DA1D7A"/>
    <w:rsid w:val="00DA32CE"/>
    <w:rsid w:val="00DA32E7"/>
    <w:rsid w:val="00DA392A"/>
    <w:rsid w:val="00DA3F93"/>
    <w:rsid w:val="00DA484A"/>
    <w:rsid w:val="00DA60D4"/>
    <w:rsid w:val="00DA695B"/>
    <w:rsid w:val="00DB01D0"/>
    <w:rsid w:val="00DB02C7"/>
    <w:rsid w:val="00DB094F"/>
    <w:rsid w:val="00DB15D9"/>
    <w:rsid w:val="00DB1DF9"/>
    <w:rsid w:val="00DB20A5"/>
    <w:rsid w:val="00DB272C"/>
    <w:rsid w:val="00DB3509"/>
    <w:rsid w:val="00DB3AE1"/>
    <w:rsid w:val="00DB3ED2"/>
    <w:rsid w:val="00DB408C"/>
    <w:rsid w:val="00DB4319"/>
    <w:rsid w:val="00DB5408"/>
    <w:rsid w:val="00DB6567"/>
    <w:rsid w:val="00DB6818"/>
    <w:rsid w:val="00DB78E5"/>
    <w:rsid w:val="00DB7B18"/>
    <w:rsid w:val="00DB7BEC"/>
    <w:rsid w:val="00DC07D2"/>
    <w:rsid w:val="00DC1960"/>
    <w:rsid w:val="00DC1D7E"/>
    <w:rsid w:val="00DC271D"/>
    <w:rsid w:val="00DC333C"/>
    <w:rsid w:val="00DC39C5"/>
    <w:rsid w:val="00DC4895"/>
    <w:rsid w:val="00DC4B68"/>
    <w:rsid w:val="00DC5489"/>
    <w:rsid w:val="00DC5946"/>
    <w:rsid w:val="00DC7426"/>
    <w:rsid w:val="00DC743D"/>
    <w:rsid w:val="00DC78A8"/>
    <w:rsid w:val="00DD0B09"/>
    <w:rsid w:val="00DD0DBD"/>
    <w:rsid w:val="00DD0E39"/>
    <w:rsid w:val="00DD10F4"/>
    <w:rsid w:val="00DD1490"/>
    <w:rsid w:val="00DD16CC"/>
    <w:rsid w:val="00DD193B"/>
    <w:rsid w:val="00DD2A43"/>
    <w:rsid w:val="00DD38B2"/>
    <w:rsid w:val="00DD393F"/>
    <w:rsid w:val="00DD3FE4"/>
    <w:rsid w:val="00DD4967"/>
    <w:rsid w:val="00DD4B30"/>
    <w:rsid w:val="00DD4B5A"/>
    <w:rsid w:val="00DD4DBD"/>
    <w:rsid w:val="00DD560A"/>
    <w:rsid w:val="00DD6B7F"/>
    <w:rsid w:val="00DD6BD6"/>
    <w:rsid w:val="00DD7B1C"/>
    <w:rsid w:val="00DE02CE"/>
    <w:rsid w:val="00DE11C6"/>
    <w:rsid w:val="00DE16AE"/>
    <w:rsid w:val="00DE174B"/>
    <w:rsid w:val="00DE2761"/>
    <w:rsid w:val="00DE27AA"/>
    <w:rsid w:val="00DE2BCD"/>
    <w:rsid w:val="00DE3B0E"/>
    <w:rsid w:val="00DE42AE"/>
    <w:rsid w:val="00DE55D0"/>
    <w:rsid w:val="00DE5F16"/>
    <w:rsid w:val="00DE67F1"/>
    <w:rsid w:val="00DE7738"/>
    <w:rsid w:val="00DE7A6A"/>
    <w:rsid w:val="00DE7F8B"/>
    <w:rsid w:val="00DF03EE"/>
    <w:rsid w:val="00DF0671"/>
    <w:rsid w:val="00DF14F2"/>
    <w:rsid w:val="00DF1717"/>
    <w:rsid w:val="00DF175F"/>
    <w:rsid w:val="00DF2E44"/>
    <w:rsid w:val="00DF3062"/>
    <w:rsid w:val="00DF397D"/>
    <w:rsid w:val="00DF3C08"/>
    <w:rsid w:val="00DF3D48"/>
    <w:rsid w:val="00DF60DF"/>
    <w:rsid w:val="00DF715D"/>
    <w:rsid w:val="00DF7A8B"/>
    <w:rsid w:val="00DF7EC9"/>
    <w:rsid w:val="00E0004D"/>
    <w:rsid w:val="00E01627"/>
    <w:rsid w:val="00E018FB"/>
    <w:rsid w:val="00E03045"/>
    <w:rsid w:val="00E03070"/>
    <w:rsid w:val="00E03C36"/>
    <w:rsid w:val="00E04066"/>
    <w:rsid w:val="00E04A7B"/>
    <w:rsid w:val="00E05E7D"/>
    <w:rsid w:val="00E06912"/>
    <w:rsid w:val="00E07643"/>
    <w:rsid w:val="00E1071A"/>
    <w:rsid w:val="00E1121A"/>
    <w:rsid w:val="00E11357"/>
    <w:rsid w:val="00E11A55"/>
    <w:rsid w:val="00E11B39"/>
    <w:rsid w:val="00E12008"/>
    <w:rsid w:val="00E12BFC"/>
    <w:rsid w:val="00E13772"/>
    <w:rsid w:val="00E141EF"/>
    <w:rsid w:val="00E149FF"/>
    <w:rsid w:val="00E1525C"/>
    <w:rsid w:val="00E15504"/>
    <w:rsid w:val="00E1581C"/>
    <w:rsid w:val="00E1634D"/>
    <w:rsid w:val="00E17866"/>
    <w:rsid w:val="00E17EBC"/>
    <w:rsid w:val="00E2090C"/>
    <w:rsid w:val="00E20EB2"/>
    <w:rsid w:val="00E2140B"/>
    <w:rsid w:val="00E21529"/>
    <w:rsid w:val="00E22639"/>
    <w:rsid w:val="00E22EF7"/>
    <w:rsid w:val="00E23749"/>
    <w:rsid w:val="00E23962"/>
    <w:rsid w:val="00E24DA5"/>
    <w:rsid w:val="00E2537F"/>
    <w:rsid w:val="00E2542A"/>
    <w:rsid w:val="00E254E8"/>
    <w:rsid w:val="00E260B4"/>
    <w:rsid w:val="00E260C6"/>
    <w:rsid w:val="00E265CB"/>
    <w:rsid w:val="00E26CEB"/>
    <w:rsid w:val="00E275E2"/>
    <w:rsid w:val="00E27755"/>
    <w:rsid w:val="00E27EE4"/>
    <w:rsid w:val="00E30115"/>
    <w:rsid w:val="00E30BBC"/>
    <w:rsid w:val="00E30E8E"/>
    <w:rsid w:val="00E30FB3"/>
    <w:rsid w:val="00E32311"/>
    <w:rsid w:val="00E324DA"/>
    <w:rsid w:val="00E325AE"/>
    <w:rsid w:val="00E33038"/>
    <w:rsid w:val="00E333E1"/>
    <w:rsid w:val="00E33C9A"/>
    <w:rsid w:val="00E33ED8"/>
    <w:rsid w:val="00E346BA"/>
    <w:rsid w:val="00E34790"/>
    <w:rsid w:val="00E34AC2"/>
    <w:rsid w:val="00E34F32"/>
    <w:rsid w:val="00E36487"/>
    <w:rsid w:val="00E36C85"/>
    <w:rsid w:val="00E36E9E"/>
    <w:rsid w:val="00E37497"/>
    <w:rsid w:val="00E37A1F"/>
    <w:rsid w:val="00E37D71"/>
    <w:rsid w:val="00E40423"/>
    <w:rsid w:val="00E40FFF"/>
    <w:rsid w:val="00E42857"/>
    <w:rsid w:val="00E43368"/>
    <w:rsid w:val="00E43B9A"/>
    <w:rsid w:val="00E458D6"/>
    <w:rsid w:val="00E45EED"/>
    <w:rsid w:val="00E469FE"/>
    <w:rsid w:val="00E46ADC"/>
    <w:rsid w:val="00E47135"/>
    <w:rsid w:val="00E478E5"/>
    <w:rsid w:val="00E5001F"/>
    <w:rsid w:val="00E5079E"/>
    <w:rsid w:val="00E50B8D"/>
    <w:rsid w:val="00E52F10"/>
    <w:rsid w:val="00E53AEF"/>
    <w:rsid w:val="00E549DA"/>
    <w:rsid w:val="00E54E0F"/>
    <w:rsid w:val="00E54EEB"/>
    <w:rsid w:val="00E54F7D"/>
    <w:rsid w:val="00E55A8D"/>
    <w:rsid w:val="00E56250"/>
    <w:rsid w:val="00E56417"/>
    <w:rsid w:val="00E56A19"/>
    <w:rsid w:val="00E57227"/>
    <w:rsid w:val="00E576A8"/>
    <w:rsid w:val="00E57E37"/>
    <w:rsid w:val="00E606FA"/>
    <w:rsid w:val="00E61002"/>
    <w:rsid w:val="00E61918"/>
    <w:rsid w:val="00E61A86"/>
    <w:rsid w:val="00E621A1"/>
    <w:rsid w:val="00E624C7"/>
    <w:rsid w:val="00E62DAC"/>
    <w:rsid w:val="00E63119"/>
    <w:rsid w:val="00E63233"/>
    <w:rsid w:val="00E65A49"/>
    <w:rsid w:val="00E66DD5"/>
    <w:rsid w:val="00E67BB2"/>
    <w:rsid w:val="00E67DD7"/>
    <w:rsid w:val="00E70141"/>
    <w:rsid w:val="00E702BC"/>
    <w:rsid w:val="00E705CA"/>
    <w:rsid w:val="00E718AF"/>
    <w:rsid w:val="00E72EB7"/>
    <w:rsid w:val="00E73ECB"/>
    <w:rsid w:val="00E74C95"/>
    <w:rsid w:val="00E74DE6"/>
    <w:rsid w:val="00E753D5"/>
    <w:rsid w:val="00E75884"/>
    <w:rsid w:val="00E75B9B"/>
    <w:rsid w:val="00E75FA3"/>
    <w:rsid w:val="00E75FBF"/>
    <w:rsid w:val="00E763A3"/>
    <w:rsid w:val="00E76F36"/>
    <w:rsid w:val="00E80151"/>
    <w:rsid w:val="00E8057E"/>
    <w:rsid w:val="00E806C8"/>
    <w:rsid w:val="00E807EB"/>
    <w:rsid w:val="00E81011"/>
    <w:rsid w:val="00E81DEB"/>
    <w:rsid w:val="00E8254E"/>
    <w:rsid w:val="00E85895"/>
    <w:rsid w:val="00E86BDE"/>
    <w:rsid w:val="00E9084D"/>
    <w:rsid w:val="00E93E38"/>
    <w:rsid w:val="00E96542"/>
    <w:rsid w:val="00E96A45"/>
    <w:rsid w:val="00E96AC3"/>
    <w:rsid w:val="00E96E6D"/>
    <w:rsid w:val="00E97B76"/>
    <w:rsid w:val="00E97C82"/>
    <w:rsid w:val="00EA0904"/>
    <w:rsid w:val="00EA0D72"/>
    <w:rsid w:val="00EA0E87"/>
    <w:rsid w:val="00EA11F6"/>
    <w:rsid w:val="00EA1D59"/>
    <w:rsid w:val="00EA1EC9"/>
    <w:rsid w:val="00EA22E4"/>
    <w:rsid w:val="00EA2D03"/>
    <w:rsid w:val="00EA2DB5"/>
    <w:rsid w:val="00EA3326"/>
    <w:rsid w:val="00EA3511"/>
    <w:rsid w:val="00EA4C5C"/>
    <w:rsid w:val="00EA5342"/>
    <w:rsid w:val="00EA5827"/>
    <w:rsid w:val="00EA63F1"/>
    <w:rsid w:val="00EA79B7"/>
    <w:rsid w:val="00EB03DE"/>
    <w:rsid w:val="00EB153A"/>
    <w:rsid w:val="00EB1AB3"/>
    <w:rsid w:val="00EB272B"/>
    <w:rsid w:val="00EB2E10"/>
    <w:rsid w:val="00EB5A17"/>
    <w:rsid w:val="00EB5DA1"/>
    <w:rsid w:val="00EB61EA"/>
    <w:rsid w:val="00EC0130"/>
    <w:rsid w:val="00EC0449"/>
    <w:rsid w:val="00EC0ADE"/>
    <w:rsid w:val="00EC0CF7"/>
    <w:rsid w:val="00EC186C"/>
    <w:rsid w:val="00EC19E1"/>
    <w:rsid w:val="00EC1BBF"/>
    <w:rsid w:val="00EC2156"/>
    <w:rsid w:val="00EC2E9D"/>
    <w:rsid w:val="00EC3058"/>
    <w:rsid w:val="00EC33E7"/>
    <w:rsid w:val="00EC39CA"/>
    <w:rsid w:val="00EC3B41"/>
    <w:rsid w:val="00EC48EE"/>
    <w:rsid w:val="00EC4EAF"/>
    <w:rsid w:val="00EC5089"/>
    <w:rsid w:val="00EC6FBB"/>
    <w:rsid w:val="00EC7CBA"/>
    <w:rsid w:val="00EC7E05"/>
    <w:rsid w:val="00ED09B5"/>
    <w:rsid w:val="00ED0F6C"/>
    <w:rsid w:val="00ED13E4"/>
    <w:rsid w:val="00ED1892"/>
    <w:rsid w:val="00ED22CD"/>
    <w:rsid w:val="00ED27DF"/>
    <w:rsid w:val="00ED3404"/>
    <w:rsid w:val="00ED3ACF"/>
    <w:rsid w:val="00ED3E82"/>
    <w:rsid w:val="00ED3E86"/>
    <w:rsid w:val="00ED4226"/>
    <w:rsid w:val="00ED4267"/>
    <w:rsid w:val="00ED522C"/>
    <w:rsid w:val="00ED74A9"/>
    <w:rsid w:val="00EE03F4"/>
    <w:rsid w:val="00EE04C9"/>
    <w:rsid w:val="00EE12FD"/>
    <w:rsid w:val="00EE1C3E"/>
    <w:rsid w:val="00EE20C7"/>
    <w:rsid w:val="00EE23C8"/>
    <w:rsid w:val="00EE27BD"/>
    <w:rsid w:val="00EE32A7"/>
    <w:rsid w:val="00EE34D6"/>
    <w:rsid w:val="00EE3E33"/>
    <w:rsid w:val="00EE442A"/>
    <w:rsid w:val="00EE5858"/>
    <w:rsid w:val="00EE5A0C"/>
    <w:rsid w:val="00EE5BEA"/>
    <w:rsid w:val="00EE5CC9"/>
    <w:rsid w:val="00EE5F65"/>
    <w:rsid w:val="00EE64D0"/>
    <w:rsid w:val="00EE7D03"/>
    <w:rsid w:val="00EF05EF"/>
    <w:rsid w:val="00EF0AEA"/>
    <w:rsid w:val="00EF1708"/>
    <w:rsid w:val="00EF1C16"/>
    <w:rsid w:val="00EF1D0E"/>
    <w:rsid w:val="00EF1F4D"/>
    <w:rsid w:val="00EF3F1D"/>
    <w:rsid w:val="00EF3F41"/>
    <w:rsid w:val="00EF442C"/>
    <w:rsid w:val="00EF443D"/>
    <w:rsid w:val="00EF547F"/>
    <w:rsid w:val="00EF5746"/>
    <w:rsid w:val="00EF5987"/>
    <w:rsid w:val="00EF6034"/>
    <w:rsid w:val="00EF6E11"/>
    <w:rsid w:val="00EF6F5D"/>
    <w:rsid w:val="00EF71AC"/>
    <w:rsid w:val="00EF7291"/>
    <w:rsid w:val="00F00940"/>
    <w:rsid w:val="00F00FC7"/>
    <w:rsid w:val="00F01C84"/>
    <w:rsid w:val="00F01DE7"/>
    <w:rsid w:val="00F021CB"/>
    <w:rsid w:val="00F025E9"/>
    <w:rsid w:val="00F026ED"/>
    <w:rsid w:val="00F02C5D"/>
    <w:rsid w:val="00F02D81"/>
    <w:rsid w:val="00F03384"/>
    <w:rsid w:val="00F039EA"/>
    <w:rsid w:val="00F04F73"/>
    <w:rsid w:val="00F05E0F"/>
    <w:rsid w:val="00F06096"/>
    <w:rsid w:val="00F06762"/>
    <w:rsid w:val="00F07636"/>
    <w:rsid w:val="00F10D61"/>
    <w:rsid w:val="00F10F52"/>
    <w:rsid w:val="00F11F4F"/>
    <w:rsid w:val="00F13671"/>
    <w:rsid w:val="00F14146"/>
    <w:rsid w:val="00F142A7"/>
    <w:rsid w:val="00F14B4C"/>
    <w:rsid w:val="00F1523A"/>
    <w:rsid w:val="00F16AFE"/>
    <w:rsid w:val="00F16BB5"/>
    <w:rsid w:val="00F16D3E"/>
    <w:rsid w:val="00F1707D"/>
    <w:rsid w:val="00F17245"/>
    <w:rsid w:val="00F20E9E"/>
    <w:rsid w:val="00F2288C"/>
    <w:rsid w:val="00F2298C"/>
    <w:rsid w:val="00F234C6"/>
    <w:rsid w:val="00F24552"/>
    <w:rsid w:val="00F245CA"/>
    <w:rsid w:val="00F25AB8"/>
    <w:rsid w:val="00F25C62"/>
    <w:rsid w:val="00F261CF"/>
    <w:rsid w:val="00F26815"/>
    <w:rsid w:val="00F26F6A"/>
    <w:rsid w:val="00F27005"/>
    <w:rsid w:val="00F27115"/>
    <w:rsid w:val="00F277F3"/>
    <w:rsid w:val="00F2794A"/>
    <w:rsid w:val="00F31603"/>
    <w:rsid w:val="00F31D40"/>
    <w:rsid w:val="00F33AEE"/>
    <w:rsid w:val="00F349A7"/>
    <w:rsid w:val="00F34AB2"/>
    <w:rsid w:val="00F34E82"/>
    <w:rsid w:val="00F355D6"/>
    <w:rsid w:val="00F356A8"/>
    <w:rsid w:val="00F371CE"/>
    <w:rsid w:val="00F376E9"/>
    <w:rsid w:val="00F41F04"/>
    <w:rsid w:val="00F43AF6"/>
    <w:rsid w:val="00F44408"/>
    <w:rsid w:val="00F449D1"/>
    <w:rsid w:val="00F45D02"/>
    <w:rsid w:val="00F4682E"/>
    <w:rsid w:val="00F468A1"/>
    <w:rsid w:val="00F46D32"/>
    <w:rsid w:val="00F46E2C"/>
    <w:rsid w:val="00F47D85"/>
    <w:rsid w:val="00F506BC"/>
    <w:rsid w:val="00F50E9A"/>
    <w:rsid w:val="00F51145"/>
    <w:rsid w:val="00F51D6C"/>
    <w:rsid w:val="00F52371"/>
    <w:rsid w:val="00F52887"/>
    <w:rsid w:val="00F530D0"/>
    <w:rsid w:val="00F53468"/>
    <w:rsid w:val="00F53608"/>
    <w:rsid w:val="00F53FD0"/>
    <w:rsid w:val="00F54115"/>
    <w:rsid w:val="00F54C92"/>
    <w:rsid w:val="00F54DEF"/>
    <w:rsid w:val="00F54F90"/>
    <w:rsid w:val="00F5571D"/>
    <w:rsid w:val="00F56989"/>
    <w:rsid w:val="00F575B8"/>
    <w:rsid w:val="00F57CF2"/>
    <w:rsid w:val="00F60917"/>
    <w:rsid w:val="00F60CEF"/>
    <w:rsid w:val="00F61882"/>
    <w:rsid w:val="00F618AC"/>
    <w:rsid w:val="00F61A41"/>
    <w:rsid w:val="00F61C86"/>
    <w:rsid w:val="00F61CAD"/>
    <w:rsid w:val="00F6243C"/>
    <w:rsid w:val="00F6583A"/>
    <w:rsid w:val="00F65AB4"/>
    <w:rsid w:val="00F65CE2"/>
    <w:rsid w:val="00F66B1A"/>
    <w:rsid w:val="00F66DD6"/>
    <w:rsid w:val="00F673FF"/>
    <w:rsid w:val="00F679A8"/>
    <w:rsid w:val="00F67CFF"/>
    <w:rsid w:val="00F70022"/>
    <w:rsid w:val="00F710B3"/>
    <w:rsid w:val="00F71B93"/>
    <w:rsid w:val="00F723C8"/>
    <w:rsid w:val="00F726B7"/>
    <w:rsid w:val="00F73C38"/>
    <w:rsid w:val="00F74949"/>
    <w:rsid w:val="00F74F94"/>
    <w:rsid w:val="00F75653"/>
    <w:rsid w:val="00F76353"/>
    <w:rsid w:val="00F76556"/>
    <w:rsid w:val="00F76A75"/>
    <w:rsid w:val="00F76BA0"/>
    <w:rsid w:val="00F76EBE"/>
    <w:rsid w:val="00F7716A"/>
    <w:rsid w:val="00F77A9C"/>
    <w:rsid w:val="00F77E15"/>
    <w:rsid w:val="00F80751"/>
    <w:rsid w:val="00F80A2F"/>
    <w:rsid w:val="00F80E6A"/>
    <w:rsid w:val="00F8139C"/>
    <w:rsid w:val="00F814E9"/>
    <w:rsid w:val="00F81C09"/>
    <w:rsid w:val="00F82271"/>
    <w:rsid w:val="00F8273E"/>
    <w:rsid w:val="00F833ED"/>
    <w:rsid w:val="00F83495"/>
    <w:rsid w:val="00F83A62"/>
    <w:rsid w:val="00F83ED0"/>
    <w:rsid w:val="00F85BF1"/>
    <w:rsid w:val="00F867B7"/>
    <w:rsid w:val="00F869DE"/>
    <w:rsid w:val="00F8764D"/>
    <w:rsid w:val="00F8768F"/>
    <w:rsid w:val="00F87AFE"/>
    <w:rsid w:val="00F9014A"/>
    <w:rsid w:val="00F9068C"/>
    <w:rsid w:val="00F90E1B"/>
    <w:rsid w:val="00F913DD"/>
    <w:rsid w:val="00F9174C"/>
    <w:rsid w:val="00F92307"/>
    <w:rsid w:val="00F92F42"/>
    <w:rsid w:val="00F931C5"/>
    <w:rsid w:val="00F935E4"/>
    <w:rsid w:val="00F93E8E"/>
    <w:rsid w:val="00F941EF"/>
    <w:rsid w:val="00F952EE"/>
    <w:rsid w:val="00F95359"/>
    <w:rsid w:val="00F953A1"/>
    <w:rsid w:val="00F95A21"/>
    <w:rsid w:val="00F96EA4"/>
    <w:rsid w:val="00F977E6"/>
    <w:rsid w:val="00F9796B"/>
    <w:rsid w:val="00FA08E9"/>
    <w:rsid w:val="00FA0A27"/>
    <w:rsid w:val="00FA0B04"/>
    <w:rsid w:val="00FA0F00"/>
    <w:rsid w:val="00FA0FD8"/>
    <w:rsid w:val="00FA1021"/>
    <w:rsid w:val="00FA29BA"/>
    <w:rsid w:val="00FA3358"/>
    <w:rsid w:val="00FA3646"/>
    <w:rsid w:val="00FA3801"/>
    <w:rsid w:val="00FA45F5"/>
    <w:rsid w:val="00FA481E"/>
    <w:rsid w:val="00FA4B1D"/>
    <w:rsid w:val="00FA4B28"/>
    <w:rsid w:val="00FA569F"/>
    <w:rsid w:val="00FA6F7A"/>
    <w:rsid w:val="00FA7824"/>
    <w:rsid w:val="00FB121A"/>
    <w:rsid w:val="00FB1504"/>
    <w:rsid w:val="00FB15DA"/>
    <w:rsid w:val="00FB223A"/>
    <w:rsid w:val="00FB2732"/>
    <w:rsid w:val="00FB2782"/>
    <w:rsid w:val="00FB2969"/>
    <w:rsid w:val="00FB37E3"/>
    <w:rsid w:val="00FB3B0B"/>
    <w:rsid w:val="00FB3D22"/>
    <w:rsid w:val="00FB4967"/>
    <w:rsid w:val="00FB4A8D"/>
    <w:rsid w:val="00FB50F6"/>
    <w:rsid w:val="00FB5517"/>
    <w:rsid w:val="00FB5AF2"/>
    <w:rsid w:val="00FB6476"/>
    <w:rsid w:val="00FB6741"/>
    <w:rsid w:val="00FB6D60"/>
    <w:rsid w:val="00FB741C"/>
    <w:rsid w:val="00FB7E2F"/>
    <w:rsid w:val="00FC0229"/>
    <w:rsid w:val="00FC04BB"/>
    <w:rsid w:val="00FC0935"/>
    <w:rsid w:val="00FC0DDF"/>
    <w:rsid w:val="00FC17A3"/>
    <w:rsid w:val="00FC23F9"/>
    <w:rsid w:val="00FC2639"/>
    <w:rsid w:val="00FC2DC1"/>
    <w:rsid w:val="00FC36CB"/>
    <w:rsid w:val="00FC4737"/>
    <w:rsid w:val="00FC4BC6"/>
    <w:rsid w:val="00FC4C0A"/>
    <w:rsid w:val="00FC5D86"/>
    <w:rsid w:val="00FC6A31"/>
    <w:rsid w:val="00FC6B8E"/>
    <w:rsid w:val="00FC6C55"/>
    <w:rsid w:val="00FC745C"/>
    <w:rsid w:val="00FC7B2A"/>
    <w:rsid w:val="00FD0438"/>
    <w:rsid w:val="00FD0E3A"/>
    <w:rsid w:val="00FD0ED2"/>
    <w:rsid w:val="00FD31B3"/>
    <w:rsid w:val="00FD372F"/>
    <w:rsid w:val="00FD47DC"/>
    <w:rsid w:val="00FD4AB1"/>
    <w:rsid w:val="00FD4BC5"/>
    <w:rsid w:val="00FD54C5"/>
    <w:rsid w:val="00FD556C"/>
    <w:rsid w:val="00FD5F98"/>
    <w:rsid w:val="00FD672F"/>
    <w:rsid w:val="00FD7AB7"/>
    <w:rsid w:val="00FE04BC"/>
    <w:rsid w:val="00FE082C"/>
    <w:rsid w:val="00FE0943"/>
    <w:rsid w:val="00FE0A69"/>
    <w:rsid w:val="00FE186D"/>
    <w:rsid w:val="00FE1895"/>
    <w:rsid w:val="00FE20AC"/>
    <w:rsid w:val="00FE2772"/>
    <w:rsid w:val="00FE2E64"/>
    <w:rsid w:val="00FE2F9D"/>
    <w:rsid w:val="00FE3993"/>
    <w:rsid w:val="00FE4AB1"/>
    <w:rsid w:val="00FE4C4A"/>
    <w:rsid w:val="00FE5550"/>
    <w:rsid w:val="00FE570F"/>
    <w:rsid w:val="00FE5DF9"/>
    <w:rsid w:val="00FE6AF2"/>
    <w:rsid w:val="00FE783F"/>
    <w:rsid w:val="00FE7901"/>
    <w:rsid w:val="00FF0477"/>
    <w:rsid w:val="00FF0591"/>
    <w:rsid w:val="00FF0FB5"/>
    <w:rsid w:val="00FF1813"/>
    <w:rsid w:val="00FF1DBC"/>
    <w:rsid w:val="00FF23DC"/>
    <w:rsid w:val="00FF30B3"/>
    <w:rsid w:val="00FF428F"/>
    <w:rsid w:val="00FF5293"/>
    <w:rsid w:val="00FF5CDF"/>
    <w:rsid w:val="00FF648D"/>
    <w:rsid w:val="00FF65A1"/>
    <w:rsid w:val="00FF65F1"/>
    <w:rsid w:val="00FF76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BB191"/>
  <w15:docId w15:val="{2AB8E640-9CA0-4C2D-8F8E-5BE6849D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06A4"/>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 w:type="character" w:customStyle="1" w:styleId="normaltextrun">
    <w:name w:val="normaltextrun"/>
    <w:basedOn w:val="Standardnpsmoodstavce"/>
    <w:rsid w:val="00903A38"/>
  </w:style>
  <w:style w:type="character" w:styleId="Nevyeenzmnka">
    <w:name w:val="Unresolved Mention"/>
    <w:basedOn w:val="Standardnpsmoodstavce"/>
    <w:uiPriority w:val="99"/>
    <w:semiHidden/>
    <w:unhideWhenUsed/>
    <w:rsid w:val="00193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A47DD-E769-4818-A426-D26E6625F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45706-32CD-40CD-9214-49C5191E2AC0}">
  <ds:schemaRefs>
    <ds:schemaRef ds:uri="http://schemas.openxmlformats.org/officeDocument/2006/bibliography"/>
  </ds:schemaRefs>
</ds:datastoreItem>
</file>

<file path=customXml/itemProps3.xml><?xml version="1.0" encoding="utf-8"?>
<ds:datastoreItem xmlns:ds="http://schemas.openxmlformats.org/officeDocument/2006/customXml" ds:itemID="{6F62D001-6239-4FC2-A231-F4302A5C0DE1}">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customXml/itemProps4.xml><?xml version="1.0" encoding="utf-8"?>
<ds:datastoreItem xmlns:ds="http://schemas.openxmlformats.org/officeDocument/2006/customXml" ds:itemID="{2B14D6FE-CC10-4EDA-9E97-CBA45D284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3785</Words>
  <Characters>22334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26067</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Jaroslav Bursík</dc:creator>
  <cp:lastModifiedBy>Duchek Lukáš</cp:lastModifiedBy>
  <cp:revision>2</cp:revision>
  <cp:lastPrinted>2025-09-15T11:39:00Z</cp:lastPrinted>
  <dcterms:created xsi:type="dcterms:W3CDTF">2025-09-15T12:42:00Z</dcterms:created>
  <dcterms:modified xsi:type="dcterms:W3CDTF">2025-09-15T12:42:00Z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