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78D8" w14:textId="4FDD000D" w:rsidR="00960E99" w:rsidRDefault="00535ACD">
      <w:pPr>
        <w:pStyle w:val="Zkladntext1"/>
        <w:shd w:val="clear" w:color="auto" w:fill="auto"/>
        <w:spacing w:before="142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FA436C">
        <w:rPr>
          <w:b/>
          <w:bCs/>
          <w:sz w:val="24"/>
          <w:szCs w:val="24"/>
        </w:rPr>
        <w:t>SMLOUVA</w:t>
      </w:r>
      <w:r>
        <w:rPr>
          <w:b/>
          <w:bCs/>
          <w:sz w:val="24"/>
          <w:szCs w:val="24"/>
        </w:rPr>
        <w:t xml:space="preserve">                                           </w:t>
      </w:r>
      <w:r w:rsidRPr="00535ACD">
        <w:rPr>
          <w:sz w:val="24"/>
          <w:szCs w:val="24"/>
        </w:rPr>
        <w:t>8923520925</w:t>
      </w:r>
    </w:p>
    <w:p w14:paraId="7C60CFEE" w14:textId="77777777" w:rsidR="00960E99" w:rsidRDefault="00FA436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 poskytnutí náborového příspěvku zaměstnanci</w:t>
      </w:r>
      <w:bookmarkEnd w:id="0"/>
      <w:bookmarkEnd w:id="1"/>
    </w:p>
    <w:p w14:paraId="2915D905" w14:textId="77777777" w:rsidR="00960E99" w:rsidRDefault="00FA436C">
      <w:pPr>
        <w:pStyle w:val="Zkladntext1"/>
        <w:shd w:val="clear" w:color="auto" w:fill="auto"/>
        <w:spacing w:after="500"/>
        <w:ind w:firstLine="1000"/>
      </w:pPr>
      <w:r>
        <w:t>podle ustanovení § 1746 odst. 2 zákona č. 89/2012 Sb., občanského zákoníku</w:t>
      </w:r>
    </w:p>
    <w:p w14:paraId="46335C86" w14:textId="77777777" w:rsidR="00960E99" w:rsidRDefault="00FA436C">
      <w:pPr>
        <w:pStyle w:val="Zkladntext1"/>
        <w:shd w:val="clear" w:color="auto" w:fill="auto"/>
        <w:spacing w:after="380"/>
        <w:ind w:firstLine="160"/>
      </w:pPr>
      <w:r>
        <w:t>SMLUVNÍ STRANY</w:t>
      </w:r>
    </w:p>
    <w:p w14:paraId="3B715400" w14:textId="77777777" w:rsidR="00960E99" w:rsidRDefault="00FA436C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firstLine="360"/>
      </w:pPr>
      <w:r>
        <w:rPr>
          <w:b/>
          <w:bCs/>
        </w:rPr>
        <w:t>Nemocnice Nové Město na Moravě, příspěvková organizace</w:t>
      </w:r>
    </w:p>
    <w:p w14:paraId="05B05D3E" w14:textId="77777777" w:rsidR="00960E99" w:rsidRDefault="00FA436C">
      <w:pPr>
        <w:pStyle w:val="Zkladntext1"/>
        <w:shd w:val="clear" w:color="auto" w:fill="auto"/>
      </w:pPr>
      <w:r>
        <w:t>se sídlem: Žďárská 610, 592 31 Nové Město na Moravě</w:t>
      </w:r>
    </w:p>
    <w:p w14:paraId="59F5D3D0" w14:textId="77777777" w:rsidR="00960E99" w:rsidRDefault="00FA436C">
      <w:pPr>
        <w:pStyle w:val="Zkladntext1"/>
        <w:shd w:val="clear" w:color="auto" w:fill="auto"/>
      </w:pPr>
      <w:r>
        <w:t>IČO: 00842001</w:t>
      </w:r>
    </w:p>
    <w:p w14:paraId="46CBA68F" w14:textId="77777777" w:rsidR="00960E99" w:rsidRDefault="00FA436C">
      <w:pPr>
        <w:pStyle w:val="Zkladntext1"/>
        <w:shd w:val="clear" w:color="auto" w:fill="auto"/>
      </w:pPr>
      <w:r>
        <w:t>DIČ: CZ00842001</w:t>
      </w:r>
    </w:p>
    <w:p w14:paraId="0A13B590" w14:textId="77777777" w:rsidR="00535ACD" w:rsidRDefault="00FA436C" w:rsidP="00535ACD">
      <w:pPr>
        <w:pStyle w:val="Zkladntext1"/>
        <w:shd w:val="clear" w:color="auto" w:fill="auto"/>
      </w:pPr>
      <w:r>
        <w:t xml:space="preserve">zastoupená: </w:t>
      </w:r>
      <w:r w:rsidR="00535ACD">
        <w:t>XXXX, XXXX</w:t>
      </w:r>
      <w:r>
        <w:t xml:space="preserve"> </w:t>
      </w:r>
    </w:p>
    <w:p w14:paraId="0DC1872E" w14:textId="78D47830" w:rsidR="00960E99" w:rsidRDefault="00FA436C" w:rsidP="00535ACD">
      <w:pPr>
        <w:pStyle w:val="Zkladntext1"/>
        <w:shd w:val="clear" w:color="auto" w:fill="auto"/>
      </w:pPr>
      <w:r>
        <w:t xml:space="preserve">zapsaná v Obchodním rejstříku Krajského soudu v Brně, </w:t>
      </w:r>
      <w:r>
        <w:rPr>
          <w:lang w:val="en-US" w:eastAsia="en-US" w:bidi="en-US"/>
        </w:rPr>
        <w:t xml:space="preserve">odd. </w:t>
      </w:r>
      <w:proofErr w:type="spellStart"/>
      <w:r>
        <w:t>Pr</w:t>
      </w:r>
      <w:proofErr w:type="spellEnd"/>
      <w:r>
        <w:t>, vložce 1446</w:t>
      </w:r>
    </w:p>
    <w:p w14:paraId="546BB146" w14:textId="77777777" w:rsidR="00960E99" w:rsidRDefault="00FA436C">
      <w:pPr>
        <w:pStyle w:val="Zkladntext1"/>
        <w:shd w:val="clear" w:color="auto" w:fill="auto"/>
        <w:spacing w:after="240"/>
      </w:pPr>
      <w:r>
        <w:t>dále jen „poskytovatel náborového příspěvku“ nebo též „budoucí zaměstnavatel“,</w:t>
      </w:r>
    </w:p>
    <w:p w14:paraId="427CA1CC" w14:textId="77777777" w:rsidR="00960E99" w:rsidRDefault="00FA436C">
      <w:pPr>
        <w:pStyle w:val="Zkladntext1"/>
        <w:shd w:val="clear" w:color="auto" w:fill="auto"/>
        <w:spacing w:after="240"/>
      </w:pPr>
      <w:r>
        <w:t>a</w:t>
      </w:r>
    </w:p>
    <w:p w14:paraId="4257E102" w14:textId="645C95BC" w:rsidR="00960E99" w:rsidRDefault="00535ACD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firstLine="360"/>
      </w:pPr>
      <w:r>
        <w:rPr>
          <w:b/>
          <w:bCs/>
        </w:rPr>
        <w:t>XXXX</w:t>
      </w:r>
      <w:r w:rsidR="00FA436C">
        <w:rPr>
          <w:b/>
          <w:bCs/>
        </w:rPr>
        <w:t xml:space="preserve"> Veronika Novotná</w:t>
      </w:r>
    </w:p>
    <w:p w14:paraId="405FD1A8" w14:textId="2D2EDD61" w:rsidR="00960E99" w:rsidRDefault="00FA436C">
      <w:pPr>
        <w:pStyle w:val="Zkladntext1"/>
        <w:shd w:val="clear" w:color="auto" w:fill="auto"/>
      </w:pPr>
      <w:r>
        <w:t xml:space="preserve">bytem: </w:t>
      </w:r>
      <w:r w:rsidR="00535ACD">
        <w:t>XXXX</w:t>
      </w:r>
      <w:r>
        <w:t xml:space="preserve"> Jimramov</w:t>
      </w:r>
    </w:p>
    <w:p w14:paraId="36FB0242" w14:textId="47782C78" w:rsidR="00960E99" w:rsidRDefault="00FA436C">
      <w:pPr>
        <w:pStyle w:val="Zkladntext1"/>
        <w:shd w:val="clear" w:color="auto" w:fill="auto"/>
      </w:pPr>
      <w:r>
        <w:t xml:space="preserve">dat. narození: </w:t>
      </w:r>
      <w:r w:rsidR="00535ACD">
        <w:t xml:space="preserve">XXXX </w:t>
      </w:r>
      <w:r>
        <w:t>2002</w:t>
      </w:r>
    </w:p>
    <w:p w14:paraId="56926ADA" w14:textId="57F36978" w:rsidR="00960E99" w:rsidRDefault="00FA436C">
      <w:pPr>
        <w:pStyle w:val="Zkladntext1"/>
        <w:shd w:val="clear" w:color="auto" w:fill="auto"/>
        <w:spacing w:after="240"/>
      </w:pPr>
      <w:r>
        <w:t xml:space="preserve">číslo účtu: </w:t>
      </w:r>
      <w:r w:rsidR="00535ACD">
        <w:rPr>
          <w:b/>
          <w:bCs/>
        </w:rPr>
        <w:t>XXXX</w:t>
      </w:r>
    </w:p>
    <w:p w14:paraId="4A1A14F9" w14:textId="77777777" w:rsidR="00960E99" w:rsidRDefault="00FA436C">
      <w:pPr>
        <w:pStyle w:val="Zkladntext1"/>
        <w:shd w:val="clear" w:color="auto" w:fill="auto"/>
        <w:spacing w:after="240"/>
      </w:pPr>
      <w:r>
        <w:t>dále jen „budoucí zaměstnanec“,</w:t>
      </w:r>
    </w:p>
    <w:p w14:paraId="65A35DE3" w14:textId="77777777" w:rsidR="00960E99" w:rsidRDefault="00FA436C">
      <w:pPr>
        <w:pStyle w:val="Zkladntext1"/>
        <w:shd w:val="clear" w:color="auto" w:fill="auto"/>
        <w:spacing w:after="500"/>
        <w:jc w:val="center"/>
      </w:pPr>
      <w:r>
        <w:t>společně v textu též „smluvní strany“, uzavřely níže uvedeného dne, měsíce a roku, jako osoby</w:t>
      </w:r>
      <w:r>
        <w:br/>
        <w:t>plně svéprávné k tomuto právnímu jednání, tuto smlouvu:</w:t>
      </w:r>
    </w:p>
    <w:p w14:paraId="4755A79A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after="120"/>
      </w:pPr>
      <w:r>
        <w:t>ÚVODNÍ USTANOVENÍ</w:t>
      </w:r>
    </w:p>
    <w:p w14:paraId="3C0BAC7E" w14:textId="77777777" w:rsidR="00960E99" w:rsidRDefault="00FA436C">
      <w:pPr>
        <w:pStyle w:val="Zkladntext1"/>
        <w:numPr>
          <w:ilvl w:val="0"/>
          <w:numId w:val="3"/>
        </w:numPr>
        <w:shd w:val="clear" w:color="auto" w:fill="auto"/>
        <w:tabs>
          <w:tab w:val="left" w:pos="542"/>
        </w:tabs>
        <w:ind w:left="540" w:hanging="540"/>
        <w:jc w:val="both"/>
      </w:pPr>
      <w:r>
        <w:t>Poskytovatel náborového příspěvku je lůžkovým zdravotnickým zařízením zřizovaným Krajem Vysočina.</w:t>
      </w:r>
    </w:p>
    <w:p w14:paraId="26E526AE" w14:textId="77777777" w:rsidR="00960E99" w:rsidRDefault="00FA436C">
      <w:pPr>
        <w:pStyle w:val="Zkladntext1"/>
        <w:numPr>
          <w:ilvl w:val="0"/>
          <w:numId w:val="3"/>
        </w:numPr>
        <w:shd w:val="clear" w:color="auto" w:fill="auto"/>
        <w:tabs>
          <w:tab w:val="left" w:pos="542"/>
        </w:tabs>
        <w:spacing w:after="240"/>
        <w:ind w:left="540" w:hanging="540"/>
        <w:jc w:val="both"/>
      </w:pPr>
      <w:r>
        <w:t xml:space="preserve">Budoucí zaměstnanec je nelékařský zdravotnický pracovník, který má zájem nastoupit do pracovního poměru k poskytovateli náborového příspěvku na pracovní místo </w:t>
      </w:r>
      <w:r>
        <w:rPr>
          <w:b/>
          <w:bCs/>
        </w:rPr>
        <w:t xml:space="preserve">Všeobecná sestra </w:t>
      </w:r>
      <w:r>
        <w:t>a čerpat náborový příspěvek.</w:t>
      </w:r>
    </w:p>
    <w:p w14:paraId="4009B0EF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120"/>
      </w:pPr>
      <w:r>
        <w:t>PŘEDMĚT SMLOUVY</w:t>
      </w:r>
    </w:p>
    <w:p w14:paraId="4ED5A4DA" w14:textId="77777777" w:rsidR="00960E99" w:rsidRDefault="00FA436C">
      <w:pPr>
        <w:pStyle w:val="Zkladntext1"/>
        <w:numPr>
          <w:ilvl w:val="0"/>
          <w:numId w:val="4"/>
        </w:numPr>
        <w:shd w:val="clear" w:color="auto" w:fill="auto"/>
        <w:tabs>
          <w:tab w:val="left" w:pos="542"/>
        </w:tabs>
        <w:ind w:left="540" w:hanging="540"/>
        <w:jc w:val="both"/>
      </w:pPr>
      <w:r>
        <w:t>Předmětem této smlouvy je stanovení podmínek, za kterých poskytovatel náborového příspěvku budoucímu zaměstnanci poskytne peněžní prostředky ve smyslu § 6 odst. 1 písmeno d) zákona č. 586/1992 Sb., o daních z příjmů, ve znění pozdějších předpisů (dále jen „náborový příspěvek“).</w:t>
      </w:r>
    </w:p>
    <w:p w14:paraId="75222BD7" w14:textId="77777777" w:rsidR="00960E99" w:rsidRDefault="00FA436C">
      <w:pPr>
        <w:pStyle w:val="Zkladntext1"/>
        <w:numPr>
          <w:ilvl w:val="0"/>
          <w:numId w:val="4"/>
        </w:numPr>
        <w:shd w:val="clear" w:color="auto" w:fill="auto"/>
        <w:tabs>
          <w:tab w:val="left" w:pos="542"/>
        </w:tabs>
        <w:spacing w:after="240"/>
        <w:ind w:left="540" w:hanging="540"/>
        <w:jc w:val="both"/>
      </w:pPr>
      <w:r>
        <w:t xml:space="preserve">Předmětem této smlouvy je dále ujednání o závazku budoucího zaměstnance nastoupit do pracovního poměru u poskytovatele náborového příspěvku a setrvat u něj, případně u právního nástupce poskytovatele náborového příspěvku, v pracovním poměru se sjednaným pracovním úvazkem po dobu minimálně </w:t>
      </w:r>
      <w:r>
        <w:rPr>
          <w:b/>
          <w:bCs/>
          <w:i/>
          <w:iCs/>
        </w:rPr>
        <w:t>tří</w:t>
      </w:r>
      <w:r>
        <w:t xml:space="preserve"> let.</w:t>
      </w:r>
    </w:p>
    <w:p w14:paraId="3AF8BF7B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120"/>
      </w:pPr>
      <w:r>
        <w:t>PRÁVA A POVINNOSTI SMLUVNÍCH STRAN</w:t>
      </w:r>
    </w:p>
    <w:p w14:paraId="73D6AC92" w14:textId="77777777" w:rsidR="00960E99" w:rsidRDefault="00FA436C">
      <w:pPr>
        <w:pStyle w:val="Zkladntext1"/>
        <w:numPr>
          <w:ilvl w:val="0"/>
          <w:numId w:val="5"/>
        </w:numPr>
        <w:shd w:val="clear" w:color="auto" w:fill="auto"/>
        <w:tabs>
          <w:tab w:val="left" w:pos="538"/>
        </w:tabs>
      </w:pPr>
      <w:r>
        <w:t>Poskytovatel náborového příspěvku se zavazuje:</w:t>
      </w:r>
    </w:p>
    <w:p w14:paraId="0DA7438B" w14:textId="77777777" w:rsidR="00960E99" w:rsidRDefault="00FA436C">
      <w:pPr>
        <w:pStyle w:val="Zkladntext1"/>
        <w:numPr>
          <w:ilvl w:val="0"/>
          <w:numId w:val="6"/>
        </w:numPr>
        <w:shd w:val="clear" w:color="auto" w:fill="auto"/>
        <w:tabs>
          <w:tab w:val="left" w:pos="1362"/>
        </w:tabs>
        <w:ind w:left="1340" w:hanging="340"/>
        <w:jc w:val="both"/>
      </w:pPr>
      <w:r>
        <w:t xml:space="preserve">uzavřít s budoucím zaměstnancem do 30 dnů od uzavření této smlouvy na jeho výzvu </w:t>
      </w:r>
      <w:r>
        <w:lastRenderedPageBreak/>
        <w:t xml:space="preserve">pracovní smlouvu na dobu neurčitou, jejímž předmětem bude výkon práce budoucího zaměstnance pro budoucího zaměstnavatele s pracovním úvazkem </w:t>
      </w:r>
      <w:r>
        <w:rPr>
          <w:b/>
          <w:bCs/>
        </w:rPr>
        <w:t xml:space="preserve">0,75 </w:t>
      </w:r>
      <w:r>
        <w:t xml:space="preserve">(min. 0,6 - 1,0) na pozici </w:t>
      </w:r>
      <w:r>
        <w:rPr>
          <w:b/>
          <w:bCs/>
        </w:rPr>
        <w:t xml:space="preserve">všeobecná sestra </w:t>
      </w:r>
      <w:r>
        <w:t xml:space="preserve">s místem výkonu práce v </w:t>
      </w:r>
      <w:r>
        <w:rPr>
          <w:b/>
          <w:bCs/>
        </w:rPr>
        <w:t xml:space="preserve">Nemocnici Nové Město na Moravě, příspěvková organizace a </w:t>
      </w:r>
      <w:r>
        <w:t>s dnem nástupu do práce nejpozději první den měsíce následujícího po uzavření této smlouvy, a to za obvyklých platových podmínek (dále jen „pracovní smlouva</w:t>
      </w:r>
      <w:r>
        <w:rPr>
          <w:vertAlign w:val="superscript"/>
        </w:rPr>
        <w:t>1</w:t>
      </w:r>
      <w:r>
        <w:t>'),</w:t>
      </w:r>
    </w:p>
    <w:p w14:paraId="64D6F18D" w14:textId="77777777" w:rsidR="00960E99" w:rsidRDefault="00FA436C">
      <w:pPr>
        <w:pStyle w:val="Zkladntext1"/>
        <w:numPr>
          <w:ilvl w:val="0"/>
          <w:numId w:val="6"/>
        </w:numPr>
        <w:shd w:val="clear" w:color="auto" w:fill="auto"/>
        <w:tabs>
          <w:tab w:val="left" w:pos="1362"/>
        </w:tabs>
        <w:ind w:left="1340" w:hanging="340"/>
        <w:jc w:val="both"/>
      </w:pPr>
      <w:r>
        <w:t xml:space="preserve">vyplatit budoucímu zaměstnanci náborový příspěvek ve výši </w:t>
      </w:r>
      <w:r>
        <w:rPr>
          <w:b/>
          <w:bCs/>
          <w:i/>
          <w:iCs/>
        </w:rPr>
        <w:t>90 000,-Kč</w:t>
      </w:r>
      <w:r>
        <w:t xml:space="preserve"> do 30 dnů od skončení zkušební doby.</w:t>
      </w:r>
    </w:p>
    <w:p w14:paraId="24FDA80F" w14:textId="77777777" w:rsidR="00960E99" w:rsidRDefault="00FA436C">
      <w:pPr>
        <w:pStyle w:val="Zkladntext1"/>
        <w:numPr>
          <w:ilvl w:val="0"/>
          <w:numId w:val="5"/>
        </w:numPr>
        <w:shd w:val="clear" w:color="auto" w:fill="auto"/>
        <w:tabs>
          <w:tab w:val="left" w:pos="538"/>
        </w:tabs>
      </w:pPr>
      <w:r>
        <w:t>Budoucí zaměstnanec se zavazuje:</w:t>
      </w:r>
    </w:p>
    <w:p w14:paraId="32250843" w14:textId="77777777" w:rsidR="00960E99" w:rsidRDefault="00FA436C">
      <w:pPr>
        <w:pStyle w:val="Zkladntext1"/>
        <w:numPr>
          <w:ilvl w:val="0"/>
          <w:numId w:val="6"/>
        </w:numPr>
        <w:shd w:val="clear" w:color="auto" w:fill="auto"/>
        <w:tabs>
          <w:tab w:val="left" w:pos="1362"/>
        </w:tabs>
        <w:ind w:left="1340" w:hanging="340"/>
        <w:jc w:val="both"/>
      </w:pPr>
      <w:r>
        <w:t>nejpozději do 30 dnů od uzavření této smlouvy vyzvat budoucího zaměstnavatele a uzavřít s ním pracovní smlouvu blíže specifikovanou v písm. a) tohoto článku,</w:t>
      </w:r>
    </w:p>
    <w:p w14:paraId="51BAD0C0" w14:textId="77777777" w:rsidR="00960E99" w:rsidRDefault="00FA436C">
      <w:pPr>
        <w:pStyle w:val="Zkladntext1"/>
        <w:numPr>
          <w:ilvl w:val="0"/>
          <w:numId w:val="6"/>
        </w:numPr>
        <w:shd w:val="clear" w:color="auto" w:fill="auto"/>
        <w:tabs>
          <w:tab w:val="left" w:pos="1362"/>
        </w:tabs>
        <w:spacing w:after="480"/>
        <w:ind w:left="1340" w:hanging="340"/>
        <w:jc w:val="both"/>
      </w:pPr>
      <w:r>
        <w:t xml:space="preserve">setrvat v pracovním poměru u budoucího zaměstnavatele minimálně po dobu </w:t>
      </w:r>
      <w:proofErr w:type="spellStart"/>
      <w:r>
        <w:t>fn</w:t>
      </w:r>
      <w:proofErr w:type="spellEnd"/>
      <w:r>
        <w:t xml:space="preserve"> let ode dne vzniku nebo změny pracovního poměru.</w:t>
      </w:r>
    </w:p>
    <w:p w14:paraId="06E72A7F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after="120"/>
      </w:pPr>
      <w:r>
        <w:t>DALŠÍ UJEDNÁNÍ</w:t>
      </w:r>
    </w:p>
    <w:p w14:paraId="6D560E52" w14:textId="77777777" w:rsidR="00960E99" w:rsidRDefault="00FA436C">
      <w:pPr>
        <w:pStyle w:val="Zkladntext1"/>
        <w:numPr>
          <w:ilvl w:val="0"/>
          <w:numId w:val="7"/>
        </w:numPr>
        <w:shd w:val="clear" w:color="auto" w:fill="auto"/>
        <w:tabs>
          <w:tab w:val="left" w:pos="538"/>
        </w:tabs>
        <w:spacing w:after="240"/>
        <w:ind w:left="560" w:hanging="560"/>
        <w:jc w:val="both"/>
      </w:pPr>
      <w:r>
        <w:t>Náborový příspěvek podle této smlouvy nelze poskytnout v případě, že budoucí zaměstnanec byl poživatelem stipendia vypláceného Krajem Vysočina v rámci stipendijního programu (Pravidla RK 2/23), a je povinen plnit u budoucího zaměstnavatele závazek spojený s poskytnutím stipendia - odpracovat tolik let, kolik let mu bylo poskytováno stipendium. Budoucí zaměstnanec prohlašuje, že nebyl poživatelem stipendia vypláceného Krajem Vysočina.</w:t>
      </w:r>
    </w:p>
    <w:p w14:paraId="197044DF" w14:textId="77777777" w:rsidR="00960E99" w:rsidRDefault="00FA436C">
      <w:pPr>
        <w:pStyle w:val="Zkladntext1"/>
        <w:numPr>
          <w:ilvl w:val="0"/>
          <w:numId w:val="7"/>
        </w:numPr>
        <w:shd w:val="clear" w:color="auto" w:fill="auto"/>
        <w:tabs>
          <w:tab w:val="left" w:pos="538"/>
        </w:tabs>
        <w:spacing w:after="480"/>
        <w:ind w:left="560" w:hanging="560"/>
        <w:jc w:val="both"/>
      </w:pPr>
      <w:r>
        <w:t>V případě, že pracovní poměr založený pracovní smlouvou, k jejímuž uzavření se smluvní strany touto smlouvou zavázaly, skončí ze strany zaměstnance či ze strany zaměstnavatele z důvodu podle § 52 písm. f) - h) nebo podle § 55 zákoníku práce dříve než uplyne doba dvou let od vzniku nebo změny pracovního poměru, je zaměstnanec povinen poskytnutý náborový příspěvek zaměstnavateli vrátit v plné výši. V případě, že skončí tímto způsobem pracovní poměr po uplynutí doby dvou let, vrátí budoucí zaměstnanec poměrnou</w:t>
      </w:r>
      <w:r>
        <w:t xml:space="preserve"> část náborového příspěvku. Poměrná část pro vrácení se vypočítá jako násobek podílu náborového příspěvku a počtu let, které se zavázal zaměstnanec odpracovat, a počtu zbývajících i částečně neodpracovaných let.</w:t>
      </w:r>
    </w:p>
    <w:p w14:paraId="030ED3D7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20"/>
      </w:pPr>
      <w:r>
        <w:t>ODSTOUPENÍ OD SMLOUVY ZE STRANY BUDOUCÍHO ZAMĚSTNANCE</w:t>
      </w:r>
    </w:p>
    <w:p w14:paraId="6AE194C0" w14:textId="77777777" w:rsidR="00960E99" w:rsidRDefault="00FA436C">
      <w:pPr>
        <w:pStyle w:val="Zkladntext1"/>
        <w:numPr>
          <w:ilvl w:val="0"/>
          <w:numId w:val="8"/>
        </w:numPr>
        <w:shd w:val="clear" w:color="auto" w:fill="auto"/>
        <w:tabs>
          <w:tab w:val="left" w:pos="538"/>
        </w:tabs>
        <w:ind w:left="560" w:hanging="560"/>
        <w:jc w:val="both"/>
      </w:pPr>
      <w:r>
        <w:t>Budoucí zaměstnanec je oprávněn od této smlouvy odstoupit, jestliže poskytovatel náborového příspěvku odmítne ve lhůtě stanovené v čl. 3 písm. a) s budoucím zaměstnancem uzavřít pracovní smlouvu, k jejímuž uzavření se smluvní strany touto smlouvou zavázaly.</w:t>
      </w:r>
    </w:p>
    <w:p w14:paraId="6B148C0D" w14:textId="77777777" w:rsidR="00960E99" w:rsidRDefault="00FA436C">
      <w:pPr>
        <w:pStyle w:val="Zkladntext1"/>
        <w:numPr>
          <w:ilvl w:val="0"/>
          <w:numId w:val="8"/>
        </w:numPr>
        <w:shd w:val="clear" w:color="auto" w:fill="auto"/>
        <w:tabs>
          <w:tab w:val="left" w:pos="538"/>
        </w:tabs>
        <w:spacing w:after="480"/>
        <w:ind w:left="560" w:hanging="560"/>
        <w:jc w:val="both"/>
      </w:pPr>
      <w:r>
        <w:t>Účinky odstoupení od smlouvy podle tohoto článku nastávají dnem doručení oznámení budoucího zaměstnance o odstoupení od smlouvy poskytovateli náborového příspěvku s uvedením důvodu pro toto odstoupení.</w:t>
      </w:r>
    </w:p>
    <w:p w14:paraId="0E4DBAB3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</w:pPr>
      <w:r>
        <w:t>ODSTOUPENÍ OD SMLOUVY ZE STRANY POSKYTOVATELE NÁBOROVÉHO</w:t>
      </w:r>
    </w:p>
    <w:p w14:paraId="57000EC3" w14:textId="77777777" w:rsidR="00960E99" w:rsidRDefault="00FA436C">
      <w:pPr>
        <w:pStyle w:val="Zkladntext1"/>
        <w:shd w:val="clear" w:color="auto" w:fill="auto"/>
        <w:spacing w:after="120"/>
        <w:ind w:firstLine="560"/>
        <w:jc w:val="both"/>
      </w:pPr>
      <w:r>
        <w:t>PŘÍSPĚVKU</w:t>
      </w:r>
    </w:p>
    <w:p w14:paraId="38432F59" w14:textId="77777777" w:rsidR="00960E99" w:rsidRDefault="00FA436C">
      <w:pPr>
        <w:pStyle w:val="Zkladntext1"/>
        <w:shd w:val="clear" w:color="auto" w:fill="auto"/>
        <w:ind w:left="560" w:hanging="560"/>
        <w:jc w:val="both"/>
      </w:pPr>
      <w:r>
        <w:t>a) Poskytovatel náborového příspěvku je oprávněn od této smlouvy odstoupit, jestliže budoucí zaměstnanec ve lhůtě stanovené v čl. 3 písm. a) s poskytovatelem náborového příspěvku neuzavře pracovní smlouvu, k jejímuž uzavření se smluvní strany touto smlouvou zavázaly. Odmítnutím uzavřít pracovní smlouvu se rozumí také nedostavení se budoucího</w:t>
      </w:r>
      <w:r>
        <w:br w:type="page"/>
      </w:r>
      <w:r>
        <w:lastRenderedPageBreak/>
        <w:t>zaměstnance k podpisu pracovní smlouvy v termínu dohodnutém mezi smluvními stranami, nebránily-li tomu závažné důvody.</w:t>
      </w:r>
    </w:p>
    <w:p w14:paraId="047C4160" w14:textId="30220260" w:rsidR="00960E99" w:rsidRDefault="00FA436C">
      <w:pPr>
        <w:pStyle w:val="Zkladntext1"/>
        <w:numPr>
          <w:ilvl w:val="0"/>
          <w:numId w:val="9"/>
        </w:numPr>
        <w:shd w:val="clear" w:color="auto" w:fill="auto"/>
        <w:tabs>
          <w:tab w:val="left" w:pos="529"/>
        </w:tabs>
        <w:ind w:left="560" w:hanging="560"/>
      </w:pPr>
      <w:r>
        <w:t>Poskytovatel náborového příspěvku je oprávněn od této smlouvy odstoupit, pokud zjistí, že budoucí zaměstnanec pracoval před uzavřením této smlouvy o poskytnutí náborového příspěvku u jiného poskytovatele zdravotních služeb zřizovaného Krajem Vysočina.</w:t>
      </w:r>
    </w:p>
    <w:p w14:paraId="2DE4C3C3" w14:textId="77777777" w:rsidR="00960E99" w:rsidRDefault="00FA436C">
      <w:pPr>
        <w:pStyle w:val="Zkladntext1"/>
        <w:numPr>
          <w:ilvl w:val="0"/>
          <w:numId w:val="9"/>
        </w:numPr>
        <w:shd w:val="clear" w:color="auto" w:fill="auto"/>
        <w:tabs>
          <w:tab w:val="left" w:pos="529"/>
        </w:tabs>
        <w:spacing w:after="480"/>
        <w:ind w:left="560" w:hanging="560"/>
      </w:pPr>
      <w:r>
        <w:t>Účinky odstoupení od smlouvy podle tohoto článku nastávají dnem doručení oznámení poskytovatele náborového příspěvku o odstoupení od smlouvy budoucímu zaměstnanci s uvedením důvodu pro toto odstoupení. V případě odstoupení od smlouvy ze strany poskytovatele náborového příspěvku z důvodu uvedeném v tomto článku se smlouva ruší od počátku.</w:t>
      </w:r>
    </w:p>
    <w:p w14:paraId="3C36D90C" w14:textId="77777777" w:rsidR="00960E99" w:rsidRDefault="00FA436C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20"/>
      </w:pPr>
      <w:r>
        <w:t>ZÁVĚREČNÁ USTANOVENÍ</w:t>
      </w:r>
    </w:p>
    <w:p w14:paraId="1F316698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Tato smlouva je vyhotovena ve dvou stejnopisech, z nichž každá ze smluvních stran obdrží po jednom.</w:t>
      </w:r>
    </w:p>
    <w:p w14:paraId="4539A8C4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Tato dohoda nabývá platnosti dnem podpisu oprávněnými zástupci smluvních stran a účinnosti dnem uveřejnění v informačním systému veřejné správy - Registru smluv.</w:t>
      </w:r>
    </w:p>
    <w:p w14:paraId="500C2EFC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Smluvní strany výslovně prohlašují, že jsou si vědomy zákonné povinnosti Poskytovatele náborového příspěvku zveřejnit tuto smlouvu. Smluvní strany souhlasí se zveřejněním celého textu smlouvy včetně podpisů.</w:t>
      </w:r>
    </w:p>
    <w:p w14:paraId="7E7353D5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Smluvní strany se dohodly, že zákonnou povinnost dle § 5 odst. 2 zákona č. 340/2015 Sb., o zvláštních podmínkách účinnosti některých smluv, uveřejňování těchto smluv a o registru smluv, ve znění pozdějších předpisů, splní Poskytovatel náborového příspěvku.</w:t>
      </w:r>
    </w:p>
    <w:p w14:paraId="29640DDD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</w:pPr>
      <w:r>
        <w:t xml:space="preserve">Tuto smlouvu lze měnit pouze formou písemných dodatků </w:t>
      </w:r>
      <w:proofErr w:type="spellStart"/>
      <w:r>
        <w:t>podepsanýmí</w:t>
      </w:r>
      <w:proofErr w:type="spellEnd"/>
      <w:r>
        <w:t xml:space="preserve"> smluvními stranami.</w:t>
      </w:r>
    </w:p>
    <w:p w14:paraId="7E7497F2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Smluvní strany prohlašují, že smlouva byla sepsána dle jejich pravé a svobodné vůle, nikoli v tísni ani za nápadně nevýhodných podmínek.</w:t>
      </w:r>
    </w:p>
    <w:p w14:paraId="59F615C0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Jakýkoliv dopis, oznámení či jiný dokument bude považován za doručený druhé smluvní straně, bude-li doručen na adresu uvedenou u dané smluvní strany v záhlaví této smlouvy, nebo na jakoukoli jinou adresu oznámenou adresátem druhé smluvní straně pro účely doručování písemností. V případě pochybností se má za to, že písemnost zaslaná doporučenou poštovní přepravou byla doručena třetí den po dni odeslání písemnosti.</w:t>
      </w:r>
    </w:p>
    <w:p w14:paraId="50AD43E3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ind w:left="560" w:hanging="560"/>
      </w:pPr>
      <w:r>
        <w:t>Pokud se jakékoli ustanovení této smlouvy stane neplatným či nevymahatelným, nebude to mít vliv na platnost a vymahatelnost ustanovení ostatních. Smluvní strany se zavazují nahradit neplatné nebo nevymahatelné ustanovení novým ustanovením, jehož znění bude odpovídat úmyslu vyjádřenému původním ustanovením a touto smlouvou jako celkem.</w:t>
      </w:r>
    </w:p>
    <w:p w14:paraId="22122CD7" w14:textId="77777777" w:rsidR="00960E99" w:rsidRDefault="00FA436C">
      <w:pPr>
        <w:pStyle w:val="Zkladntext1"/>
        <w:numPr>
          <w:ilvl w:val="0"/>
          <w:numId w:val="10"/>
        </w:numPr>
        <w:shd w:val="clear" w:color="auto" w:fill="auto"/>
        <w:tabs>
          <w:tab w:val="left" w:pos="529"/>
        </w:tabs>
        <w:spacing w:after="1000"/>
      </w:pPr>
      <w:r>
        <w:t>Tato smlouva se řídí právními předpisy České republiky.</w:t>
      </w:r>
    </w:p>
    <w:p w14:paraId="2E4EF19F" w14:textId="77777777" w:rsidR="00960E99" w:rsidRDefault="00FA436C">
      <w:pPr>
        <w:pStyle w:val="Zkladntext1"/>
        <w:shd w:val="clear" w:color="auto" w:fill="auto"/>
        <w:spacing w:after="480"/>
      </w:pPr>
      <w:r>
        <w:t>V Novém Městě na Moravě dne 17.9.2025</w:t>
      </w:r>
    </w:p>
    <w:p w14:paraId="5BFF935C" w14:textId="16C2B7A1" w:rsidR="00535ACD" w:rsidRDefault="00FA436C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127000" distB="0" distL="114300" distR="3467100" simplePos="0" relativeHeight="125829379" behindDoc="0" locked="0" layoutInCell="1" allowOverlap="1" wp14:anchorId="06B9EDB8" wp14:editId="470B6A50">
                <wp:simplePos x="0" y="0"/>
                <wp:positionH relativeFrom="page">
                  <wp:posOffset>1065530</wp:posOffset>
                </wp:positionH>
                <wp:positionV relativeFrom="margin">
                  <wp:posOffset>7836535</wp:posOffset>
                </wp:positionV>
                <wp:extent cx="1597025" cy="509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8D4FCA" w14:textId="77777777" w:rsidR="00960E99" w:rsidRDefault="00FA436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center"/>
                            </w:pPr>
                            <w:r>
                              <w:t>poskytovatel náborového</w:t>
                            </w:r>
                            <w:r>
                              <w:br/>
                              <w:t>příspěvku,</w:t>
                            </w:r>
                            <w:r>
                              <w:br/>
                              <w:t>budoucí zaměstnavatel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B9EDB8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3.9pt;margin-top:617.05pt;width:125.75pt;height:40.1pt;z-index:125829379;visibility:visible;mso-wrap-style:square;mso-wrap-distance-left:9pt;mso-wrap-distance-top:10pt;mso-wrap-distance-right:27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" filled="f" stroked="f">
                <v:textbox inset="0,0,0,0">
                  <w:txbxContent>
                    <w:p w14:paraId="348D4FCA" w14:textId="77777777" w:rsidR="00960E99" w:rsidRDefault="00FA436C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jc w:val="center"/>
                      </w:pPr>
                      <w:r>
                        <w:t>poskytovatel náborového</w:t>
                      </w:r>
                      <w:r>
                        <w:br/>
                        <w:t>příspěvku,</w:t>
                      </w:r>
                      <w:r>
                        <w:br/>
                        <w:t>budoucí zaměstnavatel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0175" distB="320040" distL="3658870" distR="114300" simplePos="0" relativeHeight="125829381" behindDoc="0" locked="0" layoutInCell="1" allowOverlap="1" wp14:anchorId="521E1DF1" wp14:editId="686F95D1">
                <wp:simplePos x="0" y="0"/>
                <wp:positionH relativeFrom="page">
                  <wp:posOffset>4610100</wp:posOffset>
                </wp:positionH>
                <wp:positionV relativeFrom="margin">
                  <wp:posOffset>7839710</wp:posOffset>
                </wp:positionV>
                <wp:extent cx="140525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F04A4" w14:textId="77777777" w:rsidR="00960E99" w:rsidRDefault="00FA436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budoucí zaměstnanec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3.pt;margin-top:617.29999999999995pt;width:110.65000000000001pt;height:14.65pt;z-index:-125829372;mso-wrap-distance-left:288.10000000000002pt;mso-wrap-distance-top:10.25pt;mso-wrap-distance-right:9.pt;mso-wrap-distance-bottom:25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budoucí zaměstnanec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535ACD">
        <w:t>XXXX</w:t>
      </w:r>
    </w:p>
    <w:p w14:paraId="016F3ABD" w14:textId="77777777" w:rsidR="00535ACD" w:rsidRDefault="00535ACD">
      <w:pPr>
        <w:pStyle w:val="Zkladntext20"/>
        <w:shd w:val="clear" w:color="auto" w:fill="auto"/>
      </w:pPr>
    </w:p>
    <w:p w14:paraId="1157A72C" w14:textId="77777777" w:rsidR="00535ACD" w:rsidRDefault="00535ACD">
      <w:pPr>
        <w:pStyle w:val="Zkladntext20"/>
        <w:shd w:val="clear" w:color="auto" w:fill="auto"/>
      </w:pPr>
    </w:p>
    <w:p w14:paraId="3A89B82D" w14:textId="77777777" w:rsidR="00535ACD" w:rsidRDefault="00535ACD">
      <w:pPr>
        <w:pStyle w:val="Zkladntext20"/>
        <w:shd w:val="clear" w:color="auto" w:fill="auto"/>
      </w:pPr>
    </w:p>
    <w:p w14:paraId="41CD74DD" w14:textId="77777777" w:rsidR="00535ACD" w:rsidRDefault="00535ACD">
      <w:pPr>
        <w:pStyle w:val="Zkladntext20"/>
        <w:shd w:val="clear" w:color="auto" w:fill="auto"/>
      </w:pPr>
    </w:p>
    <w:p w14:paraId="25983F79" w14:textId="44EA105D" w:rsidR="00960E99" w:rsidRDefault="00535ACD">
      <w:pPr>
        <w:pStyle w:val="Zkladntext20"/>
        <w:shd w:val="clear" w:color="auto" w:fill="auto"/>
      </w:pPr>
      <w:r>
        <w:t xml:space="preserve">XXXX   </w:t>
      </w:r>
      <w:r w:rsidR="00FA436C">
        <w:t xml:space="preserve">                                                                                                             </w:t>
      </w:r>
      <w:proofErr w:type="spellStart"/>
      <w:r w:rsidR="00FA436C">
        <w:t>XXXX</w:t>
      </w:r>
      <w:proofErr w:type="spellEnd"/>
      <w:r>
        <w:t xml:space="preserve">          </w:t>
      </w:r>
      <w:r w:rsidR="00FA436C">
        <w:t xml:space="preserve">                 </w:t>
      </w:r>
      <w:r w:rsidR="00FA436C">
        <w:br w:type="page"/>
      </w:r>
      <w:r>
        <w:lastRenderedPageBreak/>
        <w:tab/>
        <w:t xml:space="preserve"> </w:t>
      </w:r>
    </w:p>
    <w:p w14:paraId="5CC7CF36" w14:textId="77777777" w:rsidR="00960E99" w:rsidRDefault="00FA436C">
      <w:pPr>
        <w:pStyle w:val="Zkladntext1"/>
        <w:shd w:val="clear" w:color="auto" w:fill="auto"/>
        <w:spacing w:after="4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ŽÁDOST O POSKYTNUTÍ PŘÍSPĚVKU NA ÚHRADU NÁKLADŮ SPOJENÝCH</w:t>
      </w:r>
      <w:r>
        <w:rPr>
          <w:b/>
          <w:bCs/>
          <w:sz w:val="24"/>
          <w:szCs w:val="24"/>
        </w:rPr>
        <w:br/>
        <w:t>S VYPLACENÍM NÁBOROVÉHO PŘÍSPĚVKU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806"/>
        <w:gridCol w:w="4589"/>
      </w:tblGrid>
      <w:tr w:rsidR="00960E99" w14:paraId="5B3D0DC9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24AE" w14:textId="0A6CCEAC" w:rsidR="00960E99" w:rsidRDefault="00FA436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Anonymizováno</w:t>
            </w:r>
          </w:p>
        </w:tc>
      </w:tr>
      <w:tr w:rsidR="00960E99" w14:paraId="5FDB153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6CB7C" w14:textId="6160BC29" w:rsidR="00960E99" w:rsidRDefault="00960E99">
            <w:pPr>
              <w:pStyle w:val="Jin0"/>
              <w:shd w:val="clear" w:color="auto" w:fill="auto"/>
              <w:ind w:firstLine="1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92A5D" w14:textId="0B4140D4" w:rsidR="00960E99" w:rsidRDefault="00960E99">
            <w:pPr>
              <w:pStyle w:val="Jin0"/>
              <w:shd w:val="clear" w:color="auto" w:fill="auto"/>
              <w:rPr>
                <w:sz w:val="24"/>
                <w:szCs w:val="24"/>
              </w:rPr>
            </w:pPr>
          </w:p>
        </w:tc>
      </w:tr>
      <w:tr w:rsidR="00960E99" w14:paraId="11918FC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9BA3E" w14:textId="6A76B272" w:rsidR="00960E99" w:rsidRDefault="00960E99">
            <w:pPr>
              <w:pStyle w:val="Jin0"/>
              <w:shd w:val="clear" w:color="auto" w:fill="auto"/>
              <w:ind w:firstLine="1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BF81" w14:textId="571F651B" w:rsidR="00960E99" w:rsidRDefault="00960E99">
            <w:pPr>
              <w:pStyle w:val="Jin0"/>
              <w:shd w:val="clear" w:color="auto" w:fill="auto"/>
            </w:pPr>
          </w:p>
        </w:tc>
      </w:tr>
      <w:tr w:rsidR="00960E99" w14:paraId="19758ED9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4BB6D" w14:textId="6E0ED8A5" w:rsidR="00960E99" w:rsidRDefault="00960E99">
            <w:pPr>
              <w:pStyle w:val="Jin0"/>
              <w:shd w:val="clear" w:color="auto" w:fill="auto"/>
              <w:ind w:left="140" w:firstLine="2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7160C" w14:textId="66A89FFF" w:rsidR="00960E99" w:rsidRDefault="00960E99">
            <w:pPr>
              <w:pStyle w:val="Jin0"/>
              <w:shd w:val="clear" w:color="auto" w:fill="auto"/>
            </w:pPr>
          </w:p>
        </w:tc>
      </w:tr>
      <w:tr w:rsidR="00960E99" w14:paraId="4BD4FEC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5CF0E" w14:textId="149A3432" w:rsidR="00960E99" w:rsidRDefault="00960E99">
            <w:pPr>
              <w:pStyle w:val="Jin0"/>
              <w:shd w:val="clear" w:color="auto" w:fill="auto"/>
              <w:spacing w:before="100"/>
              <w:ind w:left="140" w:firstLine="2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53D13" w14:textId="4A9A1811" w:rsidR="00960E99" w:rsidRDefault="00960E99">
            <w:pPr>
              <w:pStyle w:val="Jin0"/>
              <w:shd w:val="clear" w:color="auto" w:fill="auto"/>
            </w:pPr>
          </w:p>
        </w:tc>
      </w:tr>
      <w:tr w:rsidR="00960E99" w14:paraId="2A1E953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01D2C" w14:textId="456581A7" w:rsidR="00960E99" w:rsidRDefault="00960E99">
            <w:pPr>
              <w:pStyle w:val="Jin0"/>
              <w:shd w:val="clear" w:color="auto" w:fill="auto"/>
              <w:spacing w:before="100"/>
              <w:ind w:left="140" w:firstLine="2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BEFE2" w14:textId="7AD12AD7" w:rsidR="00960E99" w:rsidRDefault="00960E99">
            <w:pPr>
              <w:pStyle w:val="Jin0"/>
              <w:shd w:val="clear" w:color="auto" w:fill="auto"/>
            </w:pPr>
          </w:p>
        </w:tc>
      </w:tr>
      <w:tr w:rsidR="00960E99" w14:paraId="19CC263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EDF81" w14:textId="40B6510F" w:rsidR="00960E99" w:rsidRDefault="00960E99">
            <w:pPr>
              <w:pStyle w:val="Jin0"/>
              <w:shd w:val="clear" w:color="auto" w:fill="auto"/>
              <w:spacing w:before="100"/>
              <w:ind w:left="140" w:firstLine="2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13C1E" w14:textId="622BADC5" w:rsidR="00960E99" w:rsidRDefault="00960E99">
            <w:pPr>
              <w:pStyle w:val="Jin0"/>
              <w:shd w:val="clear" w:color="auto" w:fill="auto"/>
            </w:pPr>
          </w:p>
        </w:tc>
      </w:tr>
      <w:tr w:rsidR="00960E99" w14:paraId="05772B6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03416" w14:textId="02A1B490" w:rsidR="00960E99" w:rsidRDefault="00960E99">
            <w:pPr>
              <w:pStyle w:val="Jin0"/>
              <w:shd w:val="clear" w:color="auto" w:fill="auto"/>
              <w:ind w:left="140" w:firstLine="2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ADF59" w14:textId="2D5074E8" w:rsidR="00960E99" w:rsidRDefault="00960E99">
            <w:pPr>
              <w:pStyle w:val="Jin0"/>
              <w:shd w:val="clear" w:color="auto" w:fill="auto"/>
            </w:pPr>
          </w:p>
        </w:tc>
      </w:tr>
      <w:tr w:rsidR="00960E99" w14:paraId="77BF065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7FE1B" w14:textId="1098A858" w:rsidR="00960E99" w:rsidRDefault="00960E99">
            <w:pPr>
              <w:pStyle w:val="Jin0"/>
              <w:shd w:val="clear" w:color="auto" w:fill="auto"/>
              <w:ind w:left="140" w:firstLine="2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C31CA" w14:textId="77777777" w:rsidR="00960E99" w:rsidRDefault="00960E99">
            <w:pPr>
              <w:rPr>
                <w:sz w:val="10"/>
                <w:szCs w:val="10"/>
              </w:rPr>
            </w:pPr>
          </w:p>
        </w:tc>
      </w:tr>
      <w:tr w:rsidR="00960E99" w14:paraId="1B507DB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4B3E" w14:textId="6196A082" w:rsidR="00960E99" w:rsidRDefault="00960E99">
            <w:pPr>
              <w:pStyle w:val="Jin0"/>
              <w:shd w:val="clear" w:color="auto" w:fill="auto"/>
              <w:ind w:left="140" w:firstLine="20"/>
              <w:jc w:val="both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7768C" w14:textId="77777777" w:rsidR="00960E99" w:rsidRDefault="00960E99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CFDC7" w14:textId="4B7EFC01" w:rsidR="00960E99" w:rsidRDefault="00960E99">
            <w:pPr>
              <w:pStyle w:val="Jin0"/>
              <w:shd w:val="clear" w:color="auto" w:fill="auto"/>
              <w:ind w:firstLine="420"/>
              <w:rPr>
                <w:sz w:val="15"/>
                <w:szCs w:val="15"/>
              </w:rPr>
            </w:pPr>
          </w:p>
        </w:tc>
      </w:tr>
      <w:tr w:rsidR="00960E99" w14:paraId="0FA0CE0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3C36F" w14:textId="77777777" w:rsidR="00960E99" w:rsidRDefault="00960E99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D7BBD" w14:textId="6A987583" w:rsidR="00960E99" w:rsidRDefault="00960E99">
            <w:pPr>
              <w:pStyle w:val="Jin0"/>
              <w:shd w:val="clear" w:color="auto" w:fill="auto"/>
              <w:ind w:firstLine="920"/>
              <w:rPr>
                <w:sz w:val="15"/>
                <w:szCs w:val="15"/>
              </w:rPr>
            </w:pPr>
          </w:p>
        </w:tc>
      </w:tr>
      <w:tr w:rsidR="00960E99" w14:paraId="68A5209A" w14:textId="77777777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F00F" w14:textId="75E11E12" w:rsidR="00960E99" w:rsidRDefault="00960E99">
            <w:pPr>
              <w:pStyle w:val="Jin0"/>
              <w:shd w:val="clear" w:color="auto" w:fill="auto"/>
              <w:rPr>
                <w:sz w:val="20"/>
                <w:szCs w:val="20"/>
              </w:rPr>
            </w:pPr>
          </w:p>
        </w:tc>
      </w:tr>
      <w:tr w:rsidR="00960E99" w14:paraId="29973C51" w14:textId="77777777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18BF" w14:textId="584B7F90" w:rsidR="00960E99" w:rsidRDefault="00960E99">
            <w:pPr>
              <w:pStyle w:val="Jin0"/>
              <w:shd w:val="clear" w:color="auto" w:fill="auto"/>
              <w:spacing w:line="233" w:lineRule="auto"/>
              <w:rPr>
                <w:sz w:val="16"/>
                <w:szCs w:val="16"/>
              </w:rPr>
            </w:pPr>
          </w:p>
        </w:tc>
      </w:tr>
    </w:tbl>
    <w:p w14:paraId="29F1BC9B" w14:textId="77777777" w:rsidR="00FA436C" w:rsidRDefault="00FA436C"/>
    <w:sectPr w:rsidR="00000000">
      <w:footerReference w:type="default" r:id="rId7"/>
      <w:footerReference w:type="first" r:id="rId8"/>
      <w:pgSz w:w="11900" w:h="16840"/>
      <w:pgMar w:top="1596" w:right="1098" w:bottom="1124" w:left="120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7E2F" w14:textId="77777777" w:rsidR="00FA436C" w:rsidRDefault="00FA436C">
      <w:r>
        <w:separator/>
      </w:r>
    </w:p>
  </w:endnote>
  <w:endnote w:type="continuationSeparator" w:id="0">
    <w:p w14:paraId="270E7D5E" w14:textId="77777777" w:rsidR="00FA436C" w:rsidRDefault="00F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9FD1" w14:textId="77777777" w:rsidR="00960E99" w:rsidRDefault="00FA43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DEDAB22" wp14:editId="61CB01C1">
              <wp:simplePos x="0" y="0"/>
              <wp:positionH relativeFrom="page">
                <wp:posOffset>3756660</wp:posOffset>
              </wp:positionH>
              <wp:positionV relativeFrom="page">
                <wp:posOffset>10081260</wp:posOffset>
              </wp:positionV>
              <wp:extent cx="4572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A01E4" w14:textId="77777777" w:rsidR="00960E99" w:rsidRDefault="00FA436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5.80000000000001pt;margin-top:793.79999999999995pt;width:3.600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7B33" w14:textId="77777777" w:rsidR="00960E99" w:rsidRDefault="00FA43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40F311D" wp14:editId="15DC03DF">
              <wp:simplePos x="0" y="0"/>
              <wp:positionH relativeFrom="page">
                <wp:posOffset>3782695</wp:posOffset>
              </wp:positionH>
              <wp:positionV relativeFrom="page">
                <wp:posOffset>10078085</wp:posOffset>
              </wp:positionV>
              <wp:extent cx="27305" cy="698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53BAB" w14:textId="77777777" w:rsidR="00960E99" w:rsidRDefault="00FA436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7.85000000000002pt;margin-top:793.54999999999995pt;width:2.1499999999999999pt;height:5.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7C1F" w14:textId="77777777" w:rsidR="00960E99" w:rsidRDefault="00960E99"/>
  </w:footnote>
  <w:footnote w:type="continuationSeparator" w:id="0">
    <w:p w14:paraId="4634F7DF" w14:textId="77777777" w:rsidR="00960E99" w:rsidRDefault="00960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0C89"/>
    <w:multiLevelType w:val="multilevel"/>
    <w:tmpl w:val="836E92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42B0D"/>
    <w:multiLevelType w:val="multilevel"/>
    <w:tmpl w:val="9B6869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D2F8F"/>
    <w:multiLevelType w:val="multilevel"/>
    <w:tmpl w:val="75D4C0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71B5A"/>
    <w:multiLevelType w:val="multilevel"/>
    <w:tmpl w:val="FCD409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231AB"/>
    <w:multiLevelType w:val="multilevel"/>
    <w:tmpl w:val="2E5E19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1532CF"/>
    <w:multiLevelType w:val="multilevel"/>
    <w:tmpl w:val="E5103F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491273"/>
    <w:multiLevelType w:val="multilevel"/>
    <w:tmpl w:val="EA382E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451CB1"/>
    <w:multiLevelType w:val="multilevel"/>
    <w:tmpl w:val="C42092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A2A8F"/>
    <w:multiLevelType w:val="multilevel"/>
    <w:tmpl w:val="D0608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882266"/>
    <w:multiLevelType w:val="multilevel"/>
    <w:tmpl w:val="A61AE076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3679370">
    <w:abstractNumId w:val="0"/>
  </w:num>
  <w:num w:numId="2" w16cid:durableId="969287517">
    <w:abstractNumId w:val="6"/>
  </w:num>
  <w:num w:numId="3" w16cid:durableId="907959211">
    <w:abstractNumId w:val="3"/>
  </w:num>
  <w:num w:numId="4" w16cid:durableId="926113175">
    <w:abstractNumId w:val="5"/>
  </w:num>
  <w:num w:numId="5" w16cid:durableId="610237653">
    <w:abstractNumId w:val="7"/>
  </w:num>
  <w:num w:numId="6" w16cid:durableId="623534985">
    <w:abstractNumId w:val="8"/>
  </w:num>
  <w:num w:numId="7" w16cid:durableId="1569069705">
    <w:abstractNumId w:val="4"/>
  </w:num>
  <w:num w:numId="8" w16cid:durableId="1837725255">
    <w:abstractNumId w:val="2"/>
  </w:num>
  <w:num w:numId="9" w16cid:durableId="137453313">
    <w:abstractNumId w:val="9"/>
  </w:num>
  <w:num w:numId="10" w16cid:durableId="151036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99"/>
    <w:rsid w:val="00273273"/>
    <w:rsid w:val="00535ACD"/>
    <w:rsid w:val="00960E99"/>
    <w:rsid w:val="00F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78F"/>
  <w15:docId w15:val="{E77573E5-99A3-400B-B9C6-4FF1FC80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520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1117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2025-09-19T07:18:00Z</dcterms:created>
  <dcterms:modified xsi:type="dcterms:W3CDTF">2025-09-19T07:29:00Z</dcterms:modified>
</cp:coreProperties>
</file>