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017" w14:textId="77777777" w:rsidR="00E534DF" w:rsidRDefault="00E534DF" w:rsidP="00E534DF">
      <w:pPr>
        <w:jc w:val="center"/>
        <w:rPr>
          <w:b/>
          <w:sz w:val="36"/>
          <w:szCs w:val="36"/>
        </w:rPr>
      </w:pPr>
      <w:r w:rsidRPr="00E534DF">
        <w:rPr>
          <w:b/>
          <w:sz w:val="36"/>
          <w:szCs w:val="36"/>
        </w:rPr>
        <w:t>OBJEDNÁVKA</w:t>
      </w:r>
    </w:p>
    <w:p w14:paraId="05B7AB21" w14:textId="77777777" w:rsidR="00745DF3" w:rsidRPr="00E534DF" w:rsidRDefault="00745DF3" w:rsidP="00E534DF">
      <w:pPr>
        <w:jc w:val="center"/>
        <w:rPr>
          <w:sz w:val="16"/>
        </w:rPr>
      </w:pPr>
    </w:p>
    <w:p w14:paraId="00702A5E" w14:textId="77777777" w:rsidR="00E534DF" w:rsidRPr="00E534DF" w:rsidRDefault="00E534DF" w:rsidP="00E534DF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E534DF">
        <w:rPr>
          <w:bCs/>
          <w:sz w:val="28"/>
          <w:szCs w:val="28"/>
        </w:rPr>
        <w:t>OBJEDNATEL</w:t>
      </w:r>
      <w:r w:rsidRPr="00E534DF">
        <w:rPr>
          <w:rFonts w:ascii="Cambria" w:hAnsi="Cambria"/>
          <w:b/>
          <w:bCs/>
          <w:sz w:val="28"/>
          <w:szCs w:val="28"/>
        </w:rPr>
        <w:t xml:space="preserve"> </w:t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bCs/>
          <w:sz w:val="28"/>
          <w:szCs w:val="28"/>
        </w:rPr>
        <w:t xml:space="preserve">                    DODAVATEL</w:t>
      </w:r>
      <w:r w:rsidRPr="00E534DF">
        <w:rPr>
          <w:rFonts w:ascii="Cambria" w:hAnsi="Cambria"/>
          <w:b/>
          <w:bCs/>
          <w:sz w:val="28"/>
          <w:szCs w:val="28"/>
        </w:rPr>
        <w:t xml:space="preserve">  </w:t>
      </w:r>
      <w:r w:rsidRPr="00E534DF">
        <w:rPr>
          <w:rFonts w:ascii="Cambria" w:hAnsi="Cambria"/>
          <w:b/>
          <w:bCs/>
          <w:color w:val="365F91"/>
          <w:sz w:val="16"/>
          <w:szCs w:val="28"/>
        </w:rPr>
        <w:tab/>
      </w:r>
      <w:r w:rsidRPr="00E534DF">
        <w:rPr>
          <w:rFonts w:ascii="Cambria" w:hAnsi="Cambria"/>
          <w:b/>
          <w:bCs/>
          <w:color w:val="365F91"/>
          <w:sz w:val="28"/>
          <w:szCs w:val="28"/>
        </w:rPr>
        <w:tab/>
      </w:r>
    </w:p>
    <w:p w14:paraId="6A15FA9D" w14:textId="4ABE888E" w:rsid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ACCENDO – Centrum pro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2C07" w:rsidRPr="005F2C07">
        <w:rPr>
          <w:b/>
        </w:rPr>
        <w:t>Lukáš Zátopek</w:t>
      </w:r>
    </w:p>
    <w:p w14:paraId="683C4827" w14:textId="0A899352" w:rsidR="00E534DF" w:rsidRP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vědu a výzkum, </w:t>
      </w:r>
      <w:proofErr w:type="spellStart"/>
      <w:r>
        <w:rPr>
          <w:b/>
        </w:rPr>
        <w:t>z.ú</w:t>
      </w:r>
      <w:proofErr w:type="spellEnd"/>
      <w:r>
        <w:rPr>
          <w:b/>
        </w:rPr>
        <w:t>.</w:t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  <w:t xml:space="preserve"> </w:t>
      </w:r>
    </w:p>
    <w:p w14:paraId="4B9D23E9" w14:textId="6628CD60" w:rsidR="00907A49" w:rsidRDefault="00CF1310" w:rsidP="00E534DF">
      <w:r>
        <w:t>Moravská 758/95</w:t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5F2C07" w:rsidRPr="005F2C07">
        <w:t>Opavská 1127/62</w:t>
      </w:r>
    </w:p>
    <w:p w14:paraId="66777CFB" w14:textId="2C5E8595" w:rsidR="00E534DF" w:rsidRPr="00E534DF" w:rsidRDefault="00E534DF" w:rsidP="00E534DF">
      <w:r w:rsidRPr="00E534DF">
        <w:t>70</w:t>
      </w:r>
      <w:r w:rsidR="00CF1310">
        <w:t>0</w:t>
      </w:r>
      <w:r w:rsidRPr="00E534DF">
        <w:t xml:space="preserve"> </w:t>
      </w:r>
      <w:r w:rsidR="00CF1310">
        <w:t>3</w:t>
      </w:r>
      <w:r w:rsidRPr="00E534DF">
        <w:t>0 Ostrava</w:t>
      </w:r>
      <w:r w:rsidR="00CF1310">
        <w:t>-Hrabůvka</w:t>
      </w:r>
      <w:r w:rsidRPr="00E534DF">
        <w:t xml:space="preserve"> </w:t>
      </w:r>
      <w:r w:rsidRPr="00E534DF">
        <w:tab/>
      </w:r>
      <w:r w:rsidRPr="00E534DF">
        <w:tab/>
      </w:r>
      <w:r w:rsidRPr="00E534DF">
        <w:tab/>
      </w:r>
      <w:r w:rsidRPr="00E534DF">
        <w:tab/>
      </w:r>
      <w:r w:rsidR="00293190" w:rsidRPr="00293190">
        <w:t>708 00 Ostrava-Poruba</w:t>
      </w:r>
    </w:p>
    <w:p w14:paraId="11029323" w14:textId="448898F8" w:rsidR="00E534DF" w:rsidRPr="00E534DF" w:rsidRDefault="00E534DF" w:rsidP="00E534DF">
      <w:r w:rsidRPr="00E534DF">
        <w:t xml:space="preserve">IČ: </w:t>
      </w:r>
      <w:r>
        <w:t>286 14 950</w:t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  <w:r w:rsidRPr="00E534DF">
        <w:tab/>
        <w:t xml:space="preserve">IČ: </w:t>
      </w:r>
      <w:r w:rsidR="00293190" w:rsidRPr="00293190">
        <w:t>17057744</w:t>
      </w:r>
    </w:p>
    <w:p w14:paraId="2AD3530C" w14:textId="1F5A8CF0" w:rsidR="00E534DF" w:rsidRDefault="00E534DF" w:rsidP="00E534DF">
      <w:r w:rsidRPr="00E534DF">
        <w:t>DIČ: CZ</w:t>
      </w:r>
      <w:r>
        <w:t>28614950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  <w:t xml:space="preserve">DIČ: </w:t>
      </w:r>
      <w:r w:rsidR="00293190" w:rsidRPr="00293190">
        <w:t>CZ9407256012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</w:p>
    <w:p w14:paraId="22CC9B10" w14:textId="77777777" w:rsidR="0009068A" w:rsidRDefault="0009068A" w:rsidP="00E534DF"/>
    <w:p w14:paraId="7B14ADC3" w14:textId="77777777" w:rsidR="00A05318" w:rsidRDefault="00A05318" w:rsidP="00E534DF"/>
    <w:p w14:paraId="391A92F2" w14:textId="77777777" w:rsidR="00A05318" w:rsidRDefault="00A05318" w:rsidP="00E534DF"/>
    <w:p w14:paraId="2B5F87E9" w14:textId="77777777" w:rsidR="0009068A" w:rsidRPr="003B5366" w:rsidRDefault="0009068A" w:rsidP="0009068A">
      <w:pPr>
        <w:rPr>
          <w:b/>
        </w:rPr>
      </w:pPr>
      <w:r>
        <w:rPr>
          <w:b/>
        </w:rPr>
        <w:t>Předmět plnění objednávky</w:t>
      </w:r>
      <w:r w:rsidRPr="003B5366">
        <w:rPr>
          <w:b/>
        </w:rPr>
        <w:t>:</w:t>
      </w:r>
    </w:p>
    <w:p w14:paraId="1C771B44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10015C52" w14:textId="17EB4C3F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jc w:val="both"/>
      </w:pPr>
      <w:r>
        <w:t>V rámci výzkumného projektu „</w:t>
      </w:r>
      <w:r w:rsidRPr="0009068A">
        <w:rPr>
          <w:b/>
          <w:bCs/>
        </w:rPr>
        <w:t>Měření úspěšnosti programů a projektů prevence kriminality“ s identifikačním kódem „VC20232026014, který je financován z „Programu bezpečnostního výzkumu pro potřeby státu 2022-2027 (</w:t>
      </w:r>
      <w:proofErr w:type="spellStart"/>
      <w:r w:rsidRPr="0009068A">
        <w:rPr>
          <w:b/>
          <w:bCs/>
        </w:rPr>
        <w:t>SecPro</w:t>
      </w:r>
      <w:proofErr w:type="spellEnd"/>
      <w:r w:rsidRPr="0009068A">
        <w:rPr>
          <w:b/>
          <w:bCs/>
        </w:rPr>
        <w:t xml:space="preserve"> – </w:t>
      </w:r>
      <w:proofErr w:type="spellStart"/>
      <w:r w:rsidRPr="0009068A">
        <w:rPr>
          <w:b/>
          <w:bCs/>
        </w:rPr>
        <w:t>SECurity</w:t>
      </w:r>
      <w:proofErr w:type="spellEnd"/>
      <w:r w:rsidRPr="0009068A">
        <w:rPr>
          <w:b/>
          <w:bCs/>
        </w:rPr>
        <w:t xml:space="preserve"> </w:t>
      </w:r>
      <w:proofErr w:type="spellStart"/>
      <w:r w:rsidRPr="0009068A">
        <w:rPr>
          <w:b/>
          <w:bCs/>
        </w:rPr>
        <w:t>PROcurement</w:t>
      </w:r>
      <w:proofErr w:type="spellEnd"/>
      <w:r w:rsidRPr="0009068A">
        <w:rPr>
          <w:b/>
          <w:bCs/>
        </w:rPr>
        <w:t>)“</w:t>
      </w:r>
      <w:r>
        <w:t xml:space="preserve"> objednáváme u vás participativní činnosti na tvorbě výsledku </w:t>
      </w:r>
      <w:r w:rsidRPr="0009068A">
        <w:rPr>
          <w:b/>
          <w:bCs/>
        </w:rPr>
        <w:t>„Informační systém pro vyhodnocování úspěšnosti a efektivity projektů prevence kriminality v dotačních programech MV, i těchto programů – software“</w:t>
      </w:r>
      <w:r w:rsidR="009D7ABE">
        <w:rPr>
          <w:b/>
          <w:bCs/>
        </w:rPr>
        <w:t xml:space="preserve"> (dále také „IS“)</w:t>
      </w:r>
      <w:r>
        <w:t>. Konkrétně se jedná o</w:t>
      </w:r>
      <w:r w:rsidR="009D7ABE">
        <w:t> </w:t>
      </w:r>
      <w:r>
        <w:t>činnosti uvedené v rámci jednotlivých etap níže:</w:t>
      </w:r>
    </w:p>
    <w:p w14:paraId="6F90FBFE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1F3F80F2" w14:textId="6CF0DE67" w:rsidR="0009068A" w:rsidRP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>Etapa 1</w:t>
      </w:r>
    </w:p>
    <w:p w14:paraId="62427E82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1 budou realizovány tyto činnosti:</w:t>
      </w:r>
    </w:p>
    <w:p w14:paraId="2F6FFF27" w14:textId="79EA1B37" w:rsidR="00327AF0" w:rsidRDefault="00327AF0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 w:rsidRPr="00327AF0">
        <w:t>Správa prior</w:t>
      </w:r>
      <w:r>
        <w:t>i</w:t>
      </w:r>
      <w:r w:rsidRPr="00327AF0">
        <w:t xml:space="preserve">t – </w:t>
      </w:r>
      <w:r>
        <w:t>design</w:t>
      </w:r>
      <w:r w:rsidRPr="00327AF0">
        <w:t xml:space="preserve"> a webová implement</w:t>
      </w:r>
      <w:r>
        <w:t>ace</w:t>
      </w:r>
    </w:p>
    <w:p w14:paraId="01E66A02" w14:textId="0DC68F16" w:rsidR="0009068A" w:rsidRDefault="00327AF0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Správa specifických cílů – design</w:t>
      </w:r>
      <w:r w:rsidRPr="00327AF0">
        <w:t xml:space="preserve"> a webová implement</w:t>
      </w:r>
      <w:r>
        <w:t>ace</w:t>
      </w:r>
    </w:p>
    <w:p w14:paraId="68F13AE2" w14:textId="2D3C7309" w:rsidR="00327AF0" w:rsidRDefault="00327AF0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Správa indikátorů – design</w:t>
      </w:r>
      <w:r w:rsidRPr="00327AF0">
        <w:t xml:space="preserve"> a webová implement</w:t>
      </w:r>
      <w:r>
        <w:t>ace</w:t>
      </w:r>
    </w:p>
    <w:p w14:paraId="0A47DE55" w14:textId="39782648" w:rsidR="00A874B3" w:rsidRDefault="00A874B3" w:rsidP="00A874B3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 xml:space="preserve">Kompletizace </w:t>
      </w:r>
      <w:proofErr w:type="spellStart"/>
      <w:r>
        <w:t>workflow</w:t>
      </w:r>
      <w:proofErr w:type="spellEnd"/>
      <w:r>
        <w:t xml:space="preserve"> a testování</w:t>
      </w:r>
    </w:p>
    <w:p w14:paraId="5361AC1F" w14:textId="77777777" w:rsidR="00E347FE" w:rsidRDefault="00E347FE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4988BF5D" w14:textId="1AB95795" w:rsidR="00113376" w:rsidRPr="0009068A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 xml:space="preserve">Etapa </w:t>
      </w:r>
      <w:r>
        <w:rPr>
          <w:b/>
          <w:bCs/>
        </w:rPr>
        <w:t>2</w:t>
      </w:r>
    </w:p>
    <w:p w14:paraId="1E223C36" w14:textId="40DE1A13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2 budou realizovány tyto činnosti:</w:t>
      </w:r>
    </w:p>
    <w:p w14:paraId="6514F58E" w14:textId="77777777" w:rsidR="00E347FE" w:rsidRDefault="00E347FE" w:rsidP="00E347FE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 w:rsidRPr="00327AF0">
        <w:t>Úpravy stromového zobrazen</w:t>
      </w:r>
      <w:r>
        <w:t>í</w:t>
      </w:r>
      <w:r w:rsidRPr="00327AF0">
        <w:t xml:space="preserve"> projekt</w:t>
      </w:r>
      <w:r>
        <w:t>ů</w:t>
      </w:r>
      <w:r w:rsidRPr="00327AF0">
        <w:t xml:space="preserve"> </w:t>
      </w:r>
      <w:r>
        <w:t>a</w:t>
      </w:r>
      <w:r w:rsidRPr="00327AF0">
        <w:t xml:space="preserve"> rozší</w:t>
      </w:r>
      <w:r>
        <w:t>ření</w:t>
      </w:r>
      <w:r w:rsidRPr="00327AF0">
        <w:t xml:space="preserve"> o požadované filtr</w:t>
      </w:r>
      <w:r>
        <w:t>y</w:t>
      </w:r>
    </w:p>
    <w:p w14:paraId="701D2FAF" w14:textId="77777777" w:rsidR="00E347FE" w:rsidRDefault="00E347FE" w:rsidP="00E347FE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Úprava detailu projektu – design</w:t>
      </w:r>
      <w:r w:rsidRPr="00327AF0">
        <w:t xml:space="preserve"> a webová implement</w:t>
      </w:r>
      <w:r>
        <w:t>ace, konkrétně se jedná o:</w:t>
      </w:r>
    </w:p>
    <w:p w14:paraId="2ABB4A61" w14:textId="77777777" w:rsidR="00E347FE" w:rsidRDefault="00E347FE" w:rsidP="00E347F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- Základné údaje</w:t>
      </w:r>
    </w:p>
    <w:p w14:paraId="6E21442D" w14:textId="77777777" w:rsidR="00E347FE" w:rsidRDefault="00E347FE" w:rsidP="00E347F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- Priority</w:t>
      </w:r>
    </w:p>
    <w:p w14:paraId="0D41637E" w14:textId="77777777" w:rsidR="00E347FE" w:rsidRDefault="00E347FE" w:rsidP="00E347F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- Specifické cíle a indikátory</w:t>
      </w:r>
    </w:p>
    <w:p w14:paraId="2092970B" w14:textId="77777777" w:rsidR="00E347FE" w:rsidRDefault="00E347FE" w:rsidP="00E347F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- Procesní evaluace</w:t>
      </w:r>
    </w:p>
    <w:p w14:paraId="32B9324D" w14:textId="77777777" w:rsidR="00E347FE" w:rsidRDefault="00E347FE" w:rsidP="00E347F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- Závěrečné hodnocení</w:t>
      </w:r>
    </w:p>
    <w:p w14:paraId="05CB7B62" w14:textId="77777777" w:rsidR="00E347FE" w:rsidRDefault="00E347FE" w:rsidP="00E347FE">
      <w:pPr>
        <w:pStyle w:val="Odstavecseseznamem"/>
        <w:numPr>
          <w:ilvl w:val="1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 xml:space="preserve">- Notifikace a komentáře </w:t>
      </w:r>
    </w:p>
    <w:p w14:paraId="1DEDEC34" w14:textId="77777777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</w:pPr>
    </w:p>
    <w:p w14:paraId="78A4C04C" w14:textId="4A4F6C1E" w:rsidR="00E534DF" w:rsidRDefault="00E347FE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>C</w:t>
      </w:r>
      <w:r w:rsidR="00AE3819">
        <w:t>elková cena:</w:t>
      </w:r>
      <w:r w:rsidR="00AE3819">
        <w:tab/>
      </w:r>
      <w:r w:rsidR="00AE3819">
        <w:tab/>
      </w:r>
      <w:r>
        <w:t>127</w:t>
      </w:r>
      <w:r w:rsidR="0048492F">
        <w:t> </w:t>
      </w:r>
      <w:r>
        <w:t>5</w:t>
      </w:r>
      <w:r w:rsidR="0048492F">
        <w:t>00,-</w:t>
      </w:r>
      <w:r w:rsidR="00E534DF" w:rsidRPr="00E534DF">
        <w:t xml:space="preserve"> Kč</w:t>
      </w:r>
      <w:r w:rsidR="007E503E">
        <w:t xml:space="preserve"> bez DPH </w:t>
      </w:r>
    </w:p>
    <w:p w14:paraId="01DA57C4" w14:textId="0E1F06E3" w:rsidR="004140AD" w:rsidRPr="00E534DF" w:rsidRDefault="004140AD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ab/>
      </w:r>
      <w:r w:rsidRPr="00113376">
        <w:tab/>
      </w:r>
    </w:p>
    <w:p w14:paraId="6372284E" w14:textId="77777777" w:rsidR="00E534DF" w:rsidRPr="00E534DF" w:rsidRDefault="00E534DF" w:rsidP="00E534DF">
      <w:pPr>
        <w:tabs>
          <w:tab w:val="left" w:pos="2268"/>
        </w:tabs>
      </w:pPr>
    </w:p>
    <w:p w14:paraId="2D812C8D" w14:textId="6305F5BF" w:rsidR="00E534DF" w:rsidRDefault="00E534DF" w:rsidP="00E534DF">
      <w:pPr>
        <w:tabs>
          <w:tab w:val="left" w:pos="2268"/>
        </w:tabs>
      </w:pPr>
      <w:r w:rsidRPr="006B444C">
        <w:t xml:space="preserve">Lhůta plnění: </w:t>
      </w:r>
      <w:r w:rsidRPr="006B444C">
        <w:tab/>
      </w:r>
      <w:r w:rsidRPr="006B444C">
        <w:tab/>
      </w:r>
      <w:r w:rsidR="00924735">
        <w:t>25</w:t>
      </w:r>
      <w:r w:rsidR="00180767" w:rsidRPr="006B444C">
        <w:t>.</w:t>
      </w:r>
      <w:r w:rsidR="00DB0300">
        <w:t xml:space="preserve"> </w:t>
      </w:r>
      <w:r w:rsidR="00924735">
        <w:t>8</w:t>
      </w:r>
      <w:r w:rsidR="00DB0300">
        <w:t>.</w:t>
      </w:r>
      <w:r w:rsidR="00180767" w:rsidRPr="006B444C">
        <w:t xml:space="preserve"> 20</w:t>
      </w:r>
      <w:r w:rsidR="0048492F">
        <w:t>2</w:t>
      </w:r>
      <w:r w:rsidR="009D7ABE">
        <w:t>5</w:t>
      </w:r>
      <w:r w:rsidR="00180767" w:rsidRPr="006B444C">
        <w:t xml:space="preserve"> – </w:t>
      </w:r>
      <w:r w:rsidR="00560AC6">
        <w:t>3</w:t>
      </w:r>
      <w:r w:rsidR="0008649D">
        <w:t>0</w:t>
      </w:r>
      <w:r w:rsidR="00180767" w:rsidRPr="006B444C">
        <w:t xml:space="preserve">. </w:t>
      </w:r>
      <w:r w:rsidR="00E347FE">
        <w:t>10</w:t>
      </w:r>
      <w:r w:rsidR="00180767" w:rsidRPr="006B444C">
        <w:t>. 20</w:t>
      </w:r>
      <w:r w:rsidR="0048492F">
        <w:t>2</w:t>
      </w:r>
      <w:r w:rsidR="009D7ABE">
        <w:t>5</w:t>
      </w:r>
    </w:p>
    <w:p w14:paraId="5363276E" w14:textId="77777777" w:rsidR="0008649D" w:rsidRDefault="0008649D" w:rsidP="00E534DF">
      <w:pPr>
        <w:tabs>
          <w:tab w:val="left" w:pos="2268"/>
        </w:tabs>
      </w:pPr>
    </w:p>
    <w:p w14:paraId="167D59FB" w14:textId="5BB2F507" w:rsidR="0008649D" w:rsidRPr="00E534DF" w:rsidRDefault="0008649D" w:rsidP="00E534DF">
      <w:pPr>
        <w:tabs>
          <w:tab w:val="left" w:pos="2268"/>
        </w:tabs>
      </w:pPr>
      <w:r>
        <w:t>Splatnost faktury:</w:t>
      </w:r>
      <w:r>
        <w:tab/>
      </w:r>
      <w:r>
        <w:tab/>
        <w:t>14 dn</w:t>
      </w:r>
      <w:r w:rsidR="00B274C4">
        <w:t>í</w:t>
      </w:r>
    </w:p>
    <w:p w14:paraId="4F96EC7F" w14:textId="77777777" w:rsidR="00E534DF" w:rsidRPr="00E534DF" w:rsidRDefault="00E534DF" w:rsidP="00E534DF"/>
    <w:p w14:paraId="6BFBA4B8" w14:textId="77777777" w:rsidR="00E534DF" w:rsidRPr="00E534DF" w:rsidRDefault="00E534DF" w:rsidP="00E534DF"/>
    <w:p w14:paraId="2FEB05DB" w14:textId="13F072C4" w:rsidR="00E534DF" w:rsidRPr="00E534DF" w:rsidRDefault="00E534DF" w:rsidP="00E534DF">
      <w:r w:rsidRPr="00E534DF">
        <w:t xml:space="preserve">Vyřizuje / tel.:  </w:t>
      </w:r>
      <w:r w:rsidRPr="00E534DF">
        <w:tab/>
      </w:r>
      <w:r w:rsidRPr="00E534DF">
        <w:tab/>
      </w:r>
      <w:r w:rsidR="0048492F" w:rsidRPr="00EB1B78">
        <w:rPr>
          <w:highlight w:val="black"/>
        </w:rPr>
        <w:t>Ing. Ivana Foldynová, Ph.D., tel.: 733 343 248</w:t>
      </w:r>
    </w:p>
    <w:p w14:paraId="664C6252" w14:textId="77777777" w:rsidR="00E534DF" w:rsidRPr="00E534DF" w:rsidRDefault="00E534DF" w:rsidP="00E534DF"/>
    <w:p w14:paraId="1B64D3BC" w14:textId="77777777" w:rsidR="00673C64" w:rsidRDefault="00673C64" w:rsidP="00E534DF"/>
    <w:p w14:paraId="061B9503" w14:textId="135161BC" w:rsidR="00E534DF" w:rsidRDefault="00E534DF" w:rsidP="00E534DF">
      <w:r w:rsidRPr="00E534DF">
        <w:t xml:space="preserve">V Ostravě dne </w:t>
      </w:r>
      <w:r w:rsidR="00924735">
        <w:t>25</w:t>
      </w:r>
      <w:r w:rsidR="00673C64" w:rsidRPr="006B444C">
        <w:t xml:space="preserve">. </w:t>
      </w:r>
      <w:r w:rsidR="00924735">
        <w:t>8</w:t>
      </w:r>
      <w:r w:rsidR="00673C64" w:rsidRPr="006B444C">
        <w:t>. 20</w:t>
      </w:r>
      <w:r w:rsidR="0048492F">
        <w:t>2</w:t>
      </w:r>
      <w:r w:rsidR="009D7ABE">
        <w:t>5</w:t>
      </w:r>
    </w:p>
    <w:p w14:paraId="176E9520" w14:textId="56999095" w:rsidR="00745DF3" w:rsidRPr="00E534DF" w:rsidRDefault="0008649D" w:rsidP="00E534DF">
      <w:r w:rsidRPr="0008649D">
        <w:t>Za objednatele vystavil objednávk</w:t>
      </w:r>
      <w:r>
        <w:t>u</w:t>
      </w:r>
    </w:p>
    <w:p w14:paraId="6B305307" w14:textId="77777777" w:rsidR="00E534DF" w:rsidRPr="00E534DF" w:rsidRDefault="00E534DF" w:rsidP="00E534DF">
      <w:pPr>
        <w:tabs>
          <w:tab w:val="left" w:pos="5100"/>
        </w:tabs>
      </w:pPr>
      <w:r w:rsidRPr="00E534DF">
        <w:tab/>
      </w:r>
    </w:p>
    <w:p w14:paraId="37EE2390" w14:textId="77777777" w:rsidR="00E534DF" w:rsidRPr="00E534DF" w:rsidRDefault="00E534DF" w:rsidP="00A60AB2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45D71411" w14:textId="181D7614" w:rsidR="00E534DF" w:rsidRDefault="0048492F" w:rsidP="00A60AB2">
      <w:pPr>
        <w:tabs>
          <w:tab w:val="left" w:pos="851"/>
          <w:tab w:val="left" w:pos="4962"/>
        </w:tabs>
        <w:ind w:left="3686"/>
        <w:jc w:val="center"/>
      </w:pPr>
      <w:r>
        <w:t>Doc. Ing. Lubor Hruška, Ph.D.</w:t>
      </w:r>
    </w:p>
    <w:p w14:paraId="3798D88C" w14:textId="09AA91EF" w:rsidR="0008649D" w:rsidRPr="00E534DF" w:rsidRDefault="0008649D" w:rsidP="00A60AB2">
      <w:pPr>
        <w:tabs>
          <w:tab w:val="left" w:pos="851"/>
          <w:tab w:val="left" w:pos="4962"/>
        </w:tabs>
        <w:ind w:left="3686"/>
        <w:jc w:val="center"/>
      </w:pPr>
      <w:r>
        <w:t>ředitel</w:t>
      </w:r>
    </w:p>
    <w:p w14:paraId="6729B853" w14:textId="77777777" w:rsidR="002D0572" w:rsidRDefault="002D0572" w:rsidP="002D0572"/>
    <w:p w14:paraId="3219D02D" w14:textId="77777777" w:rsidR="00B318C4" w:rsidRDefault="00B318C4" w:rsidP="002D0572"/>
    <w:p w14:paraId="6F5FC20E" w14:textId="77777777" w:rsidR="00B318C4" w:rsidRDefault="00B318C4" w:rsidP="002D0572"/>
    <w:p w14:paraId="0CA572CF" w14:textId="77777777" w:rsidR="00B318C4" w:rsidRDefault="00B318C4" w:rsidP="002D0572"/>
    <w:p w14:paraId="7EE46B0B" w14:textId="77777777" w:rsidR="0048492F" w:rsidRDefault="0048492F" w:rsidP="002D0572"/>
    <w:p w14:paraId="4691346C" w14:textId="1030AE71" w:rsidR="00AC5A57" w:rsidRDefault="00AC5A57" w:rsidP="002D0572">
      <w:r>
        <w:t xml:space="preserve">Za dodavatele </w:t>
      </w:r>
      <w:r w:rsidR="0008649D">
        <w:t>akceptoval objednávku</w:t>
      </w:r>
    </w:p>
    <w:p w14:paraId="423BA787" w14:textId="77777777" w:rsidR="00745DF3" w:rsidRDefault="00745DF3" w:rsidP="002D0572"/>
    <w:p w14:paraId="4B94FF21" w14:textId="77777777" w:rsidR="00AC5A57" w:rsidRDefault="00AC5A57" w:rsidP="002D0572"/>
    <w:p w14:paraId="2E0C8468" w14:textId="77777777" w:rsidR="00AC5A57" w:rsidRPr="00E534DF" w:rsidRDefault="00AC5A57" w:rsidP="00AC5A57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31406771" w14:textId="3F93565A" w:rsidR="00AC5A57" w:rsidRPr="002D0572" w:rsidRDefault="00113376" w:rsidP="002D0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Lukáš Zátopek</w:t>
      </w:r>
    </w:p>
    <w:sectPr w:rsidR="00AC5A57" w:rsidRPr="002D0572" w:rsidSect="005C0242">
      <w:headerReference w:type="default" r:id="rId9"/>
      <w:footerReference w:type="default" r:id="rId10"/>
      <w:pgSz w:w="11906" w:h="16838"/>
      <w:pgMar w:top="1815" w:right="1418" w:bottom="2269" w:left="1134" w:header="79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A278" w14:textId="77777777" w:rsidR="00C72120" w:rsidRDefault="00C72120" w:rsidP="00BD48B3">
      <w:r>
        <w:separator/>
      </w:r>
    </w:p>
  </w:endnote>
  <w:endnote w:type="continuationSeparator" w:id="0">
    <w:p w14:paraId="67AA1683" w14:textId="77777777" w:rsidR="00C72120" w:rsidRDefault="00C72120" w:rsidP="00BD48B3">
      <w:r>
        <w:continuationSeparator/>
      </w:r>
    </w:p>
  </w:endnote>
  <w:endnote w:type="continuationNotice" w:id="1">
    <w:p w14:paraId="2E08882E" w14:textId="77777777" w:rsidR="00C72120" w:rsidRDefault="00C72120" w:rsidP="00BD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3C3" w14:textId="77777777" w:rsidR="004014ED" w:rsidRPr="004A05CA" w:rsidRDefault="007E503E" w:rsidP="00500E96">
    <w:pPr>
      <w:pStyle w:val="Zpat"/>
      <w:spacing w:after="120"/>
      <w:ind w:left="-142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8752" behindDoc="1" locked="0" layoutInCell="1" allowOverlap="1" wp14:anchorId="49B5EE06" wp14:editId="63792DB3">
          <wp:simplePos x="0" y="0"/>
          <wp:positionH relativeFrom="margin">
            <wp:posOffset>-723900</wp:posOffset>
          </wp:positionH>
          <wp:positionV relativeFrom="paragraph">
            <wp:posOffset>-287655</wp:posOffset>
          </wp:positionV>
          <wp:extent cx="7560310" cy="276225"/>
          <wp:effectExtent l="0" t="0" r="2540" b="9525"/>
          <wp:wrapNone/>
          <wp:docPr id="20" name="obrázek 20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15" b="950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E96">
      <w:rPr>
        <w:rFonts w:ascii="Arial" w:hAnsi="Arial" w:cs="Arial"/>
        <w:b/>
        <w:sz w:val="20"/>
        <w:szCs w:val="20"/>
      </w:rPr>
      <w:t>Vědecko-výzkumný ústav</w:t>
    </w:r>
    <w:r w:rsidR="00135337">
      <w:rPr>
        <w:rFonts w:ascii="Arial" w:hAnsi="Arial" w:cs="Arial"/>
        <w:b/>
        <w:sz w:val="20"/>
        <w:szCs w:val="20"/>
      </w:rPr>
      <w:t xml:space="preserve"> je registrován</w:t>
    </w:r>
    <w:r w:rsidR="004014ED" w:rsidRPr="004A05CA">
      <w:rPr>
        <w:rFonts w:ascii="Arial" w:hAnsi="Arial" w:cs="Arial"/>
        <w:b/>
        <w:sz w:val="20"/>
        <w:szCs w:val="20"/>
      </w:rPr>
      <w:t xml:space="preserve"> u Úřadu pro ochranu osobních údajů pod </w:t>
    </w:r>
    <w:proofErr w:type="spellStart"/>
    <w:r w:rsidR="004014ED" w:rsidRPr="004A05CA">
      <w:rPr>
        <w:rFonts w:ascii="Arial" w:hAnsi="Arial" w:cs="Arial"/>
        <w:b/>
        <w:sz w:val="20"/>
        <w:szCs w:val="20"/>
      </w:rPr>
      <w:t>reg</w:t>
    </w:r>
    <w:proofErr w:type="spellEnd"/>
    <w:r w:rsidR="004014ED" w:rsidRPr="004A05CA">
      <w:rPr>
        <w:rFonts w:ascii="Arial" w:hAnsi="Arial" w:cs="Arial"/>
        <w:b/>
        <w:sz w:val="20"/>
        <w:szCs w:val="20"/>
      </w:rPr>
      <w:t xml:space="preserve">. č. </w:t>
    </w:r>
    <w:r w:rsidR="004014ED" w:rsidRPr="00035463">
      <w:rPr>
        <w:rFonts w:ascii="Arial" w:hAnsi="Arial" w:cs="Arial"/>
        <w:b/>
        <w:sz w:val="20"/>
        <w:szCs w:val="20"/>
      </w:rPr>
      <w:t>000389</w:t>
    </w:r>
    <w:r w:rsidR="008F12F5">
      <w:rPr>
        <w:rFonts w:ascii="Arial" w:hAnsi="Arial" w:cs="Arial"/>
        <w:b/>
        <w:sz w:val="20"/>
        <w:szCs w:val="20"/>
      </w:rPr>
      <w:t>65</w:t>
    </w:r>
    <w:r w:rsidR="004014ED" w:rsidRPr="004A05CA">
      <w:rPr>
        <w:rFonts w:ascii="Arial" w:hAnsi="Arial" w:cs="Arial"/>
        <w:b/>
        <w:sz w:val="20"/>
        <w:szCs w:val="20"/>
      </w:rPr>
      <w:t>.</w:t>
    </w:r>
  </w:p>
  <w:tbl>
    <w:tblPr>
      <w:tblW w:w="7684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126"/>
      <w:gridCol w:w="2723"/>
    </w:tblGrid>
    <w:tr w:rsidR="00EA63E9" w14:paraId="335493FF" w14:textId="77777777" w:rsidTr="00EA63E9">
      <w:trPr>
        <w:jc w:val="center"/>
      </w:trPr>
      <w:tc>
        <w:tcPr>
          <w:tcW w:w="2835" w:type="dxa"/>
        </w:tcPr>
        <w:p w14:paraId="401DCEE4" w14:textId="77777777" w:rsidR="00EA63E9" w:rsidRPr="00D121D4" w:rsidRDefault="00EA63E9" w:rsidP="005C0242">
          <w:pPr>
            <w:pStyle w:val="Zpat"/>
            <w:tabs>
              <w:tab w:val="clear" w:pos="4536"/>
              <w:tab w:val="center" w:pos="4428"/>
            </w:tabs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Zápis v rejstříku </w:t>
          </w:r>
          <w:r w:rsidR="005C0242">
            <w:rPr>
              <w:rFonts w:ascii="Arial" w:hAnsi="Arial" w:cs="Arial"/>
              <w:sz w:val="20"/>
              <w:szCs w:val="20"/>
            </w:rPr>
            <w:t>ústavů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vedený Krajským soudem v Ostravě, oddíl </w:t>
          </w:r>
          <w:r w:rsidR="005C0242">
            <w:rPr>
              <w:rFonts w:ascii="Arial" w:hAnsi="Arial" w:cs="Arial"/>
              <w:sz w:val="20"/>
              <w:szCs w:val="20"/>
            </w:rPr>
            <w:t>U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vložka </w:t>
          </w:r>
          <w:r w:rsidR="005C0242">
            <w:rPr>
              <w:rFonts w:ascii="Arial" w:hAnsi="Arial" w:cs="Arial"/>
              <w:sz w:val="20"/>
              <w:szCs w:val="20"/>
            </w:rPr>
            <w:t>62</w:t>
          </w:r>
        </w:p>
      </w:tc>
      <w:tc>
        <w:tcPr>
          <w:tcW w:w="2126" w:type="dxa"/>
        </w:tcPr>
        <w:p w14:paraId="5296CC81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IČ: 28614950 </w:t>
          </w:r>
        </w:p>
        <w:p w14:paraId="7E305C3B" w14:textId="77777777" w:rsidR="00EA63E9" w:rsidRPr="00D121D4" w:rsidRDefault="00EA63E9" w:rsidP="004014ED">
          <w:pPr>
            <w:pStyle w:val="Zpat"/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>DIČ: CZ 28614950</w:t>
          </w:r>
        </w:p>
      </w:tc>
      <w:tc>
        <w:tcPr>
          <w:tcW w:w="2723" w:type="dxa"/>
        </w:tcPr>
        <w:p w14:paraId="204F4ECD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>Telefon: 596 112 649</w:t>
          </w:r>
        </w:p>
        <w:p w14:paraId="1D8EE29F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Web: </w:t>
          </w:r>
          <w:hyperlink r:id="rId2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http://accendo.cz/</w:t>
            </w:r>
          </w:hyperlink>
        </w:p>
        <w:p w14:paraId="0D98A091" w14:textId="77777777" w:rsidR="00EA63E9" w:rsidRPr="00D121D4" w:rsidRDefault="00EA63E9" w:rsidP="00A501F1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3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info@accendo.cz</w:t>
            </w:r>
          </w:hyperlink>
          <w:r w:rsidRPr="00D121D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4EBE75C0" w14:textId="77777777" w:rsidR="004014ED" w:rsidRPr="004A05CA" w:rsidRDefault="004014ED" w:rsidP="004A05C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3E0F" w14:textId="77777777" w:rsidR="00C72120" w:rsidRDefault="00C72120" w:rsidP="00BD48B3">
      <w:r>
        <w:separator/>
      </w:r>
    </w:p>
  </w:footnote>
  <w:footnote w:type="continuationSeparator" w:id="0">
    <w:p w14:paraId="683CBC0D" w14:textId="77777777" w:rsidR="00C72120" w:rsidRDefault="00C72120" w:rsidP="00BD48B3">
      <w:r>
        <w:continuationSeparator/>
      </w:r>
    </w:p>
  </w:footnote>
  <w:footnote w:type="continuationNotice" w:id="1">
    <w:p w14:paraId="15D5AC03" w14:textId="77777777" w:rsidR="00C72120" w:rsidRDefault="00C72120" w:rsidP="00BD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D364" w14:textId="77777777" w:rsidR="004014ED" w:rsidRDefault="007E50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C47C5EC" wp14:editId="5880B89D">
          <wp:simplePos x="0" y="0"/>
          <wp:positionH relativeFrom="margin">
            <wp:posOffset>-722630</wp:posOffset>
          </wp:positionH>
          <wp:positionV relativeFrom="paragraph">
            <wp:posOffset>-454025</wp:posOffset>
          </wp:positionV>
          <wp:extent cx="7670165" cy="737235"/>
          <wp:effectExtent l="0" t="0" r="0" b="5715"/>
          <wp:wrapNone/>
          <wp:docPr id="18" name="obrázek 18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53" b="93105"/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373C9E" wp14:editId="2B1D7495">
              <wp:simplePos x="0" y="0"/>
              <wp:positionH relativeFrom="column">
                <wp:posOffset>1673225</wp:posOffset>
              </wp:positionH>
              <wp:positionV relativeFrom="paragraph">
                <wp:posOffset>-100965</wp:posOffset>
              </wp:positionV>
              <wp:extent cx="3628390" cy="384175"/>
              <wp:effectExtent l="2540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B1DD8" w14:textId="77777777" w:rsidR="002D0572" w:rsidRPr="00425014" w:rsidRDefault="002D0572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ACCENDO </w:t>
                          </w:r>
                          <w:r w:rsidR="00D6586D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–</w:t>
                          </w: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Centrum pro vědu a výzkum, </w:t>
                          </w:r>
                          <w:proofErr w:type="spellStart"/>
                          <w:r w:rsidR="005C0242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z.ú</w:t>
                          </w:r>
                          <w:proofErr w:type="spellEnd"/>
                          <w:r w:rsidRPr="00425014">
                            <w:rPr>
                              <w:rStyle w:val="Siln"/>
                              <w:rFonts w:ascii="Arial" w:hAnsi="Arial" w:cs="Arial"/>
                              <w:color w:val="010080"/>
                              <w:sz w:val="18"/>
                              <w:szCs w:val="18"/>
                            </w:rPr>
                            <w:t>.</w:t>
                          </w:r>
                          <w:r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14BDF1" w14:textId="76FC0D35" w:rsidR="002D0572" w:rsidRPr="00425014" w:rsidRDefault="00CF1310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Moravská 758/95,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70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 Ostrava</w:t>
                          </w:r>
                          <w:r w:rsidR="00703EF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Hrabůvka</w:t>
                          </w:r>
                        </w:p>
                        <w:p w14:paraId="4DC76B31" w14:textId="77777777" w:rsidR="002D0572" w:rsidRDefault="002D0572" w:rsidP="002D0572"/>
                        <w:p w14:paraId="766809D2" w14:textId="77777777" w:rsidR="002D0572" w:rsidRDefault="002D05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3C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1.75pt;margin-top:-7.95pt;width:285.7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" filled="f" stroked="f">
              <v:textbox>
                <w:txbxContent>
                  <w:p w14:paraId="3ADB1DD8" w14:textId="77777777" w:rsidR="002D0572" w:rsidRPr="00425014" w:rsidRDefault="002D0572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ACCENDO </w:t>
                    </w:r>
                    <w:r w:rsidR="00D6586D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–</w:t>
                    </w: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Centrum pro vědu a výzkum, </w:t>
                    </w:r>
                    <w:proofErr w:type="spellStart"/>
                    <w:r w:rsidR="005C0242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z.ú</w:t>
                    </w:r>
                    <w:proofErr w:type="spellEnd"/>
                    <w:r w:rsidRPr="00425014">
                      <w:rPr>
                        <w:rStyle w:val="Siln"/>
                        <w:rFonts w:ascii="Arial" w:hAnsi="Arial" w:cs="Arial"/>
                        <w:color w:val="010080"/>
                        <w:sz w:val="18"/>
                        <w:szCs w:val="18"/>
                      </w:rPr>
                      <w:t>.</w:t>
                    </w:r>
                    <w:r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0314BDF1" w14:textId="76FC0D35" w:rsidR="002D0572" w:rsidRPr="00425014" w:rsidRDefault="00CF1310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Moravská 758/95,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70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 Ostrava</w:t>
                    </w:r>
                    <w:r w:rsidR="00703EF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Hrabůvka</w:t>
                    </w:r>
                  </w:p>
                  <w:p w14:paraId="4DC76B31" w14:textId="77777777" w:rsidR="002D0572" w:rsidRDefault="002D0572" w:rsidP="002D0572"/>
                  <w:p w14:paraId="766809D2" w14:textId="77777777" w:rsidR="002D0572" w:rsidRDefault="002D0572"/>
                </w:txbxContent>
              </v:textbox>
            </v:shape>
          </w:pict>
        </mc:Fallback>
      </mc:AlternateContent>
    </w:r>
    <w:r w:rsidR="004014ED" w:rsidRPr="00D177D1">
      <w:rPr>
        <w:rStyle w:val="apple-converted-space"/>
        <w:rFonts w:ascii="Arial" w:hAnsi="Arial" w:cs="Arial"/>
        <w:b/>
        <w:color w:val="010080"/>
        <w:sz w:val="18"/>
        <w:szCs w:val="18"/>
      </w:rPr>
      <w:t> </w:t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w:drawing>
        <wp:inline distT="0" distB="0" distL="0" distR="0" wp14:anchorId="240E4349" wp14:editId="5238021D">
          <wp:extent cx="7562850" cy="10696575"/>
          <wp:effectExtent l="0" t="0" r="0" b="9525"/>
          <wp:docPr id="1" name="obrázek 1" descr="HLAVICKA_ACCE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ACCE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632"/>
    <w:multiLevelType w:val="hybridMultilevel"/>
    <w:tmpl w:val="5E041D44"/>
    <w:lvl w:ilvl="0" w:tplc="625487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A78"/>
    <w:multiLevelType w:val="multilevel"/>
    <w:tmpl w:val="859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4F32"/>
    <w:multiLevelType w:val="hybridMultilevel"/>
    <w:tmpl w:val="B17ED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B28"/>
    <w:multiLevelType w:val="hybridMultilevel"/>
    <w:tmpl w:val="DBA6F1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0146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5DFF"/>
    <w:multiLevelType w:val="hybridMultilevel"/>
    <w:tmpl w:val="71C2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5F8D"/>
    <w:multiLevelType w:val="hybridMultilevel"/>
    <w:tmpl w:val="F9643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19D"/>
    <w:multiLevelType w:val="hybridMultilevel"/>
    <w:tmpl w:val="1E168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069"/>
    <w:multiLevelType w:val="hybridMultilevel"/>
    <w:tmpl w:val="3AF2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4F05"/>
    <w:multiLevelType w:val="hybridMultilevel"/>
    <w:tmpl w:val="B22A7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3485B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A26D7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4977"/>
    <w:multiLevelType w:val="hybridMultilevel"/>
    <w:tmpl w:val="54E4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02B8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92B"/>
    <w:multiLevelType w:val="hybridMultilevel"/>
    <w:tmpl w:val="8C00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0836"/>
    <w:multiLevelType w:val="multilevel"/>
    <w:tmpl w:val="67C46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699047">
    <w:abstractNumId w:val="7"/>
  </w:num>
  <w:num w:numId="2" w16cid:durableId="860512692">
    <w:abstractNumId w:val="8"/>
  </w:num>
  <w:num w:numId="3" w16cid:durableId="651910285">
    <w:abstractNumId w:val="6"/>
  </w:num>
  <w:num w:numId="4" w16cid:durableId="1702516107">
    <w:abstractNumId w:val="15"/>
  </w:num>
  <w:num w:numId="5" w16cid:durableId="315188513">
    <w:abstractNumId w:val="1"/>
  </w:num>
  <w:num w:numId="6" w16cid:durableId="729692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879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77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22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317539">
    <w:abstractNumId w:val="12"/>
  </w:num>
  <w:num w:numId="11" w16cid:durableId="138032966">
    <w:abstractNumId w:val="10"/>
  </w:num>
  <w:num w:numId="12" w16cid:durableId="1386104451">
    <w:abstractNumId w:val="3"/>
  </w:num>
  <w:num w:numId="13" w16cid:durableId="1786533099">
    <w:abstractNumId w:val="0"/>
  </w:num>
  <w:num w:numId="14" w16cid:durableId="1610354362">
    <w:abstractNumId w:val="9"/>
  </w:num>
  <w:num w:numId="15" w16cid:durableId="1980071323">
    <w:abstractNumId w:val="14"/>
  </w:num>
  <w:num w:numId="16" w16cid:durableId="874729834">
    <w:abstractNumId w:val="2"/>
  </w:num>
  <w:num w:numId="17" w16cid:durableId="113903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red,#010080,#000068,#00007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0A"/>
    <w:rsid w:val="0003017E"/>
    <w:rsid w:val="00035463"/>
    <w:rsid w:val="000474D4"/>
    <w:rsid w:val="00050232"/>
    <w:rsid w:val="0005620A"/>
    <w:rsid w:val="00076492"/>
    <w:rsid w:val="000804EE"/>
    <w:rsid w:val="00085EA0"/>
    <w:rsid w:val="0008649D"/>
    <w:rsid w:val="0009068A"/>
    <w:rsid w:val="00097CC7"/>
    <w:rsid w:val="000B0375"/>
    <w:rsid w:val="000B2687"/>
    <w:rsid w:val="000D04CE"/>
    <w:rsid w:val="000F3E90"/>
    <w:rsid w:val="001019B6"/>
    <w:rsid w:val="00104C32"/>
    <w:rsid w:val="00113376"/>
    <w:rsid w:val="001162C1"/>
    <w:rsid w:val="0012542A"/>
    <w:rsid w:val="001341C3"/>
    <w:rsid w:val="00135337"/>
    <w:rsid w:val="001366FE"/>
    <w:rsid w:val="00136BDF"/>
    <w:rsid w:val="00170700"/>
    <w:rsid w:val="00173019"/>
    <w:rsid w:val="00174680"/>
    <w:rsid w:val="00177F4A"/>
    <w:rsid w:val="00180767"/>
    <w:rsid w:val="00186227"/>
    <w:rsid w:val="00195141"/>
    <w:rsid w:val="001B6031"/>
    <w:rsid w:val="001C0A04"/>
    <w:rsid w:val="001C1C26"/>
    <w:rsid w:val="001D3037"/>
    <w:rsid w:val="001D7494"/>
    <w:rsid w:val="001D76ED"/>
    <w:rsid w:val="001E1B8D"/>
    <w:rsid w:val="001F599A"/>
    <w:rsid w:val="0020489B"/>
    <w:rsid w:val="002105FA"/>
    <w:rsid w:val="00222661"/>
    <w:rsid w:val="00241BA7"/>
    <w:rsid w:val="0024253B"/>
    <w:rsid w:val="0024621A"/>
    <w:rsid w:val="00257E97"/>
    <w:rsid w:val="002626EF"/>
    <w:rsid w:val="002627A0"/>
    <w:rsid w:val="002646F0"/>
    <w:rsid w:val="00264C9C"/>
    <w:rsid w:val="002868CC"/>
    <w:rsid w:val="00293190"/>
    <w:rsid w:val="002967DA"/>
    <w:rsid w:val="00297D22"/>
    <w:rsid w:val="002A165B"/>
    <w:rsid w:val="002A328C"/>
    <w:rsid w:val="002A6FC1"/>
    <w:rsid w:val="002B0521"/>
    <w:rsid w:val="002D0572"/>
    <w:rsid w:val="002D1981"/>
    <w:rsid w:val="002D2B59"/>
    <w:rsid w:val="002D75DB"/>
    <w:rsid w:val="002E59DF"/>
    <w:rsid w:val="002F0F0C"/>
    <w:rsid w:val="00300BC2"/>
    <w:rsid w:val="00300D9A"/>
    <w:rsid w:val="0030454D"/>
    <w:rsid w:val="00327AF0"/>
    <w:rsid w:val="00341170"/>
    <w:rsid w:val="003477CB"/>
    <w:rsid w:val="00356EA0"/>
    <w:rsid w:val="00364488"/>
    <w:rsid w:val="003669E6"/>
    <w:rsid w:val="00367216"/>
    <w:rsid w:val="00367D7E"/>
    <w:rsid w:val="00370E96"/>
    <w:rsid w:val="00372920"/>
    <w:rsid w:val="0037508E"/>
    <w:rsid w:val="003757F4"/>
    <w:rsid w:val="003843D8"/>
    <w:rsid w:val="003850C9"/>
    <w:rsid w:val="003872C8"/>
    <w:rsid w:val="0039574D"/>
    <w:rsid w:val="00396742"/>
    <w:rsid w:val="003A2195"/>
    <w:rsid w:val="003A3F7D"/>
    <w:rsid w:val="003A503C"/>
    <w:rsid w:val="003B43EB"/>
    <w:rsid w:val="003B62C7"/>
    <w:rsid w:val="003B6EC1"/>
    <w:rsid w:val="003C03E0"/>
    <w:rsid w:val="003C23F2"/>
    <w:rsid w:val="003D13A5"/>
    <w:rsid w:val="003E1934"/>
    <w:rsid w:val="003F04D6"/>
    <w:rsid w:val="004014ED"/>
    <w:rsid w:val="004140AD"/>
    <w:rsid w:val="00420CFC"/>
    <w:rsid w:val="00425014"/>
    <w:rsid w:val="0043044C"/>
    <w:rsid w:val="004417A2"/>
    <w:rsid w:val="00450E73"/>
    <w:rsid w:val="00452EB2"/>
    <w:rsid w:val="004604B1"/>
    <w:rsid w:val="0046212A"/>
    <w:rsid w:val="004675E0"/>
    <w:rsid w:val="0048492F"/>
    <w:rsid w:val="00486F4D"/>
    <w:rsid w:val="00495760"/>
    <w:rsid w:val="00496AA5"/>
    <w:rsid w:val="004A05CA"/>
    <w:rsid w:val="004A4401"/>
    <w:rsid w:val="004A64B0"/>
    <w:rsid w:val="004B226E"/>
    <w:rsid w:val="004B2B20"/>
    <w:rsid w:val="004B547B"/>
    <w:rsid w:val="004B5AD2"/>
    <w:rsid w:val="004C3F63"/>
    <w:rsid w:val="004C5268"/>
    <w:rsid w:val="004D6D71"/>
    <w:rsid w:val="004E631B"/>
    <w:rsid w:val="004F7495"/>
    <w:rsid w:val="00500E96"/>
    <w:rsid w:val="0050457A"/>
    <w:rsid w:val="0052487B"/>
    <w:rsid w:val="005248BB"/>
    <w:rsid w:val="0053630A"/>
    <w:rsid w:val="0053658A"/>
    <w:rsid w:val="00537477"/>
    <w:rsid w:val="00550E73"/>
    <w:rsid w:val="00560AC6"/>
    <w:rsid w:val="00575724"/>
    <w:rsid w:val="00577A2B"/>
    <w:rsid w:val="0058086D"/>
    <w:rsid w:val="00583EA6"/>
    <w:rsid w:val="00593350"/>
    <w:rsid w:val="005A6A92"/>
    <w:rsid w:val="005B07B8"/>
    <w:rsid w:val="005C0242"/>
    <w:rsid w:val="005F09F0"/>
    <w:rsid w:val="005F2C07"/>
    <w:rsid w:val="005F662E"/>
    <w:rsid w:val="006206A9"/>
    <w:rsid w:val="00635872"/>
    <w:rsid w:val="00636F65"/>
    <w:rsid w:val="0064500A"/>
    <w:rsid w:val="006455A6"/>
    <w:rsid w:val="00650EFD"/>
    <w:rsid w:val="00650FD0"/>
    <w:rsid w:val="00652E59"/>
    <w:rsid w:val="00660997"/>
    <w:rsid w:val="00673C64"/>
    <w:rsid w:val="00676C1F"/>
    <w:rsid w:val="00680142"/>
    <w:rsid w:val="00687BE0"/>
    <w:rsid w:val="006B220A"/>
    <w:rsid w:val="006B444C"/>
    <w:rsid w:val="006C5956"/>
    <w:rsid w:val="006D1508"/>
    <w:rsid w:val="006D7827"/>
    <w:rsid w:val="006E3C59"/>
    <w:rsid w:val="006E3CA9"/>
    <w:rsid w:val="006E566E"/>
    <w:rsid w:val="006E707B"/>
    <w:rsid w:val="006F1CD4"/>
    <w:rsid w:val="006F1D48"/>
    <w:rsid w:val="006F6792"/>
    <w:rsid w:val="00703EF9"/>
    <w:rsid w:val="007220F2"/>
    <w:rsid w:val="00726237"/>
    <w:rsid w:val="007432A9"/>
    <w:rsid w:val="00745DF3"/>
    <w:rsid w:val="00755E13"/>
    <w:rsid w:val="00755EDF"/>
    <w:rsid w:val="007725A3"/>
    <w:rsid w:val="0077640C"/>
    <w:rsid w:val="00776C48"/>
    <w:rsid w:val="00790819"/>
    <w:rsid w:val="00793A5C"/>
    <w:rsid w:val="007E503E"/>
    <w:rsid w:val="007F04AF"/>
    <w:rsid w:val="007F6354"/>
    <w:rsid w:val="00805AAB"/>
    <w:rsid w:val="008300B4"/>
    <w:rsid w:val="00830634"/>
    <w:rsid w:val="008431FE"/>
    <w:rsid w:val="00853B25"/>
    <w:rsid w:val="00853DF6"/>
    <w:rsid w:val="00857854"/>
    <w:rsid w:val="00863EC1"/>
    <w:rsid w:val="00872F5C"/>
    <w:rsid w:val="00882D13"/>
    <w:rsid w:val="00891DAD"/>
    <w:rsid w:val="00892DD1"/>
    <w:rsid w:val="008A13DB"/>
    <w:rsid w:val="008B1811"/>
    <w:rsid w:val="008C59B1"/>
    <w:rsid w:val="008D098B"/>
    <w:rsid w:val="008D6A2C"/>
    <w:rsid w:val="008F12F5"/>
    <w:rsid w:val="00907A49"/>
    <w:rsid w:val="0091160D"/>
    <w:rsid w:val="00913592"/>
    <w:rsid w:val="00924735"/>
    <w:rsid w:val="00942CE2"/>
    <w:rsid w:val="00944062"/>
    <w:rsid w:val="00947FD3"/>
    <w:rsid w:val="009555EC"/>
    <w:rsid w:val="00955998"/>
    <w:rsid w:val="009706B0"/>
    <w:rsid w:val="009714DC"/>
    <w:rsid w:val="00984AAC"/>
    <w:rsid w:val="0099198D"/>
    <w:rsid w:val="009A3C3F"/>
    <w:rsid w:val="009B1ADD"/>
    <w:rsid w:val="009B5A03"/>
    <w:rsid w:val="009C1F48"/>
    <w:rsid w:val="009D7ABE"/>
    <w:rsid w:val="009E25D6"/>
    <w:rsid w:val="009F457D"/>
    <w:rsid w:val="00A05318"/>
    <w:rsid w:val="00A07819"/>
    <w:rsid w:val="00A23D65"/>
    <w:rsid w:val="00A259CF"/>
    <w:rsid w:val="00A501F1"/>
    <w:rsid w:val="00A5288E"/>
    <w:rsid w:val="00A60AB2"/>
    <w:rsid w:val="00A645F8"/>
    <w:rsid w:val="00A64933"/>
    <w:rsid w:val="00A86BD1"/>
    <w:rsid w:val="00A874B3"/>
    <w:rsid w:val="00A8762F"/>
    <w:rsid w:val="00AB04BC"/>
    <w:rsid w:val="00AB19B6"/>
    <w:rsid w:val="00AB5769"/>
    <w:rsid w:val="00AC133E"/>
    <w:rsid w:val="00AC2EC8"/>
    <w:rsid w:val="00AC5A57"/>
    <w:rsid w:val="00AE04BA"/>
    <w:rsid w:val="00AE3819"/>
    <w:rsid w:val="00AE55B8"/>
    <w:rsid w:val="00AF1940"/>
    <w:rsid w:val="00AF57E0"/>
    <w:rsid w:val="00B06061"/>
    <w:rsid w:val="00B10F24"/>
    <w:rsid w:val="00B1394B"/>
    <w:rsid w:val="00B15A83"/>
    <w:rsid w:val="00B274C4"/>
    <w:rsid w:val="00B312F9"/>
    <w:rsid w:val="00B318C4"/>
    <w:rsid w:val="00B441D1"/>
    <w:rsid w:val="00B44FAB"/>
    <w:rsid w:val="00B471FE"/>
    <w:rsid w:val="00B50570"/>
    <w:rsid w:val="00B55B6A"/>
    <w:rsid w:val="00B65E97"/>
    <w:rsid w:val="00B7090E"/>
    <w:rsid w:val="00B91F2F"/>
    <w:rsid w:val="00BA19AB"/>
    <w:rsid w:val="00BB654B"/>
    <w:rsid w:val="00BC44E0"/>
    <w:rsid w:val="00BC5F11"/>
    <w:rsid w:val="00BD48B3"/>
    <w:rsid w:val="00BD6CAF"/>
    <w:rsid w:val="00BE5930"/>
    <w:rsid w:val="00BE737B"/>
    <w:rsid w:val="00C009DD"/>
    <w:rsid w:val="00C02F98"/>
    <w:rsid w:val="00C16815"/>
    <w:rsid w:val="00C22CB3"/>
    <w:rsid w:val="00C2543B"/>
    <w:rsid w:val="00C25E2A"/>
    <w:rsid w:val="00C46572"/>
    <w:rsid w:val="00C53E7A"/>
    <w:rsid w:val="00C5425D"/>
    <w:rsid w:val="00C54E6C"/>
    <w:rsid w:val="00C72120"/>
    <w:rsid w:val="00C9772C"/>
    <w:rsid w:val="00CA0C3A"/>
    <w:rsid w:val="00CA5E54"/>
    <w:rsid w:val="00CA5EF3"/>
    <w:rsid w:val="00CB7A5C"/>
    <w:rsid w:val="00CB7F24"/>
    <w:rsid w:val="00CC0AC2"/>
    <w:rsid w:val="00CC1665"/>
    <w:rsid w:val="00CC71C2"/>
    <w:rsid w:val="00CC7552"/>
    <w:rsid w:val="00CE04C7"/>
    <w:rsid w:val="00CE6E3A"/>
    <w:rsid w:val="00CF0631"/>
    <w:rsid w:val="00CF1310"/>
    <w:rsid w:val="00CF33CB"/>
    <w:rsid w:val="00CF3818"/>
    <w:rsid w:val="00D02795"/>
    <w:rsid w:val="00D04B25"/>
    <w:rsid w:val="00D121D4"/>
    <w:rsid w:val="00D177D1"/>
    <w:rsid w:val="00D63D49"/>
    <w:rsid w:val="00D6586D"/>
    <w:rsid w:val="00D72C7A"/>
    <w:rsid w:val="00D779B6"/>
    <w:rsid w:val="00D84246"/>
    <w:rsid w:val="00D868AF"/>
    <w:rsid w:val="00D91333"/>
    <w:rsid w:val="00D92E9C"/>
    <w:rsid w:val="00DB0300"/>
    <w:rsid w:val="00DB14A0"/>
    <w:rsid w:val="00DB5626"/>
    <w:rsid w:val="00DC0CCC"/>
    <w:rsid w:val="00DC47DB"/>
    <w:rsid w:val="00DD160D"/>
    <w:rsid w:val="00DE5992"/>
    <w:rsid w:val="00DF5870"/>
    <w:rsid w:val="00DF6AD1"/>
    <w:rsid w:val="00E01C19"/>
    <w:rsid w:val="00E10188"/>
    <w:rsid w:val="00E1095C"/>
    <w:rsid w:val="00E146CB"/>
    <w:rsid w:val="00E14CD0"/>
    <w:rsid w:val="00E16808"/>
    <w:rsid w:val="00E347FE"/>
    <w:rsid w:val="00E4622E"/>
    <w:rsid w:val="00E5347C"/>
    <w:rsid w:val="00E534DF"/>
    <w:rsid w:val="00E81516"/>
    <w:rsid w:val="00E83EAC"/>
    <w:rsid w:val="00E85918"/>
    <w:rsid w:val="00E959DB"/>
    <w:rsid w:val="00E9725C"/>
    <w:rsid w:val="00EA1A45"/>
    <w:rsid w:val="00EA63E9"/>
    <w:rsid w:val="00EB0855"/>
    <w:rsid w:val="00EB1B78"/>
    <w:rsid w:val="00EB4630"/>
    <w:rsid w:val="00EC0282"/>
    <w:rsid w:val="00EC4AE8"/>
    <w:rsid w:val="00EC6615"/>
    <w:rsid w:val="00EE0DE2"/>
    <w:rsid w:val="00EE1006"/>
    <w:rsid w:val="00EE1723"/>
    <w:rsid w:val="00EF2200"/>
    <w:rsid w:val="00EF5DF8"/>
    <w:rsid w:val="00EF5E61"/>
    <w:rsid w:val="00EF72AD"/>
    <w:rsid w:val="00EF74BD"/>
    <w:rsid w:val="00F019ED"/>
    <w:rsid w:val="00F03175"/>
    <w:rsid w:val="00F07C68"/>
    <w:rsid w:val="00F1208F"/>
    <w:rsid w:val="00F235C4"/>
    <w:rsid w:val="00F24042"/>
    <w:rsid w:val="00F257A3"/>
    <w:rsid w:val="00F30F6B"/>
    <w:rsid w:val="00F54984"/>
    <w:rsid w:val="00F56B29"/>
    <w:rsid w:val="00F57441"/>
    <w:rsid w:val="00F611BB"/>
    <w:rsid w:val="00F71E21"/>
    <w:rsid w:val="00F72A8F"/>
    <w:rsid w:val="00F76412"/>
    <w:rsid w:val="00F80D51"/>
    <w:rsid w:val="00F82642"/>
    <w:rsid w:val="00F84EC2"/>
    <w:rsid w:val="00FA1C83"/>
    <w:rsid w:val="00FC2B6A"/>
    <w:rsid w:val="00FD1B0E"/>
    <w:rsid w:val="00FD4402"/>
    <w:rsid w:val="00FE64EE"/>
    <w:rsid w:val="00FF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010080,#000068,#000076"/>
    </o:shapedefaults>
    <o:shapelayout v:ext="edit">
      <o:idmap v:ext="edit" data="2"/>
    </o:shapelayout>
  </w:shapeDefaults>
  <w:decimalSymbol w:val=","/>
  <w:listSeparator w:val=";"/>
  <w14:docId w14:val="6660540A"/>
  <w15:docId w15:val="{1DDAA48F-028B-403F-A4CE-5C97439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19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B220A"/>
  </w:style>
  <w:style w:type="paragraph" w:styleId="Zpat">
    <w:name w:val="footer"/>
    <w:basedOn w:val="Normln"/>
    <w:link w:val="Zpat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B220A"/>
  </w:style>
  <w:style w:type="paragraph" w:styleId="Textbubliny">
    <w:name w:val="Balloon Text"/>
    <w:basedOn w:val="Normln"/>
    <w:link w:val="TextbublinyChar"/>
    <w:uiPriority w:val="99"/>
    <w:semiHidden/>
    <w:unhideWhenUsed/>
    <w:rsid w:val="006206A9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B220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593350"/>
    <w:rPr>
      <w:b/>
      <w:bCs/>
    </w:rPr>
  </w:style>
  <w:style w:type="character" w:customStyle="1" w:styleId="apple-converted-space">
    <w:name w:val="apple-converted-space"/>
    <w:basedOn w:val="Standardnpsmoodstavce"/>
    <w:rsid w:val="00593350"/>
  </w:style>
  <w:style w:type="character" w:customStyle="1" w:styleId="Nadpis1Char">
    <w:name w:val="Nadpis 1 Char"/>
    <w:link w:val="Nadpis1"/>
    <w:uiPriority w:val="9"/>
    <w:rsid w:val="003E19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934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250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501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3044C"/>
    <w:rPr>
      <w:color w:val="800080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A5EF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CA5E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A259C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235C4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D48B3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AF57E0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character" w:customStyle="1" w:styleId="Nzev1">
    <w:name w:val="Název1"/>
    <w:rsid w:val="00AC2EC8"/>
  </w:style>
  <w:style w:type="character" w:customStyle="1" w:styleId="articleinformation">
    <w:name w:val="articleinformation"/>
    <w:rsid w:val="00AC2EC8"/>
  </w:style>
  <w:style w:type="character" w:customStyle="1" w:styleId="st">
    <w:name w:val="st"/>
    <w:rsid w:val="003B6EC1"/>
  </w:style>
  <w:style w:type="character" w:styleId="Zdraznn">
    <w:name w:val="Emphasis"/>
    <w:uiPriority w:val="20"/>
    <w:qFormat/>
    <w:rsid w:val="003B6EC1"/>
    <w:rPr>
      <w:i/>
      <w:iCs/>
    </w:rPr>
  </w:style>
  <w:style w:type="character" w:styleId="Odkaznakoment">
    <w:name w:val="annotation reference"/>
    <w:uiPriority w:val="99"/>
    <w:semiHidden/>
    <w:unhideWhenUsed/>
    <w:rsid w:val="00F25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7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257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7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257A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cendo.cz" TargetMode="External"/><Relationship Id="rId2" Type="http://schemas.openxmlformats.org/officeDocument/2006/relationships/hyperlink" Target="http://accendo.cz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3F40-72C8-4422-8B55-5198EC6FA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40ADA-E642-4393-8D5F-A204666C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PROCES s.r.o. Centrum pro rozvoj obcí a regionů</Company>
  <LinksUpToDate>false</LinksUpToDate>
  <CharactersWithSpaces>1811</CharactersWithSpaces>
  <SharedDoc>false</SharedDoc>
  <HLinks>
    <vt:vector size="12" baseType="variant"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mailto:info@accendo.cz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http://accendo.cz/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Ivana Foldynová</cp:lastModifiedBy>
  <cp:revision>3</cp:revision>
  <cp:lastPrinted>2015-01-08T10:37:00Z</cp:lastPrinted>
  <dcterms:created xsi:type="dcterms:W3CDTF">2025-09-19T07:31:00Z</dcterms:created>
  <dcterms:modified xsi:type="dcterms:W3CDTF">2025-09-19T07:31:00Z</dcterms:modified>
</cp:coreProperties>
</file>