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D064" w14:textId="66BF3AF3" w:rsidR="00BC17A6" w:rsidRPr="00D06D0F" w:rsidRDefault="005303CF" w:rsidP="000B0AA7">
      <w:pPr>
        <w:pStyle w:val="StylDoprava"/>
      </w:pPr>
      <w:r>
        <w:t xml:space="preserve">  </w:t>
      </w:r>
      <w:r w:rsidR="00BC17A6" w:rsidRPr="00D06D0F">
        <w:t>Čj.:</w:t>
      </w:r>
      <w:r>
        <w:t xml:space="preserve"> </w:t>
      </w:r>
      <w:r w:rsidR="00BC17A6" w:rsidRPr="00D06D0F">
        <w:t>SPU 013378/2025</w:t>
      </w:r>
    </w:p>
    <w:p w14:paraId="2F718231" w14:textId="64C7D6A4" w:rsidR="004243BC" w:rsidRDefault="00BC17A6" w:rsidP="000B0AA7">
      <w:pPr>
        <w:pStyle w:val="StylDoprava"/>
      </w:pPr>
      <w:r w:rsidRPr="00D06D0F">
        <w:t>UID:</w:t>
      </w:r>
      <w:r w:rsidR="005303CF">
        <w:t xml:space="preserve"> </w:t>
      </w:r>
      <w:r w:rsidRPr="00D06D0F">
        <w:t>spuess97fe1e44</w:t>
      </w:r>
    </w:p>
    <w:p w14:paraId="35FEDB2E" w14:textId="77777777" w:rsidR="005303CF" w:rsidRPr="00D06D0F" w:rsidRDefault="005303CF" w:rsidP="000B0AA7">
      <w:pPr>
        <w:pStyle w:val="StylDoprava"/>
      </w:pPr>
    </w:p>
    <w:p w14:paraId="2D1C1DFD" w14:textId="77777777" w:rsidR="000170E0" w:rsidRDefault="000170E0" w:rsidP="00D06D0F">
      <w:pPr>
        <w:rPr>
          <w:rFonts w:ascii="Arial" w:hAnsi="Arial" w:cs="Arial"/>
          <w:b/>
          <w:sz w:val="20"/>
          <w:szCs w:val="20"/>
        </w:rPr>
      </w:pPr>
    </w:p>
    <w:p w14:paraId="309C60ED" w14:textId="1315243E"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A3F36BE" w14:textId="1C4389F2" w:rsidR="00CF17C0" w:rsidRPr="00D06D0F" w:rsidRDefault="00D36269" w:rsidP="000B0AA7">
      <w:pPr>
        <w:pStyle w:val="VnitrniText"/>
        <w:ind w:firstLine="0"/>
      </w:pPr>
      <w:r w:rsidRPr="00D06D0F">
        <w:t>se sídlem</w:t>
      </w:r>
      <w:r w:rsidR="006D3454">
        <w:t xml:space="preserve"> </w:t>
      </w:r>
      <w:r w:rsidR="00CF17C0" w:rsidRPr="00D06D0F">
        <w:t>Husinecká 1024/11</w:t>
      </w:r>
      <w:r w:rsidR="00B169B7">
        <w:t xml:space="preserve"> </w:t>
      </w:r>
      <w:r w:rsidR="00CF17C0" w:rsidRPr="00D06D0F">
        <w:t>a,</w:t>
      </w:r>
      <w:r w:rsidR="005920F6">
        <w:t xml:space="preserve"> Žižkov</w:t>
      </w:r>
      <w:r w:rsidR="00D92C55">
        <w:t xml:space="preserve">, </w:t>
      </w:r>
      <w:r w:rsidR="00CF17C0" w:rsidRPr="00D06D0F">
        <w:t>130 00</w:t>
      </w:r>
      <w:r w:rsidR="004537E4">
        <w:t xml:space="preserve"> Praha 3</w:t>
      </w:r>
    </w:p>
    <w:p w14:paraId="6623FE4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DDEA8F6" w14:textId="77777777" w:rsidR="00CF17C0" w:rsidRPr="00D06D0F" w:rsidRDefault="00CF17C0" w:rsidP="000B0AA7">
      <w:pPr>
        <w:pStyle w:val="VnitrniText"/>
        <w:ind w:firstLine="0"/>
      </w:pPr>
      <w:r w:rsidRPr="00D06D0F">
        <w:t>DIČ: CZ</w:t>
      </w:r>
      <w:r w:rsidR="00A21E6E" w:rsidRPr="00D06D0F">
        <w:t>01312774</w:t>
      </w:r>
    </w:p>
    <w:p w14:paraId="32049D91" w14:textId="77777777" w:rsidR="00BC17A6" w:rsidRPr="00D06D0F" w:rsidRDefault="008445AB" w:rsidP="000B0AA7">
      <w:pPr>
        <w:pStyle w:val="VnitrniText"/>
        <w:ind w:firstLine="0"/>
      </w:pPr>
      <w:r>
        <w:t>Jednající:</w:t>
      </w:r>
      <w:r w:rsidR="00FB6E4E" w:rsidRPr="00D06D0F">
        <w:t xml:space="preserve"> </w:t>
      </w:r>
      <w:r w:rsidR="00BC17A6" w:rsidRPr="00D06D0F">
        <w:t>Mgr. Silvie Hawerlandová, LL.M., ředitelka Krajského pozemkového úřadu pro Kraj Vysočina</w:t>
      </w:r>
    </w:p>
    <w:p w14:paraId="761D7FFD" w14:textId="77777777" w:rsidR="00FB6E4E" w:rsidRPr="00D06D0F" w:rsidRDefault="00BC17A6" w:rsidP="000B0AA7">
      <w:pPr>
        <w:pStyle w:val="VnitrniText"/>
        <w:ind w:firstLine="0"/>
      </w:pPr>
      <w:r w:rsidRPr="00D06D0F">
        <w:t xml:space="preserve">adresa </w:t>
      </w:r>
      <w:proofErr w:type="spellStart"/>
      <w:r w:rsidRPr="00D06D0F">
        <w:t>Fritzova</w:t>
      </w:r>
      <w:proofErr w:type="spellEnd"/>
      <w:r w:rsidRPr="00D06D0F">
        <w:t xml:space="preserve"> 4, 58601 Jihlava</w:t>
      </w:r>
    </w:p>
    <w:p w14:paraId="64C41594"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17CB498" w14:textId="59AD3771" w:rsidR="00CF17C0" w:rsidRPr="00D06D0F" w:rsidRDefault="00CF17C0" w:rsidP="000B0AA7">
      <w:pPr>
        <w:pStyle w:val="VnitrniText"/>
        <w:ind w:firstLine="0"/>
      </w:pPr>
      <w:r w:rsidRPr="00D06D0F">
        <w:t>(dále jen ”</w:t>
      </w:r>
      <w:r w:rsidR="00F65859" w:rsidRPr="00F65859">
        <w:t>předávající</w:t>
      </w:r>
      <w:r w:rsidRPr="00D06D0F">
        <w:t>”)</w:t>
      </w:r>
    </w:p>
    <w:p w14:paraId="3828FF4A" w14:textId="77777777" w:rsidR="00BC17A6" w:rsidRPr="00D06D0F" w:rsidRDefault="00BC17A6" w:rsidP="000B0AA7">
      <w:pPr>
        <w:pStyle w:val="VnitrniText"/>
        <w:ind w:firstLine="0"/>
      </w:pPr>
    </w:p>
    <w:p w14:paraId="17D68C15" w14:textId="77777777" w:rsidR="00CF17C0" w:rsidRPr="00D06D0F" w:rsidRDefault="00CF17C0" w:rsidP="000B0AA7">
      <w:pPr>
        <w:pStyle w:val="VnitrniText"/>
        <w:ind w:firstLine="0"/>
      </w:pPr>
      <w:r w:rsidRPr="00D06D0F">
        <w:t>a</w:t>
      </w:r>
    </w:p>
    <w:p w14:paraId="1CC8BF13" w14:textId="77777777" w:rsidR="00BC17A6" w:rsidRPr="00D06D0F" w:rsidRDefault="00BC17A6" w:rsidP="000B0AA7">
      <w:pPr>
        <w:pStyle w:val="VnitrniText"/>
        <w:ind w:firstLine="0"/>
      </w:pPr>
    </w:p>
    <w:p w14:paraId="5C56ED47" w14:textId="77777777" w:rsidR="00BC17A6" w:rsidRPr="00D06D0F" w:rsidRDefault="00BC17A6" w:rsidP="000B0AA7">
      <w:pPr>
        <w:pStyle w:val="VnitrniText"/>
        <w:ind w:firstLine="0"/>
      </w:pPr>
      <w:r w:rsidRPr="00D06D0F">
        <w:rPr>
          <w:b/>
        </w:rPr>
        <w:t>Povodí Vltavy, státní podnik</w:t>
      </w:r>
    </w:p>
    <w:p w14:paraId="0DD9B189" w14:textId="7181520A" w:rsidR="00BC17A6" w:rsidRPr="00D06D0F" w:rsidRDefault="00BC17A6" w:rsidP="000B0AA7">
      <w:pPr>
        <w:pStyle w:val="VnitrniText"/>
        <w:ind w:firstLine="0"/>
      </w:pPr>
      <w:r w:rsidRPr="00D06D0F">
        <w:t>se sídlem Holečkova 3178/8, Smíchov, 150 00</w:t>
      </w:r>
      <w:r w:rsidR="006E5A2E">
        <w:t xml:space="preserve"> Praha 5</w:t>
      </w:r>
    </w:p>
    <w:p w14:paraId="737C8818" w14:textId="77777777" w:rsidR="00BC17A6" w:rsidRPr="00D06D0F" w:rsidRDefault="00BC17A6" w:rsidP="000B0AA7">
      <w:pPr>
        <w:pStyle w:val="VnitrniText"/>
        <w:ind w:firstLine="0"/>
      </w:pPr>
      <w:r w:rsidRPr="00D06D0F">
        <w:t>IČO: 70889953</w:t>
      </w:r>
    </w:p>
    <w:p w14:paraId="7585105F" w14:textId="77777777" w:rsidR="00F11AD9" w:rsidRDefault="00BC17A6" w:rsidP="000B0AA7">
      <w:pPr>
        <w:pStyle w:val="VnitrniText"/>
        <w:ind w:firstLine="0"/>
      </w:pPr>
      <w:r w:rsidRPr="00D06D0F">
        <w:t>DIČ: CZ70889953</w:t>
      </w:r>
    </w:p>
    <w:p w14:paraId="0B7DEAD2" w14:textId="4480CEE8" w:rsidR="00BC17A6" w:rsidRDefault="00AB6962" w:rsidP="000B0AA7">
      <w:pPr>
        <w:pStyle w:val="VnitrniText"/>
        <w:ind w:firstLine="0"/>
      </w:pPr>
      <w:r>
        <w:t>Zápis v obchodním rejstříku: Městský soud</w:t>
      </w:r>
      <w:r w:rsidR="007875E8">
        <w:t xml:space="preserve"> v Praze, oddíl A, vložka 43594</w:t>
      </w:r>
    </w:p>
    <w:p w14:paraId="032EBCDF" w14:textId="351DC73C" w:rsidR="007A1063" w:rsidRDefault="00CD1CF3" w:rsidP="000B0AA7">
      <w:pPr>
        <w:pStyle w:val="VnitrniText"/>
        <w:ind w:firstLine="0"/>
      </w:pPr>
      <w:r>
        <w:t>S</w:t>
      </w:r>
      <w:r w:rsidR="007A1063">
        <w:t>tatutární</w:t>
      </w:r>
      <w:r>
        <w:t xml:space="preserve"> orgán: RNDr. Petr Kubala, generální ředitel</w:t>
      </w:r>
    </w:p>
    <w:p w14:paraId="28708003" w14:textId="77777777" w:rsidR="00F1476A" w:rsidRPr="00F1476A" w:rsidRDefault="00F1476A" w:rsidP="00F1476A">
      <w:pPr>
        <w:pStyle w:val="VnitrniText"/>
        <w:ind w:firstLine="0"/>
      </w:pPr>
      <w:r w:rsidRPr="00F1476A">
        <w:t xml:space="preserve">zmocněn k uzavření smlouvy: </w:t>
      </w:r>
      <w:r w:rsidRPr="00F1476A">
        <w:rPr>
          <w:bCs/>
        </w:rPr>
        <w:t xml:space="preserve">Ing. Jiří </w:t>
      </w:r>
      <w:proofErr w:type="spellStart"/>
      <w:r w:rsidRPr="00F1476A">
        <w:rPr>
          <w:bCs/>
        </w:rPr>
        <w:t>Friedel</w:t>
      </w:r>
      <w:proofErr w:type="spellEnd"/>
      <w:r w:rsidRPr="00F1476A">
        <w:t xml:space="preserve">, ředitel závodu Dolní Vltava, na základě Pověření               </w:t>
      </w:r>
      <w:proofErr w:type="spellStart"/>
      <w:r w:rsidRPr="00F1476A">
        <w:t>Čj</w:t>
      </w:r>
      <w:proofErr w:type="spellEnd"/>
      <w:r w:rsidRPr="00F1476A">
        <w:t xml:space="preserve">: PVL-28807/2025/900, </w:t>
      </w:r>
      <w:proofErr w:type="spellStart"/>
      <w:r w:rsidRPr="00F1476A">
        <w:t>Evid</w:t>
      </w:r>
      <w:proofErr w:type="spellEnd"/>
      <w:r w:rsidRPr="00F1476A">
        <w:t>. č. 028, ze dne 14. 5. 2025</w:t>
      </w:r>
    </w:p>
    <w:p w14:paraId="62E39210" w14:textId="77777777" w:rsidR="00F1476A" w:rsidRPr="00D06D0F" w:rsidRDefault="00F1476A" w:rsidP="000B0AA7">
      <w:pPr>
        <w:pStyle w:val="VnitrniText"/>
        <w:ind w:firstLine="0"/>
      </w:pPr>
    </w:p>
    <w:p w14:paraId="78A6358E" w14:textId="77777777" w:rsidR="00BC17A6" w:rsidRPr="00D06D0F" w:rsidRDefault="00BC17A6" w:rsidP="000B0AA7">
      <w:pPr>
        <w:pStyle w:val="VnitrniText"/>
        <w:ind w:firstLine="0"/>
      </w:pPr>
      <w:r w:rsidRPr="00D06D0F">
        <w:t>(dále jen "přejímající")</w:t>
      </w:r>
    </w:p>
    <w:p w14:paraId="1B617C6D" w14:textId="77777777" w:rsidR="00BC17A6" w:rsidRPr="00D06D0F" w:rsidRDefault="00BC17A6" w:rsidP="000B0AA7">
      <w:pPr>
        <w:pStyle w:val="VnitrniText"/>
        <w:ind w:firstLine="0"/>
      </w:pPr>
    </w:p>
    <w:p w14:paraId="05EF348C" w14:textId="77777777" w:rsidR="00CF17C0" w:rsidRPr="00D06D0F" w:rsidRDefault="00CF17C0" w:rsidP="000B0AA7">
      <w:pPr>
        <w:pStyle w:val="VnitrniText"/>
        <w:ind w:firstLine="0"/>
      </w:pPr>
    </w:p>
    <w:p w14:paraId="44BF9542" w14:textId="4D54ACC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w:t>
      </w:r>
      <w:r w:rsidR="0079724F">
        <w:t xml:space="preserve"> ve znění pozdějších předpisů,</w:t>
      </w:r>
      <w:r w:rsidRPr="002350B4">
        <w:t xml:space="preserve"> </w:t>
      </w:r>
      <w:r>
        <w:t>a to předávající na základě ust</w:t>
      </w:r>
      <w:r w:rsidR="001D3419">
        <w:t>anovení</w:t>
      </w:r>
      <w:r>
        <w:t xml:space="preserve"> § 55 odst. 3 zákona č. 219/2000Sb., o majetku České republiky a jejím vystupování v právních vztazích, ve znění pozdějších předpisů, a podle ust</w:t>
      </w:r>
      <w:r w:rsidR="001D3419">
        <w:t>anovení</w:t>
      </w:r>
      <w:r>
        <w:t xml:space="preserve"> § 14 a násl. vyhlášky č.</w:t>
      </w:r>
      <w:r w:rsidR="006630B9">
        <w:t> </w:t>
      </w:r>
      <w:r>
        <w:t>62/2001 Sb., o</w:t>
      </w:r>
      <w:r w:rsidR="001D3419">
        <w:t> </w:t>
      </w:r>
      <w:r>
        <w:t>hospodaření organizačních složek státu a státních organizací s majetkem státu, ve znění pozdějších předpisů a přejímající podle zákona č. 77/1997 Sb., o státním podniku,</w:t>
      </w:r>
      <w:r w:rsidR="001D3419">
        <w:t xml:space="preserve"> </w:t>
      </w:r>
      <w:r>
        <w:t>ve znění pozdějších předpisů</w:t>
      </w:r>
      <w:r w:rsidRPr="002350B4">
        <w:t>, tuto</w:t>
      </w:r>
    </w:p>
    <w:p w14:paraId="04CDD9E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82C1222" w14:textId="77777777" w:rsidR="00CF17C0" w:rsidRDefault="00CF17C0" w:rsidP="001274AE"/>
    <w:p w14:paraId="7DC07F2F" w14:textId="77777777" w:rsidR="00830569" w:rsidRPr="00D06D0F" w:rsidRDefault="00830569" w:rsidP="001274AE"/>
    <w:p w14:paraId="2775ED28" w14:textId="77777777" w:rsidR="00F91093" w:rsidRDefault="00F91093" w:rsidP="008445AB">
      <w:pPr>
        <w:jc w:val="center"/>
        <w:rPr>
          <w:rFonts w:ascii="Arial" w:hAnsi="Arial" w:cs="Arial"/>
          <w:b/>
          <w:bCs/>
          <w:sz w:val="22"/>
          <w:szCs w:val="22"/>
        </w:rPr>
      </w:pPr>
    </w:p>
    <w:p w14:paraId="180A23ED" w14:textId="77777777" w:rsidR="00F91093" w:rsidRDefault="00F91093" w:rsidP="008445AB">
      <w:pPr>
        <w:jc w:val="center"/>
        <w:rPr>
          <w:rFonts w:ascii="Arial" w:hAnsi="Arial" w:cs="Arial"/>
          <w:b/>
          <w:bCs/>
          <w:sz w:val="22"/>
          <w:szCs w:val="22"/>
        </w:rPr>
      </w:pPr>
    </w:p>
    <w:p w14:paraId="5CDC304C" w14:textId="7217D9C4"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635C820" w14:textId="519CBA76" w:rsidR="00CF17C0" w:rsidRDefault="00CF17C0" w:rsidP="00D06D0F">
      <w:pPr>
        <w:jc w:val="center"/>
        <w:rPr>
          <w:rFonts w:ascii="Arial" w:hAnsi="Arial" w:cs="Arial"/>
          <w:b/>
          <w:sz w:val="20"/>
          <w:szCs w:val="20"/>
        </w:rPr>
      </w:pPr>
      <w:r w:rsidRPr="000B0AA7">
        <w:rPr>
          <w:rFonts w:ascii="Arial" w:hAnsi="Arial" w:cs="Arial"/>
          <w:b/>
          <w:sz w:val="20"/>
          <w:szCs w:val="20"/>
        </w:rPr>
        <w:t>č.</w:t>
      </w:r>
      <w:r w:rsidR="00BF69E6">
        <w:rPr>
          <w:rFonts w:ascii="Arial" w:hAnsi="Arial" w:cs="Arial"/>
          <w:b/>
          <w:sz w:val="20"/>
          <w:szCs w:val="20"/>
        </w:rPr>
        <w:t xml:space="preserve"> smlouvy předávajícího</w:t>
      </w:r>
      <w:r w:rsidR="00254201">
        <w:rPr>
          <w:rFonts w:ascii="Arial" w:hAnsi="Arial" w:cs="Arial"/>
          <w:b/>
          <w:sz w:val="20"/>
          <w:szCs w:val="20"/>
        </w:rPr>
        <w:t>:</w:t>
      </w:r>
      <w:r w:rsidR="00263AF3" w:rsidRPr="000B0AA7">
        <w:rPr>
          <w:rFonts w:ascii="Arial" w:hAnsi="Arial" w:cs="Arial"/>
          <w:b/>
          <w:sz w:val="20"/>
          <w:szCs w:val="20"/>
        </w:rPr>
        <w:t xml:space="preserve"> </w:t>
      </w:r>
      <w:r w:rsidR="00BC17A6" w:rsidRPr="000B0AA7">
        <w:rPr>
          <w:rFonts w:ascii="Arial" w:hAnsi="Arial" w:cs="Arial"/>
          <w:b/>
          <w:sz w:val="20"/>
          <w:szCs w:val="20"/>
        </w:rPr>
        <w:t>1003H25/20</w:t>
      </w:r>
    </w:p>
    <w:p w14:paraId="0D9E5A1E" w14:textId="3870CB1E" w:rsidR="00254201" w:rsidRPr="000B0AA7" w:rsidRDefault="00254201" w:rsidP="00700CB2">
      <w:pPr>
        <w:ind w:left="2836"/>
        <w:rPr>
          <w:rFonts w:ascii="Arial" w:hAnsi="Arial" w:cs="Arial"/>
          <w:b/>
          <w:sz w:val="20"/>
          <w:szCs w:val="20"/>
        </w:rPr>
      </w:pPr>
      <w:r w:rsidRPr="000B0AA7">
        <w:rPr>
          <w:rFonts w:ascii="Arial" w:hAnsi="Arial" w:cs="Arial"/>
          <w:b/>
          <w:sz w:val="20"/>
          <w:szCs w:val="20"/>
        </w:rPr>
        <w:t>č.</w:t>
      </w:r>
      <w:r>
        <w:rPr>
          <w:rFonts w:ascii="Arial" w:hAnsi="Arial" w:cs="Arial"/>
          <w:b/>
          <w:sz w:val="20"/>
          <w:szCs w:val="20"/>
        </w:rPr>
        <w:t xml:space="preserve"> smlouvy přejímajícího:</w:t>
      </w:r>
      <w:r w:rsidR="00700CB2">
        <w:rPr>
          <w:rFonts w:ascii="Arial" w:hAnsi="Arial" w:cs="Arial"/>
          <w:b/>
          <w:sz w:val="20"/>
          <w:szCs w:val="20"/>
        </w:rPr>
        <w:t xml:space="preserve"> PVL-338/2025/SML</w:t>
      </w:r>
    </w:p>
    <w:p w14:paraId="584B3868" w14:textId="77777777" w:rsidR="00CF17C0" w:rsidRPr="00D06D0F" w:rsidRDefault="00CF17C0" w:rsidP="00D06D0F"/>
    <w:p w14:paraId="58BFE43E" w14:textId="77777777" w:rsidR="00CF17C0" w:rsidRPr="00D06D0F" w:rsidRDefault="00CF17C0" w:rsidP="00D06D0F"/>
    <w:p w14:paraId="6FEC7AF6" w14:textId="4AD52BFC" w:rsidR="005A07F7" w:rsidRDefault="00CF17C0" w:rsidP="00B862A6">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58E2C0B" w14:textId="77777777" w:rsidR="005D04FF" w:rsidRPr="00D917C5" w:rsidRDefault="005D04FF" w:rsidP="00B862A6">
      <w:pPr>
        <w:pStyle w:val="para"/>
        <w:rPr>
          <w:rFonts w:ascii="Arial" w:hAnsi="Arial" w:cs="Arial"/>
          <w:sz w:val="20"/>
        </w:rPr>
      </w:pPr>
    </w:p>
    <w:p w14:paraId="327BADF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DCD0729" w14:textId="77777777" w:rsidR="008505AD" w:rsidRPr="00D06D0F" w:rsidRDefault="008505AD" w:rsidP="000B0AA7">
      <w:pPr>
        <w:pStyle w:val="VnitrniText"/>
        <w:ind w:firstLine="0"/>
      </w:pPr>
      <w:r w:rsidRPr="00D06D0F">
        <w:t>Pozemk</w:t>
      </w:r>
      <w:r w:rsidR="00FF3FFE">
        <w:t>y</w:t>
      </w:r>
      <w:r w:rsidRPr="00D06D0F">
        <w:t>:</w:t>
      </w:r>
    </w:p>
    <w:p w14:paraId="4D989F76" w14:textId="77777777" w:rsidR="008505AD" w:rsidRPr="00112F3C" w:rsidRDefault="008505AD" w:rsidP="00112F3C">
      <w:pPr>
        <w:pStyle w:val="cary"/>
      </w:pPr>
      <w:r w:rsidRPr="00112F3C">
        <w:t>------------------------------------------------------------------------------------------------------------------------</w:t>
      </w:r>
      <w:r w:rsidR="00E60971" w:rsidRPr="00112F3C">
        <w:t>--</w:t>
      </w:r>
      <w:r w:rsidR="007431BA" w:rsidRPr="00112F3C">
        <w:t>-----------</w:t>
      </w:r>
    </w:p>
    <w:p w14:paraId="732A5D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B5071C7"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829A727" w14:textId="77777777" w:rsidR="00BA760F" w:rsidRDefault="00BA760F" w:rsidP="00BA760F">
      <w:pPr>
        <w:pStyle w:val="cary"/>
      </w:pPr>
      <w:r>
        <w:t>-------------------------------------------------------------------------------------------------------------------------------------</w:t>
      </w:r>
    </w:p>
    <w:p w14:paraId="049FBCD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Dobronín</w:t>
      </w:r>
      <w:r>
        <w:rPr>
          <w:rFonts w:ascii="Arial" w:hAnsi="Arial" w:cs="Arial"/>
          <w:sz w:val="16"/>
          <w:szCs w:val="16"/>
        </w:rPr>
        <w:tab/>
      </w:r>
      <w:proofErr w:type="spellStart"/>
      <w:r>
        <w:rPr>
          <w:rFonts w:ascii="Arial" w:hAnsi="Arial" w:cs="Arial"/>
          <w:sz w:val="16"/>
          <w:szCs w:val="16"/>
        </w:rPr>
        <w:t>Dobronín</w:t>
      </w:r>
      <w:proofErr w:type="spellEnd"/>
      <w:r>
        <w:rPr>
          <w:rFonts w:ascii="Arial" w:hAnsi="Arial" w:cs="Arial"/>
          <w:sz w:val="16"/>
          <w:szCs w:val="16"/>
        </w:rPr>
        <w:tab/>
        <w:t>1919/11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F1B38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72E980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Polná</w:t>
      </w:r>
      <w:r>
        <w:rPr>
          <w:rFonts w:ascii="Arial" w:hAnsi="Arial" w:cs="Arial"/>
          <w:sz w:val="16"/>
          <w:szCs w:val="16"/>
        </w:rPr>
        <w:tab/>
        <w:t>Hrbov</w:t>
      </w:r>
      <w:r>
        <w:rPr>
          <w:rFonts w:ascii="Arial" w:hAnsi="Arial" w:cs="Arial"/>
          <w:sz w:val="16"/>
          <w:szCs w:val="16"/>
        </w:rPr>
        <w:tab/>
        <w:t>617/27</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18A77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B8983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Polná</w:t>
      </w:r>
      <w:r>
        <w:rPr>
          <w:rFonts w:ascii="Arial" w:hAnsi="Arial" w:cs="Arial"/>
          <w:sz w:val="16"/>
          <w:szCs w:val="16"/>
        </w:rPr>
        <w:tab/>
        <w:t>Janovice u Polné</w:t>
      </w:r>
      <w:r>
        <w:rPr>
          <w:rFonts w:ascii="Arial" w:hAnsi="Arial" w:cs="Arial"/>
          <w:sz w:val="16"/>
          <w:szCs w:val="16"/>
        </w:rPr>
        <w:tab/>
        <w:t>85/12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57DE35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F30D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Dobronín</w:t>
      </w:r>
      <w:r>
        <w:rPr>
          <w:rFonts w:ascii="Arial" w:hAnsi="Arial" w:cs="Arial"/>
          <w:sz w:val="16"/>
          <w:szCs w:val="16"/>
        </w:rPr>
        <w:tab/>
        <w:t>Střelecká</w:t>
      </w:r>
      <w:r>
        <w:rPr>
          <w:rFonts w:ascii="Arial" w:hAnsi="Arial" w:cs="Arial"/>
          <w:sz w:val="16"/>
          <w:szCs w:val="16"/>
        </w:rPr>
        <w:tab/>
        <w:t>692/46</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4321095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A598B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Střítež</w:t>
      </w:r>
      <w:r>
        <w:rPr>
          <w:rFonts w:ascii="Arial" w:hAnsi="Arial" w:cs="Arial"/>
          <w:sz w:val="16"/>
          <w:szCs w:val="16"/>
        </w:rPr>
        <w:tab/>
      </w:r>
      <w:proofErr w:type="spellStart"/>
      <w:r>
        <w:rPr>
          <w:rFonts w:ascii="Arial" w:hAnsi="Arial" w:cs="Arial"/>
          <w:sz w:val="16"/>
          <w:szCs w:val="16"/>
        </w:rPr>
        <w:t>Střítež</w:t>
      </w:r>
      <w:proofErr w:type="spellEnd"/>
      <w:r>
        <w:rPr>
          <w:rFonts w:ascii="Arial" w:hAnsi="Arial" w:cs="Arial"/>
          <w:sz w:val="16"/>
          <w:szCs w:val="16"/>
        </w:rPr>
        <w:t xml:space="preserve"> u Jihlavy</w:t>
      </w:r>
      <w:r>
        <w:rPr>
          <w:rFonts w:ascii="Arial" w:hAnsi="Arial" w:cs="Arial"/>
          <w:sz w:val="16"/>
          <w:szCs w:val="16"/>
        </w:rPr>
        <w:tab/>
        <w:t>810/4</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7840650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3CDB95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Střítež</w:t>
      </w:r>
      <w:r>
        <w:rPr>
          <w:rFonts w:ascii="Arial" w:hAnsi="Arial" w:cs="Arial"/>
          <w:sz w:val="16"/>
          <w:szCs w:val="16"/>
        </w:rPr>
        <w:tab/>
      </w:r>
      <w:proofErr w:type="spellStart"/>
      <w:r>
        <w:rPr>
          <w:rFonts w:ascii="Arial" w:hAnsi="Arial" w:cs="Arial"/>
          <w:sz w:val="16"/>
          <w:szCs w:val="16"/>
        </w:rPr>
        <w:t>Střítež</w:t>
      </w:r>
      <w:proofErr w:type="spellEnd"/>
      <w:r>
        <w:rPr>
          <w:rFonts w:ascii="Arial" w:hAnsi="Arial" w:cs="Arial"/>
          <w:sz w:val="16"/>
          <w:szCs w:val="16"/>
        </w:rPr>
        <w:t xml:space="preserve"> u Jihlavy</w:t>
      </w:r>
      <w:r>
        <w:rPr>
          <w:rFonts w:ascii="Arial" w:hAnsi="Arial" w:cs="Arial"/>
          <w:sz w:val="16"/>
          <w:szCs w:val="16"/>
        </w:rPr>
        <w:tab/>
        <w:t>811/2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64BD07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66027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Věžnice</w:t>
      </w:r>
      <w:r>
        <w:rPr>
          <w:rFonts w:ascii="Arial" w:hAnsi="Arial" w:cs="Arial"/>
          <w:sz w:val="16"/>
          <w:szCs w:val="16"/>
        </w:rPr>
        <w:tab/>
      </w:r>
      <w:proofErr w:type="spellStart"/>
      <w:r>
        <w:rPr>
          <w:rFonts w:ascii="Arial" w:hAnsi="Arial" w:cs="Arial"/>
          <w:sz w:val="16"/>
          <w:szCs w:val="16"/>
        </w:rPr>
        <w:t>Věžnice</w:t>
      </w:r>
      <w:proofErr w:type="spellEnd"/>
      <w:r>
        <w:rPr>
          <w:rFonts w:ascii="Arial" w:hAnsi="Arial" w:cs="Arial"/>
          <w:sz w:val="16"/>
          <w:szCs w:val="16"/>
        </w:rPr>
        <w:tab/>
        <w:t>2313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1CC86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78D0A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198/8</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287BD40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D1914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275/7</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13BE172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8E5B0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275/13</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6EA1A73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FF266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275/22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514599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D73E1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275/23</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576146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F927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275/24</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686C59D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2E74E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275/25</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2EBEB7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AC8B0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275/28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4E5E253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1776E6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275/30</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DD398F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BF20AC0" w14:textId="2149079E"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Vysoké Studnice</w:t>
      </w:r>
      <w:r>
        <w:rPr>
          <w:rFonts w:ascii="Arial" w:hAnsi="Arial" w:cs="Arial"/>
          <w:sz w:val="16"/>
          <w:szCs w:val="16"/>
        </w:rPr>
        <w:tab/>
        <w:t>Vysoké Studnice</w:t>
      </w:r>
      <w:r>
        <w:rPr>
          <w:rFonts w:ascii="Arial" w:hAnsi="Arial" w:cs="Arial"/>
          <w:sz w:val="16"/>
          <w:szCs w:val="16"/>
        </w:rPr>
        <w:tab/>
        <w:t>275/33</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59559EBA" w14:textId="77777777" w:rsidR="004F3A2B" w:rsidRDefault="004F3A2B"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FF487C4" w14:textId="12B58901"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Zbilidy</w:t>
      </w:r>
      <w:r>
        <w:rPr>
          <w:rFonts w:ascii="Arial" w:hAnsi="Arial" w:cs="Arial"/>
          <w:sz w:val="16"/>
          <w:szCs w:val="16"/>
        </w:rPr>
        <w:tab/>
      </w:r>
      <w:proofErr w:type="spellStart"/>
      <w:r>
        <w:rPr>
          <w:rFonts w:ascii="Arial" w:hAnsi="Arial" w:cs="Arial"/>
          <w:sz w:val="16"/>
          <w:szCs w:val="16"/>
        </w:rPr>
        <w:t>Zbilidy</w:t>
      </w:r>
      <w:proofErr w:type="spellEnd"/>
      <w:r>
        <w:rPr>
          <w:rFonts w:ascii="Arial" w:hAnsi="Arial" w:cs="Arial"/>
          <w:sz w:val="16"/>
          <w:szCs w:val="16"/>
        </w:rPr>
        <w:tab/>
        <w:t>1030</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430958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B0316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Ždírec</w:t>
      </w:r>
      <w:r>
        <w:rPr>
          <w:rFonts w:ascii="Arial" w:hAnsi="Arial" w:cs="Arial"/>
          <w:sz w:val="16"/>
          <w:szCs w:val="16"/>
        </w:rPr>
        <w:tab/>
      </w:r>
      <w:proofErr w:type="spellStart"/>
      <w:r>
        <w:rPr>
          <w:rFonts w:ascii="Arial" w:hAnsi="Arial" w:cs="Arial"/>
          <w:sz w:val="16"/>
          <w:szCs w:val="16"/>
        </w:rPr>
        <w:t>Ždírec</w:t>
      </w:r>
      <w:proofErr w:type="spellEnd"/>
      <w:r>
        <w:rPr>
          <w:rFonts w:ascii="Arial" w:hAnsi="Arial" w:cs="Arial"/>
          <w:sz w:val="16"/>
          <w:szCs w:val="16"/>
        </w:rPr>
        <w:t xml:space="preserve"> na Moravě</w:t>
      </w:r>
      <w:r>
        <w:rPr>
          <w:rFonts w:ascii="Arial" w:hAnsi="Arial" w:cs="Arial"/>
          <w:sz w:val="16"/>
          <w:szCs w:val="16"/>
        </w:rPr>
        <w:tab/>
        <w:t>915/2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1074403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46EAF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Ždírec</w:t>
      </w:r>
      <w:r>
        <w:rPr>
          <w:rFonts w:ascii="Arial" w:hAnsi="Arial" w:cs="Arial"/>
          <w:sz w:val="16"/>
          <w:szCs w:val="16"/>
        </w:rPr>
        <w:tab/>
      </w:r>
      <w:proofErr w:type="spellStart"/>
      <w:r>
        <w:rPr>
          <w:rFonts w:ascii="Arial" w:hAnsi="Arial" w:cs="Arial"/>
          <w:sz w:val="16"/>
          <w:szCs w:val="16"/>
        </w:rPr>
        <w:t>Ždírec</w:t>
      </w:r>
      <w:proofErr w:type="spellEnd"/>
      <w:r>
        <w:rPr>
          <w:rFonts w:ascii="Arial" w:hAnsi="Arial" w:cs="Arial"/>
          <w:sz w:val="16"/>
          <w:szCs w:val="16"/>
        </w:rPr>
        <w:t xml:space="preserve"> na Moravě</w:t>
      </w:r>
      <w:r>
        <w:rPr>
          <w:rFonts w:ascii="Arial" w:hAnsi="Arial" w:cs="Arial"/>
          <w:sz w:val="16"/>
          <w:szCs w:val="16"/>
        </w:rPr>
        <w:tab/>
        <w:t>915/3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54348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9FC632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Ždírec</w:t>
      </w:r>
      <w:r>
        <w:rPr>
          <w:rFonts w:ascii="Arial" w:hAnsi="Arial" w:cs="Arial"/>
          <w:sz w:val="16"/>
          <w:szCs w:val="16"/>
        </w:rPr>
        <w:tab/>
      </w:r>
      <w:proofErr w:type="spellStart"/>
      <w:r>
        <w:rPr>
          <w:rFonts w:ascii="Arial" w:hAnsi="Arial" w:cs="Arial"/>
          <w:sz w:val="16"/>
          <w:szCs w:val="16"/>
        </w:rPr>
        <w:t>Ždírec</w:t>
      </w:r>
      <w:proofErr w:type="spellEnd"/>
      <w:r>
        <w:rPr>
          <w:rFonts w:ascii="Arial" w:hAnsi="Arial" w:cs="Arial"/>
          <w:sz w:val="16"/>
          <w:szCs w:val="16"/>
        </w:rPr>
        <w:t xml:space="preserve"> na Moravě</w:t>
      </w:r>
      <w:r>
        <w:rPr>
          <w:rFonts w:ascii="Arial" w:hAnsi="Arial" w:cs="Arial"/>
          <w:sz w:val="16"/>
          <w:szCs w:val="16"/>
        </w:rPr>
        <w:tab/>
        <w:t>1679/2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1"/>
    </w:p>
    <w:p w14:paraId="42742236" w14:textId="77777777" w:rsidR="007431BA" w:rsidRPr="007431BA" w:rsidRDefault="007431BA" w:rsidP="00112F3C">
      <w:pPr>
        <w:pStyle w:val="cary"/>
      </w:pPr>
      <w:r w:rsidRPr="007431BA">
        <w:t>-------------------------------------------------------------------------------------------------------------------------------------</w:t>
      </w:r>
    </w:p>
    <w:p w14:paraId="7C515784" w14:textId="77777777" w:rsidR="009B091D" w:rsidRDefault="009B091D" w:rsidP="009B091D">
      <w:pPr>
        <w:pStyle w:val="VnitrniText"/>
        <w:ind w:firstLine="0"/>
      </w:pPr>
      <w:r>
        <w:t>zapsané na výše uvedených LV u Katastrálního úřadu pro Vysočinu, Katastrální pracoviště Jihlava.</w:t>
      </w:r>
    </w:p>
    <w:p w14:paraId="5797645A" w14:textId="77777777" w:rsidR="008D5012" w:rsidRDefault="008D5012" w:rsidP="000B0AA7">
      <w:pPr>
        <w:pStyle w:val="VnitrniText"/>
        <w:ind w:firstLine="0"/>
      </w:pPr>
    </w:p>
    <w:p w14:paraId="1F651602" w14:textId="77777777" w:rsidR="005D04FF" w:rsidRDefault="005D04FF" w:rsidP="000B0AA7">
      <w:pPr>
        <w:pStyle w:val="VnitrniText"/>
        <w:ind w:firstLine="0"/>
      </w:pPr>
    </w:p>
    <w:p w14:paraId="07276D68"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E9CD885" w14:textId="77777777" w:rsidR="00F65859" w:rsidRDefault="00F65859" w:rsidP="006D1A0C">
      <w:pPr>
        <w:pStyle w:val="VnitrniText"/>
        <w:ind w:firstLine="0"/>
      </w:pPr>
      <w:r w:rsidRPr="002350B4">
        <w:t>Přejímající prohlašuje:</w:t>
      </w:r>
    </w:p>
    <w:p w14:paraId="322B2076"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B8926E9" w14:textId="77777777" w:rsidR="0038399F" w:rsidRDefault="0038399F" w:rsidP="006D1A0C">
      <w:pPr>
        <w:pStyle w:val="VnitrniText"/>
      </w:pPr>
    </w:p>
    <w:p w14:paraId="17A67C88"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904369C" w14:textId="77777777" w:rsidR="0038399F" w:rsidRPr="00AF03B3" w:rsidRDefault="0038399F" w:rsidP="006D1A0C">
      <w:pPr>
        <w:pStyle w:val="VnitrniText"/>
      </w:pPr>
    </w:p>
    <w:p w14:paraId="61AFEA44" w14:textId="6F3337CC" w:rsidR="00F65859" w:rsidRDefault="00F65859" w:rsidP="006D1A0C">
      <w:pPr>
        <w:pStyle w:val="VnitrniText"/>
      </w:pPr>
      <w:r>
        <w:t>3</w:t>
      </w:r>
      <w:r w:rsidR="006D1A0C">
        <w:t>.</w:t>
      </w:r>
      <w:r>
        <w:t xml:space="preserve"> pozemky tvoří koryta a břehové pozemky vodních toků IDVT </w:t>
      </w:r>
      <w:r w:rsidR="00CE7476">
        <w:t xml:space="preserve">10251560, </w:t>
      </w:r>
      <w:r w:rsidR="00082DED">
        <w:t xml:space="preserve">IDVT </w:t>
      </w:r>
      <w:r w:rsidR="00CE7476">
        <w:t xml:space="preserve">10247750, </w:t>
      </w:r>
      <w:r w:rsidR="00082DED">
        <w:t xml:space="preserve">IDVT </w:t>
      </w:r>
      <w:r w:rsidR="00CE7476">
        <w:t xml:space="preserve">10261839, </w:t>
      </w:r>
      <w:r w:rsidR="00082DED">
        <w:t xml:space="preserve">IDVT </w:t>
      </w:r>
      <w:r w:rsidR="00FC5697">
        <w:t>10100846,</w:t>
      </w:r>
      <w:r w:rsidR="00F062F7" w:rsidRPr="00F062F7">
        <w:t xml:space="preserve"> </w:t>
      </w:r>
      <w:r w:rsidR="00F062F7">
        <w:t>IDVT</w:t>
      </w:r>
      <w:r w:rsidR="00FC5697">
        <w:t xml:space="preserve"> 10266719, </w:t>
      </w:r>
      <w:r w:rsidR="00F062F7">
        <w:t xml:space="preserve">IDVT </w:t>
      </w:r>
      <w:r w:rsidR="00FC5697">
        <w:t>10250158,</w:t>
      </w:r>
      <w:r w:rsidR="00F062F7" w:rsidRPr="00F062F7">
        <w:t xml:space="preserve"> </w:t>
      </w:r>
      <w:r w:rsidR="00F062F7">
        <w:t>IDVT</w:t>
      </w:r>
      <w:r w:rsidR="00FC5697">
        <w:t xml:space="preserve"> 10243514,</w:t>
      </w:r>
      <w:r w:rsidR="00F062F7" w:rsidRPr="00F062F7">
        <w:t xml:space="preserve"> </w:t>
      </w:r>
      <w:r w:rsidR="00F062F7">
        <w:t>IDVT</w:t>
      </w:r>
      <w:r w:rsidR="00FC5697">
        <w:t xml:space="preserve"> 102</w:t>
      </w:r>
      <w:r w:rsidR="00835A3B">
        <w:t xml:space="preserve">62673, </w:t>
      </w:r>
      <w:r w:rsidR="00F062F7">
        <w:t xml:space="preserve">IDVT </w:t>
      </w:r>
      <w:r w:rsidR="00835A3B">
        <w:t xml:space="preserve">10244844 </w:t>
      </w:r>
      <w:r w:rsidR="00F062F7">
        <w:t>a IDVT</w:t>
      </w:r>
      <w:r w:rsidR="00835A3B">
        <w:t xml:space="preserve"> 10102123</w:t>
      </w:r>
      <w:r w:rsidR="003304F1">
        <w:t>, které jsou</w:t>
      </w:r>
      <w:r>
        <w:t xml:space="preserve"> ve správě </w:t>
      </w:r>
      <w:r w:rsidR="003304F1">
        <w:t>přejímajícího.</w:t>
      </w:r>
    </w:p>
    <w:p w14:paraId="0BAB4AD2" w14:textId="77777777" w:rsidR="005C5AF6" w:rsidRPr="005C5AF6" w:rsidRDefault="005C5AF6" w:rsidP="000D14F3">
      <w:pPr>
        <w:pStyle w:val="VnitrniText"/>
        <w:ind w:firstLine="0"/>
      </w:pPr>
    </w:p>
    <w:p w14:paraId="45620E37" w14:textId="77777777" w:rsidR="006E33CA" w:rsidRDefault="006E33CA" w:rsidP="006069E5">
      <w:pPr>
        <w:pStyle w:val="para"/>
        <w:rPr>
          <w:rFonts w:ascii="Arial" w:hAnsi="Arial" w:cs="Arial"/>
          <w:sz w:val="20"/>
        </w:rPr>
      </w:pPr>
      <w:r w:rsidRPr="00D917C5">
        <w:rPr>
          <w:rFonts w:ascii="Arial" w:hAnsi="Arial" w:cs="Arial"/>
          <w:sz w:val="20"/>
        </w:rPr>
        <w:t>III.</w:t>
      </w:r>
    </w:p>
    <w:p w14:paraId="075E3407" w14:textId="77777777" w:rsidR="003653DC" w:rsidRPr="00D917C5" w:rsidRDefault="003653DC" w:rsidP="006069E5">
      <w:pPr>
        <w:pStyle w:val="para"/>
        <w:rPr>
          <w:rFonts w:ascii="Arial" w:hAnsi="Arial" w:cs="Arial"/>
          <w:sz w:val="20"/>
        </w:rPr>
      </w:pPr>
    </w:p>
    <w:p w14:paraId="5DC82919" w14:textId="1BD04BC1" w:rsidR="00F65859" w:rsidRPr="00D4409F" w:rsidRDefault="00F65859" w:rsidP="00864B6B">
      <w:pPr>
        <w:pStyle w:val="VnitrniText"/>
      </w:pPr>
      <w:r>
        <w:t>Předávající se s přejímajícím dohodl</w:t>
      </w:r>
      <w:r w:rsidR="00886E17">
        <w:t>i</w:t>
      </w:r>
      <w:r>
        <w:t xml:space="preserve"> na </w:t>
      </w:r>
      <w:r w:rsidR="00886E17">
        <w:t>převodu</w:t>
      </w:r>
      <w:r>
        <w:t xml:space="preserve"> </w:t>
      </w:r>
      <w:r w:rsidR="00886E17">
        <w:t>práv</w:t>
      </w:r>
      <w:r w:rsidR="004609C3">
        <w:t xml:space="preserve"> k pozemkům</w:t>
      </w:r>
      <w:r>
        <w:t xml:space="preserve"> uveden</w:t>
      </w:r>
      <w:r w:rsidR="004609C3">
        <w:t>ých</w:t>
      </w:r>
      <w:r>
        <w:t xml:space="preserve"> v čl. I. této smlouvy. </w:t>
      </w:r>
      <w:r w:rsidR="0065579A" w:rsidRPr="000B1C5E">
        <w:t>Příslušnost hospodařit k majetku uvedenému v čl. I. předávajícímu zanikne a přejímajícímu vznikne k tomuto majetku právo hospodařit dnem podání návrhu na změnu u příslušného katastrálního úřadu. Přejímající k tomuto dni tento majetek do svého práva hospodařit přejímá. Smluvní strany se dohodly, že nebude provedeno protokolární předání pozemků.</w:t>
      </w:r>
    </w:p>
    <w:p w14:paraId="62DD8B1B" w14:textId="77777777" w:rsidR="00CF17C0" w:rsidRPr="00D06D0F" w:rsidRDefault="00D4325F" w:rsidP="000B0AA7">
      <w:pPr>
        <w:pStyle w:val="VnitrniText"/>
      </w:pPr>
      <w:r w:rsidRPr="00D06D0F">
        <w:t xml:space="preserve"> </w:t>
      </w:r>
    </w:p>
    <w:p w14:paraId="682E81A5" w14:textId="77777777" w:rsidR="00864B6B" w:rsidRDefault="00864B6B" w:rsidP="006069E5">
      <w:pPr>
        <w:pStyle w:val="para"/>
        <w:rPr>
          <w:rFonts w:ascii="Arial" w:hAnsi="Arial" w:cs="Arial"/>
          <w:sz w:val="20"/>
        </w:rPr>
      </w:pPr>
      <w:r w:rsidRPr="00D917C5">
        <w:rPr>
          <w:rFonts w:ascii="Arial" w:hAnsi="Arial" w:cs="Arial"/>
          <w:sz w:val="20"/>
        </w:rPr>
        <w:t>IV.</w:t>
      </w:r>
    </w:p>
    <w:p w14:paraId="738B661E" w14:textId="77777777" w:rsidR="005D04FF" w:rsidRDefault="005D04FF" w:rsidP="006069E5">
      <w:pPr>
        <w:pStyle w:val="para"/>
        <w:rPr>
          <w:rFonts w:ascii="Arial" w:hAnsi="Arial" w:cs="Arial"/>
          <w:sz w:val="20"/>
        </w:rPr>
      </w:pPr>
    </w:p>
    <w:p w14:paraId="6CDC34E5" w14:textId="6ED5E1CA" w:rsidR="00864B6B" w:rsidRPr="009E11AA" w:rsidRDefault="00506D01" w:rsidP="00864B6B">
      <w:pPr>
        <w:pStyle w:val="VnitrniText"/>
      </w:pPr>
      <w:r w:rsidRPr="009E11AA">
        <w:t>Uveřejnění této smlouvy v registru smluv dle zákona č. 340/2015 Sb., o zvláštních podmínkách účinnosti některých smluv, uveřejňování těchto smluv a o registru smluv (zákon o registru smluv), ve znění pozdějších předpisů (dále jen „zákon č. 340/2015 Sb.“), zajistí předávající. Předávají</w:t>
      </w:r>
      <w:r w:rsidR="009E11AA">
        <w:t>cí</w:t>
      </w:r>
      <w:r w:rsidRPr="009E11AA">
        <w:t xml:space="preserve"> zašl</w:t>
      </w:r>
      <w:r w:rsidR="009E11AA">
        <w:t xml:space="preserve">e </w:t>
      </w:r>
      <w:r w:rsidRPr="009E11AA">
        <w:t>tuto smlouvu správci registru smluv bez zbytečného odkladu, nejpozději však do 30 dnů od uzavření smlouvy.</w:t>
      </w:r>
    </w:p>
    <w:p w14:paraId="09984F7D" w14:textId="77777777" w:rsidR="009E11AA" w:rsidRDefault="009E11AA" w:rsidP="00864B6B">
      <w:pPr>
        <w:pStyle w:val="para"/>
        <w:rPr>
          <w:rFonts w:ascii="Arial" w:hAnsi="Arial" w:cs="Arial"/>
          <w:sz w:val="20"/>
        </w:rPr>
      </w:pPr>
    </w:p>
    <w:p w14:paraId="56E62150" w14:textId="7E89DAB5" w:rsidR="00864B6B" w:rsidRDefault="00864B6B" w:rsidP="00864B6B">
      <w:pPr>
        <w:pStyle w:val="para"/>
        <w:rPr>
          <w:rFonts w:ascii="Arial" w:hAnsi="Arial" w:cs="Arial"/>
          <w:sz w:val="20"/>
        </w:rPr>
      </w:pPr>
      <w:r w:rsidRPr="00D917C5">
        <w:rPr>
          <w:rFonts w:ascii="Arial" w:hAnsi="Arial" w:cs="Arial"/>
          <w:sz w:val="20"/>
        </w:rPr>
        <w:t>V.</w:t>
      </w:r>
    </w:p>
    <w:p w14:paraId="421E9D33" w14:textId="77777777" w:rsidR="005D04FF" w:rsidRDefault="005D04FF" w:rsidP="00864B6B">
      <w:pPr>
        <w:pStyle w:val="para"/>
        <w:rPr>
          <w:rFonts w:ascii="Arial" w:hAnsi="Arial" w:cs="Arial"/>
          <w:sz w:val="20"/>
        </w:rPr>
      </w:pPr>
    </w:p>
    <w:p w14:paraId="5598D819" w14:textId="79F25615" w:rsidR="00F675B5" w:rsidRDefault="00F675B5" w:rsidP="00F675B5">
      <w:pPr>
        <w:pStyle w:val="VnitrniText"/>
      </w:pPr>
      <w:r>
        <w:t xml:space="preserve">1. </w:t>
      </w:r>
      <w:r w:rsidRPr="002774C6">
        <w:t xml:space="preserve">Předávající a přejímající se dohodli, že za </w:t>
      </w:r>
      <w:r w:rsidR="008D0B88">
        <w:t>převod</w:t>
      </w:r>
      <w:r w:rsidR="002F3339">
        <w:t xml:space="preserve"> práv k pozemkům</w:t>
      </w:r>
      <w:r w:rsidRPr="002774C6">
        <w:t xml:space="preserve"> přejímající neposkytne předávajícímu žádné peněžité plnění ani jiné plnění, a to v návaznosti na ustanovení vyhlášky č. 62/2001Sb</w:t>
      </w:r>
      <w:r w:rsidR="0070573B">
        <w:t>.</w:t>
      </w:r>
      <w:r w:rsidR="00812DBF">
        <w:t xml:space="preserve">, o </w:t>
      </w:r>
      <w:r w:rsidR="00E72237">
        <w:t>hospodaření organizačních složek státu a státních or</w:t>
      </w:r>
      <w:r w:rsidR="00F44DCE">
        <w:t>ganizací s majetkem státu, ve znění pozdějších předpisů.</w:t>
      </w:r>
      <w:r w:rsidRPr="00D4409F">
        <w:t xml:space="preserve"> </w:t>
      </w:r>
    </w:p>
    <w:p w14:paraId="63A70F59" w14:textId="77777777" w:rsidR="007D5D62" w:rsidRDefault="007D5D62" w:rsidP="00F675B5">
      <w:pPr>
        <w:pStyle w:val="VnitrniText"/>
      </w:pPr>
    </w:p>
    <w:p w14:paraId="54A5BC70" w14:textId="77777777" w:rsidR="00F91093" w:rsidRDefault="00F91093" w:rsidP="00F675B5">
      <w:pPr>
        <w:pStyle w:val="VnitrniText"/>
        <w:rPr>
          <w:color w:val="000000"/>
        </w:rPr>
      </w:pPr>
    </w:p>
    <w:p w14:paraId="71DD5734" w14:textId="77777777" w:rsidR="00F91093" w:rsidRDefault="00F91093" w:rsidP="00F675B5">
      <w:pPr>
        <w:pStyle w:val="VnitrniText"/>
        <w:rPr>
          <w:color w:val="000000"/>
        </w:rPr>
      </w:pPr>
    </w:p>
    <w:p w14:paraId="3D7D1E3B" w14:textId="77777777" w:rsidR="00F91093" w:rsidRDefault="00F91093" w:rsidP="00F675B5">
      <w:pPr>
        <w:pStyle w:val="VnitrniText"/>
        <w:rPr>
          <w:color w:val="000000"/>
        </w:rPr>
      </w:pPr>
    </w:p>
    <w:p w14:paraId="2FF7E8C1" w14:textId="77777777" w:rsidR="00F91093" w:rsidRDefault="00F91093" w:rsidP="00F675B5">
      <w:pPr>
        <w:pStyle w:val="VnitrniText"/>
        <w:rPr>
          <w:color w:val="000000"/>
        </w:rPr>
      </w:pPr>
    </w:p>
    <w:p w14:paraId="715B9FE9" w14:textId="77777777" w:rsidR="00F91093" w:rsidRDefault="00F91093" w:rsidP="00F675B5">
      <w:pPr>
        <w:pStyle w:val="VnitrniText"/>
        <w:rPr>
          <w:color w:val="000000"/>
        </w:rPr>
      </w:pPr>
    </w:p>
    <w:p w14:paraId="5B207822" w14:textId="77777777" w:rsidR="00F91093" w:rsidRDefault="00F91093" w:rsidP="00F675B5">
      <w:pPr>
        <w:pStyle w:val="VnitrniText"/>
        <w:rPr>
          <w:color w:val="000000"/>
        </w:rPr>
      </w:pPr>
    </w:p>
    <w:p w14:paraId="1B04A220" w14:textId="63129664"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w:t>
      </w:r>
      <w:r w:rsidR="000D14F3">
        <w:rPr>
          <w:color w:val="000000"/>
        </w:rPr>
        <w:t xml:space="preserve">anovení </w:t>
      </w:r>
      <w:r w:rsidRPr="00080A5E">
        <w:rPr>
          <w:color w:val="000000"/>
        </w:rPr>
        <w:t>§ 25 odst. 6 zákona č.</w:t>
      </w:r>
      <w:r w:rsidR="007D5D62">
        <w:rPr>
          <w:color w:val="000000"/>
        </w:rPr>
        <w:t> </w:t>
      </w:r>
      <w:r w:rsidRPr="00080A5E">
        <w:rPr>
          <w:color w:val="000000"/>
        </w:rPr>
        <w:t>563/1991 Sb., o účetnictví, ve znění pozdějších předpisů, činí:</w:t>
      </w:r>
    </w:p>
    <w:p w14:paraId="1BCC6278" w14:textId="77777777" w:rsidR="00F675B5" w:rsidRDefault="00F675B5" w:rsidP="00F675B5">
      <w:pPr>
        <w:pStyle w:val="VnitrniText"/>
        <w:rPr>
          <w:color w:val="000000"/>
        </w:rPr>
      </w:pPr>
    </w:p>
    <w:p w14:paraId="0AEA5BF4" w14:textId="77777777" w:rsidR="008A1428" w:rsidRDefault="008A1428" w:rsidP="008A1428">
      <w:pPr>
        <w:pStyle w:val="VnitrniText"/>
        <w:ind w:firstLine="0"/>
      </w:pPr>
      <w:r>
        <w:t>Pozemky:</w:t>
      </w:r>
    </w:p>
    <w:p w14:paraId="5BD6689F" w14:textId="77777777" w:rsidR="008A1428" w:rsidRDefault="008A1428" w:rsidP="008A1428">
      <w:pPr>
        <w:pStyle w:val="cary"/>
      </w:pPr>
      <w:r>
        <w:t>-------------------------------------------------------------------------------------------------------------------------------------</w:t>
      </w:r>
    </w:p>
    <w:p w14:paraId="4B787274"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6CBAC0C" w14:textId="77777777" w:rsidR="008A1428" w:rsidRPr="008A1428" w:rsidRDefault="008A1428" w:rsidP="008A1428">
      <w:pPr>
        <w:pStyle w:val="cary"/>
      </w:pPr>
      <w:r>
        <w:t>-------------------------------------------------------------------------------------------------------------------------------------</w:t>
      </w:r>
    </w:p>
    <w:p w14:paraId="2E94356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Dobronín</w:t>
      </w:r>
      <w:r w:rsidRPr="008A1428">
        <w:rPr>
          <w:rStyle w:val="Styl11b"/>
          <w:sz w:val="16"/>
          <w:szCs w:val="16"/>
        </w:rPr>
        <w:tab/>
        <w:t>1919/11</w:t>
      </w:r>
      <w:r w:rsidRPr="008A1428">
        <w:rPr>
          <w:rStyle w:val="Styl11b"/>
          <w:sz w:val="16"/>
          <w:szCs w:val="16"/>
        </w:rPr>
        <w:tab/>
        <w:t>21,00 Kč</w:t>
      </w:r>
    </w:p>
    <w:p w14:paraId="06D0AF18" w14:textId="77777777" w:rsidR="008A1428" w:rsidRPr="008A1428" w:rsidRDefault="008A1428" w:rsidP="008A1428">
      <w:pPr>
        <w:tabs>
          <w:tab w:val="left" w:pos="2268"/>
          <w:tab w:val="right" w:pos="6804"/>
          <w:tab w:val="right" w:pos="9639"/>
        </w:tabs>
        <w:rPr>
          <w:rStyle w:val="Styl11b"/>
          <w:sz w:val="16"/>
          <w:szCs w:val="16"/>
        </w:rPr>
      </w:pPr>
    </w:p>
    <w:p w14:paraId="0ED9F1E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Hrbov</w:t>
      </w:r>
      <w:r w:rsidRPr="008A1428">
        <w:rPr>
          <w:rStyle w:val="Styl11b"/>
          <w:sz w:val="16"/>
          <w:szCs w:val="16"/>
        </w:rPr>
        <w:tab/>
        <w:t>617/27</w:t>
      </w:r>
      <w:r w:rsidRPr="008A1428">
        <w:rPr>
          <w:rStyle w:val="Styl11b"/>
          <w:sz w:val="16"/>
          <w:szCs w:val="16"/>
        </w:rPr>
        <w:tab/>
        <w:t>70,56 Kč</w:t>
      </w:r>
    </w:p>
    <w:p w14:paraId="5A22F281" w14:textId="77777777" w:rsidR="008A1428" w:rsidRPr="008A1428" w:rsidRDefault="008A1428" w:rsidP="008A1428">
      <w:pPr>
        <w:tabs>
          <w:tab w:val="left" w:pos="2268"/>
          <w:tab w:val="right" w:pos="6804"/>
          <w:tab w:val="right" w:pos="9639"/>
        </w:tabs>
        <w:rPr>
          <w:rStyle w:val="Styl11b"/>
          <w:sz w:val="16"/>
          <w:szCs w:val="16"/>
        </w:rPr>
      </w:pPr>
    </w:p>
    <w:p w14:paraId="09BE1DC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Janovice u Polné</w:t>
      </w:r>
      <w:r w:rsidRPr="008A1428">
        <w:rPr>
          <w:rStyle w:val="Styl11b"/>
          <w:sz w:val="16"/>
          <w:szCs w:val="16"/>
        </w:rPr>
        <w:tab/>
        <w:t>85/12</w:t>
      </w:r>
      <w:r w:rsidRPr="008A1428">
        <w:rPr>
          <w:rStyle w:val="Styl11b"/>
          <w:sz w:val="16"/>
          <w:szCs w:val="16"/>
        </w:rPr>
        <w:tab/>
        <w:t>638,83 Kč</w:t>
      </w:r>
    </w:p>
    <w:p w14:paraId="5D89FA44" w14:textId="77777777" w:rsidR="008A1428" w:rsidRPr="008A1428" w:rsidRDefault="008A1428" w:rsidP="008A1428">
      <w:pPr>
        <w:tabs>
          <w:tab w:val="left" w:pos="2268"/>
          <w:tab w:val="right" w:pos="6804"/>
          <w:tab w:val="right" w:pos="9639"/>
        </w:tabs>
        <w:rPr>
          <w:rStyle w:val="Styl11b"/>
          <w:sz w:val="16"/>
          <w:szCs w:val="16"/>
        </w:rPr>
      </w:pPr>
    </w:p>
    <w:p w14:paraId="1152F6C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Střelecká</w:t>
      </w:r>
      <w:r w:rsidRPr="008A1428">
        <w:rPr>
          <w:rStyle w:val="Styl11b"/>
          <w:sz w:val="16"/>
          <w:szCs w:val="16"/>
        </w:rPr>
        <w:tab/>
        <w:t>692/46</w:t>
      </w:r>
      <w:r w:rsidRPr="008A1428">
        <w:rPr>
          <w:rStyle w:val="Styl11b"/>
          <w:sz w:val="16"/>
          <w:szCs w:val="16"/>
        </w:rPr>
        <w:tab/>
        <w:t>728,20 Kč</w:t>
      </w:r>
    </w:p>
    <w:p w14:paraId="35FEC949" w14:textId="77777777" w:rsidR="008A1428" w:rsidRPr="008A1428" w:rsidRDefault="008A1428" w:rsidP="008A1428">
      <w:pPr>
        <w:tabs>
          <w:tab w:val="left" w:pos="2268"/>
          <w:tab w:val="right" w:pos="6804"/>
          <w:tab w:val="right" w:pos="9639"/>
        </w:tabs>
        <w:rPr>
          <w:rStyle w:val="Styl11b"/>
          <w:sz w:val="16"/>
          <w:szCs w:val="16"/>
        </w:rPr>
      </w:pPr>
    </w:p>
    <w:p w14:paraId="0A7CBC5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Střítež u Jihlavy</w:t>
      </w:r>
      <w:r w:rsidRPr="008A1428">
        <w:rPr>
          <w:rStyle w:val="Styl11b"/>
          <w:sz w:val="16"/>
          <w:szCs w:val="16"/>
        </w:rPr>
        <w:tab/>
        <w:t>810/4</w:t>
      </w:r>
      <w:r w:rsidRPr="008A1428">
        <w:rPr>
          <w:rStyle w:val="Styl11b"/>
          <w:sz w:val="16"/>
          <w:szCs w:val="16"/>
        </w:rPr>
        <w:tab/>
        <w:t>3 332,36 Kč</w:t>
      </w:r>
    </w:p>
    <w:p w14:paraId="6E51AEF1" w14:textId="77777777" w:rsidR="008A1428" w:rsidRPr="008A1428" w:rsidRDefault="008A1428" w:rsidP="008A1428">
      <w:pPr>
        <w:tabs>
          <w:tab w:val="left" w:pos="2268"/>
          <w:tab w:val="right" w:pos="6804"/>
          <w:tab w:val="right" w:pos="9639"/>
        </w:tabs>
        <w:rPr>
          <w:rStyle w:val="Styl11b"/>
          <w:sz w:val="16"/>
          <w:szCs w:val="16"/>
        </w:rPr>
      </w:pPr>
    </w:p>
    <w:p w14:paraId="4EB137E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Střítež u Jihlavy</w:t>
      </w:r>
      <w:r w:rsidRPr="008A1428">
        <w:rPr>
          <w:rStyle w:val="Styl11b"/>
          <w:sz w:val="16"/>
          <w:szCs w:val="16"/>
        </w:rPr>
        <w:tab/>
        <w:t>811/2</w:t>
      </w:r>
      <w:r w:rsidRPr="008A1428">
        <w:rPr>
          <w:rStyle w:val="Styl11b"/>
          <w:sz w:val="16"/>
          <w:szCs w:val="16"/>
        </w:rPr>
        <w:tab/>
        <w:t>158,90 Kč</w:t>
      </w:r>
    </w:p>
    <w:p w14:paraId="7FB994F7" w14:textId="77777777" w:rsidR="008A1428" w:rsidRPr="008A1428" w:rsidRDefault="008A1428" w:rsidP="008A1428">
      <w:pPr>
        <w:tabs>
          <w:tab w:val="left" w:pos="2268"/>
          <w:tab w:val="right" w:pos="6804"/>
          <w:tab w:val="right" w:pos="9639"/>
        </w:tabs>
        <w:rPr>
          <w:rStyle w:val="Styl11b"/>
          <w:sz w:val="16"/>
          <w:szCs w:val="16"/>
        </w:rPr>
      </w:pPr>
    </w:p>
    <w:p w14:paraId="0D94CCF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Věžnice</w:t>
      </w:r>
      <w:r w:rsidRPr="008A1428">
        <w:rPr>
          <w:rStyle w:val="Styl11b"/>
          <w:sz w:val="16"/>
          <w:szCs w:val="16"/>
        </w:rPr>
        <w:tab/>
        <w:t>2313</w:t>
      </w:r>
      <w:r w:rsidRPr="008A1428">
        <w:rPr>
          <w:rStyle w:val="Styl11b"/>
          <w:sz w:val="16"/>
          <w:szCs w:val="16"/>
        </w:rPr>
        <w:tab/>
        <w:t>10 204,10 Kč</w:t>
      </w:r>
    </w:p>
    <w:p w14:paraId="0DCAACA3" w14:textId="77777777" w:rsidR="008A1428" w:rsidRPr="008A1428" w:rsidRDefault="008A1428" w:rsidP="008A1428">
      <w:pPr>
        <w:tabs>
          <w:tab w:val="left" w:pos="2268"/>
          <w:tab w:val="right" w:pos="6804"/>
          <w:tab w:val="right" w:pos="9639"/>
        </w:tabs>
        <w:rPr>
          <w:rStyle w:val="Styl11b"/>
          <w:sz w:val="16"/>
          <w:szCs w:val="16"/>
        </w:rPr>
      </w:pPr>
    </w:p>
    <w:p w14:paraId="334DAFF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198/8</w:t>
      </w:r>
      <w:r w:rsidRPr="008A1428">
        <w:rPr>
          <w:rStyle w:val="Styl11b"/>
          <w:sz w:val="16"/>
          <w:szCs w:val="16"/>
        </w:rPr>
        <w:tab/>
        <w:t>242,25 Kč</w:t>
      </w:r>
    </w:p>
    <w:p w14:paraId="3A9B172B" w14:textId="77777777" w:rsidR="008A1428" w:rsidRPr="008A1428" w:rsidRDefault="008A1428" w:rsidP="008A1428">
      <w:pPr>
        <w:tabs>
          <w:tab w:val="left" w:pos="2268"/>
          <w:tab w:val="right" w:pos="6804"/>
          <w:tab w:val="right" w:pos="9639"/>
        </w:tabs>
        <w:rPr>
          <w:rStyle w:val="Styl11b"/>
          <w:sz w:val="16"/>
          <w:szCs w:val="16"/>
        </w:rPr>
      </w:pPr>
    </w:p>
    <w:p w14:paraId="6AD4A81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275/7</w:t>
      </w:r>
      <w:r w:rsidRPr="008A1428">
        <w:rPr>
          <w:rStyle w:val="Styl11b"/>
          <w:sz w:val="16"/>
          <w:szCs w:val="16"/>
        </w:rPr>
        <w:tab/>
        <w:t>208,00 Kč</w:t>
      </w:r>
    </w:p>
    <w:p w14:paraId="7B420BB1" w14:textId="77777777" w:rsidR="008A1428" w:rsidRPr="008A1428" w:rsidRDefault="008A1428" w:rsidP="008A1428">
      <w:pPr>
        <w:tabs>
          <w:tab w:val="left" w:pos="2268"/>
          <w:tab w:val="right" w:pos="6804"/>
          <w:tab w:val="right" w:pos="9639"/>
        </w:tabs>
        <w:rPr>
          <w:rStyle w:val="Styl11b"/>
          <w:sz w:val="16"/>
          <w:szCs w:val="16"/>
        </w:rPr>
      </w:pPr>
    </w:p>
    <w:p w14:paraId="2FC7771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275/13</w:t>
      </w:r>
      <w:r w:rsidRPr="008A1428">
        <w:rPr>
          <w:rStyle w:val="Styl11b"/>
          <w:sz w:val="16"/>
          <w:szCs w:val="16"/>
        </w:rPr>
        <w:tab/>
        <w:t>75,40 Kč</w:t>
      </w:r>
    </w:p>
    <w:p w14:paraId="12319072" w14:textId="77777777" w:rsidR="008A1428" w:rsidRPr="008A1428" w:rsidRDefault="008A1428" w:rsidP="008A1428">
      <w:pPr>
        <w:tabs>
          <w:tab w:val="left" w:pos="2268"/>
          <w:tab w:val="right" w:pos="6804"/>
          <w:tab w:val="right" w:pos="9639"/>
        </w:tabs>
        <w:rPr>
          <w:rStyle w:val="Styl11b"/>
          <w:sz w:val="16"/>
          <w:szCs w:val="16"/>
        </w:rPr>
      </w:pPr>
    </w:p>
    <w:p w14:paraId="127F110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275/22</w:t>
      </w:r>
      <w:r w:rsidRPr="008A1428">
        <w:rPr>
          <w:rStyle w:val="Styl11b"/>
          <w:sz w:val="16"/>
          <w:szCs w:val="16"/>
        </w:rPr>
        <w:tab/>
        <w:t>208,00 Kč</w:t>
      </w:r>
    </w:p>
    <w:p w14:paraId="2FBCE215" w14:textId="77777777" w:rsidR="008A1428" w:rsidRPr="008A1428" w:rsidRDefault="008A1428" w:rsidP="008A1428">
      <w:pPr>
        <w:tabs>
          <w:tab w:val="left" w:pos="2268"/>
          <w:tab w:val="right" w:pos="6804"/>
          <w:tab w:val="right" w:pos="9639"/>
        </w:tabs>
        <w:rPr>
          <w:rStyle w:val="Styl11b"/>
          <w:sz w:val="16"/>
          <w:szCs w:val="16"/>
        </w:rPr>
      </w:pPr>
    </w:p>
    <w:p w14:paraId="7C39FD5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275/23</w:t>
      </w:r>
      <w:r w:rsidRPr="008A1428">
        <w:rPr>
          <w:rStyle w:val="Styl11b"/>
          <w:sz w:val="16"/>
          <w:szCs w:val="16"/>
        </w:rPr>
        <w:tab/>
        <w:t>13,00 Kč</w:t>
      </w:r>
    </w:p>
    <w:p w14:paraId="57B9F2C3" w14:textId="77777777" w:rsidR="008A1428" w:rsidRPr="008A1428" w:rsidRDefault="008A1428" w:rsidP="008A1428">
      <w:pPr>
        <w:tabs>
          <w:tab w:val="left" w:pos="2268"/>
          <w:tab w:val="right" w:pos="6804"/>
          <w:tab w:val="right" w:pos="9639"/>
        </w:tabs>
        <w:rPr>
          <w:rStyle w:val="Styl11b"/>
          <w:sz w:val="16"/>
          <w:szCs w:val="16"/>
        </w:rPr>
      </w:pPr>
    </w:p>
    <w:p w14:paraId="13A3072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275/24</w:t>
      </w:r>
      <w:r w:rsidRPr="008A1428">
        <w:rPr>
          <w:rStyle w:val="Styl11b"/>
          <w:sz w:val="16"/>
          <w:szCs w:val="16"/>
        </w:rPr>
        <w:tab/>
        <w:t>223,60 Kč</w:t>
      </w:r>
    </w:p>
    <w:p w14:paraId="7056DEC6" w14:textId="77777777" w:rsidR="008A1428" w:rsidRPr="008A1428" w:rsidRDefault="008A1428" w:rsidP="008A1428">
      <w:pPr>
        <w:tabs>
          <w:tab w:val="left" w:pos="2268"/>
          <w:tab w:val="right" w:pos="6804"/>
          <w:tab w:val="right" w:pos="9639"/>
        </w:tabs>
        <w:rPr>
          <w:rStyle w:val="Styl11b"/>
          <w:sz w:val="16"/>
          <w:szCs w:val="16"/>
        </w:rPr>
      </w:pPr>
    </w:p>
    <w:p w14:paraId="4FAD502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275/25</w:t>
      </w:r>
      <w:r w:rsidRPr="008A1428">
        <w:rPr>
          <w:rStyle w:val="Styl11b"/>
          <w:sz w:val="16"/>
          <w:szCs w:val="16"/>
        </w:rPr>
        <w:tab/>
        <w:t>189,80 Kč</w:t>
      </w:r>
    </w:p>
    <w:p w14:paraId="46E9F776" w14:textId="77777777" w:rsidR="008A1428" w:rsidRPr="008A1428" w:rsidRDefault="008A1428" w:rsidP="008A1428">
      <w:pPr>
        <w:tabs>
          <w:tab w:val="left" w:pos="2268"/>
          <w:tab w:val="right" w:pos="6804"/>
          <w:tab w:val="right" w:pos="9639"/>
        </w:tabs>
        <w:rPr>
          <w:rStyle w:val="Styl11b"/>
          <w:sz w:val="16"/>
          <w:szCs w:val="16"/>
        </w:rPr>
      </w:pPr>
    </w:p>
    <w:p w14:paraId="18C7424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275/28</w:t>
      </w:r>
      <w:r w:rsidRPr="008A1428">
        <w:rPr>
          <w:rStyle w:val="Styl11b"/>
          <w:sz w:val="16"/>
          <w:szCs w:val="16"/>
        </w:rPr>
        <w:tab/>
        <w:t>28,60 Kč</w:t>
      </w:r>
    </w:p>
    <w:p w14:paraId="2F46AAE2" w14:textId="77777777" w:rsidR="008A1428" w:rsidRPr="008A1428" w:rsidRDefault="008A1428" w:rsidP="008A1428">
      <w:pPr>
        <w:tabs>
          <w:tab w:val="left" w:pos="2268"/>
          <w:tab w:val="right" w:pos="6804"/>
          <w:tab w:val="right" w:pos="9639"/>
        </w:tabs>
        <w:rPr>
          <w:rStyle w:val="Styl11b"/>
          <w:sz w:val="16"/>
          <w:szCs w:val="16"/>
        </w:rPr>
      </w:pPr>
    </w:p>
    <w:p w14:paraId="45167B1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275/30</w:t>
      </w:r>
      <w:r w:rsidRPr="008A1428">
        <w:rPr>
          <w:rStyle w:val="Styl11b"/>
          <w:sz w:val="16"/>
          <w:szCs w:val="16"/>
        </w:rPr>
        <w:tab/>
        <w:t>52,00 Kč</w:t>
      </w:r>
    </w:p>
    <w:p w14:paraId="0A7C0249" w14:textId="77777777" w:rsidR="008A1428" w:rsidRPr="008A1428" w:rsidRDefault="008A1428" w:rsidP="008A1428">
      <w:pPr>
        <w:tabs>
          <w:tab w:val="left" w:pos="2268"/>
          <w:tab w:val="right" w:pos="6804"/>
          <w:tab w:val="right" w:pos="9639"/>
        </w:tabs>
        <w:rPr>
          <w:rStyle w:val="Styl11b"/>
          <w:sz w:val="16"/>
          <w:szCs w:val="16"/>
        </w:rPr>
      </w:pPr>
    </w:p>
    <w:p w14:paraId="52706C7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Vysoké Studnice</w:t>
      </w:r>
      <w:r w:rsidRPr="008A1428">
        <w:rPr>
          <w:rStyle w:val="Styl11b"/>
          <w:sz w:val="16"/>
          <w:szCs w:val="16"/>
        </w:rPr>
        <w:tab/>
        <w:t>275/33</w:t>
      </w:r>
      <w:r w:rsidRPr="008A1428">
        <w:rPr>
          <w:rStyle w:val="Styl11b"/>
          <w:sz w:val="16"/>
          <w:szCs w:val="16"/>
        </w:rPr>
        <w:tab/>
        <w:t>366,60 Kč</w:t>
      </w:r>
    </w:p>
    <w:p w14:paraId="3DFD9859" w14:textId="77777777" w:rsidR="008A1428" w:rsidRPr="008A1428" w:rsidRDefault="008A1428" w:rsidP="008A1428">
      <w:pPr>
        <w:tabs>
          <w:tab w:val="left" w:pos="2268"/>
          <w:tab w:val="right" w:pos="6804"/>
          <w:tab w:val="right" w:pos="9639"/>
        </w:tabs>
        <w:rPr>
          <w:rStyle w:val="Styl11b"/>
          <w:sz w:val="16"/>
          <w:szCs w:val="16"/>
        </w:rPr>
      </w:pPr>
    </w:p>
    <w:p w14:paraId="44CA71F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Zbilidy</w:t>
      </w:r>
      <w:r w:rsidRPr="008A1428">
        <w:rPr>
          <w:rStyle w:val="Styl11b"/>
          <w:sz w:val="16"/>
          <w:szCs w:val="16"/>
        </w:rPr>
        <w:tab/>
        <w:t>1030</w:t>
      </w:r>
      <w:r w:rsidRPr="008A1428">
        <w:rPr>
          <w:rStyle w:val="Styl11b"/>
          <w:sz w:val="16"/>
          <w:szCs w:val="16"/>
        </w:rPr>
        <w:tab/>
        <w:t>5 601,96 Kč</w:t>
      </w:r>
    </w:p>
    <w:p w14:paraId="2583C0B7" w14:textId="77777777" w:rsidR="008A1428" w:rsidRPr="008A1428" w:rsidRDefault="008A1428" w:rsidP="008A1428">
      <w:pPr>
        <w:tabs>
          <w:tab w:val="left" w:pos="2268"/>
          <w:tab w:val="right" w:pos="6804"/>
          <w:tab w:val="right" w:pos="9639"/>
        </w:tabs>
        <w:rPr>
          <w:rStyle w:val="Styl11b"/>
          <w:sz w:val="16"/>
          <w:szCs w:val="16"/>
        </w:rPr>
      </w:pPr>
    </w:p>
    <w:p w14:paraId="4A85031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Ždírec na Moravě</w:t>
      </w:r>
      <w:r w:rsidRPr="008A1428">
        <w:rPr>
          <w:rStyle w:val="Styl11b"/>
          <w:sz w:val="16"/>
          <w:szCs w:val="16"/>
        </w:rPr>
        <w:tab/>
        <w:t>915/2</w:t>
      </w:r>
      <w:r w:rsidRPr="008A1428">
        <w:rPr>
          <w:rStyle w:val="Styl11b"/>
          <w:sz w:val="16"/>
          <w:szCs w:val="16"/>
        </w:rPr>
        <w:tab/>
        <w:t>155,57 Kč</w:t>
      </w:r>
    </w:p>
    <w:p w14:paraId="6BD4AF05" w14:textId="77777777" w:rsidR="008A1428" w:rsidRPr="008A1428" w:rsidRDefault="008A1428" w:rsidP="008A1428">
      <w:pPr>
        <w:tabs>
          <w:tab w:val="left" w:pos="2268"/>
          <w:tab w:val="right" w:pos="6804"/>
          <w:tab w:val="right" w:pos="9639"/>
        </w:tabs>
        <w:rPr>
          <w:rStyle w:val="Styl11b"/>
          <w:sz w:val="16"/>
          <w:szCs w:val="16"/>
        </w:rPr>
      </w:pPr>
    </w:p>
    <w:p w14:paraId="594B43F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Ždírec na Moravě</w:t>
      </w:r>
      <w:r w:rsidRPr="008A1428">
        <w:rPr>
          <w:rStyle w:val="Styl11b"/>
          <w:sz w:val="16"/>
          <w:szCs w:val="16"/>
        </w:rPr>
        <w:tab/>
        <w:t>915/3</w:t>
      </w:r>
      <w:r w:rsidRPr="008A1428">
        <w:rPr>
          <w:rStyle w:val="Styl11b"/>
          <w:sz w:val="16"/>
          <w:szCs w:val="16"/>
        </w:rPr>
        <w:tab/>
        <w:t>228,39 Kč</w:t>
      </w:r>
    </w:p>
    <w:p w14:paraId="377AF2A2" w14:textId="77777777" w:rsidR="008A1428" w:rsidRPr="008A1428" w:rsidRDefault="008A1428" w:rsidP="008A1428">
      <w:pPr>
        <w:tabs>
          <w:tab w:val="left" w:pos="2268"/>
          <w:tab w:val="right" w:pos="6804"/>
          <w:tab w:val="right" w:pos="9639"/>
        </w:tabs>
        <w:rPr>
          <w:rStyle w:val="Styl11b"/>
          <w:sz w:val="16"/>
          <w:szCs w:val="16"/>
        </w:rPr>
      </w:pPr>
    </w:p>
    <w:p w14:paraId="02BB088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Ždírec na Moravě</w:t>
      </w:r>
      <w:r w:rsidRPr="008A1428">
        <w:rPr>
          <w:rStyle w:val="Styl11b"/>
          <w:sz w:val="16"/>
          <w:szCs w:val="16"/>
        </w:rPr>
        <w:tab/>
        <w:t>1679/2</w:t>
      </w:r>
      <w:r w:rsidRPr="008A1428">
        <w:rPr>
          <w:rStyle w:val="Styl11b"/>
          <w:sz w:val="16"/>
          <w:szCs w:val="16"/>
        </w:rPr>
        <w:tab/>
        <w:t>3 591,35 Kč</w:t>
      </w:r>
    </w:p>
    <w:p w14:paraId="5C429DB9" w14:textId="77777777" w:rsidR="008A1428" w:rsidRPr="008A1428" w:rsidRDefault="008A1428" w:rsidP="008A1428">
      <w:pPr>
        <w:pStyle w:val="cary"/>
      </w:pPr>
      <w:r>
        <w:t>-------------------------------------------------------------------------------------------------------------------------------------</w:t>
      </w:r>
    </w:p>
    <w:p w14:paraId="02A9A006" w14:textId="09F6A96B"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002D1713">
        <w:rPr>
          <w:rStyle w:val="Styl11b"/>
          <w:b/>
          <w:sz w:val="16"/>
          <w:szCs w:val="16"/>
        </w:rPr>
        <w:t>26</w:t>
      </w:r>
      <w:r w:rsidR="00E61015">
        <w:rPr>
          <w:rStyle w:val="Styl11b"/>
          <w:b/>
          <w:sz w:val="16"/>
          <w:szCs w:val="16"/>
        </w:rPr>
        <w:t> 338,47</w:t>
      </w:r>
      <w:r w:rsidRPr="003C6600">
        <w:rPr>
          <w:rStyle w:val="Styl11b"/>
          <w:b/>
          <w:sz w:val="16"/>
          <w:szCs w:val="16"/>
        </w:rPr>
        <w:t xml:space="preserve"> Kč</w:t>
      </w:r>
    </w:p>
    <w:p w14:paraId="239620F6" w14:textId="77777777" w:rsidR="00CB5E69" w:rsidRDefault="00CB5E69" w:rsidP="006069E5">
      <w:pPr>
        <w:pStyle w:val="para"/>
        <w:rPr>
          <w:rFonts w:ascii="Arial" w:hAnsi="Arial" w:cs="Arial"/>
          <w:sz w:val="20"/>
        </w:rPr>
      </w:pPr>
    </w:p>
    <w:p w14:paraId="7EE53670" w14:textId="77777777" w:rsidR="00CB5E69" w:rsidRDefault="00CB5E69" w:rsidP="006069E5">
      <w:pPr>
        <w:pStyle w:val="para"/>
        <w:rPr>
          <w:rFonts w:ascii="Arial" w:hAnsi="Arial" w:cs="Arial"/>
          <w:sz w:val="20"/>
        </w:rPr>
      </w:pPr>
    </w:p>
    <w:p w14:paraId="05216F08" w14:textId="77777777" w:rsidR="00CB5E69" w:rsidRDefault="00CB5E69" w:rsidP="006069E5">
      <w:pPr>
        <w:pStyle w:val="para"/>
        <w:rPr>
          <w:rFonts w:ascii="Arial" w:hAnsi="Arial" w:cs="Arial"/>
          <w:sz w:val="20"/>
        </w:rPr>
      </w:pPr>
    </w:p>
    <w:p w14:paraId="0958C59A" w14:textId="517B3676"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F9CA497" w14:textId="77777777" w:rsidR="003653DC" w:rsidRPr="00D917C5" w:rsidRDefault="003653DC" w:rsidP="006069E5">
      <w:pPr>
        <w:pStyle w:val="para"/>
        <w:rPr>
          <w:rFonts w:ascii="Arial" w:hAnsi="Arial" w:cs="Arial"/>
          <w:sz w:val="20"/>
        </w:rPr>
      </w:pPr>
    </w:p>
    <w:p w14:paraId="2DA158E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1DB43A2"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3BE6D29" w14:textId="77777777" w:rsidR="001D73FD" w:rsidRPr="00D06D0F" w:rsidRDefault="001D73FD" w:rsidP="000B0AA7">
      <w:pPr>
        <w:pStyle w:val="VnitrniText"/>
      </w:pPr>
    </w:p>
    <w:p w14:paraId="6B6EB524" w14:textId="41BC1BBD" w:rsidR="00C8663B" w:rsidRDefault="00C8663B" w:rsidP="00EB6C54">
      <w:pPr>
        <w:pStyle w:val="VnitrniText"/>
      </w:pPr>
      <w:r>
        <w:t>2</w:t>
      </w:r>
      <w:r w:rsidR="003316EA">
        <w:t>.</w:t>
      </w:r>
      <w:r>
        <w:t xml:space="preserve"> Užívací vztah k převáděnému pozemku </w:t>
      </w:r>
      <w:proofErr w:type="spellStart"/>
      <w:r>
        <w:t>p</w:t>
      </w:r>
      <w:r w:rsidR="00DA35BA">
        <w:t>arc</w:t>
      </w:r>
      <w:proofErr w:type="spellEnd"/>
      <w:r>
        <w:t xml:space="preserve">. č. </w:t>
      </w:r>
      <w:r w:rsidRPr="00C30225">
        <w:rPr>
          <w:b/>
          <w:bCs/>
        </w:rPr>
        <w:t xml:space="preserve">1679/2 v k. </w:t>
      </w:r>
      <w:proofErr w:type="spellStart"/>
      <w:r w:rsidRPr="00C30225">
        <w:rPr>
          <w:b/>
          <w:bCs/>
        </w:rPr>
        <w:t>ú.</w:t>
      </w:r>
      <w:proofErr w:type="spellEnd"/>
      <w:r w:rsidRPr="00C30225">
        <w:rPr>
          <w:b/>
          <w:bCs/>
        </w:rPr>
        <w:t xml:space="preserve"> Ždírec na Moravě</w:t>
      </w:r>
      <w:r>
        <w:t xml:space="preserve"> je řešen nájemní smlouvou č. </w:t>
      </w:r>
      <w:r w:rsidR="00900174">
        <w:t>126N16</w:t>
      </w:r>
      <w:r>
        <w:t xml:space="preserve">/20, kterou se Státním pozemkovým úřadem uzavřel </w:t>
      </w:r>
      <w:proofErr w:type="spellStart"/>
      <w:r w:rsidR="00C50086">
        <w:t>xxxxxxx</w:t>
      </w:r>
      <w:proofErr w:type="spellEnd"/>
      <w:r>
        <w:t xml:space="preserve">, bytem Ždírec </w:t>
      </w:r>
      <w:proofErr w:type="spellStart"/>
      <w:r w:rsidR="00463584">
        <w:t>xx</w:t>
      </w:r>
      <w:proofErr w:type="spellEnd"/>
      <w:r>
        <w:t>, jakožto nájemce</w:t>
      </w:r>
      <w:r w:rsidR="009E7748">
        <w:t xml:space="preserve"> dne 30.11.20</w:t>
      </w:r>
      <w:r w:rsidR="004571F7">
        <w:t>16</w:t>
      </w:r>
      <w:r w:rsidR="00DA35BA">
        <w:t>.</w:t>
      </w:r>
    </w:p>
    <w:p w14:paraId="11281640" w14:textId="0273BE14" w:rsidR="00C8663B" w:rsidRDefault="00C8663B" w:rsidP="00EB6C54">
      <w:pPr>
        <w:pStyle w:val="VnitrniText"/>
      </w:pPr>
      <w:r>
        <w:lastRenderedPageBreak/>
        <w:t xml:space="preserve">Užívací vztah k převáděnému pozemku </w:t>
      </w:r>
      <w:proofErr w:type="spellStart"/>
      <w:r>
        <w:t>p</w:t>
      </w:r>
      <w:r w:rsidR="00DA35BA">
        <w:t>arc</w:t>
      </w:r>
      <w:proofErr w:type="spellEnd"/>
      <w:r>
        <w:t xml:space="preserve">. č. </w:t>
      </w:r>
      <w:r w:rsidRPr="00C30225">
        <w:rPr>
          <w:b/>
          <w:bCs/>
        </w:rPr>
        <w:t xml:space="preserve">85/12 v k. </w:t>
      </w:r>
      <w:proofErr w:type="spellStart"/>
      <w:r w:rsidRPr="00C30225">
        <w:rPr>
          <w:b/>
          <w:bCs/>
        </w:rPr>
        <w:t>ú.</w:t>
      </w:r>
      <w:proofErr w:type="spellEnd"/>
      <w:r w:rsidRPr="00C30225">
        <w:rPr>
          <w:b/>
          <w:bCs/>
        </w:rPr>
        <w:t xml:space="preserve"> Janovice u Polné</w:t>
      </w:r>
      <w:r>
        <w:t xml:space="preserve"> je řešen pachtovní smlouvou č. 97N18/20, kterou se </w:t>
      </w:r>
      <w:r w:rsidR="000A3B38">
        <w:t xml:space="preserve">Státním pozemkovým úřadem </w:t>
      </w:r>
      <w:r>
        <w:t xml:space="preserve">uzavřelo Družstvo Vysočina, IČO: 47903082 se sídlem Janovice 66, </w:t>
      </w:r>
      <w:r w:rsidR="00B91072">
        <w:t>Polná</w:t>
      </w:r>
      <w:r w:rsidR="00285956">
        <w:t xml:space="preserve">, </w:t>
      </w:r>
      <w:r>
        <w:t>jakožto pachtýř</w:t>
      </w:r>
      <w:r w:rsidR="00285956">
        <w:t xml:space="preserve"> </w:t>
      </w:r>
      <w:r w:rsidR="003D0C56">
        <w:t xml:space="preserve">dne </w:t>
      </w:r>
      <w:r w:rsidR="00285956">
        <w:t>10.1.2019.</w:t>
      </w:r>
    </w:p>
    <w:p w14:paraId="49EA4594" w14:textId="5696634C" w:rsidR="00C8663B" w:rsidRDefault="00C8663B" w:rsidP="00EB6C54">
      <w:pPr>
        <w:pStyle w:val="VnitrniText"/>
      </w:pPr>
      <w:r>
        <w:t xml:space="preserve">Užívací vztah k převáděnému pozemku </w:t>
      </w:r>
      <w:proofErr w:type="spellStart"/>
      <w:r>
        <w:t>p</w:t>
      </w:r>
      <w:r w:rsidR="00647D58">
        <w:t>arc</w:t>
      </w:r>
      <w:proofErr w:type="spellEnd"/>
      <w:r>
        <w:t xml:space="preserve">. č. </w:t>
      </w:r>
      <w:r w:rsidRPr="00C30225">
        <w:rPr>
          <w:b/>
          <w:bCs/>
        </w:rPr>
        <w:t xml:space="preserve">2313 v k. </w:t>
      </w:r>
      <w:proofErr w:type="spellStart"/>
      <w:r w:rsidRPr="00C30225">
        <w:rPr>
          <w:b/>
          <w:bCs/>
        </w:rPr>
        <w:t>ú.</w:t>
      </w:r>
      <w:proofErr w:type="spellEnd"/>
      <w:r w:rsidRPr="00C30225">
        <w:rPr>
          <w:b/>
          <w:bCs/>
        </w:rPr>
        <w:t xml:space="preserve"> Věžnice</w:t>
      </w:r>
      <w:r>
        <w:t xml:space="preserve"> je řešen </w:t>
      </w:r>
      <w:r w:rsidR="00647D58">
        <w:t>pachtovní</w:t>
      </w:r>
      <w:r>
        <w:t xml:space="preserve"> smlouvou č.</w:t>
      </w:r>
      <w:r w:rsidR="00273D29">
        <w:t> </w:t>
      </w:r>
      <w:r w:rsidR="00BD7A2C">
        <w:t>39N</w:t>
      </w:r>
      <w:r w:rsidR="00B773B1">
        <w:t>25/20</w:t>
      </w:r>
      <w:r>
        <w:t xml:space="preserve">, kterou se </w:t>
      </w:r>
      <w:r w:rsidR="000A3B38">
        <w:t xml:space="preserve">Státním pozemkovým úřadem </w:t>
      </w:r>
      <w:r>
        <w:t>uzavřela Zemědělská společnost Zhoř a.s., IČO: 25596900 se sídlem Zhoř 92, jakožto pachtýř</w:t>
      </w:r>
      <w:r w:rsidR="0024072A">
        <w:t xml:space="preserve"> </w:t>
      </w:r>
      <w:r w:rsidR="003D0C56">
        <w:t>dne</w:t>
      </w:r>
      <w:r w:rsidR="00BA3884">
        <w:t xml:space="preserve"> </w:t>
      </w:r>
      <w:r w:rsidR="00BC524C">
        <w:t>29.</w:t>
      </w:r>
      <w:r w:rsidR="00B773B1">
        <w:t>4</w:t>
      </w:r>
      <w:r w:rsidR="00BC524C">
        <w:t>.</w:t>
      </w:r>
      <w:r w:rsidR="00B773B1">
        <w:t>2025</w:t>
      </w:r>
      <w:r w:rsidR="00BC524C">
        <w:t>.</w:t>
      </w:r>
    </w:p>
    <w:p w14:paraId="23B19982" w14:textId="61D5D9C2" w:rsidR="00C8663B" w:rsidRDefault="00C8663B" w:rsidP="00EB6C54">
      <w:pPr>
        <w:pStyle w:val="VnitrniText"/>
      </w:pPr>
      <w:r>
        <w:t xml:space="preserve">Užívací vztah k převáděným pozemkům </w:t>
      </w:r>
      <w:proofErr w:type="spellStart"/>
      <w:r>
        <w:t>p</w:t>
      </w:r>
      <w:r w:rsidR="008C3910">
        <w:t>arc</w:t>
      </w:r>
      <w:proofErr w:type="spellEnd"/>
      <w:r>
        <w:t xml:space="preserve">. č. </w:t>
      </w:r>
      <w:r w:rsidRPr="00C30225">
        <w:rPr>
          <w:b/>
          <w:bCs/>
        </w:rPr>
        <w:t xml:space="preserve">198/8, </w:t>
      </w:r>
      <w:proofErr w:type="spellStart"/>
      <w:r w:rsidR="008C3910">
        <w:t>parc</w:t>
      </w:r>
      <w:proofErr w:type="spellEnd"/>
      <w:r w:rsidR="008C3910">
        <w:t xml:space="preserve">. č. </w:t>
      </w:r>
      <w:r w:rsidRPr="00C30225">
        <w:rPr>
          <w:b/>
          <w:bCs/>
        </w:rPr>
        <w:t>275/7,</w:t>
      </w:r>
      <w:r w:rsidR="008C3910" w:rsidRPr="008C3910">
        <w:t xml:space="preserve"> </w:t>
      </w:r>
      <w:proofErr w:type="spellStart"/>
      <w:r w:rsidR="008C3910">
        <w:t>parc</w:t>
      </w:r>
      <w:proofErr w:type="spellEnd"/>
      <w:r w:rsidR="008C3910">
        <w:t xml:space="preserve">. č. </w:t>
      </w:r>
      <w:r w:rsidRPr="00C30225">
        <w:rPr>
          <w:b/>
          <w:bCs/>
        </w:rPr>
        <w:t xml:space="preserve"> 275/13,</w:t>
      </w:r>
      <w:r w:rsidR="008C3910" w:rsidRPr="008C3910">
        <w:t xml:space="preserve"> </w:t>
      </w:r>
      <w:proofErr w:type="spellStart"/>
      <w:r w:rsidR="008C3910">
        <w:t>parc</w:t>
      </w:r>
      <w:proofErr w:type="spellEnd"/>
      <w:r w:rsidR="008C3910">
        <w:t xml:space="preserve">. č. </w:t>
      </w:r>
      <w:r w:rsidRPr="00C30225">
        <w:rPr>
          <w:b/>
          <w:bCs/>
        </w:rPr>
        <w:t xml:space="preserve"> 275/22,</w:t>
      </w:r>
      <w:r w:rsidR="008C3910" w:rsidRPr="008C3910">
        <w:t xml:space="preserve"> </w:t>
      </w:r>
      <w:proofErr w:type="spellStart"/>
      <w:r w:rsidR="008C3910">
        <w:t>parc</w:t>
      </w:r>
      <w:proofErr w:type="spellEnd"/>
      <w:r w:rsidR="008C3910">
        <w:t xml:space="preserve">. č. </w:t>
      </w:r>
      <w:r w:rsidRPr="00C30225">
        <w:rPr>
          <w:b/>
          <w:bCs/>
        </w:rPr>
        <w:t xml:space="preserve"> 275/24,</w:t>
      </w:r>
      <w:r w:rsidR="008C3910" w:rsidRPr="008C3910">
        <w:t xml:space="preserve"> </w:t>
      </w:r>
      <w:proofErr w:type="spellStart"/>
      <w:r w:rsidR="008C3910">
        <w:t>parc</w:t>
      </w:r>
      <w:proofErr w:type="spellEnd"/>
      <w:r w:rsidR="008C3910">
        <w:t xml:space="preserve">. č. </w:t>
      </w:r>
      <w:r w:rsidRPr="00C30225">
        <w:rPr>
          <w:b/>
          <w:bCs/>
        </w:rPr>
        <w:t xml:space="preserve"> 275/25,</w:t>
      </w:r>
      <w:r w:rsidR="008C3910" w:rsidRPr="008C3910">
        <w:t xml:space="preserve"> </w:t>
      </w:r>
      <w:proofErr w:type="spellStart"/>
      <w:r w:rsidR="008C3910">
        <w:t>parc</w:t>
      </w:r>
      <w:proofErr w:type="spellEnd"/>
      <w:r w:rsidR="008C3910">
        <w:t xml:space="preserve">. č. </w:t>
      </w:r>
      <w:r w:rsidRPr="00C30225">
        <w:rPr>
          <w:b/>
          <w:bCs/>
        </w:rPr>
        <w:t xml:space="preserve"> 275/28, </w:t>
      </w:r>
      <w:proofErr w:type="spellStart"/>
      <w:r w:rsidR="008C3910">
        <w:t>parc</w:t>
      </w:r>
      <w:proofErr w:type="spellEnd"/>
      <w:r w:rsidR="008C3910">
        <w:t xml:space="preserve">. č. </w:t>
      </w:r>
      <w:r w:rsidRPr="00C30225">
        <w:rPr>
          <w:b/>
          <w:bCs/>
        </w:rPr>
        <w:t>275/30,</w:t>
      </w:r>
      <w:r w:rsidR="008C3910" w:rsidRPr="008C3910">
        <w:t xml:space="preserve"> </w:t>
      </w:r>
      <w:proofErr w:type="spellStart"/>
      <w:r w:rsidR="008C3910">
        <w:t>parc</w:t>
      </w:r>
      <w:proofErr w:type="spellEnd"/>
      <w:r w:rsidR="008C3910">
        <w:t xml:space="preserve">. č. </w:t>
      </w:r>
      <w:r w:rsidRPr="00C30225">
        <w:rPr>
          <w:b/>
          <w:bCs/>
        </w:rPr>
        <w:t xml:space="preserve"> 275/33 v k. </w:t>
      </w:r>
      <w:proofErr w:type="spellStart"/>
      <w:r w:rsidRPr="00C30225">
        <w:rPr>
          <w:b/>
          <w:bCs/>
        </w:rPr>
        <w:t>ú.</w:t>
      </w:r>
      <w:proofErr w:type="spellEnd"/>
      <w:r w:rsidRPr="00C30225">
        <w:rPr>
          <w:b/>
          <w:bCs/>
        </w:rPr>
        <w:t xml:space="preserve"> Vysoké Studnice</w:t>
      </w:r>
      <w:r>
        <w:t xml:space="preserve"> je řešen pachtovní smlouvou č.</w:t>
      </w:r>
      <w:r w:rsidR="00F84132">
        <w:t> </w:t>
      </w:r>
      <w:r>
        <w:t>73N17/20, kterou se Státním pozemkovým úřadem uzavřela společnost LUKA, a.s., IČO: 00136760 se sídlem Vysoké Studnice 120, jakožto pachtýř</w:t>
      </w:r>
      <w:r w:rsidR="001548B6">
        <w:t xml:space="preserve"> dne 30.11.2017</w:t>
      </w:r>
      <w:r w:rsidR="00DF1404">
        <w:t>.</w:t>
      </w:r>
    </w:p>
    <w:p w14:paraId="1AC1930D" w14:textId="2917297E" w:rsidR="001D73FD" w:rsidRDefault="00C8663B" w:rsidP="00DF1404">
      <w:pPr>
        <w:pStyle w:val="VnitrniText"/>
      </w:pPr>
      <w:r>
        <w:t>S obsahem výše uvedených nájemních a pachtovních smluv byl přejímající seznámen před podpisem této smlouvy, což stvrzuje svým podpisem.</w:t>
      </w:r>
    </w:p>
    <w:p w14:paraId="0F331585" w14:textId="77777777" w:rsidR="001D73FD" w:rsidRDefault="001D73FD" w:rsidP="000B0AA7">
      <w:pPr>
        <w:pStyle w:val="VnitrniText"/>
      </w:pPr>
    </w:p>
    <w:p w14:paraId="35CD40D8" w14:textId="14A0FA4E" w:rsidR="007D2608" w:rsidRDefault="007D2608" w:rsidP="00EB6C54">
      <w:pPr>
        <w:pStyle w:val="VnitrniText"/>
      </w:pPr>
      <w:r>
        <w:t xml:space="preserve">3. Pozemky </w:t>
      </w:r>
      <w:proofErr w:type="spellStart"/>
      <w:r>
        <w:t>p</w:t>
      </w:r>
      <w:r w:rsidR="00CA129D">
        <w:t>arc</w:t>
      </w:r>
      <w:proofErr w:type="spellEnd"/>
      <w:r>
        <w:t>. č.</w:t>
      </w:r>
      <w:r w:rsidR="00CA129D">
        <w:t xml:space="preserve"> </w:t>
      </w:r>
      <w:r w:rsidRPr="00C30225">
        <w:rPr>
          <w:b/>
          <w:bCs/>
        </w:rPr>
        <w:t>1679/2,</w:t>
      </w:r>
      <w:r w:rsidR="00CA129D" w:rsidRPr="00CA129D">
        <w:t xml:space="preserve"> </w:t>
      </w:r>
      <w:proofErr w:type="spellStart"/>
      <w:r w:rsidR="00CA129D">
        <w:t>parc</w:t>
      </w:r>
      <w:proofErr w:type="spellEnd"/>
      <w:r w:rsidR="00CA129D">
        <w:t xml:space="preserve">. č. </w:t>
      </w:r>
      <w:r w:rsidRPr="00C30225">
        <w:rPr>
          <w:b/>
          <w:bCs/>
        </w:rPr>
        <w:t>915/2,</w:t>
      </w:r>
      <w:r w:rsidR="00CA129D" w:rsidRPr="00CA129D">
        <w:t xml:space="preserve"> </w:t>
      </w:r>
      <w:proofErr w:type="spellStart"/>
      <w:r w:rsidR="00CA129D">
        <w:t>parc</w:t>
      </w:r>
      <w:proofErr w:type="spellEnd"/>
      <w:r w:rsidR="00CA129D">
        <w:t>. č.</w:t>
      </w:r>
      <w:r w:rsidRPr="00C30225">
        <w:rPr>
          <w:b/>
          <w:bCs/>
        </w:rPr>
        <w:t xml:space="preserve"> 915/3 v k.</w:t>
      </w:r>
      <w:r w:rsidR="00AE7F05">
        <w:rPr>
          <w:b/>
          <w:bCs/>
        </w:rPr>
        <w:t xml:space="preserve"> </w:t>
      </w:r>
      <w:proofErr w:type="spellStart"/>
      <w:r w:rsidRPr="00C30225">
        <w:rPr>
          <w:b/>
          <w:bCs/>
        </w:rPr>
        <w:t>ú.</w:t>
      </w:r>
      <w:proofErr w:type="spellEnd"/>
      <w:r w:rsidRPr="00C30225">
        <w:rPr>
          <w:b/>
          <w:bCs/>
        </w:rPr>
        <w:t xml:space="preserve"> Ždírec na Moravě</w:t>
      </w:r>
      <w:r>
        <w:t xml:space="preserve"> jsou součástí honitby Ždírec, jejímž držitelem je Honební společenstvo Ždírec. </w:t>
      </w:r>
      <w:r w:rsidR="000A3B38">
        <w:t xml:space="preserve">Státní pozemkový úřad </w:t>
      </w:r>
      <w:r w:rsidR="00CF0573">
        <w:t xml:space="preserve">vede ve své evidenci </w:t>
      </w:r>
      <w:r>
        <w:t>dohodu o přičlenění honebních pozemků č. 7M03/20</w:t>
      </w:r>
      <w:r w:rsidR="005E0A3E">
        <w:t xml:space="preserve"> ze dne 26.3.2003. </w:t>
      </w:r>
      <w:r>
        <w:t xml:space="preserve">Pozemky </w:t>
      </w:r>
      <w:proofErr w:type="spellStart"/>
      <w:r>
        <w:t>p</w:t>
      </w:r>
      <w:r w:rsidR="005E0A3E">
        <w:t>arc</w:t>
      </w:r>
      <w:proofErr w:type="spellEnd"/>
      <w:r>
        <w:t xml:space="preserve">. č. </w:t>
      </w:r>
      <w:r w:rsidRPr="00C30225">
        <w:rPr>
          <w:b/>
          <w:bCs/>
        </w:rPr>
        <w:t>692/46 v k.</w:t>
      </w:r>
      <w:r w:rsidR="00AE7F05">
        <w:rPr>
          <w:b/>
          <w:bCs/>
        </w:rPr>
        <w:t xml:space="preserve"> </w:t>
      </w:r>
      <w:proofErr w:type="spellStart"/>
      <w:r w:rsidRPr="00C30225">
        <w:rPr>
          <w:b/>
          <w:bCs/>
        </w:rPr>
        <w:t>ú.</w:t>
      </w:r>
      <w:proofErr w:type="spellEnd"/>
      <w:r w:rsidRPr="00C30225">
        <w:rPr>
          <w:b/>
          <w:bCs/>
        </w:rPr>
        <w:t xml:space="preserve"> Střelecká a</w:t>
      </w:r>
      <w:r w:rsidR="00D11596">
        <w:rPr>
          <w:b/>
          <w:bCs/>
        </w:rPr>
        <w:t> </w:t>
      </w:r>
      <w:proofErr w:type="spellStart"/>
      <w:r w:rsidRPr="00C30225">
        <w:rPr>
          <w:b/>
          <w:bCs/>
        </w:rPr>
        <w:t>p</w:t>
      </w:r>
      <w:r w:rsidR="00C6224B">
        <w:rPr>
          <w:b/>
          <w:bCs/>
        </w:rPr>
        <w:t>arc</w:t>
      </w:r>
      <w:proofErr w:type="spellEnd"/>
      <w:r w:rsidRPr="00C30225">
        <w:rPr>
          <w:b/>
          <w:bCs/>
        </w:rPr>
        <w:t>.</w:t>
      </w:r>
      <w:r w:rsidR="00AE7F05">
        <w:rPr>
          <w:b/>
          <w:bCs/>
        </w:rPr>
        <w:t xml:space="preserve"> </w:t>
      </w:r>
      <w:r w:rsidRPr="00C30225">
        <w:rPr>
          <w:b/>
          <w:bCs/>
        </w:rPr>
        <w:t>č. 1919/11 v k.</w:t>
      </w:r>
      <w:r w:rsidR="00AE7F05">
        <w:rPr>
          <w:b/>
          <w:bCs/>
        </w:rPr>
        <w:t xml:space="preserve"> </w:t>
      </w:r>
      <w:proofErr w:type="spellStart"/>
      <w:r w:rsidRPr="00C30225">
        <w:rPr>
          <w:b/>
          <w:bCs/>
        </w:rPr>
        <w:t>ú.</w:t>
      </w:r>
      <w:proofErr w:type="spellEnd"/>
      <w:r w:rsidRPr="00C30225">
        <w:rPr>
          <w:b/>
          <w:bCs/>
        </w:rPr>
        <w:t xml:space="preserve"> Dobronín</w:t>
      </w:r>
      <w:r>
        <w:t xml:space="preserve"> jsou součástí honitby Dobronín, jejímž držitelem je Honební společenstvo Dobronín</w:t>
      </w:r>
      <w:r w:rsidR="00E41D2D">
        <w:t>,</w:t>
      </w:r>
      <w:r>
        <w:t xml:space="preserve"> a to na základě rozhodnutí, které vydal Magistrát města Jihlavy, odbor životního prostředí, dne 30.1.2003, pod čj. OŽP/03/256.</w:t>
      </w:r>
      <w:r w:rsidR="00B4152E">
        <w:t xml:space="preserve"> </w:t>
      </w:r>
      <w:r w:rsidR="00D11596">
        <w:t xml:space="preserve">Státní pozemkový úřad </w:t>
      </w:r>
      <w:r w:rsidR="00B4152E">
        <w:t>vede ve své evidenci</w:t>
      </w:r>
      <w:r w:rsidR="009E492B">
        <w:t xml:space="preserve"> dohodu o přičlenění</w:t>
      </w:r>
      <w:r w:rsidR="00C70630">
        <w:t xml:space="preserve"> honebních pozemků č. </w:t>
      </w:r>
      <w:r w:rsidR="00B81851">
        <w:t xml:space="preserve">35M02/20 ze dne </w:t>
      </w:r>
      <w:r w:rsidR="00507C70">
        <w:t>11.12.2002.</w:t>
      </w:r>
      <w:r w:rsidR="00D918CA">
        <w:t xml:space="preserve"> </w:t>
      </w:r>
      <w:r>
        <w:t xml:space="preserve">Pozemky </w:t>
      </w:r>
      <w:proofErr w:type="spellStart"/>
      <w:r w:rsidRPr="00507C70">
        <w:t>p</w:t>
      </w:r>
      <w:r w:rsidR="00507C70" w:rsidRPr="00507C70">
        <w:t>arc</w:t>
      </w:r>
      <w:proofErr w:type="spellEnd"/>
      <w:r w:rsidRPr="00507C70">
        <w:t>.</w:t>
      </w:r>
      <w:r w:rsidR="00A01B21" w:rsidRPr="00507C70">
        <w:t> </w:t>
      </w:r>
      <w:r w:rsidRPr="00507C70">
        <w:t>č.</w:t>
      </w:r>
      <w:r w:rsidRPr="00A01B21">
        <w:rPr>
          <w:b/>
          <w:bCs/>
        </w:rPr>
        <w:t xml:space="preserve"> 810/4</w:t>
      </w:r>
      <w:r w:rsidR="00507C70">
        <w:rPr>
          <w:b/>
          <w:bCs/>
        </w:rPr>
        <w:t xml:space="preserve"> </w:t>
      </w:r>
      <w:r w:rsidR="00507C70" w:rsidRPr="00507C70">
        <w:t>a</w:t>
      </w:r>
      <w:r w:rsidRPr="00A01B21">
        <w:rPr>
          <w:b/>
          <w:bCs/>
        </w:rPr>
        <w:t xml:space="preserve"> </w:t>
      </w:r>
      <w:proofErr w:type="spellStart"/>
      <w:r w:rsidR="00507C70">
        <w:rPr>
          <w:b/>
          <w:bCs/>
        </w:rPr>
        <w:t>parc</w:t>
      </w:r>
      <w:proofErr w:type="spellEnd"/>
      <w:r w:rsidR="0041045E">
        <w:rPr>
          <w:b/>
          <w:bCs/>
        </w:rPr>
        <w:t xml:space="preserve">. č. </w:t>
      </w:r>
      <w:r w:rsidRPr="00A01B21">
        <w:rPr>
          <w:b/>
          <w:bCs/>
        </w:rPr>
        <w:t xml:space="preserve">811/2 v k. </w:t>
      </w:r>
      <w:proofErr w:type="spellStart"/>
      <w:r w:rsidRPr="00A01B21">
        <w:rPr>
          <w:b/>
          <w:bCs/>
        </w:rPr>
        <w:t>ú.</w:t>
      </w:r>
      <w:proofErr w:type="spellEnd"/>
      <w:r w:rsidRPr="00A01B21">
        <w:rPr>
          <w:b/>
          <w:bCs/>
        </w:rPr>
        <w:t xml:space="preserve"> Střítež u Jihlavy</w:t>
      </w:r>
      <w:r>
        <w:t xml:space="preserve"> jsou součástí honitby, jejímž držitelem je Honební společenstvo Střítež, a to na základě rozhodnutí, které vydal Magistrát města Jihlavy, odbor životního prostředí, dne 13.2.2003, pod čj. OŽP/03/281.</w:t>
      </w:r>
      <w:r w:rsidR="00BA45EE">
        <w:t xml:space="preserve"> </w:t>
      </w:r>
      <w:r w:rsidR="00D1375F">
        <w:t xml:space="preserve">Státní pozemkový úřad </w:t>
      </w:r>
      <w:r w:rsidR="00BA45EE">
        <w:t>vede ve své</w:t>
      </w:r>
      <w:r w:rsidR="004D4A85">
        <w:t xml:space="preserve"> evidenci dohodu o přičlenění honebních pozemků č. 5M02</w:t>
      </w:r>
      <w:r w:rsidR="00A955A7">
        <w:t>/20 ze dne 25.9.2002.</w:t>
      </w:r>
    </w:p>
    <w:p w14:paraId="1E3D7AC8" w14:textId="77777777" w:rsidR="007D2608" w:rsidRDefault="007D2608" w:rsidP="00EB6C54">
      <w:pPr>
        <w:pStyle w:val="VnitrniText"/>
      </w:pPr>
    </w:p>
    <w:p w14:paraId="6B8DBEC4" w14:textId="7866C5C8" w:rsidR="005F5E81" w:rsidRPr="005F5E81" w:rsidRDefault="005F5E81" w:rsidP="00BE6BC0">
      <w:pPr>
        <w:pStyle w:val="VnitrniText"/>
      </w:pPr>
      <w:r w:rsidRPr="005F5E81">
        <w:t xml:space="preserve">4. Přejímající bere na vědomí a je srozuměn s tím, že </w:t>
      </w:r>
      <w:r w:rsidR="00D1375F">
        <w:t xml:space="preserve">Státní pozemkový úřad </w:t>
      </w:r>
      <w:r w:rsidRPr="005F5E81">
        <w:t xml:space="preserve">uzavřel dne 30.7.2025 </w:t>
      </w:r>
      <w:r w:rsidR="00DF311A">
        <w:t>s obcí Ždírec, IČO: 00287008, smlouvu o zřízení věcného</w:t>
      </w:r>
      <w:r w:rsidR="00D12F5A">
        <w:t xml:space="preserve"> břemene č. 2030C25/20k pozemku </w:t>
      </w:r>
      <w:proofErr w:type="spellStart"/>
      <w:r w:rsidR="00D12F5A">
        <w:t>parc</w:t>
      </w:r>
      <w:proofErr w:type="spellEnd"/>
      <w:r w:rsidR="00D12F5A">
        <w:t>. č</w:t>
      </w:r>
      <w:r w:rsidR="00D12F5A" w:rsidRPr="00F26B2A">
        <w:rPr>
          <w:b/>
          <w:bCs/>
        </w:rPr>
        <w:t>.</w:t>
      </w:r>
      <w:r w:rsidR="008874F7" w:rsidRPr="00F26B2A">
        <w:rPr>
          <w:b/>
          <w:bCs/>
        </w:rPr>
        <w:t xml:space="preserve"> 915/2 v k.</w:t>
      </w:r>
      <w:r w:rsidR="00AE7A5A" w:rsidRPr="00F26B2A">
        <w:rPr>
          <w:b/>
          <w:bCs/>
        </w:rPr>
        <w:t xml:space="preserve"> </w:t>
      </w:r>
      <w:proofErr w:type="spellStart"/>
      <w:r w:rsidR="008874F7" w:rsidRPr="00F26B2A">
        <w:rPr>
          <w:b/>
          <w:bCs/>
        </w:rPr>
        <w:t>ú.</w:t>
      </w:r>
      <w:proofErr w:type="spellEnd"/>
      <w:r w:rsidR="008874F7" w:rsidRPr="00F26B2A">
        <w:rPr>
          <w:b/>
          <w:bCs/>
        </w:rPr>
        <w:t xml:space="preserve"> Ždírec </w:t>
      </w:r>
      <w:r w:rsidR="00AE7A5A" w:rsidRPr="00F26B2A">
        <w:rPr>
          <w:b/>
          <w:bCs/>
        </w:rPr>
        <w:t>na Moravě</w:t>
      </w:r>
      <w:r w:rsidR="00EE27B0">
        <w:t>, za účelem provozování kanalizačního zařízení na služebném pozemku</w:t>
      </w:r>
      <w:r w:rsidR="00F26B2A">
        <w:t xml:space="preserve">. </w:t>
      </w:r>
      <w:r w:rsidRPr="005F5E81">
        <w:t>S uvedenou smlouvou byl přejímající seznámen před podpisem této smlouvy, což stvrzuje svým podpisem.</w:t>
      </w:r>
    </w:p>
    <w:p w14:paraId="3D51A3D6" w14:textId="77777777" w:rsidR="0037157C" w:rsidRPr="00D06D0F" w:rsidRDefault="0037157C" w:rsidP="005C11A0">
      <w:pPr>
        <w:pStyle w:val="VnitrniText"/>
        <w:ind w:firstLine="0"/>
      </w:pPr>
    </w:p>
    <w:p w14:paraId="00071373"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2CADC60E" w14:textId="77777777" w:rsidR="003653DC" w:rsidRPr="00D917C5" w:rsidRDefault="003653DC" w:rsidP="006069E5">
      <w:pPr>
        <w:pStyle w:val="para"/>
        <w:rPr>
          <w:rFonts w:ascii="Arial" w:hAnsi="Arial" w:cs="Arial"/>
          <w:sz w:val="20"/>
        </w:rPr>
      </w:pPr>
    </w:p>
    <w:p w14:paraId="2A81D9ED"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29226F3" w14:textId="77777777" w:rsidR="00D4325F" w:rsidRPr="00D06D0F" w:rsidRDefault="00D4325F" w:rsidP="00D4325F"/>
    <w:p w14:paraId="4BED1530"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F79892B" w14:textId="77777777" w:rsidR="003653DC" w:rsidRPr="00D917C5" w:rsidRDefault="003653DC" w:rsidP="006069E5">
      <w:pPr>
        <w:pStyle w:val="para"/>
        <w:rPr>
          <w:rFonts w:ascii="Arial" w:hAnsi="Arial" w:cs="Arial"/>
          <w:sz w:val="20"/>
        </w:rPr>
      </w:pPr>
    </w:p>
    <w:p w14:paraId="6152B544" w14:textId="77777777" w:rsidR="00C719B7" w:rsidRDefault="00172F53" w:rsidP="00C719B7">
      <w:pPr>
        <w:pStyle w:val="VnitrniText"/>
      </w:pPr>
      <w:bookmarkStart w:id="2" w:name="_Hlk139356756"/>
      <w:r>
        <w:t>Předávající předává majetek uvedený v článku I. této smlouvy bez výhrady.</w:t>
      </w:r>
      <w:bookmarkEnd w:id="2"/>
    </w:p>
    <w:p w14:paraId="3D00E1F2" w14:textId="77777777" w:rsidR="00651DC0" w:rsidRDefault="00651DC0" w:rsidP="00651DC0">
      <w:pPr>
        <w:pStyle w:val="VnitrniText"/>
      </w:pPr>
    </w:p>
    <w:p w14:paraId="65E8DE7F" w14:textId="77777777" w:rsidR="00651DC0" w:rsidRDefault="00651DC0" w:rsidP="00651DC0">
      <w:pPr>
        <w:pStyle w:val="para"/>
        <w:rPr>
          <w:rFonts w:ascii="Arial" w:hAnsi="Arial" w:cs="Arial"/>
          <w:sz w:val="20"/>
        </w:rPr>
      </w:pPr>
      <w:r w:rsidRPr="00D917C5">
        <w:rPr>
          <w:rFonts w:ascii="Arial" w:hAnsi="Arial" w:cs="Arial"/>
          <w:sz w:val="20"/>
        </w:rPr>
        <w:t>IX.</w:t>
      </w:r>
    </w:p>
    <w:p w14:paraId="1669C9D1" w14:textId="77777777" w:rsidR="003653DC" w:rsidRPr="00D917C5" w:rsidRDefault="003653DC" w:rsidP="00651DC0">
      <w:pPr>
        <w:pStyle w:val="para"/>
        <w:rPr>
          <w:rFonts w:ascii="Arial" w:hAnsi="Arial" w:cs="Arial"/>
          <w:sz w:val="20"/>
        </w:rPr>
      </w:pPr>
    </w:p>
    <w:p w14:paraId="31ACA952"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7E879F1" w14:textId="77777777" w:rsidR="006D1A0C" w:rsidRPr="002350B4" w:rsidRDefault="006D1A0C" w:rsidP="00651DC0">
      <w:pPr>
        <w:pStyle w:val="VnitrniText"/>
      </w:pPr>
    </w:p>
    <w:p w14:paraId="3C9AF382" w14:textId="31A216A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1002E8">
        <w:t>čtyřech</w:t>
      </w:r>
      <w:r w:rsidRPr="00235E99">
        <w:t xml:space="preserve"> stejnopisech, z nichž jeden je určen pro předávajícího, </w:t>
      </w:r>
      <w:r w:rsidR="00AC3135">
        <w:t>dva</w:t>
      </w:r>
      <w:r w:rsidRPr="00235E99">
        <w:t xml:space="preserve"> pro přejímajícího a jeden pro příslušný katastrální úřad.</w:t>
      </w:r>
    </w:p>
    <w:p w14:paraId="1F7C9DB7" w14:textId="77777777" w:rsidR="006D1A0C" w:rsidRDefault="006D1A0C" w:rsidP="00651DC0">
      <w:pPr>
        <w:pStyle w:val="VnitrniText"/>
      </w:pPr>
    </w:p>
    <w:p w14:paraId="0ABB4702" w14:textId="2ECDB316"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C30225">
        <w:t> </w:t>
      </w:r>
      <w:r w:rsidR="003E144F" w:rsidRPr="00A87810">
        <w:t>registru smluv dle zákona č. 340/2015 Sb., o zvláštních podmínkách účinnosti některých smluv, uveřejňování těchto smluv a o registru smluv.</w:t>
      </w:r>
    </w:p>
    <w:p w14:paraId="4D9FBCD1" w14:textId="77777777" w:rsidR="002B0E7B" w:rsidRDefault="002B0E7B" w:rsidP="00DE7590">
      <w:pPr>
        <w:pStyle w:val="VnitrniText"/>
        <w:rPr>
          <w:lang w:val="en-US"/>
        </w:rPr>
      </w:pPr>
    </w:p>
    <w:p w14:paraId="041B7466" w14:textId="242FF4E4"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w:t>
      </w:r>
      <w:r w:rsidR="00B522EA">
        <w:t>,</w:t>
      </w:r>
      <w:r>
        <w:t xml:space="preserve"> </w:t>
      </w:r>
      <w:r w:rsidR="000574D5">
        <w:t>pak se přejímající</w:t>
      </w:r>
      <w:r>
        <w:t xml:space="preserve"> zavazuje, že přijme veškerá technická a</w:t>
      </w:r>
      <w:r w:rsidR="00C30225">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3ACACB0" w14:textId="4EA89B79" w:rsidR="00651DC0" w:rsidRPr="00AE38E1" w:rsidRDefault="003F34E6" w:rsidP="005C11A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CD4DC96" w14:textId="77777777" w:rsidR="00D756F9" w:rsidRDefault="00D756F9" w:rsidP="00D756F9">
      <w:pPr>
        <w:pStyle w:val="para"/>
        <w:jc w:val="left"/>
        <w:rPr>
          <w:rFonts w:ascii="Arial" w:hAnsi="Arial" w:cs="Arial"/>
          <w:sz w:val="20"/>
        </w:rPr>
      </w:pPr>
    </w:p>
    <w:p w14:paraId="4302487B" w14:textId="77777777" w:rsidR="00F91093" w:rsidRDefault="00F91093" w:rsidP="00651DC0">
      <w:pPr>
        <w:pStyle w:val="para"/>
        <w:rPr>
          <w:rFonts w:ascii="Arial" w:hAnsi="Arial" w:cs="Arial"/>
          <w:sz w:val="20"/>
        </w:rPr>
      </w:pPr>
    </w:p>
    <w:p w14:paraId="182B161D" w14:textId="56C9C593" w:rsidR="00651DC0" w:rsidRDefault="00651DC0" w:rsidP="00651DC0">
      <w:pPr>
        <w:pStyle w:val="para"/>
        <w:rPr>
          <w:rFonts w:ascii="Arial" w:hAnsi="Arial" w:cs="Arial"/>
          <w:sz w:val="20"/>
        </w:rPr>
      </w:pPr>
      <w:r w:rsidRPr="00D917C5">
        <w:rPr>
          <w:rFonts w:ascii="Arial" w:hAnsi="Arial" w:cs="Arial"/>
          <w:sz w:val="20"/>
        </w:rPr>
        <w:t>X.</w:t>
      </w:r>
    </w:p>
    <w:p w14:paraId="2DCB7162" w14:textId="77777777" w:rsidR="003653DC" w:rsidRPr="00D917C5" w:rsidRDefault="003653DC" w:rsidP="00651DC0">
      <w:pPr>
        <w:pStyle w:val="para"/>
        <w:rPr>
          <w:rFonts w:ascii="Arial" w:hAnsi="Arial" w:cs="Arial"/>
          <w:sz w:val="20"/>
        </w:rPr>
      </w:pPr>
    </w:p>
    <w:p w14:paraId="47FC02AB"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E6516F2" w14:textId="77777777" w:rsidR="003D6A83" w:rsidRPr="00D06D0F" w:rsidRDefault="003D6A83" w:rsidP="003D6A83">
      <w:r w:rsidRPr="00D06D0F">
        <w:t xml:space="preserve"> </w:t>
      </w:r>
    </w:p>
    <w:p w14:paraId="472E11CA"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52FE366" w14:textId="77777777" w:rsidTr="001353EA">
        <w:tc>
          <w:tcPr>
            <w:tcW w:w="4888" w:type="dxa"/>
            <w:hideMark/>
          </w:tcPr>
          <w:p w14:paraId="4D6D3DFC" w14:textId="6227AAD6" w:rsidR="001353EA" w:rsidRDefault="001353EA">
            <w:pPr>
              <w:pStyle w:val="VnitrniText"/>
              <w:ind w:firstLine="0"/>
            </w:pPr>
            <w:r>
              <w:t xml:space="preserve">V Jihlavě dne </w:t>
            </w:r>
            <w:r w:rsidR="00620A74">
              <w:t>19.9.2025</w:t>
            </w:r>
          </w:p>
        </w:tc>
        <w:tc>
          <w:tcPr>
            <w:tcW w:w="4889" w:type="dxa"/>
            <w:hideMark/>
          </w:tcPr>
          <w:p w14:paraId="72EFD0F3" w14:textId="61A55DCF" w:rsidR="001353EA" w:rsidRDefault="001353EA">
            <w:pPr>
              <w:pStyle w:val="VnitrniText"/>
              <w:tabs>
                <w:tab w:val="left" w:pos="4820"/>
              </w:tabs>
              <w:ind w:firstLine="0"/>
            </w:pPr>
            <w:r>
              <w:t>V</w:t>
            </w:r>
            <w:r w:rsidR="00C4176F">
              <w:t xml:space="preserve"> Praze </w:t>
            </w:r>
            <w:r>
              <w:t xml:space="preserve">dne </w:t>
            </w:r>
            <w:r w:rsidR="00620A74">
              <w:t>1</w:t>
            </w:r>
            <w:r w:rsidR="00D00C7C">
              <w:t>6</w:t>
            </w:r>
            <w:r w:rsidR="00620A74">
              <w:t>.9.2025</w:t>
            </w:r>
          </w:p>
        </w:tc>
      </w:tr>
    </w:tbl>
    <w:p w14:paraId="4933BA43" w14:textId="77777777" w:rsidR="001353EA" w:rsidRDefault="001353EA" w:rsidP="001353EA">
      <w:pPr>
        <w:pStyle w:val="VnitrniText"/>
        <w:tabs>
          <w:tab w:val="left" w:pos="4820"/>
        </w:tabs>
        <w:ind w:firstLine="142"/>
      </w:pPr>
      <w:r>
        <w:tab/>
      </w:r>
    </w:p>
    <w:p w14:paraId="607D8011" w14:textId="77777777" w:rsidR="001353EA" w:rsidRDefault="001353EA" w:rsidP="001353EA">
      <w:pPr>
        <w:pStyle w:val="VnitrniText"/>
        <w:tabs>
          <w:tab w:val="left" w:pos="5103"/>
        </w:tabs>
        <w:ind w:firstLine="142"/>
      </w:pPr>
    </w:p>
    <w:p w14:paraId="49A70350" w14:textId="77777777" w:rsidR="001353EA" w:rsidRDefault="001353EA" w:rsidP="001353EA">
      <w:pPr>
        <w:pStyle w:val="VnitrniText"/>
        <w:tabs>
          <w:tab w:val="left" w:pos="5103"/>
        </w:tabs>
        <w:ind w:firstLine="142"/>
      </w:pPr>
    </w:p>
    <w:p w14:paraId="6EA7E674" w14:textId="77777777" w:rsidR="005C11A0" w:rsidRDefault="005C11A0" w:rsidP="001353EA">
      <w:pPr>
        <w:pStyle w:val="VnitrniText"/>
        <w:tabs>
          <w:tab w:val="left" w:pos="5103"/>
        </w:tabs>
        <w:ind w:firstLine="142"/>
      </w:pPr>
    </w:p>
    <w:p w14:paraId="64D8F9C0" w14:textId="77777777" w:rsidR="005C11A0" w:rsidRDefault="005C11A0" w:rsidP="001353EA">
      <w:pPr>
        <w:pStyle w:val="VnitrniText"/>
        <w:tabs>
          <w:tab w:val="left" w:pos="5103"/>
        </w:tabs>
        <w:ind w:firstLine="142"/>
      </w:pPr>
    </w:p>
    <w:p w14:paraId="30D2ADA1" w14:textId="77777777" w:rsidR="00667416" w:rsidRDefault="00667416"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8FD58F5" w14:textId="77777777" w:rsidTr="001353EA">
        <w:tc>
          <w:tcPr>
            <w:tcW w:w="4888" w:type="dxa"/>
          </w:tcPr>
          <w:p w14:paraId="2736E68F" w14:textId="77777777" w:rsidR="001353EA" w:rsidRDefault="001353EA">
            <w:pPr>
              <w:pStyle w:val="VnitrniText"/>
              <w:ind w:firstLine="0"/>
            </w:pPr>
          </w:p>
        </w:tc>
        <w:tc>
          <w:tcPr>
            <w:tcW w:w="4889" w:type="dxa"/>
          </w:tcPr>
          <w:p w14:paraId="0037D545" w14:textId="77777777" w:rsidR="001353EA" w:rsidRDefault="001353EA">
            <w:pPr>
              <w:pStyle w:val="VnitrniText"/>
              <w:tabs>
                <w:tab w:val="left" w:pos="5103"/>
              </w:tabs>
              <w:ind w:firstLine="0"/>
            </w:pPr>
          </w:p>
        </w:tc>
      </w:tr>
      <w:tr w:rsidR="001353EA" w14:paraId="26F02233" w14:textId="77777777" w:rsidTr="001353EA">
        <w:tc>
          <w:tcPr>
            <w:tcW w:w="4888" w:type="dxa"/>
          </w:tcPr>
          <w:p w14:paraId="2A4AA53E" w14:textId="77777777" w:rsidR="001353EA" w:rsidRDefault="001353EA" w:rsidP="001353EA">
            <w:pPr>
              <w:pStyle w:val="VnitrniText"/>
              <w:tabs>
                <w:tab w:val="left" w:pos="5103"/>
              </w:tabs>
              <w:ind w:firstLine="0"/>
              <w:jc w:val="left"/>
            </w:pPr>
            <w:r>
              <w:t>............................................</w:t>
            </w:r>
          </w:p>
        </w:tc>
        <w:tc>
          <w:tcPr>
            <w:tcW w:w="4889" w:type="dxa"/>
          </w:tcPr>
          <w:p w14:paraId="0CB21584" w14:textId="77777777" w:rsidR="001353EA" w:rsidRDefault="001353EA" w:rsidP="001353EA">
            <w:pPr>
              <w:pStyle w:val="VnitrniText"/>
              <w:tabs>
                <w:tab w:val="left" w:pos="5103"/>
              </w:tabs>
              <w:ind w:firstLine="0"/>
              <w:jc w:val="left"/>
            </w:pPr>
            <w:r>
              <w:t>............................................</w:t>
            </w:r>
          </w:p>
        </w:tc>
      </w:tr>
      <w:tr w:rsidR="001353EA" w14:paraId="43B1D95D" w14:textId="77777777" w:rsidTr="001353EA">
        <w:tc>
          <w:tcPr>
            <w:tcW w:w="4888" w:type="dxa"/>
          </w:tcPr>
          <w:p w14:paraId="655CCFAC" w14:textId="77777777" w:rsidR="001353EA" w:rsidRPr="00AE21BF" w:rsidRDefault="001353EA">
            <w:pPr>
              <w:suppressAutoHyphens w:val="0"/>
              <w:autoSpaceDE w:val="0"/>
              <w:autoSpaceDN w:val="0"/>
              <w:adjustRightInd w:val="0"/>
              <w:rPr>
                <w:rFonts w:ascii="Arial" w:hAnsi="Arial" w:cs="Arial"/>
                <w:b/>
                <w:bCs/>
                <w:sz w:val="20"/>
                <w:szCs w:val="20"/>
              </w:rPr>
            </w:pPr>
            <w:r w:rsidRPr="00AE21BF">
              <w:rPr>
                <w:rFonts w:ascii="Arial" w:hAnsi="Arial" w:cs="Arial"/>
                <w:b/>
                <w:bCs/>
                <w:sz w:val="20"/>
                <w:szCs w:val="20"/>
              </w:rPr>
              <w:t>Státní pozemkový úřad</w:t>
            </w:r>
          </w:p>
        </w:tc>
        <w:tc>
          <w:tcPr>
            <w:tcW w:w="4889" w:type="dxa"/>
          </w:tcPr>
          <w:p w14:paraId="3497EED3" w14:textId="77777777" w:rsidR="001353EA" w:rsidRPr="00AE21BF" w:rsidRDefault="001353EA">
            <w:pPr>
              <w:suppressAutoHyphens w:val="0"/>
              <w:autoSpaceDE w:val="0"/>
              <w:autoSpaceDN w:val="0"/>
              <w:adjustRightInd w:val="0"/>
              <w:rPr>
                <w:rFonts w:ascii="Arial" w:hAnsi="Arial" w:cs="Arial"/>
                <w:b/>
                <w:bCs/>
                <w:sz w:val="20"/>
                <w:szCs w:val="20"/>
              </w:rPr>
            </w:pPr>
            <w:r w:rsidRPr="00AE21BF">
              <w:rPr>
                <w:rFonts w:ascii="Arial" w:hAnsi="Arial" w:cs="Arial"/>
                <w:b/>
                <w:bCs/>
                <w:sz w:val="20"/>
                <w:szCs w:val="20"/>
              </w:rPr>
              <w:t>Povodí Vltavy, státní podnik</w:t>
            </w:r>
          </w:p>
        </w:tc>
      </w:tr>
      <w:tr w:rsidR="001353EA" w14:paraId="02C2FAE3" w14:textId="77777777" w:rsidTr="001353EA">
        <w:tc>
          <w:tcPr>
            <w:tcW w:w="4888" w:type="dxa"/>
          </w:tcPr>
          <w:p w14:paraId="61F9C0BA" w14:textId="77777777" w:rsidR="00AE21BF"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r w:rsidR="00AE21BF">
              <w:rPr>
                <w:rFonts w:ascii="Arial" w:hAnsi="Arial" w:cs="Arial"/>
                <w:sz w:val="20"/>
                <w:szCs w:val="20"/>
              </w:rPr>
              <w:t xml:space="preserve"> </w:t>
            </w:r>
          </w:p>
          <w:p w14:paraId="18EC8DEB" w14:textId="2C8AC023" w:rsidR="001353EA" w:rsidRDefault="00AE21BF">
            <w:pPr>
              <w:suppressAutoHyphens w:val="0"/>
              <w:autoSpaceDE w:val="0"/>
              <w:autoSpaceDN w:val="0"/>
              <w:adjustRightInd w:val="0"/>
              <w:rPr>
                <w:rFonts w:ascii="Arial" w:hAnsi="Arial" w:cs="Arial"/>
                <w:sz w:val="20"/>
                <w:szCs w:val="20"/>
              </w:rPr>
            </w:pPr>
            <w:r>
              <w:rPr>
                <w:rFonts w:ascii="Arial" w:hAnsi="Arial" w:cs="Arial"/>
                <w:sz w:val="20"/>
                <w:szCs w:val="20"/>
              </w:rPr>
              <w:t>pro Kraj Vysočina</w:t>
            </w:r>
          </w:p>
        </w:tc>
        <w:tc>
          <w:tcPr>
            <w:tcW w:w="4889" w:type="dxa"/>
          </w:tcPr>
          <w:p w14:paraId="77AC20CA" w14:textId="03304EA5" w:rsidR="00BE481A" w:rsidRDefault="00C822E7">
            <w:pPr>
              <w:suppressAutoHyphens w:val="0"/>
              <w:autoSpaceDE w:val="0"/>
              <w:autoSpaceDN w:val="0"/>
              <w:adjustRightInd w:val="0"/>
              <w:rPr>
                <w:rFonts w:ascii="Arial" w:hAnsi="Arial" w:cs="Arial"/>
                <w:sz w:val="20"/>
                <w:szCs w:val="20"/>
              </w:rPr>
            </w:pPr>
            <w:r>
              <w:rPr>
                <w:rFonts w:ascii="Arial" w:hAnsi="Arial" w:cs="Arial"/>
                <w:sz w:val="20"/>
                <w:szCs w:val="20"/>
              </w:rPr>
              <w:t>ř</w:t>
            </w:r>
            <w:r w:rsidR="00BE481A">
              <w:rPr>
                <w:rFonts w:ascii="Arial" w:hAnsi="Arial" w:cs="Arial"/>
                <w:sz w:val="20"/>
                <w:szCs w:val="20"/>
              </w:rPr>
              <w:t>editel</w:t>
            </w:r>
            <w:r w:rsidR="006F24A3">
              <w:rPr>
                <w:rFonts w:ascii="Arial" w:hAnsi="Arial" w:cs="Arial"/>
                <w:sz w:val="20"/>
                <w:szCs w:val="20"/>
              </w:rPr>
              <w:t xml:space="preserve"> závodu Dolní Vltava</w:t>
            </w:r>
          </w:p>
          <w:p w14:paraId="460D2EA3" w14:textId="0F4A6723" w:rsidR="001353EA" w:rsidRDefault="006F24A3">
            <w:pPr>
              <w:suppressAutoHyphens w:val="0"/>
              <w:autoSpaceDE w:val="0"/>
              <w:autoSpaceDN w:val="0"/>
              <w:adjustRightInd w:val="0"/>
              <w:rPr>
                <w:rFonts w:ascii="Arial" w:hAnsi="Arial" w:cs="Arial"/>
                <w:sz w:val="20"/>
                <w:szCs w:val="20"/>
              </w:rPr>
            </w:pPr>
            <w:r>
              <w:rPr>
                <w:rFonts w:ascii="Arial" w:hAnsi="Arial" w:cs="Arial"/>
                <w:sz w:val="20"/>
                <w:szCs w:val="20"/>
              </w:rPr>
              <w:t xml:space="preserve">Ing. Jiří </w:t>
            </w:r>
            <w:proofErr w:type="spellStart"/>
            <w:r>
              <w:rPr>
                <w:rFonts w:ascii="Arial" w:hAnsi="Arial" w:cs="Arial"/>
                <w:sz w:val="20"/>
                <w:szCs w:val="20"/>
              </w:rPr>
              <w:t>Friedel</w:t>
            </w:r>
            <w:proofErr w:type="spellEnd"/>
          </w:p>
        </w:tc>
      </w:tr>
      <w:tr w:rsidR="001353EA" w14:paraId="14941DFD" w14:textId="77777777" w:rsidTr="001353EA">
        <w:tc>
          <w:tcPr>
            <w:tcW w:w="4888" w:type="dxa"/>
          </w:tcPr>
          <w:p w14:paraId="0D1F778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Mgr. Silvie Hawerlandová, LL.M.</w:t>
            </w:r>
          </w:p>
        </w:tc>
        <w:tc>
          <w:tcPr>
            <w:tcW w:w="4889" w:type="dxa"/>
          </w:tcPr>
          <w:p w14:paraId="0B38940B" w14:textId="74A29B6D" w:rsidR="001353EA" w:rsidRDefault="00AA464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1353EA" w14:paraId="31805A58" w14:textId="77777777" w:rsidTr="001353EA">
        <w:tc>
          <w:tcPr>
            <w:tcW w:w="4888" w:type="dxa"/>
          </w:tcPr>
          <w:p w14:paraId="114F3FB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84D1DE3" w14:textId="77777777" w:rsidR="001353EA" w:rsidRDefault="001353EA">
            <w:pPr>
              <w:suppressAutoHyphens w:val="0"/>
              <w:autoSpaceDE w:val="0"/>
              <w:autoSpaceDN w:val="0"/>
              <w:adjustRightInd w:val="0"/>
              <w:rPr>
                <w:rFonts w:ascii="Arial" w:hAnsi="Arial" w:cs="Arial"/>
                <w:sz w:val="20"/>
                <w:szCs w:val="20"/>
              </w:rPr>
            </w:pPr>
          </w:p>
        </w:tc>
      </w:tr>
    </w:tbl>
    <w:p w14:paraId="2416A362" w14:textId="77777777" w:rsidR="001353EA" w:rsidRDefault="001353EA">
      <w:pPr>
        <w:suppressAutoHyphens w:val="0"/>
        <w:autoSpaceDE w:val="0"/>
        <w:autoSpaceDN w:val="0"/>
        <w:adjustRightInd w:val="0"/>
        <w:rPr>
          <w:rFonts w:ascii="Arial" w:hAnsi="Arial" w:cs="Arial"/>
          <w:sz w:val="20"/>
          <w:szCs w:val="20"/>
        </w:rPr>
      </w:pPr>
    </w:p>
    <w:p w14:paraId="19C77C8B" w14:textId="77777777" w:rsidR="00F66E72" w:rsidRDefault="00F66E72" w:rsidP="000B0AA7">
      <w:pPr>
        <w:pStyle w:val="VnitrniText"/>
        <w:ind w:firstLine="0"/>
      </w:pPr>
    </w:p>
    <w:p w14:paraId="1501A967" w14:textId="77777777" w:rsidR="000528C7" w:rsidRDefault="000528C7" w:rsidP="000B0AA7">
      <w:pPr>
        <w:pStyle w:val="VnitrniText"/>
        <w:ind w:firstLine="0"/>
      </w:pPr>
    </w:p>
    <w:p w14:paraId="7BCCA423"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4C1DD1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4C4C4187"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47AC777"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1542D788"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405331D5" w14:textId="77777777" w:rsidR="000528C7" w:rsidRPr="00A87810" w:rsidRDefault="000528C7" w:rsidP="000528C7">
      <w:pPr>
        <w:spacing w:before="120"/>
        <w:jc w:val="both"/>
        <w:rPr>
          <w:rFonts w:ascii="Arial" w:hAnsi="Arial" w:cs="Arial"/>
          <w:sz w:val="20"/>
          <w:szCs w:val="20"/>
        </w:rPr>
      </w:pPr>
    </w:p>
    <w:p w14:paraId="52AB7F6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843C07B"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A3BE048" w14:textId="77777777" w:rsidR="000528C7" w:rsidRPr="00D06D0F" w:rsidRDefault="000528C7" w:rsidP="000B0AA7">
      <w:pPr>
        <w:pStyle w:val="VnitrniText"/>
        <w:ind w:firstLine="0"/>
      </w:pPr>
    </w:p>
    <w:p w14:paraId="661833CC" w14:textId="77777777" w:rsidR="00B4772C" w:rsidRDefault="00337C94" w:rsidP="000B0AA7">
      <w:pPr>
        <w:pStyle w:val="VnitrniText"/>
        <w:ind w:firstLine="0"/>
      </w:pPr>
      <w:r w:rsidRPr="0023665E">
        <w:t xml:space="preserve"> </w:t>
      </w:r>
    </w:p>
    <w:p w14:paraId="49880CE0" w14:textId="77777777" w:rsidR="000528C7" w:rsidRDefault="000528C7" w:rsidP="00B4772C">
      <w:pPr>
        <w:pStyle w:val="VnitrniText"/>
        <w:ind w:firstLine="0"/>
      </w:pPr>
    </w:p>
    <w:p w14:paraId="0362B935"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Kraj Vysočina</w:t>
      </w:r>
    </w:p>
    <w:p w14:paraId="7D67D2D5" w14:textId="77777777" w:rsidR="00B4772C" w:rsidRPr="00B4772C" w:rsidRDefault="00B4772C" w:rsidP="00B4772C">
      <w:pPr>
        <w:pStyle w:val="VnitrniText"/>
        <w:ind w:firstLine="0"/>
      </w:pPr>
      <w:r w:rsidRPr="00B4772C">
        <w:t>Ing. Alena Procházková</w:t>
      </w:r>
    </w:p>
    <w:p w14:paraId="705481E7" w14:textId="77777777" w:rsidR="00706967" w:rsidRDefault="00706967" w:rsidP="00706967">
      <w:pPr>
        <w:pStyle w:val="VnitrniText"/>
        <w:ind w:firstLine="0"/>
      </w:pPr>
    </w:p>
    <w:p w14:paraId="75088156" w14:textId="77777777" w:rsidR="00706967" w:rsidRDefault="00706967" w:rsidP="00706967">
      <w:pPr>
        <w:pStyle w:val="VnitrniText"/>
        <w:ind w:firstLine="0"/>
      </w:pPr>
    </w:p>
    <w:p w14:paraId="6256BB59" w14:textId="77777777" w:rsidR="00706967" w:rsidRDefault="00706967" w:rsidP="00706967">
      <w:pPr>
        <w:pStyle w:val="VnitrniText"/>
        <w:ind w:firstLine="0"/>
      </w:pPr>
      <w:r>
        <w:t>.................................................</w:t>
      </w:r>
    </w:p>
    <w:p w14:paraId="345E2FF5" w14:textId="77777777" w:rsidR="00706967" w:rsidRDefault="00706967" w:rsidP="00706967">
      <w:pPr>
        <w:pStyle w:val="VnitrniText"/>
        <w:ind w:firstLine="0"/>
      </w:pPr>
      <w:r>
        <w:tab/>
        <w:t>podpis</w:t>
      </w:r>
    </w:p>
    <w:p w14:paraId="1C628FB1" w14:textId="77777777" w:rsidR="00706967" w:rsidRDefault="00706967" w:rsidP="00706967">
      <w:pPr>
        <w:pStyle w:val="VnitrniText"/>
        <w:ind w:firstLine="0"/>
      </w:pPr>
    </w:p>
    <w:p w14:paraId="0C2F29EF" w14:textId="77777777" w:rsidR="00706967" w:rsidRDefault="00706967" w:rsidP="00706967">
      <w:pPr>
        <w:pStyle w:val="VnitrniText"/>
        <w:ind w:firstLine="0"/>
      </w:pPr>
    </w:p>
    <w:p w14:paraId="086864E2" w14:textId="77777777" w:rsidR="00706967" w:rsidRDefault="00706967" w:rsidP="00706967">
      <w:pPr>
        <w:pStyle w:val="VnitrniText"/>
        <w:ind w:firstLine="0"/>
      </w:pPr>
      <w:r>
        <w:t>Za správnost KPÚ: Bc. Marcela Bendová</w:t>
      </w:r>
    </w:p>
    <w:p w14:paraId="2CC5ABC9" w14:textId="77777777" w:rsidR="00706967" w:rsidRDefault="00706967" w:rsidP="00706967">
      <w:pPr>
        <w:pStyle w:val="VnitrniText"/>
        <w:ind w:firstLine="0"/>
      </w:pPr>
    </w:p>
    <w:p w14:paraId="365BF624" w14:textId="77777777" w:rsidR="00706967" w:rsidRDefault="00706967" w:rsidP="00706967">
      <w:pPr>
        <w:pStyle w:val="VnitrniText"/>
        <w:ind w:firstLine="0"/>
      </w:pPr>
    </w:p>
    <w:p w14:paraId="00FE9ECB" w14:textId="77777777" w:rsidR="00706967" w:rsidRDefault="00706967" w:rsidP="00706967">
      <w:pPr>
        <w:pStyle w:val="VnitrniText"/>
        <w:ind w:firstLine="0"/>
      </w:pPr>
      <w:r>
        <w:t>.................................................</w:t>
      </w:r>
    </w:p>
    <w:p w14:paraId="431E91CF" w14:textId="77777777" w:rsidR="00706967" w:rsidRDefault="00706967" w:rsidP="00706967">
      <w:pPr>
        <w:pStyle w:val="VnitrniText"/>
        <w:ind w:firstLine="0"/>
      </w:pPr>
      <w:r>
        <w:tab/>
        <w:t>podpis</w:t>
      </w:r>
    </w:p>
    <w:p w14:paraId="06CC97A8"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8391" w14:textId="77777777" w:rsidR="002F76DF" w:rsidRDefault="002F76DF">
      <w:r>
        <w:separator/>
      </w:r>
    </w:p>
  </w:endnote>
  <w:endnote w:type="continuationSeparator" w:id="0">
    <w:p w14:paraId="081A2403" w14:textId="77777777" w:rsidR="002F76DF" w:rsidRDefault="002F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18B4" w14:textId="77777777" w:rsidR="002F76DF" w:rsidRDefault="002F76DF">
      <w:r>
        <w:separator/>
      </w:r>
    </w:p>
  </w:footnote>
  <w:footnote w:type="continuationSeparator" w:id="0">
    <w:p w14:paraId="5EB3D625" w14:textId="77777777" w:rsidR="002F76DF" w:rsidRDefault="002F7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4429444">
    <w:abstractNumId w:val="0"/>
  </w:num>
  <w:num w:numId="2" w16cid:durableId="496456388">
    <w:abstractNumId w:val="1"/>
  </w:num>
  <w:num w:numId="3" w16cid:durableId="1687709989">
    <w:abstractNumId w:val="2"/>
  </w:num>
  <w:num w:numId="4" w16cid:durableId="41713218">
    <w:abstractNumId w:val="3"/>
  </w:num>
  <w:num w:numId="5" w16cid:durableId="2135367776">
    <w:abstractNumId w:val="4"/>
  </w:num>
  <w:num w:numId="6" w16cid:durableId="1127892898">
    <w:abstractNumId w:val="5"/>
  </w:num>
  <w:num w:numId="7" w16cid:durableId="11978929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229377">
    <w:abstractNumId w:val="8"/>
  </w:num>
  <w:num w:numId="9" w16cid:durableId="68112607">
    <w:abstractNumId w:val="6"/>
  </w:num>
  <w:num w:numId="10" w16cid:durableId="1252734902">
    <w:abstractNumId w:val="7"/>
  </w:num>
  <w:num w:numId="11" w16cid:durableId="1990212477">
    <w:abstractNumId w:val="10"/>
  </w:num>
  <w:num w:numId="12" w16cid:durableId="193312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3925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1DB4"/>
    <w:rsid w:val="00007709"/>
    <w:rsid w:val="0000777E"/>
    <w:rsid w:val="0001105F"/>
    <w:rsid w:val="00011A73"/>
    <w:rsid w:val="00014CB4"/>
    <w:rsid w:val="00015BA7"/>
    <w:rsid w:val="000170E0"/>
    <w:rsid w:val="000249BB"/>
    <w:rsid w:val="00030640"/>
    <w:rsid w:val="00030C15"/>
    <w:rsid w:val="00036AC5"/>
    <w:rsid w:val="000528C7"/>
    <w:rsid w:val="000574D5"/>
    <w:rsid w:val="00057863"/>
    <w:rsid w:val="00057CBA"/>
    <w:rsid w:val="00060CE4"/>
    <w:rsid w:val="000713C9"/>
    <w:rsid w:val="000738A5"/>
    <w:rsid w:val="00075977"/>
    <w:rsid w:val="00077DDA"/>
    <w:rsid w:val="00080A5E"/>
    <w:rsid w:val="00082DED"/>
    <w:rsid w:val="00090E4A"/>
    <w:rsid w:val="00096C6C"/>
    <w:rsid w:val="000A05C2"/>
    <w:rsid w:val="000A05D4"/>
    <w:rsid w:val="000A1225"/>
    <w:rsid w:val="000A29A2"/>
    <w:rsid w:val="000A3B38"/>
    <w:rsid w:val="000A602F"/>
    <w:rsid w:val="000B0AA7"/>
    <w:rsid w:val="000B1075"/>
    <w:rsid w:val="000B1C5E"/>
    <w:rsid w:val="000B3BB9"/>
    <w:rsid w:val="000D14F3"/>
    <w:rsid w:val="000D5BBE"/>
    <w:rsid w:val="000D609F"/>
    <w:rsid w:val="000E2F54"/>
    <w:rsid w:val="000E4982"/>
    <w:rsid w:val="001002E8"/>
    <w:rsid w:val="00100347"/>
    <w:rsid w:val="00101C6D"/>
    <w:rsid w:val="00103375"/>
    <w:rsid w:val="00112F3C"/>
    <w:rsid w:val="00122D7B"/>
    <w:rsid w:val="00126EEB"/>
    <w:rsid w:val="001274AE"/>
    <w:rsid w:val="00132361"/>
    <w:rsid w:val="001334A8"/>
    <w:rsid w:val="001353EA"/>
    <w:rsid w:val="00136F17"/>
    <w:rsid w:val="00140462"/>
    <w:rsid w:val="00143674"/>
    <w:rsid w:val="001548B6"/>
    <w:rsid w:val="00164A42"/>
    <w:rsid w:val="00170A4E"/>
    <w:rsid w:val="00172F53"/>
    <w:rsid w:val="001807C7"/>
    <w:rsid w:val="00181A52"/>
    <w:rsid w:val="0018318A"/>
    <w:rsid w:val="00183EAE"/>
    <w:rsid w:val="00190EA1"/>
    <w:rsid w:val="00196CE0"/>
    <w:rsid w:val="0019777F"/>
    <w:rsid w:val="001A00D9"/>
    <w:rsid w:val="001B249A"/>
    <w:rsid w:val="001C0D55"/>
    <w:rsid w:val="001C387A"/>
    <w:rsid w:val="001C6B2B"/>
    <w:rsid w:val="001D3419"/>
    <w:rsid w:val="001D73FD"/>
    <w:rsid w:val="001E1CF7"/>
    <w:rsid w:val="001E47B8"/>
    <w:rsid w:val="001F2A5E"/>
    <w:rsid w:val="0020251E"/>
    <w:rsid w:val="002029BF"/>
    <w:rsid w:val="00206BEA"/>
    <w:rsid w:val="002240D3"/>
    <w:rsid w:val="002242C8"/>
    <w:rsid w:val="0022597E"/>
    <w:rsid w:val="00227370"/>
    <w:rsid w:val="00227CC5"/>
    <w:rsid w:val="00230457"/>
    <w:rsid w:val="00232E62"/>
    <w:rsid w:val="002350B4"/>
    <w:rsid w:val="00235E99"/>
    <w:rsid w:val="0023665E"/>
    <w:rsid w:val="0024072A"/>
    <w:rsid w:val="00244EBD"/>
    <w:rsid w:val="00245A89"/>
    <w:rsid w:val="0024684B"/>
    <w:rsid w:val="002469A8"/>
    <w:rsid w:val="00250D32"/>
    <w:rsid w:val="00253121"/>
    <w:rsid w:val="00254201"/>
    <w:rsid w:val="002553D3"/>
    <w:rsid w:val="00257260"/>
    <w:rsid w:val="00257EB0"/>
    <w:rsid w:val="002617D0"/>
    <w:rsid w:val="00261B6F"/>
    <w:rsid w:val="00263AF3"/>
    <w:rsid w:val="00265F58"/>
    <w:rsid w:val="00273D29"/>
    <w:rsid w:val="002774C6"/>
    <w:rsid w:val="002801C7"/>
    <w:rsid w:val="002809F9"/>
    <w:rsid w:val="0028221F"/>
    <w:rsid w:val="00285956"/>
    <w:rsid w:val="00293BF9"/>
    <w:rsid w:val="0029466F"/>
    <w:rsid w:val="002A047D"/>
    <w:rsid w:val="002B0E7B"/>
    <w:rsid w:val="002B1AFF"/>
    <w:rsid w:val="002B28D2"/>
    <w:rsid w:val="002C0E97"/>
    <w:rsid w:val="002C4372"/>
    <w:rsid w:val="002C4C46"/>
    <w:rsid w:val="002C5ED7"/>
    <w:rsid w:val="002D1713"/>
    <w:rsid w:val="002D58E7"/>
    <w:rsid w:val="002E7356"/>
    <w:rsid w:val="002E7B91"/>
    <w:rsid w:val="002F3339"/>
    <w:rsid w:val="002F47C2"/>
    <w:rsid w:val="002F76DF"/>
    <w:rsid w:val="003012FD"/>
    <w:rsid w:val="00303660"/>
    <w:rsid w:val="003057BA"/>
    <w:rsid w:val="003058A1"/>
    <w:rsid w:val="0031058A"/>
    <w:rsid w:val="00311FF0"/>
    <w:rsid w:val="003224C9"/>
    <w:rsid w:val="003304F1"/>
    <w:rsid w:val="003307CF"/>
    <w:rsid w:val="003316EA"/>
    <w:rsid w:val="003336E0"/>
    <w:rsid w:val="003339D6"/>
    <w:rsid w:val="00337C94"/>
    <w:rsid w:val="00342B02"/>
    <w:rsid w:val="003430A1"/>
    <w:rsid w:val="00346613"/>
    <w:rsid w:val="003566FA"/>
    <w:rsid w:val="00357A21"/>
    <w:rsid w:val="0036071F"/>
    <w:rsid w:val="00361578"/>
    <w:rsid w:val="0036355B"/>
    <w:rsid w:val="0036537D"/>
    <w:rsid w:val="003653DC"/>
    <w:rsid w:val="00365BF0"/>
    <w:rsid w:val="003673F1"/>
    <w:rsid w:val="0037148E"/>
    <w:rsid w:val="0037157C"/>
    <w:rsid w:val="0038168C"/>
    <w:rsid w:val="0038399F"/>
    <w:rsid w:val="0038691F"/>
    <w:rsid w:val="00390A13"/>
    <w:rsid w:val="0039790A"/>
    <w:rsid w:val="003A432A"/>
    <w:rsid w:val="003B4003"/>
    <w:rsid w:val="003B7D4F"/>
    <w:rsid w:val="003C3800"/>
    <w:rsid w:val="003C3CC3"/>
    <w:rsid w:val="003C4278"/>
    <w:rsid w:val="003C626B"/>
    <w:rsid w:val="003C6600"/>
    <w:rsid w:val="003D0C56"/>
    <w:rsid w:val="003D4F2E"/>
    <w:rsid w:val="003D5654"/>
    <w:rsid w:val="003D5D75"/>
    <w:rsid w:val="003D6A83"/>
    <w:rsid w:val="003E144F"/>
    <w:rsid w:val="003E5100"/>
    <w:rsid w:val="003F34E6"/>
    <w:rsid w:val="003F56C5"/>
    <w:rsid w:val="0040389C"/>
    <w:rsid w:val="0041045E"/>
    <w:rsid w:val="00411A01"/>
    <w:rsid w:val="004226A6"/>
    <w:rsid w:val="004243BC"/>
    <w:rsid w:val="00425A7B"/>
    <w:rsid w:val="00425E6C"/>
    <w:rsid w:val="004316D8"/>
    <w:rsid w:val="0043238D"/>
    <w:rsid w:val="004537E4"/>
    <w:rsid w:val="00453902"/>
    <w:rsid w:val="004548CA"/>
    <w:rsid w:val="004571F7"/>
    <w:rsid w:val="004609C3"/>
    <w:rsid w:val="00463584"/>
    <w:rsid w:val="00464535"/>
    <w:rsid w:val="00491D41"/>
    <w:rsid w:val="00497108"/>
    <w:rsid w:val="004A3F22"/>
    <w:rsid w:val="004A3FE4"/>
    <w:rsid w:val="004A5163"/>
    <w:rsid w:val="004A5A92"/>
    <w:rsid w:val="004B2AFC"/>
    <w:rsid w:val="004D07D0"/>
    <w:rsid w:val="004D4A85"/>
    <w:rsid w:val="004E11C1"/>
    <w:rsid w:val="004E368B"/>
    <w:rsid w:val="004E6319"/>
    <w:rsid w:val="004F3A2B"/>
    <w:rsid w:val="00504E88"/>
    <w:rsid w:val="00506D01"/>
    <w:rsid w:val="00507C70"/>
    <w:rsid w:val="005211F0"/>
    <w:rsid w:val="00526280"/>
    <w:rsid w:val="005303CF"/>
    <w:rsid w:val="00554481"/>
    <w:rsid w:val="00556316"/>
    <w:rsid w:val="00565DF2"/>
    <w:rsid w:val="00576EE6"/>
    <w:rsid w:val="0057765C"/>
    <w:rsid w:val="00583F66"/>
    <w:rsid w:val="005920F6"/>
    <w:rsid w:val="005A07F7"/>
    <w:rsid w:val="005B0329"/>
    <w:rsid w:val="005C05B5"/>
    <w:rsid w:val="005C11A0"/>
    <w:rsid w:val="005C5AF6"/>
    <w:rsid w:val="005D04FF"/>
    <w:rsid w:val="005D1D35"/>
    <w:rsid w:val="005D7048"/>
    <w:rsid w:val="005D7A34"/>
    <w:rsid w:val="005E0A3E"/>
    <w:rsid w:val="005F4029"/>
    <w:rsid w:val="005F5E81"/>
    <w:rsid w:val="005F70A8"/>
    <w:rsid w:val="006069E5"/>
    <w:rsid w:val="00614963"/>
    <w:rsid w:val="006178AD"/>
    <w:rsid w:val="00620A74"/>
    <w:rsid w:val="006227AE"/>
    <w:rsid w:val="00624A5E"/>
    <w:rsid w:val="00634DC7"/>
    <w:rsid w:val="00637E47"/>
    <w:rsid w:val="006479E9"/>
    <w:rsid w:val="00647D58"/>
    <w:rsid w:val="00651DC0"/>
    <w:rsid w:val="006536BE"/>
    <w:rsid w:val="0065579A"/>
    <w:rsid w:val="006567EE"/>
    <w:rsid w:val="006630B9"/>
    <w:rsid w:val="00667416"/>
    <w:rsid w:val="00670BB3"/>
    <w:rsid w:val="00670BE6"/>
    <w:rsid w:val="00676CFF"/>
    <w:rsid w:val="006856AD"/>
    <w:rsid w:val="006A3A6B"/>
    <w:rsid w:val="006A6C71"/>
    <w:rsid w:val="006B027F"/>
    <w:rsid w:val="006B51FD"/>
    <w:rsid w:val="006C119F"/>
    <w:rsid w:val="006C4C9A"/>
    <w:rsid w:val="006D086F"/>
    <w:rsid w:val="006D0D71"/>
    <w:rsid w:val="006D1A0C"/>
    <w:rsid w:val="006D3454"/>
    <w:rsid w:val="006D5095"/>
    <w:rsid w:val="006D5D8D"/>
    <w:rsid w:val="006D7824"/>
    <w:rsid w:val="006D7AB1"/>
    <w:rsid w:val="006E336F"/>
    <w:rsid w:val="006E33CA"/>
    <w:rsid w:val="006E59C4"/>
    <w:rsid w:val="006E5A2E"/>
    <w:rsid w:val="006E70AE"/>
    <w:rsid w:val="006F24A3"/>
    <w:rsid w:val="006F29C4"/>
    <w:rsid w:val="006F6A1B"/>
    <w:rsid w:val="00700CB2"/>
    <w:rsid w:val="0070573B"/>
    <w:rsid w:val="007057A6"/>
    <w:rsid w:val="0070591A"/>
    <w:rsid w:val="00706967"/>
    <w:rsid w:val="0071659D"/>
    <w:rsid w:val="00722843"/>
    <w:rsid w:val="00722C9B"/>
    <w:rsid w:val="00727D85"/>
    <w:rsid w:val="007328A8"/>
    <w:rsid w:val="00737777"/>
    <w:rsid w:val="007431BA"/>
    <w:rsid w:val="007537E0"/>
    <w:rsid w:val="0076112C"/>
    <w:rsid w:val="00761B51"/>
    <w:rsid w:val="007633D3"/>
    <w:rsid w:val="007875E8"/>
    <w:rsid w:val="0079412E"/>
    <w:rsid w:val="0079724F"/>
    <w:rsid w:val="007A0E22"/>
    <w:rsid w:val="007A1063"/>
    <w:rsid w:val="007B15D9"/>
    <w:rsid w:val="007D2608"/>
    <w:rsid w:val="007D5D62"/>
    <w:rsid w:val="007F0181"/>
    <w:rsid w:val="007F1B83"/>
    <w:rsid w:val="008046CB"/>
    <w:rsid w:val="00812DBF"/>
    <w:rsid w:val="008173E3"/>
    <w:rsid w:val="0082535B"/>
    <w:rsid w:val="00830569"/>
    <w:rsid w:val="0083268B"/>
    <w:rsid w:val="008345B3"/>
    <w:rsid w:val="00835A3B"/>
    <w:rsid w:val="00837004"/>
    <w:rsid w:val="008445AB"/>
    <w:rsid w:val="008505AD"/>
    <w:rsid w:val="00864B6B"/>
    <w:rsid w:val="008851FA"/>
    <w:rsid w:val="00886E17"/>
    <w:rsid w:val="008874F7"/>
    <w:rsid w:val="00895CF0"/>
    <w:rsid w:val="008A1428"/>
    <w:rsid w:val="008A4DA6"/>
    <w:rsid w:val="008A54CA"/>
    <w:rsid w:val="008B6B62"/>
    <w:rsid w:val="008C1227"/>
    <w:rsid w:val="008C3910"/>
    <w:rsid w:val="008C6409"/>
    <w:rsid w:val="008C69E0"/>
    <w:rsid w:val="008D0B88"/>
    <w:rsid w:val="008D20BD"/>
    <w:rsid w:val="008D5012"/>
    <w:rsid w:val="008D52B4"/>
    <w:rsid w:val="008D5C23"/>
    <w:rsid w:val="008E07E0"/>
    <w:rsid w:val="008F7719"/>
    <w:rsid w:val="008F7970"/>
    <w:rsid w:val="008F7B5E"/>
    <w:rsid w:val="00900174"/>
    <w:rsid w:val="009068A2"/>
    <w:rsid w:val="009068BA"/>
    <w:rsid w:val="00906F70"/>
    <w:rsid w:val="0092090F"/>
    <w:rsid w:val="00930423"/>
    <w:rsid w:val="00952B57"/>
    <w:rsid w:val="009579A9"/>
    <w:rsid w:val="009603E5"/>
    <w:rsid w:val="00961005"/>
    <w:rsid w:val="00970C02"/>
    <w:rsid w:val="00970EE4"/>
    <w:rsid w:val="00971DFB"/>
    <w:rsid w:val="009728AE"/>
    <w:rsid w:val="00984627"/>
    <w:rsid w:val="009A1E9A"/>
    <w:rsid w:val="009A30E2"/>
    <w:rsid w:val="009B091D"/>
    <w:rsid w:val="009B300A"/>
    <w:rsid w:val="009C2C86"/>
    <w:rsid w:val="009C30BC"/>
    <w:rsid w:val="009C62CC"/>
    <w:rsid w:val="009C6747"/>
    <w:rsid w:val="009C6A18"/>
    <w:rsid w:val="009D0DDC"/>
    <w:rsid w:val="009D1A88"/>
    <w:rsid w:val="009D2F14"/>
    <w:rsid w:val="009D4580"/>
    <w:rsid w:val="009E11AA"/>
    <w:rsid w:val="009E2AED"/>
    <w:rsid w:val="009E492B"/>
    <w:rsid w:val="009E7748"/>
    <w:rsid w:val="009F0E7D"/>
    <w:rsid w:val="009F1EB1"/>
    <w:rsid w:val="009F55DA"/>
    <w:rsid w:val="00A01666"/>
    <w:rsid w:val="00A01B21"/>
    <w:rsid w:val="00A07F0F"/>
    <w:rsid w:val="00A111A6"/>
    <w:rsid w:val="00A1698F"/>
    <w:rsid w:val="00A20553"/>
    <w:rsid w:val="00A21916"/>
    <w:rsid w:val="00A21E6E"/>
    <w:rsid w:val="00A23142"/>
    <w:rsid w:val="00A3392F"/>
    <w:rsid w:val="00A33BE8"/>
    <w:rsid w:val="00A34803"/>
    <w:rsid w:val="00A35A72"/>
    <w:rsid w:val="00A4751B"/>
    <w:rsid w:val="00A50845"/>
    <w:rsid w:val="00A621EF"/>
    <w:rsid w:val="00A6266A"/>
    <w:rsid w:val="00A66E77"/>
    <w:rsid w:val="00A73D4E"/>
    <w:rsid w:val="00A74BA3"/>
    <w:rsid w:val="00A7544F"/>
    <w:rsid w:val="00A7577B"/>
    <w:rsid w:val="00A87810"/>
    <w:rsid w:val="00A93619"/>
    <w:rsid w:val="00A955A7"/>
    <w:rsid w:val="00AA464A"/>
    <w:rsid w:val="00AB3D9C"/>
    <w:rsid w:val="00AB6962"/>
    <w:rsid w:val="00AC1FD6"/>
    <w:rsid w:val="00AC3135"/>
    <w:rsid w:val="00AC3EC5"/>
    <w:rsid w:val="00AC7C6B"/>
    <w:rsid w:val="00AD27BC"/>
    <w:rsid w:val="00AD2E6F"/>
    <w:rsid w:val="00AD35BE"/>
    <w:rsid w:val="00AE18A9"/>
    <w:rsid w:val="00AE21BF"/>
    <w:rsid w:val="00AE38E1"/>
    <w:rsid w:val="00AE7A5A"/>
    <w:rsid w:val="00AE7F05"/>
    <w:rsid w:val="00AF0382"/>
    <w:rsid w:val="00AF03B3"/>
    <w:rsid w:val="00AF2149"/>
    <w:rsid w:val="00AF4D23"/>
    <w:rsid w:val="00AF5FDA"/>
    <w:rsid w:val="00B042AF"/>
    <w:rsid w:val="00B10575"/>
    <w:rsid w:val="00B169B7"/>
    <w:rsid w:val="00B211B3"/>
    <w:rsid w:val="00B216B7"/>
    <w:rsid w:val="00B23058"/>
    <w:rsid w:val="00B27B5C"/>
    <w:rsid w:val="00B4152E"/>
    <w:rsid w:val="00B42E23"/>
    <w:rsid w:val="00B4772C"/>
    <w:rsid w:val="00B47C55"/>
    <w:rsid w:val="00B522EA"/>
    <w:rsid w:val="00B6447E"/>
    <w:rsid w:val="00B757A7"/>
    <w:rsid w:val="00B773B1"/>
    <w:rsid w:val="00B81851"/>
    <w:rsid w:val="00B844C7"/>
    <w:rsid w:val="00B85376"/>
    <w:rsid w:val="00B862A6"/>
    <w:rsid w:val="00B9043A"/>
    <w:rsid w:val="00B91072"/>
    <w:rsid w:val="00B9324E"/>
    <w:rsid w:val="00BA3884"/>
    <w:rsid w:val="00BA3C66"/>
    <w:rsid w:val="00BA45EE"/>
    <w:rsid w:val="00BA760F"/>
    <w:rsid w:val="00BB37D9"/>
    <w:rsid w:val="00BB6A7B"/>
    <w:rsid w:val="00BC17A6"/>
    <w:rsid w:val="00BC524C"/>
    <w:rsid w:val="00BC66CD"/>
    <w:rsid w:val="00BD1BBC"/>
    <w:rsid w:val="00BD2928"/>
    <w:rsid w:val="00BD7A2C"/>
    <w:rsid w:val="00BE481A"/>
    <w:rsid w:val="00BE6BC0"/>
    <w:rsid w:val="00BF69E6"/>
    <w:rsid w:val="00C05330"/>
    <w:rsid w:val="00C10AEE"/>
    <w:rsid w:val="00C30225"/>
    <w:rsid w:val="00C30794"/>
    <w:rsid w:val="00C31774"/>
    <w:rsid w:val="00C37A15"/>
    <w:rsid w:val="00C40155"/>
    <w:rsid w:val="00C4176F"/>
    <w:rsid w:val="00C50086"/>
    <w:rsid w:val="00C5272C"/>
    <w:rsid w:val="00C6224B"/>
    <w:rsid w:val="00C62548"/>
    <w:rsid w:val="00C6727E"/>
    <w:rsid w:val="00C70630"/>
    <w:rsid w:val="00C719B7"/>
    <w:rsid w:val="00C75CFA"/>
    <w:rsid w:val="00C812E0"/>
    <w:rsid w:val="00C822E7"/>
    <w:rsid w:val="00C8663B"/>
    <w:rsid w:val="00C9018E"/>
    <w:rsid w:val="00CA129D"/>
    <w:rsid w:val="00CA5922"/>
    <w:rsid w:val="00CA7ED5"/>
    <w:rsid w:val="00CB35F4"/>
    <w:rsid w:val="00CB5E69"/>
    <w:rsid w:val="00CB5F51"/>
    <w:rsid w:val="00CC1097"/>
    <w:rsid w:val="00CC4CBF"/>
    <w:rsid w:val="00CC5483"/>
    <w:rsid w:val="00CD194E"/>
    <w:rsid w:val="00CD1CF3"/>
    <w:rsid w:val="00CD348C"/>
    <w:rsid w:val="00CE10CA"/>
    <w:rsid w:val="00CE7476"/>
    <w:rsid w:val="00CF0573"/>
    <w:rsid w:val="00CF17C0"/>
    <w:rsid w:val="00CF1CED"/>
    <w:rsid w:val="00CF61D1"/>
    <w:rsid w:val="00CF64E6"/>
    <w:rsid w:val="00CF7006"/>
    <w:rsid w:val="00D00C7C"/>
    <w:rsid w:val="00D010C4"/>
    <w:rsid w:val="00D02FD6"/>
    <w:rsid w:val="00D066F9"/>
    <w:rsid w:val="00D06D0F"/>
    <w:rsid w:val="00D11596"/>
    <w:rsid w:val="00D12D2D"/>
    <w:rsid w:val="00D12F5A"/>
    <w:rsid w:val="00D1375F"/>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7123B"/>
    <w:rsid w:val="00D756F9"/>
    <w:rsid w:val="00D917C5"/>
    <w:rsid w:val="00D918CA"/>
    <w:rsid w:val="00D92C55"/>
    <w:rsid w:val="00D961BD"/>
    <w:rsid w:val="00DA35BA"/>
    <w:rsid w:val="00DA4311"/>
    <w:rsid w:val="00DA6E53"/>
    <w:rsid w:val="00DB4B6D"/>
    <w:rsid w:val="00DB57EC"/>
    <w:rsid w:val="00DC7488"/>
    <w:rsid w:val="00DC7E37"/>
    <w:rsid w:val="00DD1E59"/>
    <w:rsid w:val="00DD5FE3"/>
    <w:rsid w:val="00DD691A"/>
    <w:rsid w:val="00DE0D0A"/>
    <w:rsid w:val="00DE2D14"/>
    <w:rsid w:val="00DE5EC4"/>
    <w:rsid w:val="00DE7590"/>
    <w:rsid w:val="00DF1404"/>
    <w:rsid w:val="00DF311A"/>
    <w:rsid w:val="00E100B2"/>
    <w:rsid w:val="00E16933"/>
    <w:rsid w:val="00E16B45"/>
    <w:rsid w:val="00E227E9"/>
    <w:rsid w:val="00E41D2D"/>
    <w:rsid w:val="00E46414"/>
    <w:rsid w:val="00E503CF"/>
    <w:rsid w:val="00E60971"/>
    <w:rsid w:val="00E61015"/>
    <w:rsid w:val="00E61F91"/>
    <w:rsid w:val="00E63A04"/>
    <w:rsid w:val="00E72237"/>
    <w:rsid w:val="00E75539"/>
    <w:rsid w:val="00E85F55"/>
    <w:rsid w:val="00E92626"/>
    <w:rsid w:val="00EA19FB"/>
    <w:rsid w:val="00EB13C0"/>
    <w:rsid w:val="00EB6C54"/>
    <w:rsid w:val="00EC467B"/>
    <w:rsid w:val="00ED43D6"/>
    <w:rsid w:val="00EE15D1"/>
    <w:rsid w:val="00EE27B0"/>
    <w:rsid w:val="00EE4E00"/>
    <w:rsid w:val="00EE55DE"/>
    <w:rsid w:val="00EF2483"/>
    <w:rsid w:val="00EF25BA"/>
    <w:rsid w:val="00F02239"/>
    <w:rsid w:val="00F02A82"/>
    <w:rsid w:val="00F062F7"/>
    <w:rsid w:val="00F06757"/>
    <w:rsid w:val="00F11AD9"/>
    <w:rsid w:val="00F13881"/>
    <w:rsid w:val="00F1476A"/>
    <w:rsid w:val="00F2225C"/>
    <w:rsid w:val="00F23993"/>
    <w:rsid w:val="00F26A5F"/>
    <w:rsid w:val="00F26B2A"/>
    <w:rsid w:val="00F4287B"/>
    <w:rsid w:val="00F44DCE"/>
    <w:rsid w:val="00F500AD"/>
    <w:rsid w:val="00F61148"/>
    <w:rsid w:val="00F65859"/>
    <w:rsid w:val="00F66559"/>
    <w:rsid w:val="00F66E72"/>
    <w:rsid w:val="00F675B5"/>
    <w:rsid w:val="00F70871"/>
    <w:rsid w:val="00F757A0"/>
    <w:rsid w:val="00F84132"/>
    <w:rsid w:val="00F84387"/>
    <w:rsid w:val="00F91093"/>
    <w:rsid w:val="00FA091E"/>
    <w:rsid w:val="00FA1CE3"/>
    <w:rsid w:val="00FA41FA"/>
    <w:rsid w:val="00FA7FF5"/>
    <w:rsid w:val="00FB6E4E"/>
    <w:rsid w:val="00FC5697"/>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D85B1"/>
  <w14:defaultImageDpi w14:val="0"/>
  <w15:docId w15:val="{F06DDDAD-18AF-4324-924F-6CE9EA9F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4112">
      <w:bodyDiv w:val="1"/>
      <w:marLeft w:val="0"/>
      <w:marRight w:val="0"/>
      <w:marTop w:val="0"/>
      <w:marBottom w:val="0"/>
      <w:divBdr>
        <w:top w:val="none" w:sz="0" w:space="0" w:color="auto"/>
        <w:left w:val="none" w:sz="0" w:space="0" w:color="auto"/>
        <w:bottom w:val="none" w:sz="0" w:space="0" w:color="auto"/>
        <w:right w:val="none" w:sz="0" w:space="0" w:color="auto"/>
      </w:divBdr>
    </w:div>
    <w:div w:id="355037107">
      <w:bodyDiv w:val="1"/>
      <w:marLeft w:val="0"/>
      <w:marRight w:val="0"/>
      <w:marTop w:val="0"/>
      <w:marBottom w:val="0"/>
      <w:divBdr>
        <w:top w:val="none" w:sz="0" w:space="0" w:color="auto"/>
        <w:left w:val="none" w:sz="0" w:space="0" w:color="auto"/>
        <w:bottom w:val="none" w:sz="0" w:space="0" w:color="auto"/>
        <w:right w:val="none" w:sz="0" w:space="0" w:color="auto"/>
      </w:divBdr>
    </w:div>
    <w:div w:id="406148101">
      <w:bodyDiv w:val="1"/>
      <w:marLeft w:val="0"/>
      <w:marRight w:val="0"/>
      <w:marTop w:val="0"/>
      <w:marBottom w:val="0"/>
      <w:divBdr>
        <w:top w:val="none" w:sz="0" w:space="0" w:color="auto"/>
        <w:left w:val="none" w:sz="0" w:space="0" w:color="auto"/>
        <w:bottom w:val="none" w:sz="0" w:space="0" w:color="auto"/>
        <w:right w:val="none" w:sz="0" w:space="0" w:color="auto"/>
      </w:divBdr>
    </w:div>
    <w:div w:id="1142770655">
      <w:bodyDiv w:val="1"/>
      <w:marLeft w:val="0"/>
      <w:marRight w:val="0"/>
      <w:marTop w:val="0"/>
      <w:marBottom w:val="0"/>
      <w:divBdr>
        <w:top w:val="none" w:sz="0" w:space="0" w:color="auto"/>
        <w:left w:val="none" w:sz="0" w:space="0" w:color="auto"/>
        <w:bottom w:val="none" w:sz="0" w:space="0" w:color="auto"/>
        <w:right w:val="none" w:sz="0" w:space="0" w:color="auto"/>
      </w:divBdr>
    </w:div>
    <w:div w:id="1514109305">
      <w:marLeft w:val="0"/>
      <w:marRight w:val="0"/>
      <w:marTop w:val="0"/>
      <w:marBottom w:val="0"/>
      <w:divBdr>
        <w:top w:val="none" w:sz="0" w:space="0" w:color="auto"/>
        <w:left w:val="none" w:sz="0" w:space="0" w:color="auto"/>
        <w:bottom w:val="none" w:sz="0" w:space="0" w:color="auto"/>
        <w:right w:val="none" w:sz="0" w:space="0" w:color="auto"/>
      </w:divBdr>
    </w:div>
    <w:div w:id="1514109306">
      <w:marLeft w:val="0"/>
      <w:marRight w:val="0"/>
      <w:marTop w:val="0"/>
      <w:marBottom w:val="0"/>
      <w:divBdr>
        <w:top w:val="none" w:sz="0" w:space="0" w:color="auto"/>
        <w:left w:val="none" w:sz="0" w:space="0" w:color="auto"/>
        <w:bottom w:val="none" w:sz="0" w:space="0" w:color="auto"/>
        <w:right w:val="none" w:sz="0" w:space="0" w:color="auto"/>
      </w:divBdr>
    </w:div>
    <w:div w:id="1514109307">
      <w:marLeft w:val="0"/>
      <w:marRight w:val="0"/>
      <w:marTop w:val="0"/>
      <w:marBottom w:val="0"/>
      <w:divBdr>
        <w:top w:val="none" w:sz="0" w:space="0" w:color="auto"/>
        <w:left w:val="none" w:sz="0" w:space="0" w:color="auto"/>
        <w:bottom w:val="none" w:sz="0" w:space="0" w:color="auto"/>
        <w:right w:val="none" w:sz="0" w:space="0" w:color="auto"/>
      </w:divBdr>
    </w:div>
    <w:div w:id="1514109308">
      <w:marLeft w:val="0"/>
      <w:marRight w:val="0"/>
      <w:marTop w:val="0"/>
      <w:marBottom w:val="0"/>
      <w:divBdr>
        <w:top w:val="none" w:sz="0" w:space="0" w:color="auto"/>
        <w:left w:val="none" w:sz="0" w:space="0" w:color="auto"/>
        <w:bottom w:val="none" w:sz="0" w:space="0" w:color="auto"/>
        <w:right w:val="none" w:sz="0" w:space="0" w:color="auto"/>
      </w:divBdr>
    </w:div>
    <w:div w:id="1514109309">
      <w:marLeft w:val="0"/>
      <w:marRight w:val="0"/>
      <w:marTop w:val="0"/>
      <w:marBottom w:val="0"/>
      <w:divBdr>
        <w:top w:val="none" w:sz="0" w:space="0" w:color="auto"/>
        <w:left w:val="none" w:sz="0" w:space="0" w:color="auto"/>
        <w:bottom w:val="none" w:sz="0" w:space="0" w:color="auto"/>
        <w:right w:val="none" w:sz="0" w:space="0" w:color="auto"/>
      </w:divBdr>
    </w:div>
    <w:div w:id="1514109310">
      <w:marLeft w:val="0"/>
      <w:marRight w:val="0"/>
      <w:marTop w:val="0"/>
      <w:marBottom w:val="0"/>
      <w:divBdr>
        <w:top w:val="none" w:sz="0" w:space="0" w:color="auto"/>
        <w:left w:val="none" w:sz="0" w:space="0" w:color="auto"/>
        <w:bottom w:val="none" w:sz="0" w:space="0" w:color="auto"/>
        <w:right w:val="none" w:sz="0" w:space="0" w:color="auto"/>
      </w:divBdr>
    </w:div>
    <w:div w:id="1514109311">
      <w:marLeft w:val="0"/>
      <w:marRight w:val="0"/>
      <w:marTop w:val="0"/>
      <w:marBottom w:val="0"/>
      <w:divBdr>
        <w:top w:val="none" w:sz="0" w:space="0" w:color="auto"/>
        <w:left w:val="none" w:sz="0" w:space="0" w:color="auto"/>
        <w:bottom w:val="none" w:sz="0" w:space="0" w:color="auto"/>
        <w:right w:val="none" w:sz="0" w:space="0" w:color="auto"/>
      </w:divBdr>
    </w:div>
    <w:div w:id="1514109312">
      <w:marLeft w:val="0"/>
      <w:marRight w:val="0"/>
      <w:marTop w:val="0"/>
      <w:marBottom w:val="0"/>
      <w:divBdr>
        <w:top w:val="none" w:sz="0" w:space="0" w:color="auto"/>
        <w:left w:val="none" w:sz="0" w:space="0" w:color="auto"/>
        <w:bottom w:val="none" w:sz="0" w:space="0" w:color="auto"/>
        <w:right w:val="none" w:sz="0" w:space="0" w:color="auto"/>
      </w:divBdr>
    </w:div>
    <w:div w:id="1514109313">
      <w:marLeft w:val="0"/>
      <w:marRight w:val="0"/>
      <w:marTop w:val="0"/>
      <w:marBottom w:val="0"/>
      <w:divBdr>
        <w:top w:val="none" w:sz="0" w:space="0" w:color="auto"/>
        <w:left w:val="none" w:sz="0" w:space="0" w:color="auto"/>
        <w:bottom w:val="none" w:sz="0" w:space="0" w:color="auto"/>
        <w:right w:val="none" w:sz="0" w:space="0" w:color="auto"/>
      </w:divBdr>
    </w:div>
    <w:div w:id="1514109314">
      <w:marLeft w:val="0"/>
      <w:marRight w:val="0"/>
      <w:marTop w:val="0"/>
      <w:marBottom w:val="0"/>
      <w:divBdr>
        <w:top w:val="none" w:sz="0" w:space="0" w:color="auto"/>
        <w:left w:val="none" w:sz="0" w:space="0" w:color="auto"/>
        <w:bottom w:val="none" w:sz="0" w:space="0" w:color="auto"/>
        <w:right w:val="none" w:sz="0" w:space="0" w:color="auto"/>
      </w:divBdr>
    </w:div>
    <w:div w:id="1514109315">
      <w:marLeft w:val="0"/>
      <w:marRight w:val="0"/>
      <w:marTop w:val="0"/>
      <w:marBottom w:val="0"/>
      <w:divBdr>
        <w:top w:val="none" w:sz="0" w:space="0" w:color="auto"/>
        <w:left w:val="none" w:sz="0" w:space="0" w:color="auto"/>
        <w:bottom w:val="none" w:sz="0" w:space="0" w:color="auto"/>
        <w:right w:val="none" w:sz="0" w:space="0" w:color="auto"/>
      </w:divBdr>
    </w:div>
    <w:div w:id="1514109316">
      <w:marLeft w:val="0"/>
      <w:marRight w:val="0"/>
      <w:marTop w:val="0"/>
      <w:marBottom w:val="0"/>
      <w:divBdr>
        <w:top w:val="none" w:sz="0" w:space="0" w:color="auto"/>
        <w:left w:val="none" w:sz="0" w:space="0" w:color="auto"/>
        <w:bottom w:val="none" w:sz="0" w:space="0" w:color="auto"/>
        <w:right w:val="none" w:sz="0" w:space="0" w:color="auto"/>
      </w:divBdr>
    </w:div>
    <w:div w:id="1514109317">
      <w:marLeft w:val="0"/>
      <w:marRight w:val="0"/>
      <w:marTop w:val="0"/>
      <w:marBottom w:val="0"/>
      <w:divBdr>
        <w:top w:val="none" w:sz="0" w:space="0" w:color="auto"/>
        <w:left w:val="none" w:sz="0" w:space="0" w:color="auto"/>
        <w:bottom w:val="none" w:sz="0" w:space="0" w:color="auto"/>
        <w:right w:val="none" w:sz="0" w:space="0" w:color="auto"/>
      </w:divBdr>
    </w:div>
    <w:div w:id="1514109318">
      <w:marLeft w:val="0"/>
      <w:marRight w:val="0"/>
      <w:marTop w:val="0"/>
      <w:marBottom w:val="0"/>
      <w:divBdr>
        <w:top w:val="none" w:sz="0" w:space="0" w:color="auto"/>
        <w:left w:val="none" w:sz="0" w:space="0" w:color="auto"/>
        <w:bottom w:val="none" w:sz="0" w:space="0" w:color="auto"/>
        <w:right w:val="none" w:sz="0" w:space="0" w:color="auto"/>
      </w:divBdr>
    </w:div>
    <w:div w:id="1514109319">
      <w:marLeft w:val="0"/>
      <w:marRight w:val="0"/>
      <w:marTop w:val="0"/>
      <w:marBottom w:val="0"/>
      <w:divBdr>
        <w:top w:val="none" w:sz="0" w:space="0" w:color="auto"/>
        <w:left w:val="none" w:sz="0" w:space="0" w:color="auto"/>
        <w:bottom w:val="none" w:sz="0" w:space="0" w:color="auto"/>
        <w:right w:val="none" w:sz="0" w:space="0" w:color="auto"/>
      </w:divBdr>
    </w:div>
    <w:div w:id="1514109320">
      <w:marLeft w:val="0"/>
      <w:marRight w:val="0"/>
      <w:marTop w:val="0"/>
      <w:marBottom w:val="0"/>
      <w:divBdr>
        <w:top w:val="none" w:sz="0" w:space="0" w:color="auto"/>
        <w:left w:val="none" w:sz="0" w:space="0" w:color="auto"/>
        <w:bottom w:val="none" w:sz="0" w:space="0" w:color="auto"/>
        <w:right w:val="none" w:sz="0" w:space="0" w:color="auto"/>
      </w:divBdr>
    </w:div>
    <w:div w:id="1514109321">
      <w:marLeft w:val="0"/>
      <w:marRight w:val="0"/>
      <w:marTop w:val="0"/>
      <w:marBottom w:val="0"/>
      <w:divBdr>
        <w:top w:val="none" w:sz="0" w:space="0" w:color="auto"/>
        <w:left w:val="none" w:sz="0" w:space="0" w:color="auto"/>
        <w:bottom w:val="none" w:sz="0" w:space="0" w:color="auto"/>
        <w:right w:val="none" w:sz="0" w:space="0" w:color="auto"/>
      </w:divBdr>
    </w:div>
    <w:div w:id="1514109322">
      <w:marLeft w:val="0"/>
      <w:marRight w:val="0"/>
      <w:marTop w:val="0"/>
      <w:marBottom w:val="0"/>
      <w:divBdr>
        <w:top w:val="none" w:sz="0" w:space="0" w:color="auto"/>
        <w:left w:val="none" w:sz="0" w:space="0" w:color="auto"/>
        <w:bottom w:val="none" w:sz="0" w:space="0" w:color="auto"/>
        <w:right w:val="none" w:sz="0" w:space="0" w:color="auto"/>
      </w:divBdr>
    </w:div>
    <w:div w:id="1514109323">
      <w:marLeft w:val="0"/>
      <w:marRight w:val="0"/>
      <w:marTop w:val="0"/>
      <w:marBottom w:val="0"/>
      <w:divBdr>
        <w:top w:val="none" w:sz="0" w:space="0" w:color="auto"/>
        <w:left w:val="none" w:sz="0" w:space="0" w:color="auto"/>
        <w:bottom w:val="none" w:sz="0" w:space="0" w:color="auto"/>
        <w:right w:val="none" w:sz="0" w:space="0" w:color="auto"/>
      </w:divBdr>
    </w:div>
    <w:div w:id="1514109324">
      <w:marLeft w:val="0"/>
      <w:marRight w:val="0"/>
      <w:marTop w:val="0"/>
      <w:marBottom w:val="0"/>
      <w:divBdr>
        <w:top w:val="none" w:sz="0" w:space="0" w:color="auto"/>
        <w:left w:val="none" w:sz="0" w:space="0" w:color="auto"/>
        <w:bottom w:val="none" w:sz="0" w:space="0" w:color="auto"/>
        <w:right w:val="none" w:sz="0" w:space="0" w:color="auto"/>
      </w:divBdr>
    </w:div>
    <w:div w:id="1514109325">
      <w:marLeft w:val="0"/>
      <w:marRight w:val="0"/>
      <w:marTop w:val="0"/>
      <w:marBottom w:val="0"/>
      <w:divBdr>
        <w:top w:val="none" w:sz="0" w:space="0" w:color="auto"/>
        <w:left w:val="none" w:sz="0" w:space="0" w:color="auto"/>
        <w:bottom w:val="none" w:sz="0" w:space="0" w:color="auto"/>
        <w:right w:val="none" w:sz="0" w:space="0" w:color="auto"/>
      </w:divBdr>
    </w:div>
    <w:div w:id="1514109326">
      <w:marLeft w:val="0"/>
      <w:marRight w:val="0"/>
      <w:marTop w:val="0"/>
      <w:marBottom w:val="0"/>
      <w:divBdr>
        <w:top w:val="none" w:sz="0" w:space="0" w:color="auto"/>
        <w:left w:val="none" w:sz="0" w:space="0" w:color="auto"/>
        <w:bottom w:val="none" w:sz="0" w:space="0" w:color="auto"/>
        <w:right w:val="none" w:sz="0" w:space="0" w:color="auto"/>
      </w:divBdr>
    </w:div>
    <w:div w:id="1514109327">
      <w:marLeft w:val="0"/>
      <w:marRight w:val="0"/>
      <w:marTop w:val="0"/>
      <w:marBottom w:val="0"/>
      <w:divBdr>
        <w:top w:val="none" w:sz="0" w:space="0" w:color="auto"/>
        <w:left w:val="none" w:sz="0" w:space="0" w:color="auto"/>
        <w:bottom w:val="none" w:sz="0" w:space="0" w:color="auto"/>
        <w:right w:val="none" w:sz="0" w:space="0" w:color="auto"/>
      </w:divBdr>
    </w:div>
    <w:div w:id="1604342921">
      <w:bodyDiv w:val="1"/>
      <w:marLeft w:val="0"/>
      <w:marRight w:val="0"/>
      <w:marTop w:val="0"/>
      <w:marBottom w:val="0"/>
      <w:divBdr>
        <w:top w:val="none" w:sz="0" w:space="0" w:color="auto"/>
        <w:left w:val="none" w:sz="0" w:space="0" w:color="auto"/>
        <w:bottom w:val="none" w:sz="0" w:space="0" w:color="auto"/>
        <w:right w:val="none" w:sz="0" w:space="0" w:color="auto"/>
      </w:divBdr>
    </w:div>
    <w:div w:id="178697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1913</Words>
  <Characters>11289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Bendová Marcela Bc.</dc:creator>
  <cp:keywords/>
  <dc:description/>
  <cp:lastModifiedBy>Bendová Marcela Bc.</cp:lastModifiedBy>
  <cp:revision>8</cp:revision>
  <cp:lastPrinted>2025-09-15T06:55:00Z</cp:lastPrinted>
  <dcterms:created xsi:type="dcterms:W3CDTF">2025-09-19T06:55:00Z</dcterms:created>
  <dcterms:modified xsi:type="dcterms:W3CDTF">2025-09-19T07:04:00Z</dcterms:modified>
</cp:coreProperties>
</file>