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4D56" w14:textId="64F4A9BF" w:rsidR="00504835" w:rsidRDefault="00504835" w:rsidP="0050483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 B J E D N Á V K A   č.</w:t>
      </w:r>
      <w:r w:rsidR="00253911">
        <w:rPr>
          <w:rFonts w:ascii="Arial" w:hAnsi="Arial"/>
          <w:b/>
          <w:sz w:val="32"/>
          <w:szCs w:val="32"/>
        </w:rPr>
        <w:t xml:space="preserve"> </w:t>
      </w:r>
      <w:r w:rsidR="00CC2102">
        <w:rPr>
          <w:rFonts w:ascii="Arial" w:hAnsi="Arial"/>
          <w:b/>
          <w:sz w:val="32"/>
          <w:szCs w:val="32"/>
        </w:rPr>
        <w:t>154</w:t>
      </w:r>
      <w:r>
        <w:rPr>
          <w:rFonts w:ascii="Arial" w:hAnsi="Arial"/>
          <w:b/>
          <w:sz w:val="32"/>
          <w:szCs w:val="32"/>
        </w:rPr>
        <w:t>/202</w:t>
      </w:r>
      <w:r w:rsidR="00CC2102">
        <w:rPr>
          <w:rFonts w:ascii="Arial" w:hAnsi="Arial"/>
          <w:b/>
          <w:sz w:val="32"/>
          <w:szCs w:val="32"/>
        </w:rPr>
        <w:t>5</w:t>
      </w:r>
      <w:r>
        <w:rPr>
          <w:rFonts w:ascii="Arial" w:hAnsi="Arial"/>
          <w:b/>
          <w:sz w:val="32"/>
          <w:szCs w:val="32"/>
        </w:rPr>
        <w:t>/GO</w:t>
      </w:r>
    </w:p>
    <w:p w14:paraId="0E21ADD8" w14:textId="77777777" w:rsidR="00504835" w:rsidRDefault="00504835" w:rsidP="00504835">
      <w:pPr>
        <w:jc w:val="center"/>
        <w:rPr>
          <w:rStyle w:val="standardnpsmoodstavce1"/>
        </w:rPr>
      </w:pPr>
    </w:p>
    <w:p w14:paraId="3D16E387" w14:textId="0D7DE58B" w:rsidR="00504835" w:rsidRDefault="00504835" w:rsidP="00504835">
      <w:pPr>
        <w:pStyle w:val="Bezmezer"/>
        <w:rPr>
          <w:rFonts w:cs="Arial"/>
          <w:sz w:val="20"/>
          <w:szCs w:val="20"/>
        </w:rPr>
      </w:pPr>
      <w:r>
        <w:rPr>
          <w:rStyle w:val="standardnpsmoodstavce1"/>
          <w:rFonts w:ascii="Arial" w:hAnsi="Arial" w:cs="Arial"/>
          <w:b/>
          <w:sz w:val="20"/>
          <w:szCs w:val="20"/>
        </w:rPr>
        <w:t xml:space="preserve">Objednatel: 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  <w:t xml:space="preserve">            Psychiatrická nemocnice Jihlava</w:t>
      </w:r>
    </w:p>
    <w:p w14:paraId="32238464" w14:textId="5FEB41D3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Brněnská 455/54</w:t>
      </w:r>
    </w:p>
    <w:p w14:paraId="179ABBB5" w14:textId="703A9D74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586 24 Jihlava</w:t>
      </w:r>
    </w:p>
    <w:p w14:paraId="4F893899" w14:textId="77777777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</w:p>
    <w:p w14:paraId="4588617A" w14:textId="1B9AF144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00600601</w:t>
      </w:r>
    </w:p>
    <w:p w14:paraId="1C105532" w14:textId="514AD1EE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                                          CZ00600601</w:t>
      </w:r>
    </w:p>
    <w:p w14:paraId="39A12AC4" w14:textId="63A22F52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                     </w:t>
      </w:r>
      <w:r w:rsidR="00C464C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ČNB Brno </w:t>
      </w:r>
    </w:p>
    <w:p w14:paraId="76F2859B" w14:textId="77777777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33936681/0710  </w:t>
      </w:r>
    </w:p>
    <w:p w14:paraId="50FC746F" w14:textId="77777777" w:rsidR="00C12108" w:rsidRDefault="00C12108" w:rsidP="00C12108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2F9E32BD" w14:textId="7A2F9CF2" w:rsidR="00504835" w:rsidRDefault="00504835" w:rsidP="00504835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Objednávku vyřizuje: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Gabriela Olšovská</w:t>
      </w:r>
    </w:p>
    <w:p w14:paraId="630D4F4E" w14:textId="77777777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referent – oddělení veřejných zakázek</w:t>
      </w:r>
    </w:p>
    <w:p w14:paraId="10A84A97" w14:textId="77777777" w:rsidR="00504835" w:rsidRDefault="00504835" w:rsidP="00504835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>Kontaktní 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567 552 149</w:t>
      </w:r>
    </w:p>
    <w:p w14:paraId="234241DF" w14:textId="77777777" w:rsidR="00504835" w:rsidRDefault="00504835" w:rsidP="00504835">
      <w:pPr>
        <w:pStyle w:val="Bezmezer"/>
        <w:rPr>
          <w:rStyle w:val="standardnpsmoodstavce1"/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t>E-mail: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hyperlink r:id="rId7" w:history="1">
        <w:r>
          <w:rPr>
            <w:rStyle w:val="Hypertextovodkaz"/>
            <w:rFonts w:ascii="Arial" w:hAnsi="Arial"/>
            <w:sz w:val="20"/>
            <w:szCs w:val="20"/>
            <w:lang w:bidi="hi-IN"/>
          </w:rPr>
          <w:t>g.olsovska@pnj.cz</w:t>
        </w:r>
      </w:hyperlink>
    </w:p>
    <w:p w14:paraId="3FE5D8A3" w14:textId="77777777" w:rsidR="00504835" w:rsidRDefault="00504835" w:rsidP="00504835">
      <w:pPr>
        <w:pStyle w:val="Bezmezer"/>
      </w:pPr>
    </w:p>
    <w:p w14:paraId="46A0DDA7" w14:textId="1C30F3AA" w:rsidR="00504835" w:rsidRDefault="00504835" w:rsidP="00504835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Jsme plátci DPH a podléháme režimu přenesení daňové povinnosti dle § 92a zákona o DPH.</w:t>
      </w:r>
    </w:p>
    <w:p w14:paraId="313053F7" w14:textId="77777777" w:rsidR="004D0D86" w:rsidRDefault="004D0D86" w:rsidP="0051719F">
      <w:pPr>
        <w:pStyle w:val="Bezmezer"/>
        <w:rPr>
          <w:rFonts w:ascii="Arial" w:hAnsi="Arial"/>
          <w:b/>
          <w:sz w:val="20"/>
          <w:szCs w:val="20"/>
        </w:rPr>
      </w:pPr>
    </w:p>
    <w:p w14:paraId="3445DA34" w14:textId="1C5A3F4E" w:rsidR="00662E11" w:rsidRPr="00662E11" w:rsidRDefault="00504835" w:rsidP="00662E11">
      <w:pPr>
        <w:pStyle w:val="Bezmezer"/>
        <w:rPr>
          <w:rFonts w:ascii="Arial" w:hAnsi="Arial"/>
          <w:b/>
          <w:bCs/>
          <w:kern w:val="1"/>
          <w:sz w:val="20"/>
          <w:szCs w:val="20"/>
          <w:lang w:eastAsia="cs-CZ"/>
        </w:rPr>
      </w:pPr>
      <w:r>
        <w:rPr>
          <w:rFonts w:ascii="Arial" w:hAnsi="Arial"/>
          <w:b/>
          <w:sz w:val="20"/>
          <w:szCs w:val="20"/>
        </w:rPr>
        <w:t xml:space="preserve">Dodavatel:                                </w:t>
      </w:r>
      <w:r w:rsidR="00747858">
        <w:rPr>
          <w:rFonts w:ascii="Arial" w:hAnsi="Arial"/>
          <w:b/>
          <w:sz w:val="20"/>
          <w:szCs w:val="20"/>
        </w:rPr>
        <w:t xml:space="preserve"> </w:t>
      </w:r>
      <w:r w:rsidR="00662E11" w:rsidRPr="00662E11">
        <w:rPr>
          <w:rFonts w:ascii="Arial" w:hAnsi="Arial"/>
          <w:b/>
          <w:bCs/>
          <w:kern w:val="1"/>
          <w:sz w:val="20"/>
          <w:szCs w:val="20"/>
          <w:lang w:eastAsia="cs-CZ"/>
        </w:rPr>
        <w:t xml:space="preserve">POLYMED </w:t>
      </w:r>
      <w:proofErr w:type="spellStart"/>
      <w:r w:rsidR="00662E11" w:rsidRPr="00662E11">
        <w:rPr>
          <w:rFonts w:ascii="Arial" w:hAnsi="Arial"/>
          <w:b/>
          <w:bCs/>
          <w:kern w:val="1"/>
          <w:sz w:val="20"/>
          <w:szCs w:val="20"/>
          <w:lang w:eastAsia="cs-CZ"/>
        </w:rPr>
        <w:t>medical</w:t>
      </w:r>
      <w:proofErr w:type="spellEnd"/>
      <w:r w:rsidR="00662E11" w:rsidRPr="00662E11">
        <w:rPr>
          <w:rFonts w:ascii="Arial" w:hAnsi="Arial"/>
          <w:b/>
          <w:bCs/>
          <w:kern w:val="1"/>
          <w:sz w:val="20"/>
          <w:szCs w:val="20"/>
          <w:lang w:eastAsia="cs-CZ"/>
        </w:rPr>
        <w:t xml:space="preserve"> CZ, a.s.</w:t>
      </w:r>
    </w:p>
    <w:p w14:paraId="76D0C053" w14:textId="4D3B59B1" w:rsidR="00662E11" w:rsidRPr="00662E11" w:rsidRDefault="00662E11" w:rsidP="00662E11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kern w:val="1"/>
          <w:sz w:val="20"/>
          <w:szCs w:val="20"/>
          <w:lang w:eastAsia="cs-CZ"/>
        </w:rPr>
      </w:pPr>
      <w:r w:rsidRPr="00662E11">
        <w:rPr>
          <w:rFonts w:ascii="Arial" w:eastAsia="Times New Roman" w:hAnsi="Arial"/>
          <w:bCs/>
          <w:kern w:val="1"/>
          <w:sz w:val="20"/>
          <w:szCs w:val="20"/>
          <w:lang w:eastAsia="cs-CZ"/>
        </w:rPr>
        <w:t xml:space="preserve">                                                    Petra Jilemnického 14/51</w:t>
      </w:r>
    </w:p>
    <w:p w14:paraId="416F1C46" w14:textId="78ECCAA4" w:rsidR="00662E11" w:rsidRPr="00662E11" w:rsidRDefault="00662E11" w:rsidP="00662E11">
      <w:pPr>
        <w:widowControl/>
        <w:rPr>
          <w:rFonts w:ascii="Arial" w:eastAsia="Times New Roman" w:hAnsi="Arial"/>
          <w:bCs/>
          <w:kern w:val="0"/>
          <w:sz w:val="20"/>
          <w:szCs w:val="20"/>
          <w:lang w:eastAsia="cs-CZ" w:bidi="ar-SA"/>
        </w:rPr>
      </w:pPr>
      <w:r w:rsidRPr="00662E11">
        <w:rPr>
          <w:rFonts w:ascii="Arial" w:eastAsia="Times New Roman" w:hAnsi="Arial"/>
          <w:bCs/>
          <w:kern w:val="0"/>
          <w:sz w:val="20"/>
          <w:szCs w:val="20"/>
          <w:lang w:eastAsia="cs-CZ" w:bidi="ar-SA"/>
        </w:rPr>
        <w:t xml:space="preserve">                                                    503 01 Hradec Králové </w:t>
      </w:r>
    </w:p>
    <w:p w14:paraId="5E9C8777" w14:textId="77777777" w:rsidR="00662E11" w:rsidRPr="00662E11" w:rsidRDefault="00662E11" w:rsidP="00662E11">
      <w:pPr>
        <w:widowControl/>
        <w:outlineLvl w:val="0"/>
        <w:rPr>
          <w:rFonts w:ascii="Arial" w:eastAsia="Times New Roman" w:hAnsi="Arial"/>
          <w:bCs/>
          <w:kern w:val="0"/>
          <w:sz w:val="20"/>
          <w:szCs w:val="20"/>
          <w:lang w:eastAsia="cs-CZ" w:bidi="ar-SA"/>
        </w:rPr>
      </w:pPr>
      <w:r w:rsidRPr="00662E11">
        <w:rPr>
          <w:rFonts w:ascii="Arial" w:eastAsia="Times New Roman" w:hAnsi="Arial"/>
          <w:bCs/>
          <w:kern w:val="0"/>
          <w:sz w:val="20"/>
          <w:szCs w:val="20"/>
          <w:lang w:eastAsia="cs-CZ" w:bidi="ar-SA"/>
        </w:rPr>
        <w:t xml:space="preserve">                                               IČO: 27529053   DIČ: CZ27529053</w:t>
      </w:r>
    </w:p>
    <w:p w14:paraId="5C7E3019" w14:textId="03D57F21" w:rsidR="0051719F" w:rsidRDefault="0051719F" w:rsidP="0051719F">
      <w:pPr>
        <w:pStyle w:val="Bezmezer"/>
        <w:rPr>
          <w:rFonts w:ascii="Arial" w:hAnsi="Arial" w:cs="Arial"/>
          <w:sz w:val="20"/>
          <w:szCs w:val="20"/>
        </w:rPr>
      </w:pPr>
    </w:p>
    <w:p w14:paraId="6FAE9737" w14:textId="50E552E0" w:rsidR="00504835" w:rsidRDefault="0051719F" w:rsidP="00504835">
      <w:pPr>
        <w:pStyle w:val="Bezmez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Předmět dodávky</w:t>
      </w:r>
      <w:r>
        <w:rPr>
          <w:rFonts w:ascii="Arial" w:hAnsi="Arial"/>
          <w:b/>
          <w:bCs/>
          <w:sz w:val="20"/>
          <w:szCs w:val="20"/>
        </w:rPr>
        <w:t xml:space="preserve">: </w:t>
      </w:r>
      <w:r w:rsidR="00CC2102">
        <w:rPr>
          <w:rFonts w:ascii="Arial" w:hAnsi="Arial"/>
          <w:b/>
          <w:bCs/>
          <w:sz w:val="20"/>
          <w:szCs w:val="20"/>
        </w:rPr>
        <w:t xml:space="preserve">Injekční dávkovače, volumetrické pumpy </w:t>
      </w:r>
      <w:r w:rsidR="00C75829">
        <w:rPr>
          <w:rFonts w:ascii="Arial" w:hAnsi="Arial"/>
          <w:b/>
          <w:bCs/>
          <w:sz w:val="20"/>
          <w:szCs w:val="20"/>
        </w:rPr>
        <w:t>(odd.</w:t>
      </w:r>
      <w:r w:rsidR="00CC2102">
        <w:rPr>
          <w:rFonts w:ascii="Arial" w:hAnsi="Arial"/>
          <w:b/>
          <w:bCs/>
          <w:sz w:val="20"/>
          <w:szCs w:val="20"/>
        </w:rPr>
        <w:t>3A</w:t>
      </w:r>
      <w:r w:rsidR="00C75829">
        <w:rPr>
          <w:rFonts w:ascii="Arial" w:hAnsi="Arial"/>
          <w:b/>
          <w:bCs/>
          <w:sz w:val="20"/>
          <w:szCs w:val="20"/>
        </w:rPr>
        <w:t>,</w:t>
      </w:r>
      <w:r w:rsidR="00CC2102">
        <w:rPr>
          <w:rFonts w:ascii="Arial" w:hAnsi="Arial"/>
          <w:b/>
          <w:bCs/>
          <w:sz w:val="20"/>
          <w:szCs w:val="20"/>
        </w:rPr>
        <w:t>3B,9C,9D</w:t>
      </w:r>
      <w:r w:rsidR="00C75829">
        <w:rPr>
          <w:rFonts w:ascii="Arial" w:hAnsi="Arial"/>
          <w:b/>
          <w:bCs/>
          <w:sz w:val="20"/>
          <w:szCs w:val="20"/>
        </w:rPr>
        <w:t>)</w:t>
      </w:r>
    </w:p>
    <w:tbl>
      <w:tblPr>
        <w:tblpPr w:leftFromText="141" w:rightFromText="141" w:vertAnchor="text" w:tblpXSpec="center" w:tblpY="1"/>
        <w:tblOverlap w:val="never"/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1277"/>
        <w:gridCol w:w="1559"/>
        <w:gridCol w:w="1853"/>
      </w:tblGrid>
      <w:tr w:rsidR="00504835" w14:paraId="42C1F6B1" w14:textId="77777777" w:rsidTr="00CC2102">
        <w:trPr>
          <w:trHeight w:val="423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0362" w14:textId="77777777" w:rsidR="00504835" w:rsidRDefault="00504835" w:rsidP="004A7DA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7761" w14:textId="77777777" w:rsidR="00504835" w:rsidRDefault="00504835" w:rsidP="004A7DA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A798" w14:textId="77777777" w:rsidR="00504835" w:rsidRDefault="00504835" w:rsidP="004A7DA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bez DPH/ks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683" w14:textId="77777777" w:rsidR="00504835" w:rsidRDefault="00504835" w:rsidP="004A7DA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504835" w14:paraId="376CE347" w14:textId="77777777" w:rsidTr="00CC2102">
        <w:trPr>
          <w:trHeight w:val="468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2EA3" w14:textId="4972B5A9" w:rsidR="004A7DA3" w:rsidRPr="000B6D06" w:rsidRDefault="00CC2102" w:rsidP="004A7DA3">
            <w:pPr>
              <w:spacing w:line="240" w:lineRule="atLeast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Injekční dávkovač MP30A</w:t>
            </w:r>
            <w:r w:rsidR="00A6320A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, </w:t>
            </w:r>
            <w:proofErr w:type="spellStart"/>
            <w:r w:rsidR="00A6320A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obj.č</w:t>
            </w:r>
            <w:proofErr w:type="spellEnd"/>
            <w:r w:rsidR="00A6320A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. P 05694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A3A" w14:textId="641F3E95" w:rsidR="0050081C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A04" w14:textId="4AEC3B42" w:rsidR="006D1267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22.496,00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364" w14:textId="043C54A8" w:rsidR="00E0577C" w:rsidRPr="00976714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89.984,00</w:t>
            </w:r>
          </w:p>
        </w:tc>
      </w:tr>
      <w:tr w:rsidR="006D1267" w14:paraId="49B7DA2A" w14:textId="77777777" w:rsidTr="00CC2102">
        <w:trPr>
          <w:trHeight w:val="418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72BD" w14:textId="05804942" w:rsidR="004A7DA3" w:rsidRPr="000B6D06" w:rsidRDefault="00CC2102" w:rsidP="004A7DA3">
            <w:pPr>
              <w:spacing w:line="240" w:lineRule="atLeast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Volumetrická pumpa MP60A</w:t>
            </w:r>
            <w:r w:rsidR="00A6320A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, </w:t>
            </w:r>
            <w:proofErr w:type="spellStart"/>
            <w:r w:rsidR="00A6320A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obj.č</w:t>
            </w:r>
            <w:proofErr w:type="spellEnd"/>
            <w:r w:rsidR="00A6320A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. P 05695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724F" w14:textId="5BC8F2DA" w:rsidR="004A7DA3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CA4" w14:textId="160B89E6" w:rsidR="004A7DA3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22.496,00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E2E" w14:textId="4BD77061" w:rsidR="004A7DA3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44.992,00</w:t>
            </w:r>
          </w:p>
        </w:tc>
      </w:tr>
      <w:tr w:rsidR="00A6320A" w14:paraId="51201311" w14:textId="77777777" w:rsidTr="00CC2102">
        <w:trPr>
          <w:trHeight w:val="418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E53" w14:textId="5B1F282B" w:rsidR="00A6320A" w:rsidRPr="00A6320A" w:rsidRDefault="00A6320A" w:rsidP="004A7DA3">
            <w:pPr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A6320A">
              <w:rPr>
                <w:rFonts w:ascii="Arial" w:hAnsi="Arial"/>
                <w:bCs/>
                <w:sz w:val="20"/>
                <w:szCs w:val="20"/>
                <w:lang w:eastAsia="cs-CZ"/>
              </w:rPr>
              <w:t>-záruční lhůta 24 měsíců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472" w14:textId="77777777" w:rsidR="00A6320A" w:rsidRDefault="00A6320A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1A3" w14:textId="77777777" w:rsidR="00A6320A" w:rsidRDefault="00A6320A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D74" w14:textId="77777777" w:rsidR="00A6320A" w:rsidRDefault="00A6320A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</w:tr>
      <w:tr w:rsidR="00E3760A" w14:paraId="34AB63D3" w14:textId="77777777" w:rsidTr="00FC3CCA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AFF" w14:textId="30174787" w:rsidR="00E3760A" w:rsidRPr="00E3760A" w:rsidRDefault="00E3760A" w:rsidP="004A7DA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E3760A">
              <w:rPr>
                <w:rFonts w:ascii="Arial" w:hAnsi="Arial"/>
                <w:bCs/>
                <w:sz w:val="20"/>
                <w:szCs w:val="20"/>
                <w:lang w:eastAsia="cs-CZ"/>
              </w:rPr>
              <w:t>(na základě nabídky č.</w:t>
            </w:r>
            <w:r w:rsidR="00662E11">
              <w:rPr>
                <w:rFonts w:ascii="Arial" w:hAnsi="Arial"/>
                <w:bCs/>
                <w:sz w:val="20"/>
                <w:szCs w:val="20"/>
                <w:lang w:eastAsia="cs-CZ"/>
              </w:rPr>
              <w:t>100/</w:t>
            </w:r>
            <w:r w:rsidR="00CC2102">
              <w:rPr>
                <w:rFonts w:ascii="Arial" w:hAnsi="Arial"/>
                <w:bCs/>
                <w:sz w:val="20"/>
                <w:szCs w:val="20"/>
                <w:lang w:eastAsia="cs-CZ"/>
              </w:rPr>
              <w:t>501347</w:t>
            </w:r>
            <w:r w:rsidRPr="00E3760A">
              <w:rPr>
                <w:rFonts w:ascii="Arial" w:hAnsi="Arial"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504835" w14:paraId="23B1EB7F" w14:textId="77777777" w:rsidTr="00CC2102">
        <w:trPr>
          <w:trHeight w:val="1031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DC37" w14:textId="77777777" w:rsidR="004A7DA3" w:rsidRDefault="004A7DA3" w:rsidP="004A7DA3">
            <w:pPr>
              <w:spacing w:before="100" w:line="100" w:lineRule="atLeast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Celkem bez DPH:</w:t>
            </w:r>
          </w:p>
          <w:p w14:paraId="34255649" w14:textId="1E7649C3" w:rsidR="00504835" w:rsidRDefault="004A7DA3" w:rsidP="004A7DA3">
            <w:pPr>
              <w:spacing w:before="100" w:line="100" w:lineRule="atLeast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Celkem s DPH </w:t>
            </w:r>
            <w:r w:rsidR="00CC2102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zaškolením a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 dopravou: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D16" w14:textId="77777777" w:rsidR="00E3760A" w:rsidRDefault="00E3760A" w:rsidP="004A7DA3">
            <w:pPr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22C" w14:textId="77777777" w:rsidR="00E3760A" w:rsidRDefault="00E3760A" w:rsidP="004A7DA3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D671" w14:textId="072DE122" w:rsidR="0050081C" w:rsidRPr="0050081C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134.976,00</w:t>
            </w:r>
          </w:p>
          <w:p w14:paraId="35233B97" w14:textId="3BB63FB6" w:rsidR="0050081C" w:rsidRPr="00FC3CCA" w:rsidRDefault="00CC2102" w:rsidP="0050081C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u w:val="double"/>
                <w:lang w:eastAsia="cs-CZ"/>
              </w:rPr>
            </w:pPr>
            <w:r>
              <w:rPr>
                <w:rFonts w:ascii="Arial" w:hAnsi="Arial"/>
                <w:b/>
                <w:sz w:val="20"/>
                <w:szCs w:val="20"/>
                <w:u w:val="double"/>
                <w:lang w:eastAsia="cs-CZ"/>
              </w:rPr>
              <w:t>163.320,96</w:t>
            </w:r>
            <w:r w:rsidR="0050081C" w:rsidRPr="00FC3CCA">
              <w:rPr>
                <w:rFonts w:ascii="Arial" w:hAnsi="Arial"/>
                <w:b/>
                <w:sz w:val="20"/>
                <w:szCs w:val="20"/>
                <w:u w:val="double"/>
                <w:lang w:eastAsia="cs-CZ"/>
              </w:rPr>
              <w:t xml:space="preserve"> Kč</w:t>
            </w:r>
          </w:p>
        </w:tc>
      </w:tr>
    </w:tbl>
    <w:p w14:paraId="706B9D85" w14:textId="35959545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Termín dodání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</w:t>
      </w:r>
      <w:r w:rsidR="00A6320A">
        <w:rPr>
          <w:rFonts w:ascii="Arial" w:hAnsi="Arial" w:cs="Arial"/>
          <w:b/>
          <w:bCs/>
          <w:sz w:val="20"/>
          <w:szCs w:val="20"/>
        </w:rPr>
        <w:t>10/2025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</w:p>
    <w:p w14:paraId="6B86DB7E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Platební podmínky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</w:t>
      </w:r>
      <w:r>
        <w:rPr>
          <w:rFonts w:ascii="Arial" w:hAnsi="Arial" w:cs="Arial"/>
          <w:sz w:val="20"/>
          <w:szCs w:val="20"/>
        </w:rPr>
        <w:t xml:space="preserve">Faktura, splatnost 30 dní </w:t>
      </w:r>
    </w:p>
    <w:p w14:paraId="2F9F6B6F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Místo dodání:</w:t>
      </w:r>
      <w:r>
        <w:rPr>
          <w:rFonts w:ascii="Arial" w:hAnsi="Arial" w:cs="Arial"/>
          <w:sz w:val="20"/>
          <w:szCs w:val="20"/>
        </w:rPr>
        <w:t xml:space="preserve">                              Psychiatrická nemocnice Jihlava, Brněnská 455/54, Jihlava</w:t>
      </w:r>
    </w:p>
    <w:p w14:paraId="11E94224" w14:textId="22F78D16" w:rsidR="00504835" w:rsidRDefault="00AB01FC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04835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A6320A">
        <w:rPr>
          <w:rFonts w:ascii="Arial" w:hAnsi="Arial" w:cs="Arial"/>
          <w:sz w:val="20"/>
          <w:szCs w:val="20"/>
        </w:rPr>
        <w:t>Oddělení 3A, 3B, 9C, 9D</w:t>
      </w:r>
    </w:p>
    <w:p w14:paraId="597D9642" w14:textId="77777777" w:rsidR="00AB01FC" w:rsidRDefault="00AB01FC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6B7B0169" w14:textId="77777777" w:rsidR="00A3326B" w:rsidRDefault="00A3326B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3C9B1720" w14:textId="274DB73A" w:rsidR="00504835" w:rsidRDefault="00504835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Děkuji za vyřízení</w:t>
      </w:r>
    </w:p>
    <w:p w14:paraId="4A845BFC" w14:textId="77777777" w:rsidR="00AC2D60" w:rsidRDefault="00AC2D60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452FA13F" w14:textId="77777777" w:rsidR="00FC3CCA" w:rsidRDefault="00FC3CCA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4D022FB2" w14:textId="19265438" w:rsidR="00504835" w:rsidRDefault="00504835" w:rsidP="00504835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CC2102"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 xml:space="preserve"> </w:t>
      </w:r>
      <w:r w:rsidR="00CC210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</w:t>
      </w:r>
      <w:r w:rsidR="00CC210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Po</w:t>
      </w:r>
      <w:r>
        <w:rPr>
          <w:rStyle w:val="standardnpsmoodstavce1"/>
          <w:rFonts w:ascii="Arial" w:hAnsi="Arial" w:cs="Arial"/>
          <w:sz w:val="20"/>
          <w:szCs w:val="20"/>
        </w:rPr>
        <w:t>dpis:    Jiří Procházka</w:t>
      </w:r>
    </w:p>
    <w:p w14:paraId="643937CC" w14:textId="1E7CD81E" w:rsidR="00DD551D" w:rsidRDefault="00504835" w:rsidP="00504835">
      <w:r>
        <w:rPr>
          <w:rStyle w:val="standardnpsmoodstavce1"/>
          <w:rFonts w:ascii="Arial" w:hAnsi="Arial"/>
          <w:sz w:val="20"/>
          <w:szCs w:val="20"/>
        </w:rPr>
        <w:t xml:space="preserve">                                                                     </w:t>
      </w:r>
      <w:r w:rsidR="00C464C2">
        <w:rPr>
          <w:rStyle w:val="standardnpsmoodstavce1"/>
          <w:rFonts w:ascii="Arial" w:hAnsi="Arial"/>
          <w:sz w:val="20"/>
          <w:szCs w:val="20"/>
        </w:rPr>
        <w:t>v</w:t>
      </w:r>
      <w:r>
        <w:rPr>
          <w:rStyle w:val="standardnpsmoodstavce1"/>
          <w:rFonts w:ascii="Arial" w:hAnsi="Arial"/>
          <w:sz w:val="20"/>
          <w:szCs w:val="20"/>
        </w:rPr>
        <w:t>edoucí oddělení veřejných zakázek</w:t>
      </w:r>
    </w:p>
    <w:sectPr w:rsidR="00DD551D" w:rsidSect="00A90A1C">
      <w:headerReference w:type="default" r:id="rId8"/>
      <w:footerReference w:type="default" r:id="rId9"/>
      <w:pgSz w:w="11906" w:h="16838"/>
      <w:pgMar w:top="2267" w:right="850" w:bottom="2267" w:left="850" w:header="850" w:footer="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5492" w14:textId="77777777" w:rsidR="008267D4" w:rsidRDefault="00A90A1C">
      <w:r>
        <w:separator/>
      </w:r>
    </w:p>
  </w:endnote>
  <w:endnote w:type="continuationSeparator" w:id="0">
    <w:p w14:paraId="7462261D" w14:textId="77777777" w:rsidR="008267D4" w:rsidRDefault="00A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8D88" w14:textId="77777777" w:rsidR="00DD551D" w:rsidRDefault="00A90A1C">
    <w:pPr>
      <w:pStyle w:val="Zpat"/>
    </w:pPr>
    <w:r>
      <w:rPr>
        <w:noProof/>
      </w:rPr>
      <w:drawing>
        <wp:anchor distT="0" distB="0" distL="0" distR="0" simplePos="0" relativeHeight="3" behindDoc="0" locked="0" layoutInCell="0" allowOverlap="1" wp14:anchorId="3EE5B086" wp14:editId="0CB1E83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810" cy="474345"/>
          <wp:effectExtent l="0" t="0" r="0" b="0"/>
          <wp:wrapSquare wrapText="largest"/>
          <wp:docPr id="1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7F28" w14:textId="77777777" w:rsidR="008267D4" w:rsidRDefault="00A90A1C">
      <w:r>
        <w:separator/>
      </w:r>
    </w:p>
  </w:footnote>
  <w:footnote w:type="continuationSeparator" w:id="0">
    <w:p w14:paraId="22D9635B" w14:textId="77777777" w:rsidR="008267D4" w:rsidRDefault="00A9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B860" w14:textId="77777777" w:rsidR="00DD551D" w:rsidRDefault="00A90A1C">
    <w:pPr>
      <w:pStyle w:val="Zhlav"/>
    </w:pPr>
    <w:r>
      <w:rPr>
        <w:noProof/>
      </w:rPr>
      <w:drawing>
        <wp:anchor distT="0" distB="0" distL="0" distR="0" simplePos="0" relativeHeight="2" behindDoc="0" locked="0" layoutInCell="0" allowOverlap="1" wp14:anchorId="2D43D0A1" wp14:editId="1DA786A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472555" cy="534670"/>
          <wp:effectExtent l="0" t="0" r="0" b="0"/>
          <wp:wrapSquare wrapText="largest"/>
          <wp:docPr id="1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4" r="-4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1D"/>
    <w:rsid w:val="0001717D"/>
    <w:rsid w:val="00017FEA"/>
    <w:rsid w:val="00024B58"/>
    <w:rsid w:val="00026609"/>
    <w:rsid w:val="00084C99"/>
    <w:rsid w:val="000A1EC0"/>
    <w:rsid w:val="000B6D06"/>
    <w:rsid w:val="000D5008"/>
    <w:rsid w:val="001B3E01"/>
    <w:rsid w:val="001F1588"/>
    <w:rsid w:val="00233B9A"/>
    <w:rsid w:val="00237A74"/>
    <w:rsid w:val="00253911"/>
    <w:rsid w:val="0025579C"/>
    <w:rsid w:val="00265FE3"/>
    <w:rsid w:val="002C3050"/>
    <w:rsid w:val="003B765B"/>
    <w:rsid w:val="003B7F67"/>
    <w:rsid w:val="003E3D65"/>
    <w:rsid w:val="004123B4"/>
    <w:rsid w:val="00461191"/>
    <w:rsid w:val="004A7DA3"/>
    <w:rsid w:val="004D0D86"/>
    <w:rsid w:val="0050081C"/>
    <w:rsid w:val="00504835"/>
    <w:rsid w:val="0051719F"/>
    <w:rsid w:val="005D33F8"/>
    <w:rsid w:val="005F299C"/>
    <w:rsid w:val="005F5C8A"/>
    <w:rsid w:val="00660871"/>
    <w:rsid w:val="00662E11"/>
    <w:rsid w:val="00675362"/>
    <w:rsid w:val="0068737A"/>
    <w:rsid w:val="006D1267"/>
    <w:rsid w:val="00747858"/>
    <w:rsid w:val="00764F2A"/>
    <w:rsid w:val="00772440"/>
    <w:rsid w:val="008267D4"/>
    <w:rsid w:val="00845043"/>
    <w:rsid w:val="0088317D"/>
    <w:rsid w:val="0092525D"/>
    <w:rsid w:val="00976714"/>
    <w:rsid w:val="009C0093"/>
    <w:rsid w:val="009E1370"/>
    <w:rsid w:val="00A3043D"/>
    <w:rsid w:val="00A3326B"/>
    <w:rsid w:val="00A6320A"/>
    <w:rsid w:val="00A64233"/>
    <w:rsid w:val="00A90A1C"/>
    <w:rsid w:val="00AB01FC"/>
    <w:rsid w:val="00AB3D2F"/>
    <w:rsid w:val="00AC2D60"/>
    <w:rsid w:val="00B1563C"/>
    <w:rsid w:val="00B274EA"/>
    <w:rsid w:val="00B42652"/>
    <w:rsid w:val="00B944A8"/>
    <w:rsid w:val="00BD7AD2"/>
    <w:rsid w:val="00C12108"/>
    <w:rsid w:val="00C315D1"/>
    <w:rsid w:val="00C464C2"/>
    <w:rsid w:val="00C70BC5"/>
    <w:rsid w:val="00C75829"/>
    <w:rsid w:val="00CC2102"/>
    <w:rsid w:val="00CF1579"/>
    <w:rsid w:val="00D40417"/>
    <w:rsid w:val="00D810AD"/>
    <w:rsid w:val="00DD551D"/>
    <w:rsid w:val="00DE1AFE"/>
    <w:rsid w:val="00E0577C"/>
    <w:rsid w:val="00E3760A"/>
    <w:rsid w:val="00E81219"/>
    <w:rsid w:val="00EB340F"/>
    <w:rsid w:val="00ED1C8D"/>
    <w:rsid w:val="00F41DD4"/>
    <w:rsid w:val="00F57478"/>
    <w:rsid w:val="00FC3CCA"/>
    <w:rsid w:val="00FE2D39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D032"/>
  <w15:docId w15:val="{0AF7D9BC-3FF3-4547-B8A1-ED2CB1C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semiHidden/>
    <w:unhideWhenUsed/>
    <w:rsid w:val="00504835"/>
    <w:rPr>
      <w:rFonts w:ascii="Times New Roman" w:hAnsi="Times New Roman" w:cs="Times New Roman" w:hint="default"/>
      <w:color w:val="000080"/>
      <w:u w:val="single"/>
    </w:rPr>
  </w:style>
  <w:style w:type="paragraph" w:styleId="Bezmezer">
    <w:name w:val="No Spacing"/>
    <w:qFormat/>
    <w:rsid w:val="00504835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andardnpsmoodstavce1">
    <w:name w:val="standardnpsmoodstavce1"/>
    <w:rsid w:val="0050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.olsovska@pnj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A0FB-F221-49C2-80C0-64F01E62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Gabriela Olšovská</cp:lastModifiedBy>
  <cp:revision>73</cp:revision>
  <cp:lastPrinted>2024-11-12T13:00:00Z</cp:lastPrinted>
  <dcterms:created xsi:type="dcterms:W3CDTF">2013-09-20T10:11:00Z</dcterms:created>
  <dcterms:modified xsi:type="dcterms:W3CDTF">2025-09-18T12:02:00Z</dcterms:modified>
  <dc:language>cs-CZ</dc:language>
</cp:coreProperties>
</file>