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7A33" w14:textId="640B176D" w:rsidR="00C81B88" w:rsidRDefault="00C81B88">
      <w:bookmarkStart w:id="0" w:name="_GoBack"/>
      <w:bookmarkEnd w:id="0"/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961"/>
        <w:gridCol w:w="2694"/>
      </w:tblGrid>
      <w:tr w:rsidR="00326993" w:rsidRPr="005F1984" w14:paraId="689ABC04" w14:textId="77777777" w:rsidTr="006162DA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14:paraId="1B2E38BC" w14:textId="574345B5" w:rsidR="00AF2591" w:rsidRDefault="003C1EB1" w:rsidP="00AF2591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44"/>
              </w:rPr>
            </w:pPr>
            <w:r w:rsidRPr="005F1984">
              <w:rPr>
                <w:rFonts w:ascii="Trebuchet MS" w:hAnsi="Trebuchet MS"/>
                <w:b/>
                <w:sz w:val="44"/>
              </w:rPr>
              <w:t xml:space="preserve">SMLOUVA </w:t>
            </w:r>
          </w:p>
          <w:p w14:paraId="4AD6208C" w14:textId="77777777" w:rsidR="00AF2591" w:rsidRDefault="00AF2591" w:rsidP="00AF2591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44"/>
              </w:rPr>
            </w:pPr>
          </w:p>
          <w:p w14:paraId="1BE90157" w14:textId="46934797" w:rsidR="00326993" w:rsidRPr="005F1984" w:rsidRDefault="00E2115A" w:rsidP="00AF2591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28"/>
              </w:rPr>
            </w:pPr>
            <w:r w:rsidRPr="005F1984">
              <w:rPr>
                <w:rFonts w:ascii="Trebuchet MS" w:hAnsi="Trebuchet MS"/>
                <w:b/>
                <w:sz w:val="28"/>
              </w:rPr>
              <w:t>AZ CENTRUM Havlíčkův Brod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4E51669" w14:textId="110CE455" w:rsidR="00326993" w:rsidRPr="005F1984" w:rsidRDefault="00326993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399A6A3" w14:textId="36A03AEA" w:rsidR="00326993" w:rsidRPr="005F1984" w:rsidRDefault="006162DA" w:rsidP="006162DA">
            <w:pPr>
              <w:pStyle w:val="Zkladntext"/>
              <w:ind w:left="-783" w:firstLine="783"/>
              <w:jc w:val="center"/>
              <w:rPr>
                <w:rFonts w:ascii="Trebuchet MS" w:hAnsi="Trebuchet MS"/>
                <w:b/>
                <w:sz w:val="28"/>
              </w:rPr>
            </w:pPr>
            <w:r w:rsidRPr="000539E4">
              <w:rPr>
                <w:rFonts w:ascii="Trebuchet MS" w:hAnsi="Trebuchet MS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F126A4F" wp14:editId="4378665E">
                  <wp:simplePos x="0" y="0"/>
                  <wp:positionH relativeFrom="margin">
                    <wp:posOffset>132715</wp:posOffset>
                  </wp:positionH>
                  <wp:positionV relativeFrom="margin">
                    <wp:posOffset>844550</wp:posOffset>
                  </wp:positionV>
                  <wp:extent cx="1402080" cy="1176655"/>
                  <wp:effectExtent l="0" t="0" r="7620" b="4445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6993" w:rsidRPr="005F1984" w14:paraId="70A6C605" w14:textId="77777777" w:rsidTr="006162DA">
        <w:trPr>
          <w:cantSplit/>
          <w:trHeight w:val="939"/>
        </w:trPr>
        <w:tc>
          <w:tcPr>
            <w:tcW w:w="2552" w:type="dxa"/>
            <w:tcBorders>
              <w:top w:val="single" w:sz="4" w:space="0" w:color="auto"/>
            </w:tcBorders>
          </w:tcPr>
          <w:p w14:paraId="132BC896" w14:textId="77777777" w:rsidR="00326993" w:rsidRPr="005F1984" w:rsidRDefault="003C1EB1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>Odběratel /Objednatel/: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1BAE1E2" w14:textId="77777777" w:rsidR="00326993" w:rsidRPr="005F1984" w:rsidRDefault="005F1984" w:rsidP="00E2115A">
            <w:pPr>
              <w:pStyle w:val="Zkladntext"/>
              <w:tabs>
                <w:tab w:val="right" w:pos="7924"/>
                <w:tab w:val="right" w:pos="9360"/>
              </w:tabs>
              <w:ind w:left="-211"/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 </w:t>
            </w:r>
            <w:r w:rsidR="00E2115A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>AZ CENTRUM</w:t>
            </w:r>
            <w:r w:rsidR="003C1EB1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HAVLÍČKŮV BROD</w:t>
            </w:r>
            <w:r w:rsidR="00E2115A" w:rsidRPr="005F1984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– SVČ, př.org.</w:t>
            </w:r>
          </w:p>
          <w:p w14:paraId="49786834" w14:textId="77777777" w:rsidR="00326993" w:rsidRPr="005F1984" w:rsidRDefault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bookmarkStart w:id="1" w:name="_Hlk86648635"/>
            <w:r w:rsidRPr="005F1984">
              <w:rPr>
                <w:rFonts w:ascii="Trebuchet MS" w:hAnsi="Trebuchet MS"/>
                <w:bCs/>
                <w:snapToGrid/>
                <w:color w:val="auto"/>
              </w:rPr>
              <w:t>Rubešovo nám. 171</w:t>
            </w:r>
          </w:p>
          <w:p w14:paraId="2B426936" w14:textId="77777777" w:rsidR="00326993" w:rsidRPr="005F1984" w:rsidRDefault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580 00 Havlíčkův Brod </w:t>
            </w:r>
          </w:p>
          <w:bookmarkEnd w:id="1"/>
          <w:p w14:paraId="2DCAF9AF" w14:textId="77777777" w:rsidR="00326993" w:rsidRPr="005F1984" w:rsidRDefault="003C1EB1" w:rsidP="003C1EB1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Statutární zástupce </w:t>
            </w:r>
            <w:proofErr w:type="spellStart"/>
            <w:r w:rsidRPr="005F1984">
              <w:rPr>
                <w:rFonts w:ascii="Trebuchet MS" w:hAnsi="Trebuchet MS"/>
                <w:bCs/>
                <w:snapToGrid/>
                <w:color w:val="auto"/>
              </w:rPr>
              <w:t>Mg</w:t>
            </w:r>
            <w:r w:rsidR="008B5F45" w:rsidRPr="005F1984">
              <w:rPr>
                <w:rFonts w:ascii="Trebuchet MS" w:hAnsi="Trebuchet MS"/>
                <w:bCs/>
                <w:snapToGrid/>
                <w:color w:val="auto"/>
              </w:rPr>
              <w:t>A</w:t>
            </w:r>
            <w:proofErr w:type="spellEnd"/>
            <w:r w:rsidR="008B5F45" w:rsidRPr="005F1984">
              <w:rPr>
                <w:rFonts w:ascii="Trebuchet MS" w:hAnsi="Trebuchet MS"/>
                <w:bCs/>
                <w:snapToGrid/>
                <w:color w:val="auto"/>
              </w:rPr>
              <w:t>. Martin Domkář</w:t>
            </w:r>
          </w:p>
          <w:p w14:paraId="5ED989D6" w14:textId="68D746C7" w:rsidR="009B64BA" w:rsidRPr="005F1984" w:rsidRDefault="009B64BA" w:rsidP="00E2115A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5F1984">
              <w:rPr>
                <w:rFonts w:ascii="Trebuchet MS" w:hAnsi="Trebuchet MS"/>
                <w:bCs/>
                <w:snapToGrid/>
                <w:color w:val="auto"/>
              </w:rPr>
              <w:t xml:space="preserve">IČ: </w:t>
            </w:r>
            <w:r w:rsidR="00E2115A" w:rsidRPr="005F1984">
              <w:rPr>
                <w:rFonts w:ascii="Trebuchet MS" w:hAnsi="Trebuchet MS"/>
                <w:bCs/>
                <w:snapToGrid/>
                <w:color w:val="auto"/>
              </w:rPr>
              <w:t>720 630 50</w:t>
            </w:r>
            <w:r w:rsidR="00EE5436">
              <w:rPr>
                <w:rFonts w:ascii="Trebuchet MS" w:hAnsi="Trebuchet MS"/>
                <w:bCs/>
                <w:snapToGrid/>
                <w:color w:val="auto"/>
              </w:rPr>
              <w:br/>
            </w:r>
          </w:p>
        </w:tc>
        <w:tc>
          <w:tcPr>
            <w:tcW w:w="2694" w:type="dxa"/>
            <w:vMerge/>
          </w:tcPr>
          <w:p w14:paraId="5A89B9B9" w14:textId="77777777" w:rsidR="00326993" w:rsidRPr="005F1984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14:paraId="2262F4D9" w14:textId="1A5B38B4" w:rsidR="00D66924" w:rsidRDefault="003C1EB1" w:rsidP="00D83A93">
      <w:pPr>
        <w:tabs>
          <w:tab w:val="left" w:pos="5670"/>
        </w:tabs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Dodavatel /Zhotovitel/:</w:t>
      </w:r>
      <w:r w:rsidR="00D66924">
        <w:rPr>
          <w:rFonts w:ascii="Trebuchet MS" w:hAnsi="Trebuchet MS"/>
          <w:b/>
          <w:bCs/>
        </w:rPr>
        <w:tab/>
      </w:r>
      <w:r w:rsidR="00EE5436">
        <w:rPr>
          <w:rFonts w:ascii="Trebuchet MS" w:hAnsi="Trebuchet MS"/>
          <w:b/>
          <w:bCs/>
        </w:rPr>
        <w:t>DATART.CZ</w:t>
      </w:r>
    </w:p>
    <w:p w14:paraId="615927EC" w14:textId="77777777" w:rsidR="00EE5436" w:rsidRPr="00EE5436" w:rsidRDefault="00723ED2" w:rsidP="00EE5436">
      <w:pPr>
        <w:tabs>
          <w:tab w:val="left" w:pos="5670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 w:rsidR="00EE5436" w:rsidRPr="00EE5436">
        <w:rPr>
          <w:rFonts w:ascii="Trebuchet MS" w:hAnsi="Trebuchet MS"/>
          <w:b/>
          <w:bCs/>
        </w:rPr>
        <w:t>HP TRONIC Zlín, spol. s r.o.</w:t>
      </w:r>
    </w:p>
    <w:p w14:paraId="345D7AB4" w14:textId="389B1248" w:rsidR="00EE5436" w:rsidRPr="00EE5436" w:rsidRDefault="00EE5436" w:rsidP="00EE5436">
      <w:pPr>
        <w:tabs>
          <w:tab w:val="left" w:pos="5670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 w:rsidRPr="00EE5436">
        <w:rPr>
          <w:rFonts w:ascii="Trebuchet MS" w:hAnsi="Trebuchet MS"/>
          <w:b/>
          <w:bCs/>
        </w:rPr>
        <w:t>náměstí Práce 2523</w:t>
      </w:r>
    </w:p>
    <w:p w14:paraId="0139096F" w14:textId="3019132C" w:rsidR="00EE5436" w:rsidRPr="00EE5436" w:rsidRDefault="00EE5436" w:rsidP="00EE5436">
      <w:pPr>
        <w:tabs>
          <w:tab w:val="left" w:pos="5670"/>
        </w:tabs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 w:rsidRPr="00EE5436">
        <w:rPr>
          <w:rFonts w:ascii="Trebuchet MS" w:hAnsi="Trebuchet MS"/>
          <w:b/>
          <w:bCs/>
        </w:rPr>
        <w:t>760 01 Zlín</w:t>
      </w:r>
    </w:p>
    <w:p w14:paraId="042BAA17" w14:textId="4D014F9B" w:rsidR="00EE5436" w:rsidRPr="00EE5436" w:rsidRDefault="00EE5436" w:rsidP="00EE5436">
      <w:pPr>
        <w:tabs>
          <w:tab w:val="left" w:pos="5670"/>
        </w:tabs>
        <w:rPr>
          <w:rFonts w:ascii="Trebuchet MS" w:hAnsi="Trebuchet MS"/>
          <w:b/>
          <w:bCs/>
        </w:rPr>
      </w:pPr>
      <w:r w:rsidRPr="00EE5436">
        <w:rPr>
          <w:rFonts w:ascii="Trebuchet MS" w:hAnsi="Trebuchet MS"/>
          <w:b/>
          <w:bCs/>
        </w:rPr>
        <w:t xml:space="preserve">IČ: </w:t>
      </w:r>
      <w:r>
        <w:rPr>
          <w:rFonts w:ascii="Trebuchet MS" w:hAnsi="Trebuchet MS"/>
          <w:b/>
          <w:bCs/>
        </w:rPr>
        <w:tab/>
      </w:r>
      <w:r w:rsidRPr="00EE5436">
        <w:rPr>
          <w:rFonts w:ascii="Trebuchet MS" w:hAnsi="Trebuchet MS"/>
          <w:b/>
          <w:bCs/>
        </w:rPr>
        <w:t>49973053</w:t>
      </w:r>
    </w:p>
    <w:p w14:paraId="1A28E1C4" w14:textId="4657D83B" w:rsidR="00EE5436" w:rsidRPr="00EE5436" w:rsidRDefault="00EE5436" w:rsidP="00EE5436">
      <w:pPr>
        <w:tabs>
          <w:tab w:val="left" w:pos="5670"/>
        </w:tabs>
        <w:rPr>
          <w:rFonts w:ascii="Trebuchet MS" w:hAnsi="Trebuchet MS"/>
          <w:b/>
          <w:bCs/>
        </w:rPr>
      </w:pPr>
      <w:r w:rsidRPr="00EE5436">
        <w:rPr>
          <w:rFonts w:ascii="Trebuchet MS" w:hAnsi="Trebuchet MS"/>
          <w:b/>
          <w:bCs/>
        </w:rPr>
        <w:t xml:space="preserve">DIČ: </w:t>
      </w:r>
      <w:r>
        <w:rPr>
          <w:rFonts w:ascii="Trebuchet MS" w:hAnsi="Trebuchet MS"/>
          <w:b/>
          <w:bCs/>
        </w:rPr>
        <w:tab/>
      </w:r>
      <w:r w:rsidRPr="00EE5436">
        <w:rPr>
          <w:rFonts w:ascii="Trebuchet MS" w:hAnsi="Trebuchet MS"/>
          <w:b/>
          <w:bCs/>
        </w:rPr>
        <w:t>CZ49973053</w:t>
      </w:r>
    </w:p>
    <w:p w14:paraId="075739EC" w14:textId="330F30FE" w:rsidR="003C1EB1" w:rsidRPr="005F1984" w:rsidRDefault="00EE5436" w:rsidP="00EE5436">
      <w:pPr>
        <w:tabs>
          <w:tab w:val="left" w:pos="5670"/>
        </w:tabs>
        <w:rPr>
          <w:rFonts w:ascii="Trebuchet MS" w:hAnsi="Trebuchet MS"/>
          <w:bCs/>
        </w:rPr>
      </w:pPr>
      <w:r w:rsidRPr="00EE5436">
        <w:rPr>
          <w:rFonts w:ascii="Trebuchet MS" w:hAnsi="Trebuchet MS"/>
          <w:b/>
          <w:bCs/>
        </w:rPr>
        <w:t xml:space="preserve">Datová schránka: </w:t>
      </w:r>
      <w:r>
        <w:rPr>
          <w:rFonts w:ascii="Trebuchet MS" w:hAnsi="Trebuchet MS"/>
          <w:b/>
          <w:bCs/>
        </w:rPr>
        <w:tab/>
      </w:r>
      <w:proofErr w:type="spellStart"/>
      <w:r w:rsidRPr="00EE5436">
        <w:rPr>
          <w:rFonts w:ascii="Trebuchet MS" w:hAnsi="Trebuchet MS"/>
          <w:b/>
          <w:bCs/>
        </w:rPr>
        <w:t>wecukem</w:t>
      </w:r>
      <w:proofErr w:type="spellEnd"/>
      <w:r w:rsidR="003C1EB1" w:rsidRPr="005F1984">
        <w:rPr>
          <w:rFonts w:ascii="Trebuchet MS" w:hAnsi="Trebuchet MS"/>
          <w:b/>
        </w:rPr>
        <w:tab/>
      </w:r>
      <w:r w:rsidR="003C1EB1" w:rsidRPr="005F1984">
        <w:rPr>
          <w:rFonts w:ascii="Trebuchet MS" w:hAnsi="Trebuchet MS"/>
          <w:bCs/>
        </w:rPr>
        <w:t xml:space="preserve"> </w:t>
      </w:r>
    </w:p>
    <w:p w14:paraId="3855C47D" w14:textId="77777777" w:rsidR="00326993" w:rsidRPr="005F1984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17A1063A" w14:textId="6D7CE80F" w:rsidR="00A07AB8" w:rsidRDefault="00C50C13" w:rsidP="00C50C13">
      <w:pPr>
        <w:pBdr>
          <w:top w:val="single" w:sz="4" w:space="6" w:color="auto"/>
        </w:pBdr>
        <w:contextualSpacing/>
        <w:rPr>
          <w:rFonts w:ascii="Trebuchet MS" w:hAnsi="Trebuchet MS"/>
        </w:rPr>
      </w:pPr>
      <w:r w:rsidRPr="005F1984">
        <w:rPr>
          <w:rFonts w:ascii="Trebuchet MS" w:hAnsi="Trebuchet MS"/>
          <w:b/>
          <w:bCs/>
        </w:rPr>
        <w:t xml:space="preserve">Čl. 1. </w:t>
      </w:r>
      <w:proofErr w:type="gramStart"/>
      <w:r w:rsidR="00326993" w:rsidRPr="005F1984">
        <w:rPr>
          <w:rFonts w:ascii="Trebuchet MS" w:hAnsi="Trebuchet MS"/>
          <w:b/>
          <w:bCs/>
        </w:rPr>
        <w:t>P</w:t>
      </w:r>
      <w:r w:rsidR="003C1EB1" w:rsidRPr="005F1984">
        <w:rPr>
          <w:rFonts w:ascii="Trebuchet MS" w:hAnsi="Trebuchet MS"/>
          <w:b/>
          <w:bCs/>
        </w:rPr>
        <w:t xml:space="preserve">ředmět </w:t>
      </w:r>
      <w:r w:rsidR="00512526" w:rsidRPr="005F1984">
        <w:rPr>
          <w:rFonts w:ascii="Trebuchet MS" w:hAnsi="Trebuchet MS"/>
          <w:b/>
          <w:bCs/>
        </w:rPr>
        <w:t xml:space="preserve"> plnění</w:t>
      </w:r>
      <w:proofErr w:type="gramEnd"/>
      <w:r w:rsidR="00512526" w:rsidRPr="005F1984">
        <w:rPr>
          <w:rFonts w:ascii="Trebuchet MS" w:hAnsi="Trebuchet MS"/>
          <w:b/>
          <w:bCs/>
        </w:rPr>
        <w:t xml:space="preserve"> </w:t>
      </w:r>
      <w:r w:rsidR="003C1EB1" w:rsidRPr="005F1984">
        <w:rPr>
          <w:rFonts w:ascii="Trebuchet MS" w:hAnsi="Trebuchet MS"/>
          <w:b/>
          <w:bCs/>
        </w:rPr>
        <w:t>smlouvy</w:t>
      </w:r>
      <w:r w:rsidR="00326993" w:rsidRPr="005F1984">
        <w:rPr>
          <w:rFonts w:ascii="Trebuchet MS" w:hAnsi="Trebuchet MS"/>
          <w:b/>
          <w:bCs/>
        </w:rPr>
        <w:t>:</w:t>
      </w:r>
      <w:r w:rsidR="00326993" w:rsidRPr="005F1984">
        <w:rPr>
          <w:rFonts w:ascii="Trebuchet MS" w:hAnsi="Trebuchet MS"/>
        </w:rPr>
        <w:t xml:space="preserve"> </w:t>
      </w:r>
      <w:r w:rsidR="00723ED2">
        <w:rPr>
          <w:rFonts w:ascii="Trebuchet MS" w:hAnsi="Trebuchet MS"/>
        </w:rPr>
        <w:t xml:space="preserve">Nákup </w:t>
      </w:r>
      <w:r w:rsidR="00A07AB8">
        <w:rPr>
          <w:rFonts w:ascii="Trebuchet MS" w:hAnsi="Trebuchet MS"/>
        </w:rPr>
        <w:t>následujících produktů:</w:t>
      </w:r>
      <w:r w:rsidR="00A07AB8">
        <w:rPr>
          <w:rFonts w:ascii="Trebuchet MS" w:hAnsi="Trebuchet MS"/>
        </w:rPr>
        <w:br/>
      </w:r>
    </w:p>
    <w:p w14:paraId="54BAEAED" w14:textId="79C53E65" w:rsidR="00A07AB8" w:rsidRDefault="00A07AB8" w:rsidP="00A07AB8">
      <w:pPr>
        <w:pStyle w:val="Odstavecseseznamem"/>
        <w:numPr>
          <w:ilvl w:val="0"/>
          <w:numId w:val="9"/>
        </w:numPr>
      </w:pPr>
      <w:proofErr w:type="spellStart"/>
      <w:r w:rsidRPr="00A07AB8">
        <w:t>Ntb</w:t>
      </w:r>
      <w:proofErr w:type="spellEnd"/>
      <w:r w:rsidRPr="00A07AB8">
        <w:t xml:space="preserve"> Dell Pro 16 PC16250 INTEL </w:t>
      </w:r>
      <w:proofErr w:type="spellStart"/>
      <w:r w:rsidRPr="00A07AB8">
        <w:t>Core</w:t>
      </w:r>
      <w:proofErr w:type="spellEnd"/>
      <w:r w:rsidRPr="00A07AB8">
        <w:t xml:space="preserve"> </w:t>
      </w:r>
      <w:proofErr w:type="gramStart"/>
      <w:r w:rsidRPr="00A07AB8">
        <w:t>5-120U</w:t>
      </w:r>
      <w:proofErr w:type="gramEnd"/>
      <w:r w:rsidRPr="00A07AB8">
        <w:t xml:space="preserve">, 16", RAM 16GB, SSD 512GB, Intel </w:t>
      </w:r>
      <w:proofErr w:type="spellStart"/>
      <w:r w:rsidRPr="00A07AB8">
        <w:t>Intel</w:t>
      </w:r>
      <w:proofErr w:type="spellEnd"/>
      <w:r w:rsidRPr="00A07AB8">
        <w:t xml:space="preserve"> </w:t>
      </w:r>
      <w:proofErr w:type="spellStart"/>
      <w:r w:rsidRPr="00A07AB8">
        <w:t>Graphics</w:t>
      </w:r>
      <w:proofErr w:type="spellEnd"/>
      <w:r w:rsidRPr="00A07AB8">
        <w:t xml:space="preserve">, FPR, Microsoft Windows 11 Pro </w:t>
      </w:r>
      <w:r>
        <w:t>–</w:t>
      </w:r>
      <w:r w:rsidRPr="00A07AB8">
        <w:t xml:space="preserve"> šedý</w:t>
      </w:r>
      <w:r>
        <w:t xml:space="preserve"> </w:t>
      </w:r>
      <w:r>
        <w:br/>
        <w:t xml:space="preserve">Množství: 7ks </w:t>
      </w:r>
      <w:r>
        <w:br/>
        <w:t>Cena: 20 77</w:t>
      </w:r>
      <w:r w:rsidR="00964D27">
        <w:t>3</w:t>
      </w:r>
      <w:r>
        <w:t xml:space="preserve"> Kč vč. DPH</w:t>
      </w:r>
    </w:p>
    <w:p w14:paraId="3C2329D8" w14:textId="77D5A19B" w:rsidR="00A07AB8" w:rsidRDefault="00A07AB8" w:rsidP="00A07AB8">
      <w:pPr>
        <w:pStyle w:val="Odstavecseseznamem"/>
        <w:numPr>
          <w:ilvl w:val="0"/>
          <w:numId w:val="9"/>
        </w:numPr>
      </w:pPr>
      <w:r w:rsidRPr="00A07AB8">
        <w:t xml:space="preserve">Plátno </w:t>
      </w:r>
      <w:proofErr w:type="spellStart"/>
      <w:r w:rsidRPr="00A07AB8">
        <w:t>Aveli</w:t>
      </w:r>
      <w:proofErr w:type="spellEnd"/>
      <w:r w:rsidRPr="00A07AB8">
        <w:t xml:space="preserve"> stativ 204x115cm 92", 16:9, stativové</w:t>
      </w:r>
      <w:r>
        <w:br/>
        <w:t>Množství: 1ks</w:t>
      </w:r>
      <w:r>
        <w:br/>
        <w:t>Cena: 1999 Kč vč. DPH</w:t>
      </w:r>
      <w:r>
        <w:br/>
      </w:r>
    </w:p>
    <w:p w14:paraId="13E5EE08" w14:textId="3364938C" w:rsidR="008C1CA8" w:rsidRPr="008C1CA8" w:rsidRDefault="00B37836" w:rsidP="008C1CA8">
      <w:pPr>
        <w:ind w:firstLine="360"/>
      </w:pPr>
      <w:r w:rsidRPr="00A07AB8">
        <w:t>na základě objednávky</w:t>
      </w:r>
      <w:r w:rsidR="00F26D9B">
        <w:t xml:space="preserve"> č. </w:t>
      </w:r>
      <w:r w:rsidR="00F26D9B" w:rsidRPr="00F26D9B">
        <w:t>8142501335</w:t>
      </w:r>
      <w:r w:rsidR="00AB36F4" w:rsidRPr="00A07AB8">
        <w:t>.</w:t>
      </w:r>
    </w:p>
    <w:p w14:paraId="7707E0E1" w14:textId="279D5102" w:rsidR="00BC2476" w:rsidRPr="008C1CA8" w:rsidRDefault="00512526" w:rsidP="008C1CA8">
      <w:pPr>
        <w:spacing w:before="100" w:beforeAutospacing="1" w:after="100" w:afterAutospacing="1"/>
        <w:ind w:left="2552" w:hanging="2192"/>
        <w:contextualSpacing/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t>Místo plnění</w:t>
      </w:r>
      <w:r w:rsidR="00D83A93">
        <w:rPr>
          <w:rFonts w:ascii="Trebuchet MS" w:hAnsi="Trebuchet MS"/>
          <w:b/>
          <w:bCs/>
        </w:rPr>
        <w:t xml:space="preserve"> smlouvy</w:t>
      </w:r>
      <w:r w:rsidRPr="005F1984">
        <w:rPr>
          <w:rFonts w:ascii="Trebuchet MS" w:hAnsi="Trebuchet MS"/>
          <w:b/>
          <w:bCs/>
        </w:rPr>
        <w:t>:</w:t>
      </w:r>
      <w:r w:rsidRPr="005F1984">
        <w:rPr>
          <w:rFonts w:ascii="Trebuchet MS" w:hAnsi="Trebuchet MS"/>
          <w:b/>
          <w:bCs/>
        </w:rPr>
        <w:tab/>
      </w:r>
      <w:r w:rsidR="008C1CA8" w:rsidRPr="008C1CA8">
        <w:rPr>
          <w:rFonts w:ascii="Trebuchet MS" w:hAnsi="Trebuchet MS"/>
          <w:bCs/>
        </w:rPr>
        <w:t>AZ CENT</w:t>
      </w:r>
      <w:r w:rsidR="0047532C">
        <w:rPr>
          <w:rFonts w:ascii="Trebuchet MS" w:hAnsi="Trebuchet MS"/>
          <w:bCs/>
        </w:rPr>
        <w:t>R</w:t>
      </w:r>
      <w:r w:rsidR="008C1CA8" w:rsidRPr="008C1CA8">
        <w:rPr>
          <w:rFonts w:ascii="Trebuchet MS" w:hAnsi="Trebuchet MS"/>
          <w:bCs/>
        </w:rPr>
        <w:t>UM Havlíčkův Brod – Středisko volného času, příspěvková organizace</w:t>
      </w:r>
      <w:r w:rsidR="008C1CA8">
        <w:rPr>
          <w:rFonts w:ascii="Trebuchet MS" w:hAnsi="Trebuchet MS"/>
          <w:bCs/>
        </w:rPr>
        <w:br/>
      </w:r>
      <w:r w:rsidR="008C1CA8" w:rsidRPr="008C1CA8">
        <w:rPr>
          <w:rFonts w:ascii="Trebuchet MS" w:hAnsi="Trebuchet MS"/>
          <w:bCs/>
        </w:rPr>
        <w:t>Rubešovo náměstí 171</w:t>
      </w:r>
      <w:r w:rsidR="008C1CA8">
        <w:rPr>
          <w:rFonts w:ascii="Trebuchet MS" w:hAnsi="Trebuchet MS"/>
          <w:bCs/>
        </w:rPr>
        <w:br/>
      </w:r>
      <w:r w:rsidR="008C1CA8" w:rsidRPr="008C1CA8">
        <w:rPr>
          <w:rFonts w:ascii="Trebuchet MS" w:hAnsi="Trebuchet MS"/>
          <w:bCs/>
        </w:rPr>
        <w:t>580 01 Havlíčkův Brod</w:t>
      </w:r>
    </w:p>
    <w:p w14:paraId="4E9EAE34" w14:textId="77777777" w:rsidR="00F37775" w:rsidRPr="005F1984" w:rsidRDefault="00F37775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4E6F7B0E" w14:textId="16092A9B" w:rsidR="00BC2476" w:rsidRPr="008C1CA8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2 Termíny plnění:</w:t>
      </w:r>
      <w:r w:rsidR="00723ED2">
        <w:rPr>
          <w:rFonts w:ascii="Trebuchet MS" w:hAnsi="Trebuchet MS"/>
          <w:b/>
          <w:bCs/>
        </w:rPr>
        <w:t xml:space="preserve"> do </w:t>
      </w:r>
      <w:r w:rsidR="006162DA">
        <w:rPr>
          <w:rFonts w:ascii="Trebuchet MS" w:hAnsi="Trebuchet MS"/>
          <w:b/>
          <w:bCs/>
        </w:rPr>
        <w:t>30</w:t>
      </w:r>
      <w:r w:rsidR="00723ED2">
        <w:rPr>
          <w:rFonts w:ascii="Trebuchet MS" w:hAnsi="Trebuchet MS"/>
          <w:b/>
          <w:bCs/>
        </w:rPr>
        <w:t>.</w:t>
      </w:r>
      <w:r w:rsidR="00A07AB8">
        <w:rPr>
          <w:rFonts w:ascii="Trebuchet MS" w:hAnsi="Trebuchet MS"/>
          <w:b/>
          <w:bCs/>
        </w:rPr>
        <w:t>9</w:t>
      </w:r>
      <w:r w:rsidR="00723ED2">
        <w:rPr>
          <w:rFonts w:ascii="Trebuchet MS" w:hAnsi="Trebuchet MS"/>
          <w:b/>
          <w:bCs/>
        </w:rPr>
        <w:t>.202</w:t>
      </w:r>
      <w:r w:rsidR="006162DA">
        <w:rPr>
          <w:rFonts w:ascii="Trebuchet MS" w:hAnsi="Trebuchet MS"/>
          <w:b/>
          <w:bCs/>
        </w:rPr>
        <w:t>5</w:t>
      </w:r>
      <w:r w:rsidRPr="005F1984">
        <w:rPr>
          <w:rFonts w:ascii="Trebuchet MS" w:hAnsi="Trebuchet MS"/>
        </w:rPr>
        <w:tab/>
      </w:r>
    </w:p>
    <w:p w14:paraId="25D0A9F2" w14:textId="77777777" w:rsidR="00BC2476" w:rsidRPr="005F1984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1C780AF1" w14:textId="78B44BBB" w:rsidR="005513AF" w:rsidRDefault="00C50C1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3 Cena předmětu plnění</w:t>
      </w:r>
      <w:r w:rsidRPr="003A4146">
        <w:rPr>
          <w:rFonts w:ascii="Trebuchet MS" w:hAnsi="Trebuchet MS"/>
          <w:b/>
          <w:bCs/>
        </w:rPr>
        <w:t>:</w:t>
      </w:r>
      <w:r w:rsidR="00723ED2" w:rsidRPr="003A4146">
        <w:rPr>
          <w:rFonts w:ascii="Trebuchet MS" w:hAnsi="Trebuchet MS"/>
          <w:b/>
          <w:bCs/>
        </w:rPr>
        <w:t xml:space="preserve"> </w:t>
      </w:r>
      <w:r w:rsidR="00A07AB8" w:rsidRPr="003A4146">
        <w:rPr>
          <w:rFonts w:ascii="Trebuchet MS" w:hAnsi="Trebuchet MS"/>
          <w:b/>
          <w:bCs/>
        </w:rPr>
        <w:t xml:space="preserve">147 809 </w:t>
      </w:r>
      <w:r w:rsidR="00EE5436" w:rsidRPr="003A4146">
        <w:rPr>
          <w:rFonts w:ascii="Trebuchet MS" w:hAnsi="Trebuchet MS"/>
          <w:b/>
          <w:bCs/>
        </w:rPr>
        <w:t>Kč</w:t>
      </w:r>
      <w:r w:rsidR="00EE5436">
        <w:rPr>
          <w:rFonts w:ascii="Trebuchet MS" w:hAnsi="Trebuchet MS"/>
          <w:b/>
          <w:bCs/>
        </w:rPr>
        <w:t xml:space="preserve"> </w:t>
      </w:r>
      <w:r w:rsidR="00723ED2">
        <w:rPr>
          <w:rFonts w:ascii="Trebuchet MS" w:hAnsi="Trebuchet MS"/>
          <w:b/>
          <w:bCs/>
        </w:rPr>
        <w:t>vč. DPH</w:t>
      </w:r>
    </w:p>
    <w:p w14:paraId="50B9435D" w14:textId="77777777" w:rsidR="00D83A93" w:rsidRPr="005F1984" w:rsidRDefault="00D83A9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2228E0AC" w14:textId="1FF00105" w:rsidR="00117AF7" w:rsidRPr="0047532C" w:rsidRDefault="00765E24" w:rsidP="008C1CA8">
      <w:pPr>
        <w:suppressAutoHyphens w:val="0"/>
        <w:autoSpaceDE w:val="0"/>
        <w:autoSpaceDN w:val="0"/>
        <w:spacing w:before="100" w:beforeAutospacing="1" w:after="100" w:afterAutospacing="1"/>
        <w:ind w:firstLine="708"/>
        <w:contextualSpacing/>
        <w:rPr>
          <w:rFonts w:ascii="Trebuchet MS" w:hAnsi="Trebuchet MS"/>
          <w:bCs/>
          <w:color w:val="FF0000"/>
        </w:rPr>
      </w:pPr>
      <w:r w:rsidRPr="005F1984">
        <w:rPr>
          <w:rFonts w:ascii="Trebuchet MS" w:hAnsi="Trebuchet MS"/>
          <w:bCs/>
        </w:rPr>
        <w:t xml:space="preserve">Převzatá </w:t>
      </w:r>
      <w:r w:rsidR="00C81B88">
        <w:rPr>
          <w:rFonts w:ascii="Trebuchet MS" w:hAnsi="Trebuchet MS"/>
          <w:bCs/>
        </w:rPr>
        <w:t xml:space="preserve">dodávka </w:t>
      </w:r>
      <w:r w:rsidRPr="005F1984">
        <w:rPr>
          <w:rFonts w:ascii="Trebuchet MS" w:hAnsi="Trebuchet MS"/>
          <w:bCs/>
        </w:rPr>
        <w:t xml:space="preserve">bude zaplacena </w:t>
      </w:r>
      <w:r w:rsidR="00C81B88">
        <w:rPr>
          <w:rFonts w:ascii="Trebuchet MS" w:hAnsi="Trebuchet MS"/>
          <w:bCs/>
        </w:rPr>
        <w:t xml:space="preserve">na základě faktury </w:t>
      </w:r>
      <w:r w:rsidR="0047532C" w:rsidRPr="00964D27">
        <w:rPr>
          <w:rFonts w:ascii="Trebuchet MS" w:hAnsi="Trebuchet MS"/>
          <w:bCs/>
        </w:rPr>
        <w:t>po dodávce požadovaného zboží.</w:t>
      </w:r>
    </w:p>
    <w:p w14:paraId="22EED6C2" w14:textId="77777777" w:rsidR="00E315B3" w:rsidRPr="0047532C" w:rsidRDefault="00E315B3">
      <w:pPr>
        <w:rPr>
          <w:rFonts w:ascii="Trebuchet MS" w:hAnsi="Trebuchet MS"/>
          <w:b/>
          <w:bCs/>
          <w:color w:val="FF0000"/>
        </w:rPr>
      </w:pPr>
    </w:p>
    <w:p w14:paraId="35642172" w14:textId="77777777" w:rsidR="00A07AB8" w:rsidRDefault="00A07AB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/>
      </w:r>
    </w:p>
    <w:p w14:paraId="594C5ABF" w14:textId="77777777" w:rsidR="00A07AB8" w:rsidRDefault="00A07AB8">
      <w:pPr>
        <w:suppressAutoHyphens w:val="0"/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14:paraId="4E90B8EB" w14:textId="5D63D0C1" w:rsidR="00BC2476" w:rsidRPr="005F1984" w:rsidRDefault="00030608">
      <w:pPr>
        <w:rPr>
          <w:rFonts w:ascii="Trebuchet MS" w:hAnsi="Trebuchet MS"/>
          <w:bCs/>
        </w:rPr>
      </w:pPr>
      <w:r w:rsidRPr="005F1984">
        <w:rPr>
          <w:rFonts w:ascii="Trebuchet MS" w:hAnsi="Trebuchet MS"/>
          <w:b/>
          <w:bCs/>
        </w:rPr>
        <w:lastRenderedPageBreak/>
        <w:t>Čl. 4 Osoby pověřené k jednání</w:t>
      </w:r>
      <w:r w:rsidRPr="005F1984">
        <w:rPr>
          <w:rFonts w:ascii="Trebuchet MS" w:hAnsi="Trebuchet MS"/>
          <w:b/>
          <w:bCs/>
        </w:rPr>
        <w:br/>
      </w:r>
    </w:p>
    <w:p w14:paraId="2112DF9F" w14:textId="16222E28" w:rsidR="00512526" w:rsidRPr="005F1984" w:rsidRDefault="00030608" w:rsidP="008C1CA8">
      <w:pPr>
        <w:tabs>
          <w:tab w:val="left" w:pos="1701"/>
          <w:tab w:val="left" w:pos="2410"/>
        </w:tabs>
        <w:ind w:left="709"/>
        <w:rPr>
          <w:rFonts w:ascii="Trebuchet MS" w:hAnsi="Trebuchet MS"/>
        </w:rPr>
      </w:pPr>
      <w:r w:rsidRPr="005F1984">
        <w:rPr>
          <w:rFonts w:ascii="Trebuchet MS" w:hAnsi="Trebuchet MS"/>
          <w:bCs/>
        </w:rPr>
        <w:t>Za Objednatele</w:t>
      </w:r>
      <w:r w:rsidR="00E2115A" w:rsidRPr="005F1984">
        <w:rPr>
          <w:rFonts w:ascii="Trebuchet MS" w:hAnsi="Trebuchet MS"/>
          <w:bCs/>
        </w:rPr>
        <w:t xml:space="preserve">: </w:t>
      </w:r>
      <w:r w:rsidR="006162DA">
        <w:rPr>
          <w:rFonts w:ascii="Trebuchet MS" w:hAnsi="Trebuchet MS"/>
          <w:bCs/>
        </w:rPr>
        <w:tab/>
      </w:r>
      <w:r w:rsidR="00E2115A" w:rsidRPr="005F1984">
        <w:rPr>
          <w:rFonts w:ascii="Trebuchet MS" w:hAnsi="Trebuchet MS"/>
          <w:noProof/>
        </w:rPr>
        <w:t>Mg</w:t>
      </w:r>
      <w:r w:rsidR="005F1984" w:rsidRPr="005F1984">
        <w:rPr>
          <w:rFonts w:ascii="Trebuchet MS" w:hAnsi="Trebuchet MS"/>
          <w:noProof/>
        </w:rPr>
        <w:t>A. Martin Domkář</w:t>
      </w:r>
      <w:r w:rsidRPr="005F1984">
        <w:rPr>
          <w:rFonts w:ascii="Trebuchet MS" w:hAnsi="Trebuchet MS"/>
        </w:rPr>
        <w:tab/>
      </w:r>
    </w:p>
    <w:p w14:paraId="3BC1148D" w14:textId="1A709794" w:rsidR="006D0B77" w:rsidRDefault="00030608" w:rsidP="008C1CA8">
      <w:pPr>
        <w:tabs>
          <w:tab w:val="left" w:pos="1701"/>
          <w:tab w:val="left" w:pos="2410"/>
        </w:tabs>
        <w:ind w:left="709"/>
        <w:rPr>
          <w:rFonts w:ascii="Trebuchet MS" w:hAnsi="Trebuchet MS"/>
        </w:rPr>
      </w:pPr>
      <w:r w:rsidRPr="005F1984">
        <w:rPr>
          <w:rFonts w:ascii="Trebuchet MS" w:hAnsi="Trebuchet MS"/>
        </w:rPr>
        <w:t>Za Dodavatele</w:t>
      </w:r>
      <w:r w:rsidR="004A46E7" w:rsidRPr="005F1984">
        <w:rPr>
          <w:rFonts w:ascii="Trebuchet MS" w:hAnsi="Trebuchet MS"/>
        </w:rPr>
        <w:t>:</w:t>
      </w:r>
      <w:r w:rsidRPr="005F1984">
        <w:rPr>
          <w:rFonts w:ascii="Trebuchet MS" w:hAnsi="Trebuchet MS"/>
        </w:rPr>
        <w:tab/>
      </w:r>
      <w:r w:rsidR="00541C1F">
        <w:rPr>
          <w:rFonts w:ascii="Trebuchet MS" w:hAnsi="Trebuchet MS"/>
        </w:rPr>
        <w:t xml:space="preserve">Datart.cz, HP </w:t>
      </w:r>
      <w:proofErr w:type="spellStart"/>
      <w:r w:rsidR="00541C1F">
        <w:rPr>
          <w:rFonts w:ascii="Trebuchet MS" w:hAnsi="Trebuchet MS"/>
        </w:rPr>
        <w:t>Tronic</w:t>
      </w:r>
      <w:proofErr w:type="spellEnd"/>
      <w:r w:rsidR="00541C1F">
        <w:rPr>
          <w:rFonts w:ascii="Trebuchet MS" w:hAnsi="Trebuchet MS"/>
        </w:rPr>
        <w:t xml:space="preserve"> Zlín, spol. s.r.o.</w:t>
      </w:r>
      <w:r w:rsidR="00723ED2">
        <w:rPr>
          <w:rFonts w:ascii="Trebuchet MS" w:hAnsi="Trebuchet MS"/>
        </w:rPr>
        <w:t xml:space="preserve"> </w:t>
      </w:r>
    </w:p>
    <w:p w14:paraId="6C199ED7" w14:textId="46184F7F" w:rsidR="00030608" w:rsidRPr="005F1984" w:rsidRDefault="00723ED2" w:rsidP="008C1CA8">
      <w:pPr>
        <w:tabs>
          <w:tab w:val="left" w:pos="1701"/>
          <w:tab w:val="left" w:pos="2410"/>
        </w:tabs>
        <w:ind w:left="709"/>
        <w:rPr>
          <w:rFonts w:ascii="Trebuchet MS" w:hAnsi="Trebuchet MS"/>
        </w:rPr>
      </w:pPr>
      <w:r>
        <w:rPr>
          <w:rFonts w:ascii="Trebuchet MS" w:hAnsi="Trebuchet MS"/>
        </w:rPr>
        <w:t>Kontaktní osoba:</w:t>
      </w:r>
      <w:r w:rsidR="006162DA">
        <w:rPr>
          <w:rFonts w:ascii="Trebuchet MS" w:hAnsi="Trebuchet MS"/>
        </w:rPr>
        <w:tab/>
      </w:r>
      <w:r w:rsidR="005A4CF4">
        <w:rPr>
          <w:rFonts w:ascii="Trebuchet MS" w:hAnsi="Trebuchet MS"/>
        </w:rPr>
        <w:t>Petra Kučerová</w:t>
      </w:r>
    </w:p>
    <w:p w14:paraId="2DEF9445" w14:textId="77777777" w:rsidR="00555E8B" w:rsidRPr="005F1984" w:rsidRDefault="00555E8B">
      <w:pPr>
        <w:rPr>
          <w:rFonts w:ascii="Trebuchet MS" w:hAnsi="Trebuchet MS"/>
        </w:rPr>
      </w:pPr>
    </w:p>
    <w:p w14:paraId="7593A137" w14:textId="77777777" w:rsidR="008C1CA8" w:rsidRDefault="00030608" w:rsidP="00030608">
      <w:pPr>
        <w:pStyle w:val="Zkladntext"/>
        <w:tabs>
          <w:tab w:val="num" w:pos="680"/>
        </w:tabs>
        <w:autoSpaceDE w:val="0"/>
        <w:autoSpaceDN w:val="0"/>
        <w:spacing w:before="120"/>
        <w:outlineLvl w:val="0"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5 Sankce</w:t>
      </w:r>
    </w:p>
    <w:p w14:paraId="3DF09E6C" w14:textId="45202DE7" w:rsidR="006100A2" w:rsidRPr="005F1984" w:rsidRDefault="00030608" w:rsidP="008C1CA8">
      <w:pPr>
        <w:pStyle w:val="Zkladntext"/>
        <w:tabs>
          <w:tab w:val="num" w:pos="680"/>
        </w:tabs>
        <w:autoSpaceDE w:val="0"/>
        <w:autoSpaceDN w:val="0"/>
        <w:spacing w:before="120"/>
        <w:ind w:left="709"/>
        <w:outlineLvl w:val="0"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</w:rPr>
        <w:t>Smluvní strany se dohodly, že neplnění závazků obou smluvních stran podléhá sankcím úroku z prodlení se splněním termínu či s úhradou faktury ve výši 0,01</w:t>
      </w:r>
      <w:r w:rsidRPr="005F1984">
        <w:rPr>
          <w:rFonts w:ascii="Trebuchet MS" w:hAnsi="Trebuchet MS"/>
          <w:b/>
        </w:rPr>
        <w:t xml:space="preserve"> %</w:t>
      </w:r>
      <w:r w:rsidRPr="005F1984">
        <w:rPr>
          <w:rFonts w:ascii="Trebuchet MS" w:hAnsi="Trebuchet MS"/>
        </w:rPr>
        <w:t xml:space="preserve"> z dlužné částky za každý den prodlení.</w:t>
      </w:r>
    </w:p>
    <w:p w14:paraId="52FA79DD" w14:textId="77777777" w:rsidR="006100A2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5F1984">
        <w:rPr>
          <w:rFonts w:ascii="Trebuchet MS" w:hAnsi="Trebuchet MS"/>
          <w:b/>
          <w:bCs/>
        </w:rPr>
        <w:t>Čl. 6 Zveřejňování v registru smluv</w:t>
      </w:r>
      <w:r w:rsidRPr="005F1984">
        <w:rPr>
          <w:rFonts w:ascii="Trebuchet MS" w:hAnsi="Trebuchet MS"/>
          <w:b/>
          <w:bCs/>
        </w:rPr>
        <w:br/>
      </w:r>
    </w:p>
    <w:p w14:paraId="263F5A0D" w14:textId="1C4D151C" w:rsidR="006100A2" w:rsidRDefault="009A13EE" w:rsidP="008C1CA8">
      <w:pPr>
        <w:ind w:left="709"/>
        <w:jc w:val="both"/>
        <w:rPr>
          <w:rFonts w:ascii="Trebuchet MS" w:hAnsi="Trebuchet MS"/>
          <w:snapToGrid w:val="0"/>
          <w:color w:val="000000"/>
        </w:rPr>
      </w:pPr>
      <w:r>
        <w:rPr>
          <w:rFonts w:ascii="Trebuchet MS" w:hAnsi="Trebuchet MS"/>
          <w:snapToGrid w:val="0"/>
          <w:color w:val="000000"/>
        </w:rP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</w:t>
      </w:r>
      <w:r w:rsidR="00B332D7">
        <w:rPr>
          <w:rFonts w:ascii="Trebuchet MS" w:hAnsi="Trebuchet MS"/>
          <w:snapToGrid w:val="0"/>
          <w:color w:val="000000"/>
        </w:rPr>
        <w:t xml:space="preserve"> </w:t>
      </w:r>
      <w:r>
        <w:rPr>
          <w:rFonts w:ascii="Trebuchet MS" w:hAnsi="Trebuchet MS"/>
          <w:snapToGrid w:val="0"/>
          <w:color w:val="000000"/>
        </w:rPr>
        <w:t>Smluvní strany prohlašují, že tato smlouva neobsahuje žádné obchodní tajemství, ani jiné informace, které by nemohly být zveřejněny v registru smluv.</w:t>
      </w:r>
    </w:p>
    <w:p w14:paraId="676E5C3E" w14:textId="1BFE333D" w:rsidR="00884D9F" w:rsidRPr="00A07AB8" w:rsidRDefault="00E042E4" w:rsidP="008C1CA8">
      <w:pPr>
        <w:ind w:left="709"/>
        <w:jc w:val="both"/>
      </w:pPr>
      <w:r>
        <w:rPr>
          <w:rFonts w:ascii="Trebuchet MS" w:hAnsi="Trebuchet MS"/>
          <w:bCs/>
          <w:color w:val="000000"/>
        </w:rPr>
        <w:t xml:space="preserve">Smluvní strany se dohodly, že zákonnou povinnost podle §5 odst. 2 zákona o registru smluv splní AZ CENTRUM Havlíčkův Brod – SVČ, příspěvková organizace, která zašle smlouvu správci registru smluv ke zveřejnění. </w:t>
      </w:r>
    </w:p>
    <w:p w14:paraId="0FD5A738" w14:textId="77777777" w:rsidR="00765E24" w:rsidRPr="005F1984" w:rsidRDefault="00765E24">
      <w:pPr>
        <w:rPr>
          <w:rFonts w:ascii="Trebuchet MS" w:hAnsi="Trebuchet MS"/>
          <w:b/>
          <w:bCs/>
          <w:snapToGrid w:val="0"/>
          <w:color w:val="000000"/>
        </w:rPr>
      </w:pPr>
    </w:p>
    <w:p w14:paraId="127CCA04" w14:textId="77777777" w:rsidR="00030608" w:rsidRPr="005F1984" w:rsidRDefault="006100A2">
      <w:pPr>
        <w:rPr>
          <w:rFonts w:ascii="Trebuchet MS" w:hAnsi="Trebuchet MS"/>
          <w:b/>
          <w:bCs/>
          <w:snapToGrid w:val="0"/>
          <w:color w:val="000000"/>
        </w:rPr>
      </w:pPr>
      <w:r w:rsidRPr="005F1984">
        <w:rPr>
          <w:rFonts w:ascii="Trebuchet MS" w:hAnsi="Trebuchet MS"/>
          <w:b/>
          <w:bCs/>
          <w:snapToGrid w:val="0"/>
          <w:color w:val="000000"/>
        </w:rPr>
        <w:t>Čl. 7</w:t>
      </w:r>
      <w:r w:rsidR="00030608" w:rsidRPr="005F1984">
        <w:rPr>
          <w:rFonts w:ascii="Trebuchet MS" w:hAnsi="Trebuchet MS"/>
          <w:b/>
          <w:bCs/>
          <w:snapToGrid w:val="0"/>
          <w:color w:val="000000"/>
        </w:rPr>
        <w:t xml:space="preserve"> Ostatní ujednání</w:t>
      </w:r>
    </w:p>
    <w:p w14:paraId="585EB78B" w14:textId="77777777" w:rsidR="00030608" w:rsidRPr="005F1984" w:rsidRDefault="005A73B6" w:rsidP="008C1CA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ind w:left="1276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Tato smlouva je vyhotovena ve 2</w:t>
      </w:r>
      <w:r w:rsidR="00030608" w:rsidRPr="005F1984">
        <w:rPr>
          <w:rFonts w:ascii="Trebuchet MS" w:hAnsi="Trebuchet MS"/>
        </w:rPr>
        <w:t xml:space="preserve"> provedeních, z nichž každé má platnost a závaznost originálu a po je</w:t>
      </w:r>
      <w:r w:rsidR="00030608" w:rsidRPr="005F1984">
        <w:rPr>
          <w:rFonts w:ascii="Trebuchet MS" w:hAnsi="Trebuchet MS"/>
        </w:rPr>
        <w:softHyphen/>
        <w:t xml:space="preserve">jich podpisu oprávněnými zástupci smluvních stran obdrží zhotovitel i objednatel </w:t>
      </w:r>
      <w:r w:rsidRPr="005F1984">
        <w:rPr>
          <w:rFonts w:ascii="Trebuchet MS" w:hAnsi="Trebuchet MS"/>
        </w:rPr>
        <w:t>1</w:t>
      </w:r>
      <w:r w:rsidR="00030608" w:rsidRPr="005F1984">
        <w:rPr>
          <w:rFonts w:ascii="Trebuchet MS" w:hAnsi="Trebuchet MS"/>
        </w:rPr>
        <w:t xml:space="preserve"> vyhotovení. </w:t>
      </w:r>
    </w:p>
    <w:p w14:paraId="44B44343" w14:textId="77777777" w:rsidR="00030608" w:rsidRPr="005F1984" w:rsidRDefault="00030608" w:rsidP="008C1CA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ind w:left="1276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>Práva a závazky, které pro smluvní strany ze smlouvy vyplývají, přecházejí na jejich případné právní nástupce.</w:t>
      </w:r>
    </w:p>
    <w:p w14:paraId="52852D2B" w14:textId="59795A71" w:rsidR="00030608" w:rsidRPr="005F1984" w:rsidRDefault="00030608" w:rsidP="008C1CA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ind w:left="1276"/>
        <w:jc w:val="both"/>
        <w:outlineLvl w:val="0"/>
        <w:rPr>
          <w:rFonts w:ascii="Trebuchet MS" w:hAnsi="Trebuchet MS"/>
        </w:rPr>
      </w:pPr>
      <w:r w:rsidRPr="005F1984">
        <w:rPr>
          <w:rFonts w:ascii="Trebuchet MS" w:hAnsi="Trebuchet MS"/>
        </w:rPr>
        <w:t xml:space="preserve">Smlouva nabývá účinnosti dnem uveřejnění prostřednictvím registru smluv v souladu se zákonem </w:t>
      </w:r>
      <w:r w:rsidR="008C1CA8">
        <w:rPr>
          <w:rFonts w:ascii="Trebuchet MS" w:hAnsi="Trebuchet MS"/>
        </w:rPr>
        <w:br/>
      </w:r>
      <w:r w:rsidRPr="005F1984">
        <w:rPr>
          <w:rFonts w:ascii="Trebuchet MS" w:hAnsi="Trebuchet MS"/>
        </w:rPr>
        <w:t>č. 340/2015 Sb.</w:t>
      </w:r>
    </w:p>
    <w:p w14:paraId="5A229D91" w14:textId="13AB7500" w:rsidR="00030608" w:rsidRDefault="00030608" w:rsidP="008C1CA8">
      <w:pPr>
        <w:ind w:left="1276"/>
        <w:rPr>
          <w:rFonts w:ascii="Trebuchet MS" w:hAnsi="Trebuchet MS"/>
          <w:bCs/>
        </w:rPr>
      </w:pPr>
    </w:p>
    <w:p w14:paraId="33B4482F" w14:textId="77777777" w:rsidR="00AF2591" w:rsidRPr="005F1984" w:rsidRDefault="00AF2591">
      <w:pPr>
        <w:rPr>
          <w:rFonts w:ascii="Trebuchet MS" w:hAnsi="Trebuchet MS"/>
          <w:bCs/>
        </w:rPr>
      </w:pPr>
    </w:p>
    <w:p w14:paraId="0F2EBD96" w14:textId="556AECDD" w:rsidR="00030608" w:rsidRPr="005F1984" w:rsidRDefault="00030608">
      <w:pPr>
        <w:rPr>
          <w:rFonts w:ascii="Trebuchet MS" w:hAnsi="Trebuchet MS"/>
          <w:bCs/>
        </w:rPr>
      </w:pPr>
      <w:r w:rsidRPr="005F1984">
        <w:rPr>
          <w:rFonts w:ascii="Trebuchet MS" w:hAnsi="Trebuchet MS"/>
          <w:bCs/>
        </w:rPr>
        <w:t>V Havlíčkově Brodě dne</w:t>
      </w:r>
      <w:r w:rsidR="006F32B6" w:rsidRPr="005F1984">
        <w:rPr>
          <w:rFonts w:ascii="Trebuchet MS" w:hAnsi="Trebuchet MS"/>
          <w:bCs/>
        </w:rPr>
        <w:tab/>
      </w:r>
      <w:r w:rsidR="00A07AB8">
        <w:rPr>
          <w:rFonts w:ascii="Trebuchet MS" w:hAnsi="Trebuchet MS"/>
          <w:bCs/>
        </w:rPr>
        <w:t xml:space="preserve"> 25.8.2025</w:t>
      </w:r>
      <w:r w:rsidR="006F32B6" w:rsidRPr="005F1984">
        <w:rPr>
          <w:rFonts w:ascii="Trebuchet MS" w:hAnsi="Trebuchet MS"/>
          <w:bCs/>
        </w:rPr>
        <w:tab/>
      </w:r>
      <w:r w:rsidR="005A73B6" w:rsidRPr="005F1984">
        <w:rPr>
          <w:rFonts w:ascii="Trebuchet MS" w:hAnsi="Trebuchet MS"/>
          <w:bCs/>
        </w:rPr>
        <w:t xml:space="preserve">                    </w:t>
      </w:r>
      <w:r w:rsidR="00772141" w:rsidRPr="005F1984">
        <w:rPr>
          <w:rFonts w:ascii="Trebuchet MS" w:hAnsi="Trebuchet MS"/>
          <w:bCs/>
        </w:rPr>
        <w:t xml:space="preserve"> </w:t>
      </w:r>
      <w:r w:rsidR="00D83A93">
        <w:rPr>
          <w:rFonts w:ascii="Trebuchet MS" w:hAnsi="Trebuchet MS"/>
          <w:bCs/>
        </w:rPr>
        <w:t xml:space="preserve">                   </w:t>
      </w:r>
      <w:r w:rsidR="00723ED2">
        <w:rPr>
          <w:rFonts w:ascii="Trebuchet MS" w:hAnsi="Trebuchet MS"/>
          <w:bCs/>
        </w:rPr>
        <w:t>V</w:t>
      </w:r>
      <w:r w:rsidR="006162DA">
        <w:rPr>
          <w:rFonts w:ascii="Trebuchet MS" w:hAnsi="Trebuchet MS"/>
          <w:bCs/>
        </w:rPr>
        <w:t>e Zlíně</w:t>
      </w:r>
      <w:r w:rsidR="00884D9F" w:rsidRPr="005F1984">
        <w:rPr>
          <w:rFonts w:ascii="Trebuchet MS" w:hAnsi="Trebuchet MS"/>
          <w:bCs/>
        </w:rPr>
        <w:t xml:space="preserve"> </w:t>
      </w:r>
      <w:r w:rsidR="006F32B6" w:rsidRPr="005F1984">
        <w:rPr>
          <w:rFonts w:ascii="Trebuchet MS" w:hAnsi="Trebuchet MS"/>
          <w:bCs/>
        </w:rPr>
        <w:t xml:space="preserve">dne </w:t>
      </w:r>
      <w:r w:rsidR="00A07AB8">
        <w:rPr>
          <w:rFonts w:ascii="Trebuchet MS" w:hAnsi="Trebuchet MS"/>
          <w:bCs/>
        </w:rPr>
        <w:t>25.8.2025</w:t>
      </w:r>
    </w:p>
    <w:p w14:paraId="0F2BCF54" w14:textId="77777777" w:rsidR="000C2CAE" w:rsidRPr="005F1984" w:rsidRDefault="000C2CAE">
      <w:pPr>
        <w:rPr>
          <w:rFonts w:ascii="Trebuchet MS" w:hAnsi="Trebuchet MS"/>
          <w:bCs/>
        </w:rPr>
      </w:pPr>
    </w:p>
    <w:p w14:paraId="1EBD86F6" w14:textId="77777777" w:rsidR="00AF362C" w:rsidRPr="005F1984" w:rsidRDefault="00030608" w:rsidP="00AF362C">
      <w:pPr>
        <w:ind w:left="708"/>
        <w:rPr>
          <w:rFonts w:ascii="Trebuchet MS" w:hAnsi="Trebuchet MS"/>
        </w:rPr>
      </w:pPr>
      <w:r w:rsidRPr="005F1984">
        <w:rPr>
          <w:rFonts w:ascii="Trebuchet MS" w:hAnsi="Trebuchet MS"/>
        </w:rPr>
        <w:br/>
      </w:r>
    </w:p>
    <w:p w14:paraId="67EF3CBE" w14:textId="77777777" w:rsidR="00030608" w:rsidRPr="005F1984" w:rsidRDefault="00030608" w:rsidP="00AF362C">
      <w:pPr>
        <w:rPr>
          <w:rFonts w:ascii="Trebuchet MS" w:hAnsi="Trebuchet MS"/>
        </w:rPr>
      </w:pPr>
      <w:r w:rsidRPr="005F1984">
        <w:rPr>
          <w:rFonts w:ascii="Trebuchet MS" w:hAnsi="Trebuchet MS"/>
        </w:rPr>
        <w:t>…………………………………………………………….                                          ………………………………………………………</w:t>
      </w:r>
      <w:proofErr w:type="gramStart"/>
      <w:r w:rsidRPr="005F1984">
        <w:rPr>
          <w:rFonts w:ascii="Trebuchet MS" w:hAnsi="Trebuchet MS"/>
        </w:rPr>
        <w:t>…….</w:t>
      </w:r>
      <w:proofErr w:type="gramEnd"/>
      <w:r w:rsidRPr="005F1984">
        <w:rPr>
          <w:rFonts w:ascii="Trebuchet MS" w:hAnsi="Trebuchet MS"/>
        </w:rPr>
        <w:br/>
        <w:t xml:space="preserve">             za objednatele                                                                           za dodavatele</w:t>
      </w:r>
    </w:p>
    <w:sectPr w:rsidR="00030608" w:rsidRPr="005F1984" w:rsidSect="00AF1355">
      <w:footerReference w:type="default" r:id="rId9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135B" w14:textId="77777777" w:rsidR="00F26D9B" w:rsidRDefault="00F26D9B">
      <w:r>
        <w:separator/>
      </w:r>
    </w:p>
  </w:endnote>
  <w:endnote w:type="continuationSeparator" w:id="0">
    <w:p w14:paraId="6AC450B9" w14:textId="77777777" w:rsidR="00F26D9B" w:rsidRDefault="00F2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DB6C" w14:textId="77777777" w:rsidR="00F26D9B" w:rsidRDefault="00F26D9B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>
      <w:rPr>
        <w:rFonts w:ascii="Trebuchet MS" w:hAnsi="Trebuchet MS"/>
      </w:rPr>
      <w:t>Bankovní spojení: KB Havlíčkův Brod, účet 43-130360207/0100</w:t>
    </w:r>
  </w:p>
  <w:p w14:paraId="1238C868" w14:textId="77777777" w:rsidR="00F26D9B" w:rsidRDefault="00F26D9B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 w:rsidRPr="003C1EB1">
      <w:rPr>
        <w:rFonts w:ascii="Trebuchet MS" w:hAnsi="Trebuchet MS"/>
        <w:bCs/>
        <w:snapToGrid/>
        <w:color w:val="auto"/>
      </w:rPr>
      <w:t xml:space="preserve">tel. 569 </w:t>
    </w:r>
    <w:r>
      <w:rPr>
        <w:rFonts w:ascii="Trebuchet MS" w:hAnsi="Trebuchet MS"/>
        <w:bCs/>
        <w:snapToGrid/>
        <w:color w:val="auto"/>
      </w:rPr>
      <w:t>42 78 74</w:t>
    </w:r>
    <w:r w:rsidRPr="003C1EB1">
      <w:rPr>
        <w:rFonts w:ascii="Trebuchet MS" w:hAnsi="Trebuchet MS"/>
        <w:bCs/>
        <w:snapToGrid/>
        <w:color w:val="auto"/>
      </w:rPr>
      <w:t>, fax: 569 4</w:t>
    </w:r>
    <w:r>
      <w:rPr>
        <w:rFonts w:ascii="Trebuchet MS" w:hAnsi="Trebuchet MS"/>
        <w:bCs/>
        <w:snapToGrid/>
        <w:color w:val="auto"/>
      </w:rPr>
      <w:t>2 62 48</w:t>
    </w:r>
  </w:p>
  <w:p w14:paraId="276CEF29" w14:textId="77777777" w:rsidR="00F26D9B" w:rsidRDefault="00F26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7024" w14:textId="77777777" w:rsidR="00F26D9B" w:rsidRDefault="00F26D9B">
      <w:r>
        <w:separator/>
      </w:r>
    </w:p>
  </w:footnote>
  <w:footnote w:type="continuationSeparator" w:id="0">
    <w:p w14:paraId="6BA07197" w14:textId="77777777" w:rsidR="00F26D9B" w:rsidRDefault="00F2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1B89"/>
    <w:multiLevelType w:val="hybridMultilevel"/>
    <w:tmpl w:val="12B4E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80"/>
        </w:tabs>
        <w:ind w:left="880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69209BE"/>
    <w:multiLevelType w:val="multilevel"/>
    <w:tmpl w:val="ECAABC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7F95547"/>
    <w:multiLevelType w:val="hybridMultilevel"/>
    <w:tmpl w:val="69DC7514"/>
    <w:lvl w:ilvl="0" w:tplc="DE00308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621D"/>
    <w:multiLevelType w:val="hybridMultilevel"/>
    <w:tmpl w:val="493C198E"/>
    <w:lvl w:ilvl="0" w:tplc="5BB0DEC2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7" w15:restartNumberingAfterBreak="0">
    <w:nsid w:val="6BDE77E7"/>
    <w:multiLevelType w:val="hybridMultilevel"/>
    <w:tmpl w:val="5792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5E0"/>
    <w:multiLevelType w:val="hybridMultilevel"/>
    <w:tmpl w:val="6AAE0F1E"/>
    <w:lvl w:ilvl="0" w:tplc="E34EE0B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D:\ProduktX\Verze.530\Sablony\Obj\Objednavka\ObjZdroj.dot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55"/>
    <w:rsid w:val="00030608"/>
    <w:rsid w:val="00034D99"/>
    <w:rsid w:val="00041788"/>
    <w:rsid w:val="000539E4"/>
    <w:rsid w:val="000B65F6"/>
    <w:rsid w:val="000C2CAE"/>
    <w:rsid w:val="00107D1F"/>
    <w:rsid w:val="00117AF7"/>
    <w:rsid w:val="00134C2B"/>
    <w:rsid w:val="00157668"/>
    <w:rsid w:val="001A2E38"/>
    <w:rsid w:val="001B2703"/>
    <w:rsid w:val="001B5329"/>
    <w:rsid w:val="001F0C91"/>
    <w:rsid w:val="001F12F9"/>
    <w:rsid w:val="001F5FE2"/>
    <w:rsid w:val="00295238"/>
    <w:rsid w:val="002A3C3B"/>
    <w:rsid w:val="002B5007"/>
    <w:rsid w:val="00303BED"/>
    <w:rsid w:val="00303C4E"/>
    <w:rsid w:val="003258EE"/>
    <w:rsid w:val="00326993"/>
    <w:rsid w:val="0037737D"/>
    <w:rsid w:val="003A4146"/>
    <w:rsid w:val="003C1EB1"/>
    <w:rsid w:val="003D2824"/>
    <w:rsid w:val="004353A2"/>
    <w:rsid w:val="0047532C"/>
    <w:rsid w:val="0048036E"/>
    <w:rsid w:val="00496D9B"/>
    <w:rsid w:val="004A46E7"/>
    <w:rsid w:val="004E628F"/>
    <w:rsid w:val="004F5FCC"/>
    <w:rsid w:val="00512526"/>
    <w:rsid w:val="00541C1F"/>
    <w:rsid w:val="005513AF"/>
    <w:rsid w:val="00555E8B"/>
    <w:rsid w:val="00566226"/>
    <w:rsid w:val="005A4CF4"/>
    <w:rsid w:val="005A73B6"/>
    <w:rsid w:val="005F1984"/>
    <w:rsid w:val="005F3156"/>
    <w:rsid w:val="00601F38"/>
    <w:rsid w:val="006100A2"/>
    <w:rsid w:val="006162DA"/>
    <w:rsid w:val="006523AD"/>
    <w:rsid w:val="006920CB"/>
    <w:rsid w:val="006D0B77"/>
    <w:rsid w:val="006D1974"/>
    <w:rsid w:val="006D32F4"/>
    <w:rsid w:val="006E5384"/>
    <w:rsid w:val="006F32B6"/>
    <w:rsid w:val="007038A9"/>
    <w:rsid w:val="00723ED2"/>
    <w:rsid w:val="00742130"/>
    <w:rsid w:val="0075223B"/>
    <w:rsid w:val="00765E24"/>
    <w:rsid w:val="00772141"/>
    <w:rsid w:val="007825AC"/>
    <w:rsid w:val="00783CBE"/>
    <w:rsid w:val="007E442B"/>
    <w:rsid w:val="0080171D"/>
    <w:rsid w:val="00801E0A"/>
    <w:rsid w:val="00817D0F"/>
    <w:rsid w:val="0085581A"/>
    <w:rsid w:val="008601FF"/>
    <w:rsid w:val="00884D9F"/>
    <w:rsid w:val="00887DE1"/>
    <w:rsid w:val="008A142D"/>
    <w:rsid w:val="008B5F45"/>
    <w:rsid w:val="008C1CA8"/>
    <w:rsid w:val="008D3726"/>
    <w:rsid w:val="008F31F4"/>
    <w:rsid w:val="008F462D"/>
    <w:rsid w:val="0090759B"/>
    <w:rsid w:val="00964D27"/>
    <w:rsid w:val="009A13EE"/>
    <w:rsid w:val="009B64BA"/>
    <w:rsid w:val="009E6D2D"/>
    <w:rsid w:val="00A07AB8"/>
    <w:rsid w:val="00A212E7"/>
    <w:rsid w:val="00A324EC"/>
    <w:rsid w:val="00A426ED"/>
    <w:rsid w:val="00A83948"/>
    <w:rsid w:val="00AA2B73"/>
    <w:rsid w:val="00AB36F4"/>
    <w:rsid w:val="00AF1355"/>
    <w:rsid w:val="00AF2591"/>
    <w:rsid w:val="00AF362C"/>
    <w:rsid w:val="00B30637"/>
    <w:rsid w:val="00B332D7"/>
    <w:rsid w:val="00B36E02"/>
    <w:rsid w:val="00B37836"/>
    <w:rsid w:val="00B56F15"/>
    <w:rsid w:val="00BC149B"/>
    <w:rsid w:val="00BC2476"/>
    <w:rsid w:val="00BC79AA"/>
    <w:rsid w:val="00BF0EF9"/>
    <w:rsid w:val="00C05212"/>
    <w:rsid w:val="00C50C13"/>
    <w:rsid w:val="00C5396D"/>
    <w:rsid w:val="00C70813"/>
    <w:rsid w:val="00C72A1A"/>
    <w:rsid w:val="00C81B88"/>
    <w:rsid w:val="00CA44A9"/>
    <w:rsid w:val="00CB2874"/>
    <w:rsid w:val="00CD2D5C"/>
    <w:rsid w:val="00CE5920"/>
    <w:rsid w:val="00D16B47"/>
    <w:rsid w:val="00D66924"/>
    <w:rsid w:val="00D83A93"/>
    <w:rsid w:val="00D92A96"/>
    <w:rsid w:val="00D97468"/>
    <w:rsid w:val="00DB0229"/>
    <w:rsid w:val="00DE094C"/>
    <w:rsid w:val="00E01F89"/>
    <w:rsid w:val="00E03A63"/>
    <w:rsid w:val="00E042E4"/>
    <w:rsid w:val="00E2115A"/>
    <w:rsid w:val="00E24239"/>
    <w:rsid w:val="00E315B3"/>
    <w:rsid w:val="00E523F3"/>
    <w:rsid w:val="00E71983"/>
    <w:rsid w:val="00E72B30"/>
    <w:rsid w:val="00EE5436"/>
    <w:rsid w:val="00F062F2"/>
    <w:rsid w:val="00F10001"/>
    <w:rsid w:val="00F2050F"/>
    <w:rsid w:val="00F234FD"/>
    <w:rsid w:val="00F26D9B"/>
    <w:rsid w:val="00F355D6"/>
    <w:rsid w:val="00F37775"/>
    <w:rsid w:val="00F75EA4"/>
    <w:rsid w:val="00FB13B2"/>
    <w:rsid w:val="00FB2C39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F453F"/>
  <w15:docId w15:val="{13163931-08FF-402F-BA48-785E4993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F1355"/>
    <w:pPr>
      <w:suppressAutoHyphens/>
      <w:spacing w:after="120"/>
    </w:pPr>
  </w:style>
  <w:style w:type="paragraph" w:styleId="Nadpis1">
    <w:name w:val="heading 1"/>
    <w:next w:val="Normln"/>
    <w:qFormat/>
    <w:rsid w:val="00AF1355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AF1355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AF1355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AF1355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AF1355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AF1355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AF1355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AF1355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AF1355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AF1355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AF1355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AF1355"/>
    <w:pPr>
      <w:spacing w:line="240" w:lineRule="exact"/>
      <w:ind w:left="567" w:hanging="283"/>
    </w:pPr>
  </w:style>
  <w:style w:type="paragraph" w:styleId="Zhlav">
    <w:name w:val="header"/>
    <w:basedOn w:val="Normln"/>
    <w:rsid w:val="00AF1355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AF1355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AF1355"/>
    <w:rPr>
      <w:sz w:val="16"/>
    </w:rPr>
  </w:style>
  <w:style w:type="paragraph" w:styleId="Textkomente">
    <w:name w:val="annotation text"/>
    <w:basedOn w:val="Normln"/>
    <w:semiHidden/>
    <w:rsid w:val="00AF1355"/>
  </w:style>
  <w:style w:type="paragraph" w:styleId="Zkladntext">
    <w:name w:val="Body Text"/>
    <w:basedOn w:val="Normln"/>
    <w:rsid w:val="00AF1355"/>
    <w:pPr>
      <w:suppressAutoHyphens w:val="0"/>
      <w:spacing w:after="0"/>
    </w:pPr>
    <w:rPr>
      <w:rFonts w:ascii="Arial" w:hAnsi="Arial"/>
      <w:snapToGrid w:val="0"/>
      <w:color w:val="000000"/>
    </w:rPr>
  </w:style>
  <w:style w:type="paragraph" w:styleId="Zkladntext2">
    <w:name w:val="Body Text 2"/>
    <w:basedOn w:val="Normln"/>
    <w:link w:val="Zkladntext2Char"/>
    <w:rsid w:val="0003060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0608"/>
  </w:style>
  <w:style w:type="paragraph" w:styleId="Textbubliny">
    <w:name w:val="Balloon Text"/>
    <w:basedOn w:val="Normln"/>
    <w:link w:val="TextbublinyChar"/>
    <w:rsid w:val="00BC79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79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6B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7AF7"/>
    <w:rPr>
      <w:strike w:val="0"/>
      <w:dstrike w:val="0"/>
      <w:color w:val="40BC3E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2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ABLONY\OBJ\OBJ_SML-EO%20&#8211;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2FEC6-7AB4-4785-B32C-466F253A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OBJ_SML-EO – 1</Template>
  <TotalTime>1</TotalTime>
  <Pages>2</Pages>
  <Words>399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Horáček Tomáš Ing.</dc:creator>
  <cp:lastModifiedBy>radka.karasova</cp:lastModifiedBy>
  <cp:revision>2</cp:revision>
  <cp:lastPrinted>2024-05-13T05:18:00Z</cp:lastPrinted>
  <dcterms:created xsi:type="dcterms:W3CDTF">2025-09-19T05:06:00Z</dcterms:created>
  <dcterms:modified xsi:type="dcterms:W3CDTF">2025-09-19T05:06:00Z</dcterms:modified>
</cp:coreProperties>
</file>