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t>Proforma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faktury (SF2529774)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736"/>
          <w:sz w:val="12"/>
          <w:szCs w:val="12"/>
        </w:rPr>
      </w:pPr>
      <w:r>
        <w:rPr>
          <w:rFonts w:ascii="Arial" w:hAnsi="Arial" w:cs="Arial"/>
          <w:color w:val="373736"/>
          <w:sz w:val="12"/>
          <w:szCs w:val="12"/>
        </w:rPr>
        <w:t>Dodavatel: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736"/>
          <w:sz w:val="12"/>
          <w:szCs w:val="12"/>
        </w:rPr>
      </w:pPr>
      <w:r>
        <w:rPr>
          <w:rFonts w:ascii="Arial" w:hAnsi="Arial" w:cs="Arial"/>
          <w:color w:val="373736"/>
          <w:sz w:val="12"/>
          <w:szCs w:val="12"/>
        </w:rPr>
        <w:t>Odběratel: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Hedin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Czech Republic, a.s. </w:t>
      </w:r>
      <w:r>
        <w:rPr>
          <w:rFonts w:ascii="Tahoma" w:hAnsi="Tahoma" w:cs="Tahoma"/>
          <w:color w:val="000000"/>
          <w:sz w:val="20"/>
          <w:szCs w:val="20"/>
        </w:rPr>
        <w:t>LKQ CZ s.r.o.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Žarošická 4315/17 Kolbenova 1021/9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736"/>
          <w:sz w:val="16"/>
          <w:szCs w:val="16"/>
        </w:rPr>
      </w:pPr>
      <w:r>
        <w:rPr>
          <w:rFonts w:ascii="Arial" w:hAnsi="Arial" w:cs="Arial"/>
          <w:color w:val="373736"/>
          <w:sz w:val="16"/>
          <w:szCs w:val="16"/>
        </w:rPr>
        <w:t>62800 Brno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190 00 Praha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73736"/>
          <w:sz w:val="16"/>
          <w:szCs w:val="16"/>
        </w:rPr>
        <w:t xml:space="preserve">Česká republika Česká republika IČ: 63484463 IČ: </w:t>
      </w:r>
      <w:r>
        <w:rPr>
          <w:rFonts w:ascii="Arial" w:hAnsi="Arial" w:cs="Arial"/>
          <w:color w:val="000000"/>
          <w:sz w:val="16"/>
          <w:szCs w:val="16"/>
        </w:rPr>
        <w:t>24787426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73736"/>
          <w:sz w:val="16"/>
          <w:szCs w:val="16"/>
        </w:rPr>
        <w:t xml:space="preserve">DIČ: CZ63484463 </w:t>
      </w:r>
      <w:r>
        <w:rPr>
          <w:rFonts w:ascii="Arial" w:hAnsi="Arial" w:cs="Arial"/>
          <w:color w:val="000000"/>
          <w:sz w:val="16"/>
          <w:szCs w:val="16"/>
        </w:rPr>
        <w:t>DIČ: CZ24787426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736"/>
          <w:sz w:val="12"/>
          <w:szCs w:val="12"/>
        </w:rPr>
      </w:pPr>
      <w:r>
        <w:rPr>
          <w:rFonts w:ascii="Arial" w:hAnsi="Arial" w:cs="Arial"/>
          <w:color w:val="373736"/>
          <w:sz w:val="12"/>
          <w:szCs w:val="12"/>
        </w:rPr>
        <w:t>Bankovní spojení: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Číslo účtu: 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IBAN (měna): 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(CZK) VS: 2529774 </w:t>
      </w:r>
      <w:r>
        <w:rPr>
          <w:rFonts w:ascii="Arial" w:hAnsi="Arial" w:cs="Arial"/>
          <w:color w:val="373736"/>
          <w:sz w:val="16"/>
          <w:szCs w:val="16"/>
        </w:rPr>
        <w:t xml:space="preserve">Číslo zákazníka: </w:t>
      </w:r>
      <w:r>
        <w:rPr>
          <w:rFonts w:ascii="Arial" w:hAnsi="Arial" w:cs="Arial"/>
          <w:color w:val="000000"/>
          <w:sz w:val="16"/>
          <w:szCs w:val="16"/>
        </w:rPr>
        <w:t xml:space="preserve">100724 Telefon: DUZP: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18.09.2025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Číslo odběratele: </w:t>
      </w:r>
      <w:r>
        <w:rPr>
          <w:rFonts w:ascii="Arial" w:hAnsi="Arial" w:cs="Arial"/>
          <w:color w:val="373736"/>
          <w:sz w:val="16"/>
          <w:szCs w:val="16"/>
        </w:rPr>
        <w:t xml:space="preserve">112790 </w:t>
      </w:r>
      <w:r>
        <w:rPr>
          <w:rFonts w:ascii="Arial" w:hAnsi="Arial" w:cs="Arial"/>
          <w:color w:val="000000"/>
          <w:sz w:val="16"/>
          <w:szCs w:val="16"/>
        </w:rPr>
        <w:t xml:space="preserve">Datum vystavení: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18.09.2025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Číslo objednávky zákazníka: Datum splatnosti: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18.10.2025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Reference: Číslo servisní zakázky: S250015085 </w:t>
      </w:r>
    </w:p>
    <w:p w:rsidR="00DE32DB" w:rsidRDefault="00DE32DB" w:rsidP="00DE3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Prodejce: Objednatel: Zdravotnická záchranná služba Jihomoravského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kraje,Kamenice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7 9 8 /1d,625 00 Brno </w:t>
      </w:r>
    </w:p>
    <w:p w:rsidR="00521E28" w:rsidRDefault="00521E2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308"/>
        <w:gridCol w:w="2898"/>
        <w:gridCol w:w="246"/>
        <w:gridCol w:w="720"/>
        <w:gridCol w:w="835"/>
        <w:gridCol w:w="671"/>
        <w:gridCol w:w="409"/>
        <w:gridCol w:w="408"/>
        <w:gridCol w:w="1074"/>
        <w:gridCol w:w="222"/>
        <w:gridCol w:w="898"/>
      </w:tblGrid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20" w:type="dxa"/>
          <w:trHeight w:val="226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Značka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Prodejní označení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Stav tachometru: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značka</w:t>
            </w:r>
            <w:proofErr w:type="gramEnd"/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20" w:type="dxa"/>
          <w:trHeight w:val="245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Mercedes-Benz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Sprinter 419 CDI / KAWA / S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151 426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2BZ3154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20" w:type="dxa"/>
          <w:trHeight w:val="254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Auftrag</w:t>
            </w:r>
            <w:proofErr w:type="spellEnd"/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VIN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motoru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První registrace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20" w:type="dxa"/>
          <w:trHeight w:val="206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7157621186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W1V9076431P523663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65492081626489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07.02.2023</w:t>
            </w:r>
            <w:proofErr w:type="gramEnd"/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Množ.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Sleva %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Kul. %DPH 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Částka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10000</w:t>
            </w:r>
          </w:p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Požadavek zákazníka:</w:t>
            </w:r>
          </w:p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Symptomy: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Klepání z PN na nerovnostech, oprava dle nálezu Oprava vozidla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Oprava vozidla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331020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Kontrola přední nápravy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845,00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331454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Demontáž, montáž, v případě potřeby výměna </w:t>
            </w:r>
            <w:proofErr w:type="spellStart"/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příčnéh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5 239,00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401690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Demontáž, montáž všech kompletních kol 1. nápravy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676,00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401453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Dodatek k demontáži, montáži 2 kompletních kol při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338,00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406556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Proměření vozidla (elektronicky se seřízením </w:t>
            </w:r>
            <w:proofErr w:type="spellStart"/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geome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2 535,00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406718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Doplňkové práce k proměření: odklon/záklon rejdové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611105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Obložení motorového prostoru dole demontáž, montáž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507,00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323336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Spojovací tyče (obě) stabilizátoru vpředu, vyměnit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Hodina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1 352,00</w:t>
            </w:r>
          </w:p>
        </w:tc>
      </w:tr>
    </w:tbl>
    <w:p w:rsidR="00DE32DB" w:rsidRDefault="00DE32DB"/>
    <w:p w:rsidR="00DE32DB" w:rsidRPr="00DE32DB" w:rsidRDefault="00DE32DB" w:rsidP="00DE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bookmark0"/>
      <w:proofErr w:type="spellStart"/>
      <w:r w:rsidRPr="00DE32D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Proforma</w:t>
      </w:r>
      <w:proofErr w:type="spellEnd"/>
      <w:r w:rsidRPr="00DE32DB">
        <w:rPr>
          <w:rFonts w:ascii="Arial" w:eastAsia="Times New Roman" w:hAnsi="Arial" w:cs="Arial"/>
          <w:color w:val="000000"/>
          <w:sz w:val="30"/>
          <w:szCs w:val="30"/>
          <w:lang w:eastAsia="cs-CZ"/>
        </w:rPr>
        <w:t xml:space="preserve"> faktury (SF2529774)</w:t>
      </w:r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597"/>
      </w:tblGrid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324469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Tlumiče 1. nápravy vozidla Demontáž, montáž, popř.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325232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Doplňkové práce k oběma tlumičům demontáž, montáž,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131202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Vyměnit klínové řemeny u vozidla s </w:t>
            </w:r>
            <w:proofErr w:type="spellStart"/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jednořemenovým</w:t>
            </w:r>
            <w:proofErr w:type="spellEnd"/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A0039934596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VÍCEDRÁŽ. KLÍNOVÝ ŘEMEN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N000000003277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MATICE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A6389840229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ŠROUB SE 6HRANNOU HLAVOU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A0039909151 65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ŠESTIHRANNÁ MATICE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A9063304007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PŘÍČNÉ RAMENO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A9063304107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PŘÍČNÉ RAMENO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N00000000327664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MATICE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N910105012016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ŠROUB SE 6HRANNOU HLAVOU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N910105012041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ŠROUB SE 6HRANNOU HLAVOU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A9073203600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PROPOJOVACÍ TYČ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lastRenderedPageBreak/>
              <w:t>N000000003999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ŠROUB SE 6HRANNOU HLAVOU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A0019907700 64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ŠROUB SE 6HRANN0U HLAVOU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A9073201302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TLUMICÍ VZPĚRA</w:t>
            </w:r>
          </w:p>
        </w:tc>
      </w:tr>
    </w:tbl>
    <w:p w:rsidR="00DE32DB" w:rsidRPr="00DE32DB" w:rsidRDefault="00DE32DB" w:rsidP="00DE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bookmark2"/>
      <w:r w:rsidRPr="00DE32DB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SERVISNÍ ÚLOHA 10000 CELKEM</w:t>
      </w:r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384"/>
        <w:gridCol w:w="638"/>
        <w:gridCol w:w="351"/>
        <w:gridCol w:w="417"/>
        <w:gridCol w:w="744"/>
        <w:gridCol w:w="274"/>
        <w:gridCol w:w="734"/>
        <w:gridCol w:w="605"/>
        <w:gridCol w:w="1334"/>
      </w:tblGrid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7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2,2 Hodina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3 718,00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3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0,3 Hodina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507,00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3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0,7 Hodina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1 690,00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1 183,00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30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909,50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882,22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37,50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291,00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75,40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292,55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85,90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166,65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10 684,00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10 363,48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10 769,40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10 446,32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24,30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94,28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97,40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188,96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78,60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152,48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834,60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1 619,12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66,30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128,62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252,00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488,88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5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Kus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8 342,10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16 183,67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59 888,23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 práce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18 590,00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5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 zboží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41 298,23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35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 CZK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59 888,23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5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21% DPH z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59 888,23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12 576,53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39" w:type="dxa"/>
          <w:trHeight w:val="254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 CZK včetně DPH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72 464,76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Rekapitulace DPH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DPH %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Základ DPH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Částka DPH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Částka včetně</w:t>
            </w:r>
          </w:p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DPH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59 888,23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12 576,53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72 464,76</w:t>
            </w:r>
          </w:p>
        </w:tc>
      </w:tr>
      <w:tr w:rsidR="00DE32DB" w:rsidRPr="00DE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59 888,23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12 576,53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2DB" w:rsidRPr="00DE32DB" w:rsidRDefault="00DE32DB" w:rsidP="00DE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32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72 464,76</w:t>
            </w:r>
          </w:p>
        </w:tc>
      </w:tr>
    </w:tbl>
    <w:p w:rsidR="00DE32DB" w:rsidRDefault="00DE32DB">
      <w:bookmarkStart w:id="2" w:name="_GoBack"/>
      <w:bookmarkEnd w:id="2"/>
    </w:p>
    <w:sectPr w:rsidR="00DE32DB" w:rsidSect="00965D1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DB"/>
    <w:rsid w:val="00290B90"/>
    <w:rsid w:val="00521E28"/>
    <w:rsid w:val="00B927A0"/>
    <w:rsid w:val="00D615A6"/>
    <w:rsid w:val="00D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57BC"/>
  <w15:chartTrackingRefBased/>
  <w15:docId w15:val="{581E9CDD-6010-4644-825B-06A10EB9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1</cp:revision>
  <dcterms:created xsi:type="dcterms:W3CDTF">2025-09-19T06:03:00Z</dcterms:created>
  <dcterms:modified xsi:type="dcterms:W3CDTF">2025-09-19T06:05:00Z</dcterms:modified>
</cp:coreProperties>
</file>