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73B5" w14:textId="77777777" w:rsidR="004960B1" w:rsidRPr="001E2FC6" w:rsidRDefault="00000000">
      <w:pPr>
        <w:pStyle w:val="Nadpis1"/>
        <w:rPr>
          <w:color w:val="auto"/>
        </w:rPr>
      </w:pPr>
      <w:r w:rsidRPr="001E2FC6">
        <w:rPr>
          <w:color w:val="auto"/>
        </w:rPr>
        <w:t>Dohoda o narovnání</w:t>
      </w:r>
    </w:p>
    <w:p w14:paraId="6DCFCFE0" w14:textId="77777777" w:rsidR="004960B1" w:rsidRDefault="00000000">
      <w:r>
        <w:t>uzavřená dle § 1903 a násl. zákona č. 89/2012 Sb., občanský zákoník</w:t>
      </w:r>
    </w:p>
    <w:p w14:paraId="5866BE82" w14:textId="77777777" w:rsidR="004960B1" w:rsidRPr="001E2FC6" w:rsidRDefault="00000000">
      <w:pPr>
        <w:pStyle w:val="Nadpis2"/>
        <w:rPr>
          <w:color w:val="auto"/>
        </w:rPr>
      </w:pPr>
      <w:r w:rsidRPr="001E2FC6">
        <w:rPr>
          <w:color w:val="auto"/>
        </w:rPr>
        <w:t>Smluvní strany:</w:t>
      </w:r>
    </w:p>
    <w:p w14:paraId="78A75E0F" w14:textId="7B2ADDC2" w:rsidR="004960B1" w:rsidRDefault="00000000">
      <w:proofErr w:type="spellStart"/>
      <w:r>
        <w:t>Protialkoholní</w:t>
      </w:r>
      <w:proofErr w:type="spellEnd"/>
      <w:r>
        <w:t xml:space="preserve"> </w:t>
      </w:r>
      <w:proofErr w:type="spellStart"/>
      <w:r>
        <w:t>záchytná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Královéhradeckého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Brněnská</w:t>
      </w:r>
      <w:proofErr w:type="spellEnd"/>
      <w:r>
        <w:t xml:space="preserve"> 88/84, 500 08 Hradec </w:t>
      </w:r>
      <w:proofErr w:type="spellStart"/>
      <w:r>
        <w:t>Králové</w:t>
      </w:r>
      <w:proofErr w:type="spellEnd"/>
      <w:r>
        <w:br/>
        <w:t>IČ: 70974772</w:t>
      </w:r>
      <w:r>
        <w:br/>
      </w:r>
      <w:proofErr w:type="spellStart"/>
      <w:r>
        <w:t>zastoupená</w:t>
      </w:r>
      <w:proofErr w:type="spellEnd"/>
      <w:r w:rsidR="001E2FC6">
        <w:t xml:space="preserve"> </w:t>
      </w:r>
      <w:proofErr w:type="spellStart"/>
      <w:r w:rsidR="001E2FC6">
        <w:t>MUDr</w:t>
      </w:r>
      <w:proofErr w:type="spellEnd"/>
      <w:r w:rsidR="001E2FC6">
        <w:t xml:space="preserve">. </w:t>
      </w:r>
      <w:proofErr w:type="spellStart"/>
      <w:r w:rsidR="001E2FC6">
        <w:t>Petrem</w:t>
      </w:r>
      <w:proofErr w:type="spellEnd"/>
      <w:r w:rsidR="001E2FC6">
        <w:t xml:space="preserve"> Lochmanem, </w:t>
      </w:r>
      <w:proofErr w:type="spellStart"/>
      <w:r>
        <w:t>ředitelem</w:t>
      </w:r>
      <w:proofErr w:type="spellEnd"/>
      <w:r w:rsidR="001E2FC6">
        <w:t xml:space="preserve"> </w:t>
      </w:r>
      <w:proofErr w:type="spellStart"/>
      <w:r w:rsidR="001E2FC6">
        <w:t>organizace</w:t>
      </w:r>
      <w:proofErr w:type="spellEnd"/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„PZS </w:t>
      </w:r>
      <w:proofErr w:type="gramStart"/>
      <w:r>
        <w:t>KHK“</w:t>
      </w:r>
      <w:proofErr w:type="gramEnd"/>
      <w:r>
        <w:t>)</w:t>
      </w:r>
      <w:r>
        <w:br/>
      </w:r>
      <w:r>
        <w:br/>
        <w:t>a</w:t>
      </w:r>
      <w:r>
        <w:br/>
      </w:r>
      <w:r>
        <w:br/>
        <w:t>CD Servis s.r.o.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 w:rsidR="001E2FC6">
        <w:t>Habrmanova</w:t>
      </w:r>
      <w:proofErr w:type="spellEnd"/>
      <w:r w:rsidR="001E2FC6">
        <w:t xml:space="preserve"> 784, 503 46 </w:t>
      </w:r>
      <w:proofErr w:type="spellStart"/>
      <w:r w:rsidR="001E2FC6">
        <w:t>Třebechovice</w:t>
      </w:r>
      <w:proofErr w:type="spellEnd"/>
      <w:r w:rsidR="001E2FC6">
        <w:t xml:space="preserve"> pod </w:t>
      </w:r>
      <w:proofErr w:type="spellStart"/>
      <w:r w:rsidR="001E2FC6">
        <w:t>Orebem</w:t>
      </w:r>
      <w:proofErr w:type="spellEnd"/>
      <w:r>
        <w:br/>
        <w:t xml:space="preserve">IČ: </w:t>
      </w:r>
      <w:r w:rsidR="001E2FC6">
        <w:t>62028189</w:t>
      </w:r>
      <w:r>
        <w:br/>
      </w:r>
      <w:proofErr w:type="spellStart"/>
      <w:r>
        <w:t>zastoupená</w:t>
      </w:r>
      <w:proofErr w:type="spellEnd"/>
      <w:r w:rsidR="001E2FC6">
        <w:t xml:space="preserve"> Ing. </w:t>
      </w:r>
      <w:proofErr w:type="spellStart"/>
      <w:r w:rsidR="001E2FC6">
        <w:t>Romanem</w:t>
      </w:r>
      <w:proofErr w:type="spellEnd"/>
      <w:r w:rsidR="001E2FC6">
        <w:t xml:space="preserve"> Frenclem</w:t>
      </w:r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br/>
        <w:t xml:space="preserve">(dále jen „CD </w:t>
      </w:r>
      <w:proofErr w:type="gramStart"/>
      <w:r>
        <w:t>Servis“</w:t>
      </w:r>
      <w:proofErr w:type="gramEnd"/>
      <w:r>
        <w:t>)</w:t>
      </w:r>
      <w:r>
        <w:br/>
      </w:r>
      <w:r>
        <w:br/>
        <w:t xml:space="preserve">(dále společně jen „smluvní </w:t>
      </w:r>
      <w:proofErr w:type="gramStart"/>
      <w:r>
        <w:t>strany“</w:t>
      </w:r>
      <w:proofErr w:type="gramEnd"/>
      <w:r>
        <w:t>)</w:t>
      </w:r>
    </w:p>
    <w:p w14:paraId="2A937F68" w14:textId="77777777" w:rsidR="001E2FC6" w:rsidRDefault="001E2FC6"/>
    <w:p w14:paraId="3C65BEE6" w14:textId="77777777" w:rsidR="001E2FC6" w:rsidRDefault="001E2FC6"/>
    <w:p w14:paraId="491C3629" w14:textId="77777777" w:rsidR="001E2FC6" w:rsidRDefault="001E2FC6"/>
    <w:p w14:paraId="47D067AD" w14:textId="77777777" w:rsidR="004960B1" w:rsidRPr="001E2FC6" w:rsidRDefault="00000000">
      <w:pPr>
        <w:pStyle w:val="Nadpis2"/>
        <w:rPr>
          <w:color w:val="auto"/>
        </w:rPr>
      </w:pPr>
      <w:r w:rsidRPr="001E2FC6">
        <w:rPr>
          <w:color w:val="auto"/>
        </w:rPr>
        <w:t>Článek I. – Východiska</w:t>
      </w:r>
    </w:p>
    <w:p w14:paraId="21262600" w14:textId="77777777" w:rsidR="004960B1" w:rsidRDefault="00000000">
      <w:r>
        <w:t>1. PZS KHK si u CD Servis objednala provedení opravy elektroinstalace objektu budovy PZS KHK.</w:t>
      </w:r>
    </w:p>
    <w:p w14:paraId="4F8C92C9" w14:textId="77777777" w:rsidR="004960B1" w:rsidRDefault="00000000">
      <w:r>
        <w:t>2. Na základě této objednávky provedla společnost CD Servis příslušné práce a vystavila dne 19. 6. 2025 fakturu č. FVT225003 na částku 83 877,20 Kč.</w:t>
      </w:r>
    </w:p>
    <w:p w14:paraId="5EE7F91E" w14:textId="77777777" w:rsidR="004960B1" w:rsidRDefault="00000000">
      <w:r>
        <w:t>3. Faktura byla PZS KHK uhrazena dne 3. 7. 2025.</w:t>
      </w:r>
    </w:p>
    <w:p w14:paraId="044CD469" w14:textId="084E9985" w:rsidR="004960B1" w:rsidRDefault="00000000">
      <w:r>
        <w:t xml:space="preserve">4. </w:t>
      </w:r>
      <w:proofErr w:type="spellStart"/>
      <w:r w:rsidR="001E2FC6">
        <w:t>Objednávka</w:t>
      </w:r>
      <w:proofErr w:type="spellEnd"/>
      <w:r w:rsidR="001E2FC6">
        <w:t xml:space="preserve"> </w:t>
      </w:r>
      <w:proofErr w:type="spellStart"/>
      <w:r w:rsidR="001E2FC6">
        <w:t>byla</w:t>
      </w:r>
      <w:proofErr w:type="spellEnd"/>
      <w:r w:rsidR="001E2FC6">
        <w:t xml:space="preserve"> </w:t>
      </w:r>
      <w:proofErr w:type="spellStart"/>
      <w:r w:rsidR="001E2FC6">
        <w:t>učiněna</w:t>
      </w:r>
      <w:proofErr w:type="spellEnd"/>
      <w:r w:rsidR="001E2FC6">
        <w:t xml:space="preserve"> </w:t>
      </w:r>
      <w:proofErr w:type="spellStart"/>
      <w:r w:rsidR="001E2FC6">
        <w:t>prostřednictvím</w:t>
      </w:r>
      <w:proofErr w:type="spellEnd"/>
      <w:r w:rsidR="001E2FC6">
        <w:t xml:space="preserve"> e-</w:t>
      </w:r>
      <w:proofErr w:type="spellStart"/>
      <w:r w:rsidR="001E2FC6">
        <w:t>mailu</w:t>
      </w:r>
      <w:proofErr w:type="spellEnd"/>
      <w:r w:rsidR="001E2FC6">
        <w:t xml:space="preserve">, </w:t>
      </w:r>
      <w:proofErr w:type="spellStart"/>
      <w:r w:rsidR="001E2FC6">
        <w:t>aniž</w:t>
      </w:r>
      <w:proofErr w:type="spellEnd"/>
      <w:r w:rsidR="001E2FC6">
        <w:t xml:space="preserve"> by </w:t>
      </w:r>
      <w:proofErr w:type="spellStart"/>
      <w:r w:rsidR="001E2FC6">
        <w:t>byla</w:t>
      </w:r>
      <w:proofErr w:type="spellEnd"/>
      <w:r w:rsidR="001E2FC6">
        <w:t xml:space="preserve"> </w:t>
      </w:r>
      <w:proofErr w:type="spellStart"/>
      <w:r w:rsidR="001E2FC6">
        <w:t>uzavřena</w:t>
      </w:r>
      <w:proofErr w:type="spellEnd"/>
      <w:r w:rsidR="001E2FC6">
        <w:t xml:space="preserve"> </w:t>
      </w:r>
      <w:proofErr w:type="spellStart"/>
      <w:r w:rsidR="001E2FC6">
        <w:t>smlouva</w:t>
      </w:r>
      <w:proofErr w:type="spellEnd"/>
      <w:r w:rsidR="001E2FC6">
        <w:t xml:space="preserve"> v </w:t>
      </w:r>
      <w:proofErr w:type="spellStart"/>
      <w:r w:rsidR="001E2FC6">
        <w:t>písemné</w:t>
      </w:r>
      <w:proofErr w:type="spellEnd"/>
      <w:r w:rsidR="001E2FC6">
        <w:t xml:space="preserve"> </w:t>
      </w:r>
      <w:proofErr w:type="spellStart"/>
      <w:r w:rsidR="001E2FC6">
        <w:t>podobě</w:t>
      </w:r>
      <w:proofErr w:type="spellEnd"/>
      <w:r w:rsidR="001E2FC6">
        <w:t xml:space="preserve"> a </w:t>
      </w:r>
      <w:proofErr w:type="spellStart"/>
      <w:r w:rsidR="001E2FC6">
        <w:t>zveřejněna</w:t>
      </w:r>
      <w:proofErr w:type="spellEnd"/>
      <w:r w:rsidR="001E2FC6">
        <w:t xml:space="preserve"> v </w:t>
      </w:r>
      <w:proofErr w:type="spellStart"/>
      <w:r w:rsidR="001E2FC6">
        <w:t>registru</w:t>
      </w:r>
      <w:proofErr w:type="spellEnd"/>
      <w:r w:rsidR="001E2FC6">
        <w:t xml:space="preserve"> </w:t>
      </w:r>
      <w:proofErr w:type="spellStart"/>
      <w:r w:rsidR="001E2FC6">
        <w:t>smluv</w:t>
      </w:r>
      <w:proofErr w:type="spellEnd"/>
      <w:r w:rsidR="001E2FC6">
        <w:t xml:space="preserve">. </w:t>
      </w:r>
      <w:proofErr w:type="spellStart"/>
      <w:r w:rsidR="001E2FC6">
        <w:t>Smluvní</w:t>
      </w:r>
      <w:proofErr w:type="spellEnd"/>
      <w:r w:rsidR="001E2FC6">
        <w:t xml:space="preserve"> </w:t>
      </w:r>
      <w:proofErr w:type="spellStart"/>
      <w:r w:rsidR="001E2FC6">
        <w:t>strany</w:t>
      </w:r>
      <w:proofErr w:type="spellEnd"/>
      <w:r w:rsidR="001E2FC6">
        <w:t xml:space="preserve"> proto </w:t>
      </w:r>
      <w:proofErr w:type="spellStart"/>
      <w:r w:rsidR="001E2FC6">
        <w:t>touto</w:t>
      </w:r>
      <w:proofErr w:type="spellEnd"/>
      <w:r w:rsidR="001E2FC6">
        <w:t xml:space="preserve"> </w:t>
      </w:r>
      <w:proofErr w:type="spellStart"/>
      <w:r w:rsidR="001E2FC6">
        <w:t>dohodou</w:t>
      </w:r>
      <w:proofErr w:type="spellEnd"/>
      <w:r w:rsidR="001E2FC6">
        <w:t xml:space="preserve"> </w:t>
      </w:r>
      <w:proofErr w:type="spellStart"/>
      <w:r w:rsidR="001E2FC6">
        <w:t>upravují</w:t>
      </w:r>
      <w:proofErr w:type="spellEnd"/>
      <w:r w:rsidR="001E2FC6">
        <w:t xml:space="preserve"> </w:t>
      </w:r>
      <w:proofErr w:type="spellStart"/>
      <w:r w:rsidR="001E2FC6">
        <w:t>vzniklý</w:t>
      </w:r>
      <w:proofErr w:type="spellEnd"/>
      <w:r w:rsidR="001E2FC6">
        <w:t xml:space="preserve"> </w:t>
      </w:r>
      <w:proofErr w:type="spellStart"/>
      <w:r w:rsidR="001E2FC6">
        <w:t>právní</w:t>
      </w:r>
      <w:proofErr w:type="spellEnd"/>
      <w:r w:rsidR="001E2FC6">
        <w:t xml:space="preserve"> </w:t>
      </w:r>
      <w:proofErr w:type="spellStart"/>
      <w:r w:rsidR="001E2FC6">
        <w:t>vztah</w:t>
      </w:r>
      <w:proofErr w:type="spellEnd"/>
      <w:r w:rsidR="001E2FC6">
        <w:t xml:space="preserve">, </w:t>
      </w:r>
      <w:proofErr w:type="spellStart"/>
      <w:r w:rsidR="001E2FC6">
        <w:t>který</w:t>
      </w:r>
      <w:proofErr w:type="spellEnd"/>
      <w:r w:rsidR="001E2FC6">
        <w:t xml:space="preserve"> </w:t>
      </w:r>
      <w:proofErr w:type="spellStart"/>
      <w:r w:rsidR="001E2FC6">
        <w:t>nebyl</w:t>
      </w:r>
      <w:proofErr w:type="spellEnd"/>
      <w:r w:rsidR="001E2FC6">
        <w:t xml:space="preserve"> </w:t>
      </w:r>
      <w:proofErr w:type="spellStart"/>
      <w:r w:rsidR="001E2FC6">
        <w:t>formálně</w:t>
      </w:r>
      <w:proofErr w:type="spellEnd"/>
      <w:r w:rsidR="001E2FC6">
        <w:t xml:space="preserve"> </w:t>
      </w:r>
      <w:proofErr w:type="spellStart"/>
      <w:r w:rsidR="001E2FC6">
        <w:t>sjednán</w:t>
      </w:r>
      <w:proofErr w:type="spellEnd"/>
      <w:r w:rsidR="001E2FC6">
        <w:t>.</w:t>
      </w:r>
    </w:p>
    <w:p w14:paraId="127D71D3" w14:textId="77777777" w:rsidR="004960B1" w:rsidRPr="001E2FC6" w:rsidRDefault="00000000">
      <w:pPr>
        <w:pStyle w:val="Nadpis2"/>
        <w:rPr>
          <w:color w:val="auto"/>
        </w:rPr>
      </w:pPr>
      <w:r w:rsidRPr="001E2FC6">
        <w:rPr>
          <w:color w:val="auto"/>
        </w:rPr>
        <w:t>Článek II. – Dohoda o narovnání</w:t>
      </w:r>
    </w:p>
    <w:p w14:paraId="71846F89" w14:textId="0196DB6C" w:rsidR="004960B1" w:rsidRDefault="00000000">
      <w:r>
        <w:t xml:space="preserve">1. Smluvní strany se dohodly,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závazky</w:t>
      </w:r>
      <w:proofErr w:type="spellEnd"/>
      <w:r w:rsidR="001E2FC6">
        <w:t>,</w:t>
      </w:r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provedení</w:t>
      </w:r>
      <w:proofErr w:type="spellEnd"/>
      <w:r>
        <w:t xml:space="preserve"> opravy elektroinstalace a z vystavené a uhrazené faktury č. FVT225003 ve výši 83 877,20 </w:t>
      </w:r>
      <w:proofErr w:type="spellStart"/>
      <w:r>
        <w:t>Kč</w:t>
      </w:r>
      <w:proofErr w:type="spellEnd"/>
      <w:r w:rsidR="001E2FC6">
        <w:t>,</w:t>
      </w:r>
      <w:r>
        <w:t xml:space="preserve"> se touto dohodou považují za řádně vypořádané.</w:t>
      </w:r>
    </w:p>
    <w:p w14:paraId="00B7CA58" w14:textId="77777777" w:rsidR="004960B1" w:rsidRDefault="00000000">
      <w:r>
        <w:lastRenderedPageBreak/>
        <w:t>2. Tato dohoda o narovnání nahrazuje veškeré dosavadní smluvní ujednání mezi smluvními stranami, které bylo stiženo neplatností pro nezveřejnění v registru smluv.</w:t>
      </w:r>
    </w:p>
    <w:p w14:paraId="25DA30EB" w14:textId="77777777" w:rsidR="004960B1" w:rsidRDefault="00000000">
      <w:r>
        <w:t>3. Smluvní strany prohlašují, že vůči sobě nemají žádné další nároky vyplývající z uvedené zakázky, a to ani na plnění, ani na náhradu škody či jiné právní nároky.</w:t>
      </w:r>
    </w:p>
    <w:p w14:paraId="3E935B86" w14:textId="77777777" w:rsidR="004960B1" w:rsidRPr="001E2FC6" w:rsidRDefault="00000000">
      <w:pPr>
        <w:pStyle w:val="Nadpis2"/>
        <w:rPr>
          <w:color w:val="auto"/>
        </w:rPr>
      </w:pPr>
      <w:r w:rsidRPr="001E2FC6">
        <w:rPr>
          <w:color w:val="auto"/>
        </w:rPr>
        <w:t>Článek III. – Závěrečná ustanovení</w:t>
      </w:r>
    </w:p>
    <w:p w14:paraId="362AF2D8" w14:textId="77777777" w:rsidR="004960B1" w:rsidRDefault="00000000">
      <w:r>
        <w:t>1. Tato dohoda nabývá účinnosti dnem podpisu oběma smluvními stranami.</w:t>
      </w:r>
    </w:p>
    <w:p w14:paraId="28B30B75" w14:textId="77777777" w:rsidR="004960B1" w:rsidRDefault="00000000">
      <w:r>
        <w:t>2. Dohoda je vyhotovena ve dvou stejnopisech, z nichž každá smluvní strana obdrží po jednom vyhotovení.</w:t>
      </w:r>
    </w:p>
    <w:p w14:paraId="77CB49D0" w14:textId="77777777" w:rsidR="004960B1" w:rsidRDefault="00000000">
      <w:r>
        <w:t>3. Smluvní strany prohlašují, že si dohodu přečetly, jejímu obsahu porozuměly, na důkaz čehož připojují své podpisy.</w:t>
      </w:r>
    </w:p>
    <w:p w14:paraId="4CDBA740" w14:textId="23AE7D00" w:rsidR="004960B1" w:rsidRDefault="00000000">
      <w:r>
        <w:br/>
        <w:t xml:space="preserve">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1E2FC6">
        <w:t>3.9.2025</w:t>
      </w:r>
      <w:r>
        <w:br/>
      </w:r>
    </w:p>
    <w:p w14:paraId="612082A6" w14:textId="377A7A21" w:rsidR="004960B1" w:rsidRDefault="001E2FC6">
      <w:r>
        <w:t xml:space="preserve">            </w:t>
      </w:r>
      <w:r w:rsidR="00000000">
        <w:t>Za PZS KHK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t xml:space="preserve">Za CD Servis </w:t>
      </w:r>
      <w:proofErr w:type="spellStart"/>
      <w:r>
        <w:t>s.r.o.</w:t>
      </w:r>
      <w:proofErr w:type="spellEnd"/>
      <w:r>
        <w:br/>
      </w:r>
      <w:r>
        <w:br/>
      </w:r>
      <w:r w:rsidR="00000000">
        <w:br/>
      </w: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 w:rsidR="00000000">
        <w:br/>
      </w:r>
      <w:r w:rsidR="00000000">
        <w:br/>
      </w:r>
    </w:p>
    <w:sectPr w:rsidR="004960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0485672">
    <w:abstractNumId w:val="8"/>
  </w:num>
  <w:num w:numId="2" w16cid:durableId="1362782854">
    <w:abstractNumId w:val="6"/>
  </w:num>
  <w:num w:numId="3" w16cid:durableId="1125274246">
    <w:abstractNumId w:val="5"/>
  </w:num>
  <w:num w:numId="4" w16cid:durableId="1141507581">
    <w:abstractNumId w:val="4"/>
  </w:num>
  <w:num w:numId="5" w16cid:durableId="1517386483">
    <w:abstractNumId w:val="7"/>
  </w:num>
  <w:num w:numId="6" w16cid:durableId="576944154">
    <w:abstractNumId w:val="3"/>
  </w:num>
  <w:num w:numId="7" w16cid:durableId="1073232851">
    <w:abstractNumId w:val="2"/>
  </w:num>
  <w:num w:numId="8" w16cid:durableId="2071537843">
    <w:abstractNumId w:val="1"/>
  </w:num>
  <w:num w:numId="9" w16cid:durableId="179825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FC6"/>
    <w:rsid w:val="0029639D"/>
    <w:rsid w:val="00326F90"/>
    <w:rsid w:val="004960B1"/>
    <w:rsid w:val="00AA1D8D"/>
    <w:rsid w:val="00B47730"/>
    <w:rsid w:val="00CB0664"/>
    <w:rsid w:val="00E735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F37C6"/>
  <w14:defaultImageDpi w14:val="300"/>
  <w15:docId w15:val="{8F281BED-9A6A-4DC2-8760-DAD5EACB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FIMS PC</cp:lastModifiedBy>
  <cp:revision>2</cp:revision>
  <dcterms:created xsi:type="dcterms:W3CDTF">2013-12-23T23:15:00Z</dcterms:created>
  <dcterms:modified xsi:type="dcterms:W3CDTF">2025-09-03T08:05:00Z</dcterms:modified>
  <cp:category/>
</cp:coreProperties>
</file>