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06B70" w14:textId="19B8C439" w:rsidR="0039355D" w:rsidRPr="004614DF" w:rsidRDefault="00267097" w:rsidP="00267097">
      <w:pPr>
        <w:pStyle w:val="Nzev"/>
        <w:jc w:val="left"/>
        <w:rPr>
          <w:rFonts w:ascii="Gellix" w:hAnsi="Gellix"/>
          <w:b/>
          <w:i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14DF">
        <w:rPr>
          <w:rFonts w:ascii="Gellix" w:hAnsi="Gellix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23C7C" wp14:editId="7DB4BCB7">
                <wp:simplePos x="0" y="0"/>
                <wp:positionH relativeFrom="margin">
                  <wp:posOffset>-259715</wp:posOffset>
                </wp:positionH>
                <wp:positionV relativeFrom="paragraph">
                  <wp:posOffset>6985</wp:posOffset>
                </wp:positionV>
                <wp:extent cx="6400800" cy="1005840"/>
                <wp:effectExtent l="0" t="0" r="19050" b="2286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5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9E51E02" id="Obdélník: se zakulacenými rohy 1" o:spid="_x0000_s1026" style="position:absolute;margin-left:-20.45pt;margin-top:.55pt;width:7in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" filled="f" strokeweight="1pt">
                <w10:wrap anchorx="margin"/>
              </v:roundrect>
            </w:pict>
          </mc:Fallback>
        </mc:AlternateContent>
      </w:r>
    </w:p>
    <w:p w14:paraId="72966F2B" w14:textId="77777777" w:rsidR="0039355D" w:rsidRPr="004614DF" w:rsidRDefault="0039355D" w:rsidP="0039355D">
      <w:pPr>
        <w:pStyle w:val="Nzev"/>
        <w:rPr>
          <w:rFonts w:ascii="Gellix" w:hAnsi="Gellix"/>
          <w:b/>
          <w:i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14DF">
        <w:rPr>
          <w:rFonts w:ascii="Gellix" w:hAnsi="Gellix"/>
          <w:b/>
          <w:i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14:paraId="28F693BC" w14:textId="2AE78125" w:rsidR="0039355D" w:rsidRDefault="0039355D" w:rsidP="004614DF">
      <w:pPr>
        <w:jc w:val="center"/>
        <w:rPr>
          <w:rFonts w:ascii="Gellix" w:hAnsi="Gellix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14DF">
        <w:rPr>
          <w:rFonts w:ascii="Gellix" w:hAnsi="Gellix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14:paraId="7426544E" w14:textId="77777777" w:rsidR="00267097" w:rsidRPr="004614DF" w:rsidRDefault="00267097" w:rsidP="004614DF">
      <w:pPr>
        <w:jc w:val="center"/>
        <w:rPr>
          <w:rFonts w:ascii="Gellix" w:hAnsi="Gellix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8E596F" w14:textId="77777777" w:rsidR="0039355D" w:rsidRPr="004614DF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rFonts w:ascii="Gellix" w:hAnsi="Gellix"/>
          <w:b/>
          <w:sz w:val="17"/>
          <w:szCs w:val="17"/>
        </w:rPr>
      </w:pPr>
    </w:p>
    <w:p w14:paraId="6E09AB66" w14:textId="77777777" w:rsidR="0039355D" w:rsidRPr="004614DF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sz w:val="17"/>
          <w:szCs w:val="17"/>
        </w:rPr>
      </w:pPr>
      <w:r w:rsidRPr="004614DF">
        <w:rPr>
          <w:rFonts w:ascii="Gellix" w:hAnsi="Gellix"/>
          <w:b/>
          <w:sz w:val="17"/>
          <w:szCs w:val="17"/>
        </w:rPr>
        <w:t>Smluvní strany</w:t>
      </w:r>
    </w:p>
    <w:p w14:paraId="04014B1D" w14:textId="77777777" w:rsidR="0039355D" w:rsidRPr="00264BB4" w:rsidRDefault="0039355D" w:rsidP="0039355D">
      <w:pPr>
        <w:pStyle w:val="Nadpis1"/>
        <w:rPr>
          <w:rFonts w:ascii="Gellix" w:hAnsi="Gellix"/>
          <w:b/>
          <w:sz w:val="18"/>
          <w:szCs w:val="18"/>
        </w:rPr>
      </w:pPr>
      <w:r w:rsidRPr="00264BB4">
        <w:rPr>
          <w:rFonts w:ascii="Gellix" w:hAnsi="Gellix"/>
          <w:b/>
          <w:sz w:val="18"/>
          <w:szCs w:val="18"/>
        </w:rPr>
        <w:t>1)</w:t>
      </w:r>
    </w:p>
    <w:p w14:paraId="40AB501B" w14:textId="7528BFDF" w:rsidR="0039355D" w:rsidRPr="00264BB4" w:rsidRDefault="0039355D" w:rsidP="0039355D">
      <w:pPr>
        <w:pStyle w:val="Nadpis1"/>
        <w:rPr>
          <w:rFonts w:ascii="Gellix" w:hAnsi="Gellix"/>
          <w:sz w:val="18"/>
          <w:szCs w:val="18"/>
        </w:rPr>
      </w:pPr>
      <w:r w:rsidRPr="00264BB4">
        <w:rPr>
          <w:rFonts w:ascii="Gellix" w:hAnsi="Gellix"/>
          <w:b/>
          <w:sz w:val="18"/>
          <w:szCs w:val="18"/>
        </w:rPr>
        <w:t xml:space="preserve">Městská sportovní zařízení Benešov, s.r.o </w:t>
      </w:r>
      <w:r w:rsidRPr="00264BB4">
        <w:rPr>
          <w:rFonts w:ascii="Gellix" w:hAnsi="Gellix"/>
          <w:sz w:val="18"/>
          <w:szCs w:val="18"/>
        </w:rPr>
        <w:t xml:space="preserve">se sídlem </w:t>
      </w:r>
      <w:r w:rsidR="00131FC6" w:rsidRPr="00264BB4">
        <w:rPr>
          <w:rFonts w:ascii="Gellix" w:hAnsi="Gellix"/>
          <w:sz w:val="18"/>
          <w:szCs w:val="18"/>
        </w:rPr>
        <w:t>Sportovní</w:t>
      </w:r>
      <w:r w:rsidRPr="00264BB4">
        <w:rPr>
          <w:rFonts w:ascii="Gellix" w:hAnsi="Gellix"/>
          <w:sz w:val="18"/>
          <w:szCs w:val="18"/>
        </w:rPr>
        <w:t xml:space="preserve"> 1913, Benešov 256 01</w:t>
      </w:r>
    </w:p>
    <w:p w14:paraId="072CFAF9" w14:textId="77777777" w:rsidR="0039355D" w:rsidRPr="00264BB4" w:rsidRDefault="0039355D" w:rsidP="0039355D">
      <w:pPr>
        <w:ind w:left="-142" w:firstLine="142"/>
        <w:rPr>
          <w:rFonts w:ascii="Gellix" w:hAnsi="Gellix"/>
          <w:sz w:val="18"/>
          <w:szCs w:val="18"/>
        </w:rPr>
      </w:pPr>
      <w:r w:rsidRPr="00264BB4">
        <w:rPr>
          <w:rFonts w:ascii="Gellix" w:hAnsi="Gellix"/>
          <w:sz w:val="18"/>
          <w:szCs w:val="18"/>
        </w:rPr>
        <w:t xml:space="preserve">IČO:  </w:t>
      </w:r>
      <w:proofErr w:type="gramStart"/>
      <w:r w:rsidRPr="00264BB4">
        <w:rPr>
          <w:rFonts w:ascii="Gellix" w:hAnsi="Gellix"/>
          <w:sz w:val="18"/>
          <w:szCs w:val="18"/>
        </w:rPr>
        <w:t>05583951           DIČ</w:t>
      </w:r>
      <w:proofErr w:type="gramEnd"/>
      <w:r w:rsidRPr="00264BB4">
        <w:rPr>
          <w:rFonts w:ascii="Gellix" w:hAnsi="Gellix"/>
          <w:sz w:val="18"/>
          <w:szCs w:val="18"/>
        </w:rPr>
        <w:t>: CZ05583951</w:t>
      </w:r>
    </w:p>
    <w:p w14:paraId="63A4C9CB" w14:textId="77777777" w:rsidR="0039355D" w:rsidRPr="00264BB4" w:rsidRDefault="0039355D" w:rsidP="0039355D">
      <w:pPr>
        <w:ind w:left="-142" w:firstLine="142"/>
        <w:rPr>
          <w:rFonts w:ascii="Gellix" w:hAnsi="Gellix"/>
          <w:sz w:val="18"/>
          <w:szCs w:val="18"/>
        </w:rPr>
      </w:pPr>
      <w:r w:rsidRPr="00264BB4">
        <w:rPr>
          <w:rFonts w:ascii="Gellix" w:hAnsi="Gellix"/>
          <w:sz w:val="18"/>
          <w:szCs w:val="18"/>
        </w:rPr>
        <w:t xml:space="preserve">Zapsáno v obchodním rejstříku vedeném  u Městského soudu v Praze, pod </w:t>
      </w:r>
      <w:proofErr w:type="spellStart"/>
      <w:proofErr w:type="gramStart"/>
      <w:r w:rsidRPr="00264BB4">
        <w:rPr>
          <w:rFonts w:ascii="Gellix" w:hAnsi="Gellix"/>
          <w:sz w:val="18"/>
          <w:szCs w:val="18"/>
        </w:rPr>
        <w:t>sp.zn</w:t>
      </w:r>
      <w:proofErr w:type="spellEnd"/>
      <w:r w:rsidRPr="00264BB4">
        <w:rPr>
          <w:rFonts w:ascii="Gellix" w:hAnsi="Gellix"/>
          <w:sz w:val="18"/>
          <w:szCs w:val="18"/>
        </w:rPr>
        <w:t>.</w:t>
      </w:r>
      <w:proofErr w:type="gramEnd"/>
      <w:r w:rsidRPr="00264BB4">
        <w:rPr>
          <w:rFonts w:ascii="Gellix" w:hAnsi="Gellix"/>
          <w:sz w:val="18"/>
          <w:szCs w:val="18"/>
        </w:rPr>
        <w:t xml:space="preserve"> C266376</w:t>
      </w:r>
    </w:p>
    <w:p w14:paraId="43DE5872" w14:textId="77777777" w:rsidR="0039355D" w:rsidRPr="00264BB4" w:rsidRDefault="0039355D" w:rsidP="0039355D">
      <w:pPr>
        <w:ind w:left="-142" w:firstLine="142"/>
        <w:rPr>
          <w:rFonts w:ascii="Gellix" w:hAnsi="Gellix"/>
          <w:sz w:val="18"/>
          <w:szCs w:val="18"/>
        </w:rPr>
      </w:pPr>
      <w:r w:rsidRPr="00264BB4">
        <w:rPr>
          <w:rFonts w:ascii="Gellix" w:hAnsi="Gellix"/>
          <w:sz w:val="18"/>
          <w:szCs w:val="18"/>
        </w:rPr>
        <w:t xml:space="preserve">Zastoupené: Monika Fürstová na základě plné moci ze dne:  </w:t>
      </w:r>
      <w:r w:rsidR="00685C2D" w:rsidRPr="00264BB4">
        <w:rPr>
          <w:rFonts w:ascii="Gellix" w:hAnsi="Gellix"/>
          <w:sz w:val="18"/>
          <w:szCs w:val="18"/>
        </w:rPr>
        <w:t>17.1.2020</w:t>
      </w:r>
      <w:r w:rsidRPr="00264BB4">
        <w:rPr>
          <w:rFonts w:ascii="Gellix" w:hAnsi="Gellix"/>
          <w:sz w:val="18"/>
          <w:szCs w:val="18"/>
        </w:rPr>
        <w:t xml:space="preserve">    </w:t>
      </w:r>
    </w:p>
    <w:p w14:paraId="43F3F63D" w14:textId="77777777" w:rsidR="0039355D" w:rsidRPr="00264BB4" w:rsidRDefault="0039355D" w:rsidP="0039355D">
      <w:pPr>
        <w:ind w:left="-142" w:firstLine="142"/>
        <w:rPr>
          <w:rFonts w:ascii="Gellix" w:hAnsi="Gellix"/>
          <w:i/>
          <w:sz w:val="18"/>
          <w:szCs w:val="18"/>
        </w:rPr>
      </w:pPr>
      <w:r w:rsidRPr="00264BB4">
        <w:rPr>
          <w:rFonts w:ascii="Gellix" w:hAnsi="Gellix"/>
          <w:i/>
          <w:sz w:val="18"/>
          <w:szCs w:val="18"/>
        </w:rPr>
        <w:tab/>
        <w:t>dále jen "Plavecká škola"</w:t>
      </w:r>
    </w:p>
    <w:p w14:paraId="013A606D" w14:textId="77777777" w:rsidR="0039355D" w:rsidRPr="00264BB4" w:rsidRDefault="0039355D" w:rsidP="0039355D">
      <w:pPr>
        <w:ind w:left="-142" w:firstLine="142"/>
        <w:rPr>
          <w:rFonts w:ascii="Gellix" w:hAnsi="Gellix"/>
          <w:b/>
          <w:color w:val="FF0000"/>
          <w:sz w:val="18"/>
          <w:szCs w:val="18"/>
        </w:rPr>
      </w:pPr>
      <w:r w:rsidRPr="00264BB4">
        <w:rPr>
          <w:rFonts w:ascii="Gellix" w:hAnsi="Gellix"/>
          <w:b/>
          <w:sz w:val="18"/>
          <w:szCs w:val="18"/>
        </w:rPr>
        <w:t>2)</w:t>
      </w:r>
    </w:p>
    <w:p w14:paraId="2295EEB1" w14:textId="77777777" w:rsidR="007E5426" w:rsidRPr="007E5426" w:rsidRDefault="007E5426" w:rsidP="007E5426">
      <w:pPr>
        <w:ind w:left="-142" w:firstLine="142"/>
        <w:rPr>
          <w:rFonts w:ascii="Gellix" w:hAnsi="Gellix"/>
          <w:b/>
          <w:sz w:val="18"/>
          <w:szCs w:val="18"/>
        </w:rPr>
      </w:pPr>
      <w:proofErr w:type="gramStart"/>
      <w:r w:rsidRPr="007E5426">
        <w:rPr>
          <w:rFonts w:ascii="Gellix" w:hAnsi="Gellix"/>
          <w:b/>
          <w:sz w:val="18"/>
          <w:szCs w:val="18"/>
        </w:rPr>
        <w:t>Základní  škola</w:t>
      </w:r>
      <w:proofErr w:type="gramEnd"/>
      <w:r w:rsidRPr="007E5426">
        <w:rPr>
          <w:rFonts w:ascii="Gellix" w:hAnsi="Gellix"/>
          <w:b/>
          <w:sz w:val="18"/>
          <w:szCs w:val="18"/>
        </w:rPr>
        <w:t xml:space="preserve"> a mateřská škola Benešov, Na Karlově 372</w:t>
      </w:r>
    </w:p>
    <w:p w14:paraId="6CF2B013" w14:textId="77777777" w:rsidR="007E5426" w:rsidRPr="007E5426" w:rsidRDefault="007E5426" w:rsidP="007E5426">
      <w:pPr>
        <w:ind w:left="-142" w:firstLine="142"/>
        <w:rPr>
          <w:rFonts w:ascii="Gellix" w:hAnsi="Gellix"/>
          <w:bCs/>
          <w:sz w:val="18"/>
          <w:szCs w:val="18"/>
        </w:rPr>
      </w:pPr>
      <w:r w:rsidRPr="007E5426">
        <w:rPr>
          <w:rFonts w:ascii="Gellix" w:hAnsi="Gellix"/>
          <w:bCs/>
          <w:sz w:val="18"/>
          <w:szCs w:val="18"/>
        </w:rPr>
        <w:t>se sídlem: Na Karlově 372, Benešov, 256 01</w:t>
      </w:r>
    </w:p>
    <w:p w14:paraId="3559B673" w14:textId="77777777" w:rsidR="007E5426" w:rsidRPr="007E5426" w:rsidRDefault="007E5426" w:rsidP="007E5426">
      <w:pPr>
        <w:ind w:left="-142" w:firstLine="142"/>
        <w:rPr>
          <w:rFonts w:ascii="Gellix" w:hAnsi="Gellix"/>
          <w:bCs/>
          <w:sz w:val="18"/>
          <w:szCs w:val="18"/>
        </w:rPr>
      </w:pPr>
      <w:r w:rsidRPr="007E5426">
        <w:rPr>
          <w:rFonts w:ascii="Gellix" w:hAnsi="Gellix"/>
          <w:bCs/>
          <w:sz w:val="18"/>
          <w:szCs w:val="18"/>
        </w:rPr>
        <w:t>IČ:  750 33 054</w:t>
      </w:r>
    </w:p>
    <w:p w14:paraId="4DB922D5" w14:textId="466E9257" w:rsidR="007E5426" w:rsidRPr="007E5426" w:rsidRDefault="007E5426" w:rsidP="007E5426">
      <w:pPr>
        <w:ind w:left="-142" w:firstLine="142"/>
        <w:rPr>
          <w:rFonts w:ascii="Gellix" w:hAnsi="Gellix"/>
          <w:bCs/>
          <w:sz w:val="18"/>
          <w:szCs w:val="18"/>
        </w:rPr>
      </w:pPr>
      <w:r w:rsidRPr="007E5426">
        <w:rPr>
          <w:rFonts w:ascii="Gellix" w:hAnsi="Gellix"/>
          <w:bCs/>
          <w:sz w:val="18"/>
          <w:szCs w:val="18"/>
        </w:rPr>
        <w:t xml:space="preserve">Zastoupená:  Mgr. </w:t>
      </w:r>
      <w:r>
        <w:rPr>
          <w:rFonts w:ascii="Gellix" w:hAnsi="Gellix"/>
          <w:bCs/>
          <w:sz w:val="18"/>
          <w:szCs w:val="18"/>
        </w:rPr>
        <w:t>Hana Mikulcová</w:t>
      </w:r>
    </w:p>
    <w:p w14:paraId="527A230A" w14:textId="77777777" w:rsidR="007E5426" w:rsidRPr="007E5426" w:rsidRDefault="007E5426" w:rsidP="007E5426">
      <w:pPr>
        <w:ind w:left="-142" w:firstLine="142"/>
        <w:rPr>
          <w:rFonts w:ascii="Gellix" w:hAnsi="Gellix"/>
          <w:bCs/>
          <w:i/>
          <w:sz w:val="18"/>
          <w:szCs w:val="18"/>
        </w:rPr>
      </w:pPr>
      <w:r w:rsidRPr="007E5426">
        <w:rPr>
          <w:rFonts w:ascii="Gellix" w:hAnsi="Gellix"/>
          <w:bCs/>
          <w:i/>
          <w:sz w:val="18"/>
          <w:szCs w:val="18"/>
        </w:rPr>
        <w:tab/>
        <w:t>dále jen "objednatel"</w:t>
      </w:r>
    </w:p>
    <w:p w14:paraId="57AA3C61" w14:textId="0B9AE0D2" w:rsidR="0039355D" w:rsidRPr="007D1BB9" w:rsidRDefault="007277AC" w:rsidP="007D1BB9">
      <w:pPr>
        <w:ind w:left="-142" w:firstLine="142"/>
        <w:rPr>
          <w:b/>
          <w:bCs/>
          <w:i/>
          <w:iCs/>
          <w:sz w:val="18"/>
          <w:szCs w:val="18"/>
        </w:rPr>
      </w:pPr>
      <w:r w:rsidRPr="005738E6">
        <w:rPr>
          <w:bCs/>
          <w:i/>
          <w:iCs/>
          <w:sz w:val="18"/>
          <w:szCs w:val="18"/>
        </w:rPr>
        <w:tab/>
      </w:r>
    </w:p>
    <w:p w14:paraId="38DB4B67" w14:textId="77777777" w:rsidR="0039355D" w:rsidRPr="004614DF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bCs/>
          <w:sz w:val="17"/>
          <w:szCs w:val="17"/>
        </w:rPr>
      </w:pPr>
      <w:r w:rsidRPr="004614DF">
        <w:rPr>
          <w:rFonts w:ascii="Gellix" w:hAnsi="Gellix"/>
          <w:b/>
          <w:bCs/>
          <w:sz w:val="17"/>
          <w:szCs w:val="17"/>
        </w:rPr>
        <w:t>Předmět plnění</w:t>
      </w:r>
    </w:p>
    <w:p w14:paraId="4FE8730D" w14:textId="77777777" w:rsidR="0039355D" w:rsidRPr="004614DF" w:rsidRDefault="0039355D" w:rsidP="0039355D">
      <w:pPr>
        <w:pStyle w:val="Nadpis1"/>
        <w:rPr>
          <w:rFonts w:ascii="Gellix" w:hAnsi="Gellix"/>
          <w:sz w:val="17"/>
          <w:szCs w:val="17"/>
        </w:rPr>
      </w:pPr>
    </w:p>
    <w:p w14:paraId="2392A240" w14:textId="22185789" w:rsidR="0039355D" w:rsidRPr="004614DF" w:rsidRDefault="0039355D" w:rsidP="0039355D">
      <w:pPr>
        <w:pStyle w:val="Nadpis1"/>
        <w:ind w:left="0" w:firstLine="0"/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Předmětem této smlouvy je závazek Plavecké školy provést pro žáky objednatele výuku plavání ve školním roce </w:t>
      </w:r>
      <w:r w:rsidRPr="00D2136D">
        <w:rPr>
          <w:rFonts w:ascii="Gellix" w:hAnsi="Gellix"/>
          <w:sz w:val="17"/>
          <w:szCs w:val="17"/>
        </w:rPr>
        <w:t>20</w:t>
      </w:r>
      <w:r w:rsidR="001B7FC9" w:rsidRPr="00D2136D">
        <w:rPr>
          <w:rFonts w:ascii="Gellix" w:hAnsi="Gellix"/>
          <w:sz w:val="17"/>
          <w:szCs w:val="17"/>
        </w:rPr>
        <w:t>2</w:t>
      </w:r>
      <w:r w:rsidR="009F3A50">
        <w:rPr>
          <w:rFonts w:ascii="Gellix" w:hAnsi="Gellix"/>
          <w:sz w:val="17"/>
          <w:szCs w:val="17"/>
        </w:rPr>
        <w:t>5</w:t>
      </w:r>
      <w:r w:rsidRPr="00D2136D">
        <w:rPr>
          <w:rFonts w:ascii="Gellix" w:hAnsi="Gellix"/>
          <w:sz w:val="17"/>
          <w:szCs w:val="17"/>
        </w:rPr>
        <w:t>/20</w:t>
      </w:r>
      <w:r w:rsidR="001B7FC9" w:rsidRPr="00D2136D">
        <w:rPr>
          <w:rFonts w:ascii="Gellix" w:hAnsi="Gellix"/>
          <w:sz w:val="17"/>
          <w:szCs w:val="17"/>
        </w:rPr>
        <w:t>2</w:t>
      </w:r>
      <w:r w:rsidR="009F3A50">
        <w:rPr>
          <w:rFonts w:ascii="Gellix" w:hAnsi="Gellix"/>
          <w:sz w:val="17"/>
          <w:szCs w:val="17"/>
        </w:rPr>
        <w:t>6</w:t>
      </w:r>
      <w:r w:rsidRPr="004614DF">
        <w:rPr>
          <w:rFonts w:ascii="Gellix" w:hAnsi="Gellix"/>
          <w:sz w:val="17"/>
          <w:szCs w:val="17"/>
        </w:rPr>
        <w:t xml:space="preserve"> v rozsahu a za podmínek stanovených dále touto smlouvou a závazek objednatele zaplatit za to Plavecké škole cenu sjednanou v této smlouvě. </w:t>
      </w:r>
    </w:p>
    <w:p w14:paraId="4B6733A3" w14:textId="77777777" w:rsidR="0039355D" w:rsidRPr="004614DF" w:rsidRDefault="0039355D" w:rsidP="0039355D">
      <w:pPr>
        <w:rPr>
          <w:rFonts w:ascii="Gellix" w:hAnsi="Gellix"/>
          <w:sz w:val="17"/>
          <w:szCs w:val="17"/>
        </w:rPr>
      </w:pPr>
    </w:p>
    <w:p w14:paraId="5134CB81" w14:textId="77777777" w:rsidR="0039355D" w:rsidRPr="004614DF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bCs/>
          <w:sz w:val="17"/>
          <w:szCs w:val="17"/>
        </w:rPr>
      </w:pPr>
      <w:r w:rsidRPr="004614DF">
        <w:rPr>
          <w:rFonts w:ascii="Gellix" w:hAnsi="Gellix"/>
          <w:b/>
          <w:bCs/>
          <w:sz w:val="17"/>
          <w:szCs w:val="17"/>
        </w:rPr>
        <w:t>Povinnosti Plavecké školy</w:t>
      </w:r>
    </w:p>
    <w:p w14:paraId="71700527" w14:textId="77777777" w:rsidR="0039355D" w:rsidRPr="004614DF" w:rsidRDefault="0039355D" w:rsidP="0039355D">
      <w:pPr>
        <w:ind w:left="-142" w:firstLine="142"/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Plavecká škola se zavazuje:</w:t>
      </w:r>
    </w:p>
    <w:p w14:paraId="71829B95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a/ zajistit pro objednatele výuku plavání žáků v předem stanovených dnech a hodinách  pro jeden nebo dva po sobě jdoucí </w:t>
      </w:r>
      <w:proofErr w:type="gramStart"/>
      <w:r w:rsidRPr="004614DF">
        <w:rPr>
          <w:rFonts w:ascii="Gellix" w:hAnsi="Gellix"/>
          <w:sz w:val="17"/>
          <w:szCs w:val="17"/>
        </w:rPr>
        <w:t>ročníky 1.stupně</w:t>
      </w:r>
      <w:proofErr w:type="gramEnd"/>
      <w:r w:rsidRPr="004614DF">
        <w:rPr>
          <w:rFonts w:ascii="Gellix" w:hAnsi="Gellix"/>
          <w:sz w:val="17"/>
          <w:szCs w:val="17"/>
        </w:rPr>
        <w:t xml:space="preserve"> ZŠ v rámci TV</w:t>
      </w:r>
    </w:p>
    <w:p w14:paraId="3A978B0E" w14:textId="77777777" w:rsidR="0039355D" w:rsidRPr="00D2136D" w:rsidRDefault="0039355D" w:rsidP="0039355D">
      <w:pPr>
        <w:jc w:val="both"/>
        <w:rPr>
          <w:rFonts w:ascii="Gellix" w:hAnsi="Gellix"/>
          <w:sz w:val="17"/>
          <w:szCs w:val="17"/>
        </w:rPr>
      </w:pPr>
      <w:r w:rsidRPr="00D2136D">
        <w:rPr>
          <w:rFonts w:ascii="Gellix" w:hAnsi="Gellix"/>
          <w:sz w:val="17"/>
          <w:szCs w:val="17"/>
        </w:rPr>
        <w:t>v rozsahu 20 výukových jednotek, každá v délce 45 minut.</w:t>
      </w:r>
    </w:p>
    <w:p w14:paraId="62BE6F87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D2136D">
        <w:rPr>
          <w:rFonts w:ascii="Gellix" w:hAnsi="Gellix"/>
          <w:sz w:val="17"/>
          <w:szCs w:val="17"/>
        </w:rPr>
        <w:t>b) zajistit po vzájemné dohodě objednavateli</w:t>
      </w:r>
      <w:r w:rsidRPr="004614DF">
        <w:rPr>
          <w:rFonts w:ascii="Gellix" w:hAnsi="Gellix"/>
          <w:sz w:val="17"/>
          <w:szCs w:val="17"/>
        </w:rPr>
        <w:t xml:space="preserve"> výuku plavání i pro jiné ročníky než v bodě a/.</w:t>
      </w:r>
    </w:p>
    <w:p w14:paraId="3EC966E9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c/ zajistit výuku odborně, kvalifikovanými zaměstnanci a řídit se příslušnými právními předpisy a předpisy MŠMT ČR, které se vztahují k výuce plavání</w:t>
      </w:r>
    </w:p>
    <w:p w14:paraId="4F7DBC74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</w:p>
    <w:p w14:paraId="25B396BE" w14:textId="77777777" w:rsidR="0039355D" w:rsidRPr="004614DF" w:rsidRDefault="0039355D" w:rsidP="0039355D">
      <w:pPr>
        <w:suppressAutoHyphens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Provozovatel si vyhrazuje právo na posloupné střídání škol v jednotlivých kurzech, z důvodu rovných podmínek pro všechny ZŠ (podzim – </w:t>
      </w:r>
      <w:proofErr w:type="gramStart"/>
      <w:r w:rsidRPr="004614DF">
        <w:rPr>
          <w:rFonts w:ascii="Gellix" w:hAnsi="Gellix"/>
          <w:sz w:val="17"/>
          <w:szCs w:val="17"/>
        </w:rPr>
        <w:t>zima</w:t>
      </w:r>
      <w:proofErr w:type="gramEnd"/>
      <w:r w:rsidRPr="004614DF">
        <w:rPr>
          <w:rFonts w:ascii="Gellix" w:hAnsi="Gellix"/>
          <w:sz w:val="17"/>
          <w:szCs w:val="17"/>
        </w:rPr>
        <w:t xml:space="preserve"> –</w:t>
      </w:r>
      <w:proofErr w:type="gramStart"/>
      <w:r w:rsidRPr="004614DF">
        <w:rPr>
          <w:rFonts w:ascii="Gellix" w:hAnsi="Gellix"/>
          <w:sz w:val="17"/>
          <w:szCs w:val="17"/>
        </w:rPr>
        <w:t>jaro</w:t>
      </w:r>
      <w:proofErr w:type="gramEnd"/>
      <w:r w:rsidRPr="004614DF">
        <w:rPr>
          <w:rFonts w:ascii="Gellix" w:hAnsi="Gellix"/>
          <w:sz w:val="17"/>
          <w:szCs w:val="17"/>
        </w:rPr>
        <w:t>).</w:t>
      </w:r>
    </w:p>
    <w:p w14:paraId="75AAC060" w14:textId="77777777" w:rsidR="0039355D" w:rsidRPr="004614DF" w:rsidRDefault="0039355D" w:rsidP="0039355D">
      <w:pPr>
        <w:suppressAutoHyphens/>
        <w:ind w:left="360"/>
        <w:rPr>
          <w:rFonts w:ascii="Gellix" w:hAnsi="Gellix"/>
          <w:sz w:val="17"/>
          <w:szCs w:val="17"/>
        </w:rPr>
      </w:pPr>
    </w:p>
    <w:p w14:paraId="32A31C69" w14:textId="77777777" w:rsidR="0039355D" w:rsidRPr="004614DF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bCs/>
          <w:sz w:val="17"/>
          <w:szCs w:val="17"/>
        </w:rPr>
      </w:pPr>
      <w:r w:rsidRPr="004614DF">
        <w:rPr>
          <w:rFonts w:ascii="Gellix" w:hAnsi="Gellix"/>
          <w:b/>
          <w:bCs/>
          <w:sz w:val="17"/>
          <w:szCs w:val="17"/>
        </w:rPr>
        <w:t>Povinnosti objednatele</w:t>
      </w:r>
    </w:p>
    <w:p w14:paraId="3685B399" w14:textId="77777777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Objednatel se zavazuje dodržovat: </w:t>
      </w:r>
    </w:p>
    <w:p w14:paraId="4247CB0D" w14:textId="77777777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a) dohodu o zabezpečení dozoru a odpovědnosti za žáky při výuce plavání </w:t>
      </w:r>
    </w:p>
    <w:p w14:paraId="57457CBA" w14:textId="77777777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b) bezpečnostní předpisy pro výuku plavání ZŠ, se kterými jsou žáci i učitelé seznámeni na jejich 1. hodině plavání </w:t>
      </w:r>
    </w:p>
    <w:p w14:paraId="1FCEBE98" w14:textId="77777777" w:rsidR="0039355D" w:rsidRPr="004614DF" w:rsidRDefault="0039355D" w:rsidP="0039355D">
      <w:pPr>
        <w:suppressAutoHyphens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c) zabezpečit správné vyplnění čestných prohlášení ze strany </w:t>
      </w:r>
      <w:proofErr w:type="gramStart"/>
      <w:r w:rsidRPr="004614DF">
        <w:rPr>
          <w:rFonts w:ascii="Gellix" w:hAnsi="Gellix"/>
          <w:sz w:val="17"/>
          <w:szCs w:val="17"/>
        </w:rPr>
        <w:t>rodičů ( rodiče</w:t>
      </w:r>
      <w:proofErr w:type="gramEnd"/>
      <w:r w:rsidRPr="004614DF">
        <w:rPr>
          <w:rFonts w:ascii="Gellix" w:hAnsi="Gellix"/>
          <w:sz w:val="17"/>
          <w:szCs w:val="17"/>
        </w:rPr>
        <w:t xml:space="preserve"> nesmí zatajit žádné skutečnosti o zdravotním stavu svého dítěte, které by jej omezovaly při výuce plavání),</w:t>
      </w:r>
    </w:p>
    <w:p w14:paraId="59728A95" w14:textId="77777777" w:rsidR="0039355D" w:rsidRPr="004614DF" w:rsidRDefault="0039355D" w:rsidP="0039355D">
      <w:pPr>
        <w:suppressAutoHyphens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žáci, kteří nepředloží čestné prohlášení podepsané rodiči, nebudou moci absolvovat plavecký výcvik</w:t>
      </w:r>
    </w:p>
    <w:p w14:paraId="1A3B6D44" w14:textId="77777777" w:rsidR="0039355D" w:rsidRPr="004614DF" w:rsidRDefault="0039355D" w:rsidP="0039355D">
      <w:pPr>
        <w:suppressAutoHyphens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d) zajistit dopravu dětí na bazén a uhradit ji z vlastních </w:t>
      </w:r>
      <w:proofErr w:type="gramStart"/>
      <w:r w:rsidRPr="004614DF">
        <w:rPr>
          <w:rFonts w:ascii="Gellix" w:hAnsi="Gellix"/>
          <w:sz w:val="17"/>
          <w:szCs w:val="17"/>
        </w:rPr>
        <w:t>prostředků  žáci</w:t>
      </w:r>
      <w:proofErr w:type="gramEnd"/>
      <w:r w:rsidRPr="004614DF">
        <w:rPr>
          <w:rFonts w:ascii="Gellix" w:hAnsi="Gellix"/>
          <w:sz w:val="17"/>
          <w:szCs w:val="17"/>
        </w:rPr>
        <w:t xml:space="preserve"> mají možnost uschovat si cenné věci v bezpečnostních schránkách</w:t>
      </w:r>
    </w:p>
    <w:p w14:paraId="74DB9C32" w14:textId="77777777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</w:p>
    <w:p w14:paraId="280429D8" w14:textId="77777777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14:paraId="42C60ABA" w14:textId="77777777" w:rsidR="0039355D" w:rsidRPr="004614DF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bCs/>
          <w:sz w:val="17"/>
          <w:szCs w:val="17"/>
        </w:rPr>
      </w:pPr>
      <w:r w:rsidRPr="004614DF">
        <w:rPr>
          <w:rFonts w:ascii="Gellix" w:hAnsi="Gellix"/>
          <w:b/>
          <w:bCs/>
          <w:sz w:val="17"/>
          <w:szCs w:val="17"/>
        </w:rPr>
        <w:t>Místo plnění</w:t>
      </w:r>
    </w:p>
    <w:p w14:paraId="42965172" w14:textId="77777777" w:rsidR="0039355D" w:rsidRPr="004614DF" w:rsidRDefault="0039355D" w:rsidP="0039355D">
      <w:pPr>
        <w:rPr>
          <w:rFonts w:ascii="Gellix" w:hAnsi="Gellix"/>
          <w:sz w:val="17"/>
          <w:szCs w:val="17"/>
        </w:rPr>
      </w:pPr>
    </w:p>
    <w:p w14:paraId="1BBF4E05" w14:textId="77777777" w:rsidR="0039355D" w:rsidRPr="004614DF" w:rsidRDefault="0039355D" w:rsidP="0039355D">
      <w:pPr>
        <w:pStyle w:val="Zkladntext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Plavecká výuka bude realizována v plaveckém bazénu Benešov, </w:t>
      </w:r>
      <w:proofErr w:type="spellStart"/>
      <w:r w:rsidRPr="004614DF">
        <w:rPr>
          <w:rFonts w:ascii="Gellix" w:hAnsi="Gellix"/>
          <w:sz w:val="17"/>
          <w:szCs w:val="17"/>
        </w:rPr>
        <w:t>Černoleská</w:t>
      </w:r>
      <w:proofErr w:type="spellEnd"/>
      <w:r w:rsidRPr="004614DF">
        <w:rPr>
          <w:rFonts w:ascii="Gellix" w:hAnsi="Gellix"/>
          <w:sz w:val="17"/>
          <w:szCs w:val="17"/>
        </w:rPr>
        <w:t xml:space="preserve"> 2047.</w:t>
      </w:r>
    </w:p>
    <w:p w14:paraId="1520D3DC" w14:textId="77777777" w:rsidR="0039355D" w:rsidRPr="004614DF" w:rsidRDefault="0039355D" w:rsidP="0039355D">
      <w:pPr>
        <w:rPr>
          <w:rFonts w:ascii="Gellix" w:hAnsi="Gellix"/>
          <w:sz w:val="17"/>
          <w:szCs w:val="17"/>
        </w:rPr>
      </w:pPr>
    </w:p>
    <w:p w14:paraId="708E0F73" w14:textId="7ADEF34D" w:rsidR="00A241F4" w:rsidRPr="00A241F4" w:rsidRDefault="0039355D" w:rsidP="00A241F4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bCs/>
          <w:sz w:val="17"/>
          <w:szCs w:val="17"/>
        </w:rPr>
      </w:pPr>
      <w:r w:rsidRPr="004614DF">
        <w:rPr>
          <w:rFonts w:ascii="Gellix" w:hAnsi="Gellix"/>
          <w:b/>
          <w:bCs/>
          <w:sz w:val="17"/>
          <w:szCs w:val="17"/>
        </w:rPr>
        <w:t>Doba plnění</w:t>
      </w:r>
    </w:p>
    <w:p w14:paraId="03EC4A59" w14:textId="77777777" w:rsidR="0039355D" w:rsidRPr="004614DF" w:rsidRDefault="0039355D" w:rsidP="0039355D">
      <w:pPr>
        <w:jc w:val="center"/>
        <w:rPr>
          <w:rFonts w:ascii="Gellix" w:hAnsi="Gellix"/>
          <w:sz w:val="17"/>
          <w:szCs w:val="17"/>
        </w:rPr>
      </w:pPr>
    </w:p>
    <w:p w14:paraId="1AECEEA8" w14:textId="77777777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Plavecká výuka bude realizována  dle účastníky vzájemně odsouhlaseného časového rozvrhu.</w:t>
      </w:r>
    </w:p>
    <w:p w14:paraId="7825BBA1" w14:textId="7BDD607E" w:rsidR="000A1D60" w:rsidRPr="000A1D60" w:rsidRDefault="007D1BB9" w:rsidP="007D1BB9">
      <w:pPr>
        <w:rPr>
          <w:rFonts w:ascii="Gellix" w:hAnsi="Gellix" w:cs="Arial"/>
          <w:b/>
          <w:color w:val="FF0000"/>
          <w:sz w:val="22"/>
          <w:szCs w:val="22"/>
        </w:rPr>
      </w:pPr>
      <w:r>
        <w:rPr>
          <w:rFonts w:ascii="Gellix" w:hAnsi="Gellix" w:cs="Arial"/>
          <w:b/>
          <w:color w:val="FF0000"/>
          <w:sz w:val="22"/>
          <w:szCs w:val="22"/>
        </w:rPr>
        <w:t xml:space="preserve">                                 </w:t>
      </w:r>
    </w:p>
    <w:p w14:paraId="3A7CB30F" w14:textId="47A0610F" w:rsidR="009F3A50" w:rsidRPr="000A1D60" w:rsidRDefault="000A1D60" w:rsidP="000A1D60">
      <w:pPr>
        <w:rPr>
          <w:rFonts w:ascii="Gellix" w:hAnsi="Gellix" w:cs="Arial"/>
          <w:b/>
          <w:sz w:val="24"/>
          <w:szCs w:val="24"/>
        </w:rPr>
      </w:pPr>
      <w:r>
        <w:rPr>
          <w:rFonts w:ascii="Gellix" w:hAnsi="Gellix" w:cs="Arial"/>
          <w:b/>
          <w:sz w:val="24"/>
          <w:szCs w:val="24"/>
        </w:rPr>
        <w:lastRenderedPageBreak/>
        <w:t xml:space="preserve">              I. </w:t>
      </w:r>
      <w:r w:rsidR="00814FA3" w:rsidRPr="000A1D60">
        <w:rPr>
          <w:rFonts w:ascii="Gellix" w:hAnsi="Gellix" w:cs="Arial"/>
          <w:b/>
          <w:sz w:val="24"/>
          <w:szCs w:val="24"/>
        </w:rPr>
        <w:t>k</w:t>
      </w:r>
      <w:r w:rsidR="009F3A50" w:rsidRPr="000A1D60">
        <w:rPr>
          <w:rFonts w:ascii="Gellix" w:hAnsi="Gellix" w:cs="Arial"/>
          <w:b/>
          <w:sz w:val="24"/>
          <w:szCs w:val="24"/>
        </w:rPr>
        <w:t>urz</w:t>
      </w:r>
      <w:r w:rsidR="0039355D" w:rsidRPr="000A1D60">
        <w:rPr>
          <w:rFonts w:ascii="Gellix" w:hAnsi="Gellix" w:cs="Arial"/>
          <w:b/>
          <w:sz w:val="24"/>
          <w:szCs w:val="24"/>
        </w:rPr>
        <w:t xml:space="preserve"> od </w:t>
      </w:r>
      <w:r w:rsidR="00B56DB2" w:rsidRPr="000A1D60">
        <w:rPr>
          <w:rFonts w:ascii="Gellix" w:hAnsi="Gellix" w:cs="Arial"/>
          <w:b/>
          <w:sz w:val="24"/>
          <w:szCs w:val="24"/>
        </w:rPr>
        <w:t>1</w:t>
      </w:r>
      <w:r w:rsidRPr="000A1D60">
        <w:rPr>
          <w:rFonts w:ascii="Gellix" w:hAnsi="Gellix" w:cs="Arial"/>
          <w:b/>
          <w:sz w:val="24"/>
          <w:szCs w:val="24"/>
        </w:rPr>
        <w:t>1</w:t>
      </w:r>
      <w:r w:rsidR="00BF2218" w:rsidRPr="000A1D60">
        <w:rPr>
          <w:rFonts w:ascii="Gellix" w:hAnsi="Gellix" w:cs="Arial"/>
          <w:b/>
          <w:sz w:val="24"/>
          <w:szCs w:val="24"/>
        </w:rPr>
        <w:t>.</w:t>
      </w:r>
      <w:r w:rsidR="009F3A50" w:rsidRPr="000A1D60">
        <w:rPr>
          <w:rFonts w:ascii="Gellix" w:hAnsi="Gellix" w:cs="Arial"/>
          <w:b/>
          <w:sz w:val="24"/>
          <w:szCs w:val="24"/>
        </w:rPr>
        <w:t>9</w:t>
      </w:r>
      <w:r w:rsidR="00BF2218" w:rsidRPr="000A1D60">
        <w:rPr>
          <w:rFonts w:ascii="Gellix" w:hAnsi="Gellix" w:cs="Arial"/>
          <w:b/>
          <w:sz w:val="24"/>
          <w:szCs w:val="24"/>
        </w:rPr>
        <w:t xml:space="preserve">. do </w:t>
      </w:r>
      <w:r w:rsidRPr="000A1D60">
        <w:rPr>
          <w:rFonts w:ascii="Gellix" w:hAnsi="Gellix" w:cs="Arial"/>
          <w:b/>
          <w:sz w:val="24"/>
          <w:szCs w:val="24"/>
        </w:rPr>
        <w:t>20</w:t>
      </w:r>
      <w:r w:rsidR="00BF2218" w:rsidRPr="000A1D60">
        <w:rPr>
          <w:rFonts w:ascii="Gellix" w:hAnsi="Gellix" w:cs="Arial"/>
          <w:b/>
          <w:sz w:val="24"/>
          <w:szCs w:val="24"/>
        </w:rPr>
        <w:t>.</w:t>
      </w:r>
      <w:r w:rsidR="009F3A50" w:rsidRPr="000A1D60">
        <w:rPr>
          <w:rFonts w:ascii="Gellix" w:hAnsi="Gellix" w:cs="Arial"/>
          <w:b/>
          <w:sz w:val="24"/>
          <w:szCs w:val="24"/>
        </w:rPr>
        <w:t>11</w:t>
      </w:r>
      <w:r w:rsidR="00BF2218" w:rsidRPr="000A1D60">
        <w:rPr>
          <w:rFonts w:ascii="Gellix" w:hAnsi="Gellix" w:cs="Arial"/>
          <w:b/>
          <w:sz w:val="24"/>
          <w:szCs w:val="24"/>
        </w:rPr>
        <w:t>.2025</w:t>
      </w:r>
      <w:r w:rsidR="005F7B2C" w:rsidRPr="000A1D60">
        <w:rPr>
          <w:rFonts w:ascii="Gellix" w:hAnsi="Gellix" w:cs="Arial"/>
          <w:b/>
          <w:sz w:val="24"/>
          <w:szCs w:val="24"/>
        </w:rPr>
        <w:t>,</w:t>
      </w:r>
      <w:r w:rsidR="0039355D" w:rsidRPr="000A1D60">
        <w:rPr>
          <w:rFonts w:ascii="Gellix" w:hAnsi="Gellix" w:cs="Arial"/>
          <w:b/>
          <w:sz w:val="24"/>
          <w:szCs w:val="24"/>
        </w:rPr>
        <w:t xml:space="preserve"> každ</w:t>
      </w:r>
      <w:r>
        <w:rPr>
          <w:rFonts w:ascii="Gellix" w:hAnsi="Gellix" w:cs="Arial"/>
          <w:b/>
          <w:sz w:val="24"/>
          <w:szCs w:val="24"/>
        </w:rPr>
        <w:t>ý</w:t>
      </w:r>
      <w:r w:rsidR="00B56DB2" w:rsidRPr="000A1D60">
        <w:rPr>
          <w:rFonts w:ascii="Gellix" w:hAnsi="Gellix" w:cs="Arial"/>
          <w:b/>
          <w:sz w:val="24"/>
          <w:szCs w:val="24"/>
        </w:rPr>
        <w:t xml:space="preserve"> </w:t>
      </w:r>
      <w:r>
        <w:rPr>
          <w:rFonts w:ascii="Gellix" w:hAnsi="Gellix" w:cs="Arial"/>
          <w:b/>
          <w:sz w:val="24"/>
          <w:szCs w:val="24"/>
        </w:rPr>
        <w:t>čtvrtek</w:t>
      </w:r>
      <w:r w:rsidR="00D2136D" w:rsidRPr="000A1D60">
        <w:rPr>
          <w:rFonts w:ascii="Gellix" w:hAnsi="Gellix" w:cs="Arial"/>
          <w:b/>
          <w:sz w:val="24"/>
          <w:szCs w:val="24"/>
        </w:rPr>
        <w:t xml:space="preserve"> </w:t>
      </w:r>
      <w:r w:rsidR="0039355D" w:rsidRPr="000A1D60">
        <w:rPr>
          <w:rFonts w:ascii="Gellix" w:hAnsi="Gellix" w:cs="Arial"/>
          <w:b/>
          <w:sz w:val="24"/>
          <w:szCs w:val="24"/>
        </w:rPr>
        <w:t xml:space="preserve">od </w:t>
      </w:r>
      <w:r w:rsidR="003E5033">
        <w:rPr>
          <w:rFonts w:ascii="Gellix" w:hAnsi="Gellix" w:cs="Arial"/>
          <w:b/>
          <w:sz w:val="24"/>
          <w:szCs w:val="24"/>
        </w:rPr>
        <w:t>1</w:t>
      </w:r>
      <w:r w:rsidR="007E5426">
        <w:rPr>
          <w:rFonts w:ascii="Gellix" w:hAnsi="Gellix" w:cs="Arial"/>
          <w:b/>
          <w:sz w:val="24"/>
          <w:szCs w:val="24"/>
        </w:rPr>
        <w:t>2</w:t>
      </w:r>
      <w:r w:rsidR="00355053" w:rsidRPr="000A1D60">
        <w:rPr>
          <w:rFonts w:ascii="Gellix" w:hAnsi="Gellix" w:cs="Arial"/>
          <w:b/>
          <w:sz w:val="24"/>
          <w:szCs w:val="24"/>
        </w:rPr>
        <w:t>,2</w:t>
      </w:r>
      <w:r w:rsidR="003E5033">
        <w:rPr>
          <w:rFonts w:ascii="Gellix" w:hAnsi="Gellix" w:cs="Arial"/>
          <w:b/>
          <w:sz w:val="24"/>
          <w:szCs w:val="24"/>
        </w:rPr>
        <w:t>0</w:t>
      </w:r>
      <w:r w:rsidR="00355053" w:rsidRPr="000A1D60">
        <w:rPr>
          <w:rFonts w:ascii="Gellix" w:hAnsi="Gellix" w:cs="Arial"/>
          <w:b/>
          <w:sz w:val="24"/>
          <w:szCs w:val="24"/>
        </w:rPr>
        <w:t xml:space="preserve"> </w:t>
      </w:r>
      <w:r w:rsidR="0075081F" w:rsidRPr="000A1D60">
        <w:rPr>
          <w:rFonts w:ascii="Gellix" w:hAnsi="Gellix" w:cs="Arial"/>
          <w:b/>
          <w:sz w:val="24"/>
          <w:szCs w:val="24"/>
        </w:rPr>
        <w:t>do</w:t>
      </w:r>
      <w:r w:rsidR="00355053" w:rsidRPr="000A1D60">
        <w:rPr>
          <w:rFonts w:ascii="Gellix" w:hAnsi="Gellix" w:cs="Arial"/>
          <w:b/>
          <w:sz w:val="24"/>
          <w:szCs w:val="24"/>
        </w:rPr>
        <w:t xml:space="preserve"> </w:t>
      </w:r>
      <w:r w:rsidR="009B1D49">
        <w:rPr>
          <w:rFonts w:ascii="Gellix" w:hAnsi="Gellix" w:cs="Arial"/>
          <w:b/>
          <w:sz w:val="24"/>
          <w:szCs w:val="24"/>
        </w:rPr>
        <w:t>1</w:t>
      </w:r>
      <w:r w:rsidR="007E5426">
        <w:rPr>
          <w:rFonts w:ascii="Gellix" w:hAnsi="Gellix" w:cs="Arial"/>
          <w:b/>
          <w:sz w:val="24"/>
          <w:szCs w:val="24"/>
        </w:rPr>
        <w:t>3</w:t>
      </w:r>
      <w:r w:rsidR="00355053" w:rsidRPr="000A1D60">
        <w:rPr>
          <w:rFonts w:ascii="Gellix" w:hAnsi="Gellix" w:cs="Arial"/>
          <w:b/>
          <w:sz w:val="24"/>
          <w:szCs w:val="24"/>
        </w:rPr>
        <w:t>,5</w:t>
      </w:r>
      <w:r w:rsidR="009B1D49">
        <w:rPr>
          <w:rFonts w:ascii="Gellix" w:hAnsi="Gellix" w:cs="Arial"/>
          <w:b/>
          <w:sz w:val="24"/>
          <w:szCs w:val="24"/>
        </w:rPr>
        <w:t>0</w:t>
      </w:r>
      <w:r w:rsidR="0037748A" w:rsidRPr="000A1D60">
        <w:rPr>
          <w:rFonts w:ascii="Gellix" w:hAnsi="Gellix" w:cs="Arial"/>
          <w:b/>
          <w:sz w:val="24"/>
          <w:szCs w:val="24"/>
        </w:rPr>
        <w:t xml:space="preserve"> </w:t>
      </w:r>
      <w:r w:rsidR="0039355D" w:rsidRPr="000A1D60">
        <w:rPr>
          <w:rFonts w:ascii="Gellix" w:hAnsi="Gellix" w:cs="Arial"/>
          <w:b/>
          <w:sz w:val="24"/>
          <w:szCs w:val="24"/>
        </w:rPr>
        <w:t>hod</w:t>
      </w:r>
      <w:r w:rsidR="00B56DB2" w:rsidRPr="000A1D60">
        <w:rPr>
          <w:rFonts w:ascii="Gellix" w:hAnsi="Gellix" w:cs="Arial"/>
          <w:b/>
          <w:sz w:val="24"/>
          <w:szCs w:val="24"/>
        </w:rPr>
        <w:t>.</w:t>
      </w:r>
    </w:p>
    <w:p w14:paraId="42A6B434" w14:textId="47DF6E47" w:rsidR="000A1D60" w:rsidRPr="000A1D60" w:rsidRDefault="000A1D60" w:rsidP="000A1D60">
      <w:pPr>
        <w:rPr>
          <w:rFonts w:ascii="Gellix" w:hAnsi="Gellix" w:cs="Arial"/>
          <w:b/>
          <w:color w:val="EE0000"/>
          <w:sz w:val="24"/>
          <w:szCs w:val="24"/>
        </w:rPr>
      </w:pPr>
      <w:r>
        <w:rPr>
          <w:rFonts w:ascii="Gellix" w:hAnsi="Gellix" w:cs="Arial"/>
          <w:b/>
          <w:sz w:val="24"/>
          <w:szCs w:val="24"/>
        </w:rPr>
        <w:t xml:space="preserve">                                                           </w:t>
      </w:r>
      <w:r w:rsidRPr="000A1D60">
        <w:rPr>
          <w:rFonts w:ascii="Gellix" w:hAnsi="Gellix" w:cs="Arial"/>
          <w:b/>
          <w:color w:val="EE0000"/>
          <w:sz w:val="24"/>
          <w:szCs w:val="24"/>
        </w:rPr>
        <w:t xml:space="preserve">   30.10.2025 se neplave.</w:t>
      </w:r>
    </w:p>
    <w:p w14:paraId="166CA797" w14:textId="3C1F8BF2" w:rsidR="007D1BB9" w:rsidRPr="00B56DB2" w:rsidRDefault="007D1BB9" w:rsidP="000A1D60">
      <w:pPr>
        <w:rPr>
          <w:rFonts w:ascii="Gellix" w:hAnsi="Gellix" w:cs="Arial"/>
          <w:b/>
        </w:rPr>
      </w:pPr>
    </w:p>
    <w:p w14:paraId="33E113B8" w14:textId="683FE671" w:rsidR="0039355D" w:rsidRPr="000A1D60" w:rsidRDefault="0039355D" w:rsidP="000A1D60">
      <w:pPr>
        <w:rPr>
          <w:rFonts w:ascii="Gellix" w:hAnsi="Gellix" w:cs="Arial"/>
          <w:b/>
          <w:color w:val="EE0000"/>
          <w:sz w:val="18"/>
          <w:szCs w:val="18"/>
        </w:rPr>
      </w:pPr>
      <w:r w:rsidRPr="00D2136D">
        <w:rPr>
          <w:rFonts w:ascii="Gellix" w:hAnsi="Gellix"/>
          <w:sz w:val="17"/>
          <w:szCs w:val="17"/>
        </w:rPr>
        <w:t>Tato smlouva se uzavírá na dobu určitou do</w:t>
      </w:r>
      <w:r w:rsidRPr="00D2136D">
        <w:rPr>
          <w:rFonts w:ascii="Gellix" w:hAnsi="Gellix"/>
          <w:color w:val="0070C0"/>
          <w:sz w:val="17"/>
          <w:szCs w:val="17"/>
        </w:rPr>
        <w:t xml:space="preserve"> </w:t>
      </w:r>
      <w:r w:rsidR="00D2136D" w:rsidRPr="00D2136D">
        <w:rPr>
          <w:rFonts w:ascii="Gellix" w:hAnsi="Gellix"/>
          <w:sz w:val="17"/>
          <w:szCs w:val="17"/>
        </w:rPr>
        <w:t>2</w:t>
      </w:r>
      <w:r w:rsidR="000A1D60">
        <w:rPr>
          <w:rFonts w:ascii="Gellix" w:hAnsi="Gellix"/>
          <w:sz w:val="17"/>
          <w:szCs w:val="17"/>
        </w:rPr>
        <w:t>0</w:t>
      </w:r>
      <w:r w:rsidR="00D2136D" w:rsidRPr="00D2136D">
        <w:rPr>
          <w:rFonts w:ascii="Gellix" w:hAnsi="Gellix"/>
          <w:sz w:val="17"/>
          <w:szCs w:val="17"/>
        </w:rPr>
        <w:t>.</w:t>
      </w:r>
      <w:r w:rsidR="009F3A50">
        <w:rPr>
          <w:rFonts w:ascii="Gellix" w:hAnsi="Gellix"/>
          <w:sz w:val="17"/>
          <w:szCs w:val="17"/>
        </w:rPr>
        <w:t>11</w:t>
      </w:r>
      <w:r w:rsidR="00D2136D" w:rsidRPr="00D2136D">
        <w:rPr>
          <w:rFonts w:ascii="Gellix" w:hAnsi="Gellix"/>
          <w:sz w:val="17"/>
          <w:szCs w:val="17"/>
        </w:rPr>
        <w:t>.202</w:t>
      </w:r>
      <w:r w:rsidR="009738E3">
        <w:rPr>
          <w:rFonts w:ascii="Gellix" w:hAnsi="Gellix"/>
          <w:sz w:val="17"/>
          <w:szCs w:val="17"/>
        </w:rPr>
        <w:t>5</w:t>
      </w:r>
    </w:p>
    <w:p w14:paraId="626A89C2" w14:textId="77777777" w:rsidR="0039355D" w:rsidRPr="004614DF" w:rsidRDefault="0039355D" w:rsidP="0039355D">
      <w:pPr>
        <w:pStyle w:val="Zkladntext"/>
        <w:jc w:val="both"/>
        <w:rPr>
          <w:rFonts w:ascii="Gellix" w:hAnsi="Gellix"/>
          <w:color w:val="FF0000"/>
          <w:sz w:val="17"/>
          <w:szCs w:val="17"/>
        </w:rPr>
      </w:pPr>
    </w:p>
    <w:p w14:paraId="2C33D25C" w14:textId="5929B163" w:rsidR="0039355D" w:rsidRPr="00D2136D" w:rsidRDefault="0039355D" w:rsidP="00A241F4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bCs/>
          <w:sz w:val="17"/>
          <w:szCs w:val="17"/>
        </w:rPr>
      </w:pPr>
      <w:r w:rsidRPr="00D2136D">
        <w:rPr>
          <w:rFonts w:ascii="Gellix" w:hAnsi="Gellix"/>
          <w:b/>
          <w:bCs/>
          <w:sz w:val="17"/>
          <w:szCs w:val="17"/>
        </w:rPr>
        <w:t>Cena za výuku plavání</w:t>
      </w:r>
    </w:p>
    <w:p w14:paraId="5B19E910" w14:textId="77777777" w:rsidR="0039355D" w:rsidRPr="00D2136D" w:rsidRDefault="0039355D" w:rsidP="0039355D">
      <w:pPr>
        <w:jc w:val="both"/>
        <w:rPr>
          <w:rFonts w:ascii="Gellix" w:hAnsi="Gellix"/>
          <w:sz w:val="17"/>
          <w:szCs w:val="17"/>
        </w:rPr>
      </w:pPr>
    </w:p>
    <w:p w14:paraId="0C0EFC42" w14:textId="191A1DDD" w:rsidR="0039355D" w:rsidRPr="00D2136D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D2136D">
        <w:rPr>
          <w:rFonts w:ascii="Gellix" w:hAnsi="Gellix"/>
          <w:sz w:val="17"/>
          <w:szCs w:val="17"/>
        </w:rPr>
        <w:t xml:space="preserve">Cena za výuku plavání za jednoho žáka je </w:t>
      </w:r>
      <w:r w:rsidR="00C930E1" w:rsidRPr="00D2136D">
        <w:rPr>
          <w:rFonts w:ascii="Gellix" w:hAnsi="Gellix"/>
          <w:sz w:val="17"/>
          <w:szCs w:val="17"/>
          <w:lang w:val="cs-CZ"/>
        </w:rPr>
        <w:t>100</w:t>
      </w:r>
      <w:r w:rsidRPr="00D2136D">
        <w:rPr>
          <w:rFonts w:ascii="Gellix" w:hAnsi="Gellix"/>
          <w:sz w:val="17"/>
          <w:szCs w:val="17"/>
        </w:rPr>
        <w:t>,-  Kč na jednu výukovou jednotku.</w:t>
      </w:r>
    </w:p>
    <w:p w14:paraId="35F0239A" w14:textId="0DA634F8" w:rsidR="0039355D" w:rsidRPr="00D2136D" w:rsidRDefault="0039355D" w:rsidP="0039355D">
      <w:pPr>
        <w:pStyle w:val="Zkladntext"/>
        <w:ind w:left="2124" w:hanging="2124"/>
        <w:jc w:val="both"/>
        <w:rPr>
          <w:rFonts w:ascii="Gellix" w:hAnsi="Gellix"/>
          <w:sz w:val="17"/>
          <w:szCs w:val="17"/>
          <w:lang w:val="cs-CZ"/>
        </w:rPr>
      </w:pPr>
      <w:r w:rsidRPr="00D2136D">
        <w:rPr>
          <w:rFonts w:ascii="Gellix" w:hAnsi="Gellix"/>
          <w:sz w:val="17"/>
          <w:szCs w:val="17"/>
        </w:rPr>
        <w:t>Tato cena je tvořena:</w:t>
      </w:r>
      <w:r w:rsidRPr="00D2136D">
        <w:rPr>
          <w:rFonts w:ascii="Gellix" w:hAnsi="Gellix"/>
          <w:sz w:val="17"/>
          <w:szCs w:val="17"/>
        </w:rPr>
        <w:tab/>
        <w:t xml:space="preserve">a/ podílem mzdových nákladů včetně odvodů ve výši </w:t>
      </w:r>
      <w:r w:rsidR="00C930E1" w:rsidRPr="00D2136D">
        <w:rPr>
          <w:rFonts w:ascii="Gellix" w:hAnsi="Gellix"/>
          <w:sz w:val="17"/>
          <w:szCs w:val="17"/>
          <w:lang w:val="cs-CZ"/>
        </w:rPr>
        <w:t>58</w:t>
      </w:r>
      <w:r w:rsidRPr="00D2136D">
        <w:rPr>
          <w:rFonts w:ascii="Gellix" w:hAnsi="Gellix"/>
          <w:sz w:val="17"/>
          <w:szCs w:val="17"/>
          <w:lang w:val="cs-CZ"/>
        </w:rPr>
        <w:t>%</w:t>
      </w:r>
    </w:p>
    <w:p w14:paraId="5892AA8D" w14:textId="1D3E1534" w:rsidR="0039355D" w:rsidRPr="00D2136D" w:rsidRDefault="0039355D" w:rsidP="0039355D">
      <w:pPr>
        <w:pStyle w:val="Zkladntext"/>
        <w:ind w:left="2124" w:hanging="2124"/>
        <w:jc w:val="both"/>
        <w:rPr>
          <w:rFonts w:ascii="Gellix" w:hAnsi="Gellix"/>
          <w:sz w:val="17"/>
          <w:szCs w:val="17"/>
          <w:lang w:val="cs-CZ"/>
        </w:rPr>
      </w:pPr>
      <w:r w:rsidRPr="00D2136D">
        <w:rPr>
          <w:rFonts w:ascii="Gellix" w:hAnsi="Gellix"/>
          <w:sz w:val="17"/>
          <w:szCs w:val="17"/>
        </w:rPr>
        <w:t xml:space="preserve"> </w:t>
      </w:r>
      <w:r w:rsidRPr="00D2136D">
        <w:rPr>
          <w:rFonts w:ascii="Gellix" w:hAnsi="Gellix"/>
          <w:sz w:val="17"/>
          <w:szCs w:val="17"/>
        </w:rPr>
        <w:tab/>
        <w:t xml:space="preserve">b/ podílem provozních nákladů ve výši </w:t>
      </w:r>
      <w:r w:rsidRPr="00D2136D">
        <w:rPr>
          <w:rFonts w:ascii="Gellix" w:hAnsi="Gellix"/>
          <w:sz w:val="17"/>
          <w:szCs w:val="17"/>
          <w:lang w:val="cs-CZ"/>
        </w:rPr>
        <w:t>4</w:t>
      </w:r>
      <w:r w:rsidR="00C930E1" w:rsidRPr="00D2136D">
        <w:rPr>
          <w:rFonts w:ascii="Gellix" w:hAnsi="Gellix"/>
          <w:sz w:val="17"/>
          <w:szCs w:val="17"/>
          <w:lang w:val="cs-CZ"/>
        </w:rPr>
        <w:t>2</w:t>
      </w:r>
      <w:r w:rsidRPr="00D2136D">
        <w:rPr>
          <w:rFonts w:ascii="Gellix" w:hAnsi="Gellix"/>
          <w:sz w:val="17"/>
          <w:szCs w:val="17"/>
          <w:lang w:val="cs-CZ"/>
        </w:rPr>
        <w:t>%</w:t>
      </w:r>
    </w:p>
    <w:p w14:paraId="0DA5DABD" w14:textId="77777777" w:rsidR="0039355D" w:rsidRPr="00D2136D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D2136D">
        <w:rPr>
          <w:rFonts w:ascii="Gellix" w:hAnsi="Gellix"/>
          <w:sz w:val="17"/>
          <w:szCs w:val="17"/>
        </w:rPr>
        <w:tab/>
      </w:r>
      <w:r w:rsidRPr="00D2136D">
        <w:rPr>
          <w:rFonts w:ascii="Gellix" w:hAnsi="Gellix"/>
          <w:sz w:val="17"/>
          <w:szCs w:val="17"/>
        </w:rPr>
        <w:tab/>
      </w:r>
    </w:p>
    <w:p w14:paraId="2EC52D46" w14:textId="77777777" w:rsidR="0039355D" w:rsidRPr="00D2136D" w:rsidRDefault="0039355D" w:rsidP="0039355D">
      <w:pPr>
        <w:jc w:val="both"/>
        <w:rPr>
          <w:rFonts w:ascii="Gellix" w:hAnsi="Gellix"/>
          <w:sz w:val="17"/>
          <w:szCs w:val="17"/>
        </w:rPr>
      </w:pPr>
      <w:r w:rsidRPr="00D2136D">
        <w:rPr>
          <w:rFonts w:ascii="Gellix" w:hAnsi="Gellix"/>
          <w:sz w:val="17"/>
          <w:szCs w:val="17"/>
        </w:rPr>
        <w:t>Objednatel se zavazuje na základě fakturace zaplatit obstaravateli za uvedené služby částku danou výpočtem</w:t>
      </w:r>
    </w:p>
    <w:p w14:paraId="5D669B23" w14:textId="77777777" w:rsidR="0039355D" w:rsidRPr="00D2136D" w:rsidRDefault="0039355D" w:rsidP="0039355D">
      <w:pPr>
        <w:jc w:val="both"/>
        <w:rPr>
          <w:rFonts w:ascii="Gellix" w:hAnsi="Gellix"/>
          <w:sz w:val="17"/>
          <w:szCs w:val="17"/>
        </w:rPr>
      </w:pPr>
    </w:p>
    <w:p w14:paraId="445A7D35" w14:textId="674A8B9C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D2136D">
        <w:rPr>
          <w:rFonts w:ascii="Gellix" w:hAnsi="Gellix"/>
          <w:sz w:val="17"/>
          <w:szCs w:val="17"/>
        </w:rPr>
        <w:t xml:space="preserve">Počet žáků celkem x počet lekcí x </w:t>
      </w:r>
      <w:r w:rsidR="00C930E1" w:rsidRPr="00D2136D">
        <w:rPr>
          <w:rFonts w:ascii="Gellix" w:hAnsi="Gellix"/>
          <w:sz w:val="17"/>
          <w:szCs w:val="17"/>
        </w:rPr>
        <w:t>10</w:t>
      </w:r>
      <w:r w:rsidR="000D5207" w:rsidRPr="00D2136D">
        <w:rPr>
          <w:rFonts w:ascii="Gellix" w:hAnsi="Gellix"/>
          <w:sz w:val="17"/>
          <w:szCs w:val="17"/>
        </w:rPr>
        <w:t>0</w:t>
      </w:r>
      <w:r w:rsidRPr="00D2136D">
        <w:rPr>
          <w:rFonts w:ascii="Gellix" w:hAnsi="Gellix"/>
          <w:sz w:val="17"/>
          <w:szCs w:val="17"/>
        </w:rPr>
        <w:t>,- Kč.</w:t>
      </w:r>
    </w:p>
    <w:p w14:paraId="5E823EE2" w14:textId="77777777" w:rsidR="0039355D" w:rsidRPr="004614DF" w:rsidRDefault="0039355D" w:rsidP="0039355D">
      <w:pPr>
        <w:rPr>
          <w:rFonts w:ascii="Gellix" w:hAnsi="Gellix"/>
          <w:sz w:val="17"/>
          <w:szCs w:val="17"/>
        </w:rPr>
      </w:pPr>
    </w:p>
    <w:p w14:paraId="45B33BC5" w14:textId="33437BA4" w:rsidR="0039355D" w:rsidRPr="004614DF" w:rsidRDefault="0039355D" w:rsidP="0039355D">
      <w:pPr>
        <w:suppressAutoHyphens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a </w:t>
      </w:r>
      <w:proofErr w:type="gramStart"/>
      <w:r w:rsidRPr="004614DF">
        <w:rPr>
          <w:rFonts w:ascii="Gellix" w:hAnsi="Gellix"/>
          <w:sz w:val="17"/>
          <w:szCs w:val="17"/>
        </w:rPr>
        <w:t>uhradit  na</w:t>
      </w:r>
      <w:proofErr w:type="gramEnd"/>
      <w:r w:rsidRPr="004614DF">
        <w:rPr>
          <w:rFonts w:ascii="Gellix" w:hAnsi="Gellix"/>
          <w:sz w:val="17"/>
          <w:szCs w:val="17"/>
        </w:rPr>
        <w:t xml:space="preserve"> účet MSZ </w:t>
      </w:r>
      <w:proofErr w:type="spellStart"/>
      <w:r w:rsidRPr="004614DF">
        <w:rPr>
          <w:rFonts w:ascii="Gellix" w:hAnsi="Gellix"/>
          <w:sz w:val="17"/>
          <w:szCs w:val="17"/>
        </w:rPr>
        <w:t>Benešov,s.r.o</w:t>
      </w:r>
      <w:proofErr w:type="spellEnd"/>
      <w:r w:rsidRPr="004614DF">
        <w:rPr>
          <w:rFonts w:ascii="Gellix" w:hAnsi="Gellix"/>
          <w:sz w:val="17"/>
          <w:szCs w:val="17"/>
        </w:rPr>
        <w:t xml:space="preserve">.  ČSOB, a.s. </w:t>
      </w:r>
      <w:proofErr w:type="spellStart"/>
      <w:proofErr w:type="gramStart"/>
      <w:r w:rsidRPr="004614DF">
        <w:rPr>
          <w:rFonts w:ascii="Gellix" w:hAnsi="Gellix"/>
          <w:sz w:val="17"/>
          <w:szCs w:val="17"/>
        </w:rPr>
        <w:t>č.ú</w:t>
      </w:r>
      <w:proofErr w:type="spellEnd"/>
      <w:r w:rsidRPr="004614DF">
        <w:rPr>
          <w:rFonts w:ascii="Gellix" w:hAnsi="Gellix"/>
          <w:sz w:val="17"/>
          <w:szCs w:val="17"/>
        </w:rPr>
        <w:t xml:space="preserve">. </w:t>
      </w:r>
      <w:proofErr w:type="spellStart"/>
      <w:r w:rsidR="00AD7CAF">
        <w:rPr>
          <w:rFonts w:ascii="Gellix" w:hAnsi="Gellix"/>
          <w:sz w:val="17"/>
          <w:szCs w:val="17"/>
        </w:rPr>
        <w:t>xxxxxxxx</w:t>
      </w:r>
      <w:proofErr w:type="spellEnd"/>
      <w:r w:rsidRPr="004614DF">
        <w:rPr>
          <w:rFonts w:ascii="Gellix" w:hAnsi="Gellix"/>
          <w:sz w:val="17"/>
          <w:szCs w:val="17"/>
        </w:rPr>
        <w:t>/</w:t>
      </w:r>
      <w:proofErr w:type="spellStart"/>
      <w:r w:rsidR="00AD7CAF">
        <w:rPr>
          <w:rFonts w:ascii="Gellix" w:hAnsi="Gellix"/>
          <w:sz w:val="17"/>
          <w:szCs w:val="17"/>
        </w:rPr>
        <w:t>xxxx</w:t>
      </w:r>
      <w:proofErr w:type="spellEnd"/>
      <w:proofErr w:type="gramEnd"/>
      <w:r w:rsidRPr="004614DF">
        <w:rPr>
          <w:rFonts w:ascii="Gellix" w:hAnsi="Gellix"/>
          <w:sz w:val="17"/>
          <w:szCs w:val="17"/>
        </w:rPr>
        <w:t xml:space="preserve"> ,  nebo hotově v recepci KPB, podle požadavků škol.</w:t>
      </w:r>
    </w:p>
    <w:p w14:paraId="0808BBFA" w14:textId="77777777" w:rsidR="0039355D" w:rsidRPr="004614DF" w:rsidRDefault="0039355D" w:rsidP="0039355D">
      <w:pPr>
        <w:suppressAutoHyphens/>
        <w:rPr>
          <w:rFonts w:ascii="Gellix" w:hAnsi="Gellix"/>
          <w:sz w:val="17"/>
          <w:szCs w:val="17"/>
        </w:rPr>
      </w:pPr>
    </w:p>
    <w:p w14:paraId="5E187B3C" w14:textId="3BE4C908" w:rsidR="00A241F4" w:rsidRPr="00A241F4" w:rsidRDefault="0039355D" w:rsidP="00A241F4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sz w:val="17"/>
          <w:szCs w:val="17"/>
        </w:rPr>
      </w:pPr>
      <w:r w:rsidRPr="004614DF">
        <w:rPr>
          <w:rFonts w:ascii="Gellix" w:hAnsi="Gellix"/>
          <w:b/>
          <w:sz w:val="17"/>
          <w:szCs w:val="17"/>
        </w:rPr>
        <w:t xml:space="preserve"> Odpovědnost za žáky </w:t>
      </w:r>
    </w:p>
    <w:p w14:paraId="350FA36E" w14:textId="77777777" w:rsidR="0039355D" w:rsidRPr="004614DF" w:rsidRDefault="0039355D" w:rsidP="0039355D">
      <w:pPr>
        <w:rPr>
          <w:rFonts w:ascii="Gellix" w:hAnsi="Gellix" w:cs="Arial"/>
          <w:b/>
          <w:sz w:val="17"/>
          <w:szCs w:val="17"/>
        </w:rPr>
      </w:pPr>
    </w:p>
    <w:p w14:paraId="33FD71C0" w14:textId="77777777" w:rsidR="0039355D" w:rsidRPr="004614DF" w:rsidRDefault="0039355D" w:rsidP="0039355D">
      <w:pPr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Během samotné výuky přebírá spoluodpovědnost nad žáky </w:t>
      </w:r>
      <w:proofErr w:type="gramStart"/>
      <w:r w:rsidRPr="004614DF">
        <w:rPr>
          <w:rFonts w:ascii="Gellix" w:hAnsi="Gellix"/>
          <w:sz w:val="17"/>
          <w:szCs w:val="17"/>
        </w:rPr>
        <w:t>příslušný  instruktor</w:t>
      </w:r>
      <w:proofErr w:type="gramEnd"/>
      <w:r w:rsidRPr="004614DF">
        <w:rPr>
          <w:rFonts w:ascii="Gellix" w:hAnsi="Gellix"/>
          <w:sz w:val="17"/>
          <w:szCs w:val="17"/>
        </w:rPr>
        <w:t xml:space="preserve"> plavání Plavecké školy.</w:t>
      </w:r>
    </w:p>
    <w:p w14:paraId="1D01B4D5" w14:textId="77777777" w:rsidR="0039355D" w:rsidRPr="004614DF" w:rsidRDefault="0039355D" w:rsidP="0039355D">
      <w:pPr>
        <w:suppressAutoHyphens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Při návštěvě šaten a </w:t>
      </w:r>
      <w:proofErr w:type="spellStart"/>
      <w:r w:rsidRPr="004614DF">
        <w:rPr>
          <w:rFonts w:ascii="Gellix" w:hAnsi="Gellix"/>
          <w:sz w:val="17"/>
          <w:szCs w:val="17"/>
        </w:rPr>
        <w:t>wc</w:t>
      </w:r>
      <w:proofErr w:type="spellEnd"/>
      <w:r w:rsidRPr="004614DF">
        <w:rPr>
          <w:rFonts w:ascii="Gellix" w:hAnsi="Gellix"/>
          <w:sz w:val="17"/>
          <w:szCs w:val="17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 w:rsidRPr="004614DF">
        <w:rPr>
          <w:rFonts w:ascii="Gellix" w:hAnsi="Gellix"/>
          <w:sz w:val="17"/>
          <w:szCs w:val="17"/>
        </w:rPr>
        <w:t>ka</w:t>
      </w:r>
      <w:proofErr w:type="spellEnd"/>
      <w:r w:rsidRPr="004614DF">
        <w:rPr>
          <w:rFonts w:ascii="Gellix" w:hAnsi="Gellix"/>
          <w:sz w:val="17"/>
          <w:szCs w:val="17"/>
        </w:rPr>
        <w:t>.</w:t>
      </w:r>
    </w:p>
    <w:p w14:paraId="6583204D" w14:textId="77777777" w:rsidR="0039355D" w:rsidRPr="004614DF" w:rsidRDefault="0039355D" w:rsidP="0039355D">
      <w:pPr>
        <w:suppressAutoHyphens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Během výcviku musí být doprovod dětí ze strany ZŠ přítomen na výuce!</w:t>
      </w:r>
    </w:p>
    <w:p w14:paraId="727B0A67" w14:textId="77777777" w:rsidR="0039355D" w:rsidRPr="004614DF" w:rsidRDefault="0039355D" w:rsidP="0039355D">
      <w:pPr>
        <w:jc w:val="center"/>
        <w:rPr>
          <w:rFonts w:ascii="Gellix" w:hAnsi="Gellix"/>
          <w:sz w:val="17"/>
          <w:szCs w:val="17"/>
        </w:rPr>
      </w:pPr>
    </w:p>
    <w:p w14:paraId="754B08DA" w14:textId="77777777" w:rsidR="0039355D" w:rsidRPr="004614DF" w:rsidRDefault="0039355D" w:rsidP="00A241F4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bCs/>
          <w:sz w:val="17"/>
          <w:szCs w:val="17"/>
        </w:rPr>
      </w:pPr>
      <w:r w:rsidRPr="004614DF">
        <w:rPr>
          <w:rFonts w:ascii="Gellix" w:hAnsi="Gellix"/>
          <w:b/>
          <w:bCs/>
          <w:sz w:val="17"/>
          <w:szCs w:val="17"/>
        </w:rPr>
        <w:t>Další ujednání</w:t>
      </w:r>
    </w:p>
    <w:p w14:paraId="5A9F81B7" w14:textId="77777777" w:rsidR="0039355D" w:rsidRPr="004614DF" w:rsidRDefault="0039355D" w:rsidP="0039355D">
      <w:pPr>
        <w:rPr>
          <w:rFonts w:ascii="Gellix" w:hAnsi="Gellix"/>
          <w:sz w:val="17"/>
          <w:szCs w:val="17"/>
        </w:rPr>
      </w:pPr>
    </w:p>
    <w:p w14:paraId="34402053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Platnost a účinnost této smlouvy končí uplynutím doby, na kterou je sjednána nebo dohodou smluvních stran. Plavecká škola je oprávněna tuto </w:t>
      </w:r>
      <w:proofErr w:type="gramStart"/>
      <w:r w:rsidRPr="004614DF">
        <w:rPr>
          <w:rFonts w:ascii="Gellix" w:hAnsi="Gellix"/>
          <w:sz w:val="17"/>
          <w:szCs w:val="17"/>
        </w:rPr>
        <w:t>smlouvu  vypovědět</w:t>
      </w:r>
      <w:proofErr w:type="gramEnd"/>
      <w:r w:rsidRPr="004614DF">
        <w:rPr>
          <w:rFonts w:ascii="Gellix" w:hAnsi="Gellix"/>
          <w:sz w:val="17"/>
          <w:szCs w:val="17"/>
        </w:rPr>
        <w:t xml:space="preserve"> s okamžitou účinností v případě, že objednatel poruší některou povinnost sjednanou v této smlouvě nebo v přílohových dokumentech. </w:t>
      </w:r>
    </w:p>
    <w:p w14:paraId="1B24D7A3" w14:textId="77777777" w:rsidR="0039355D" w:rsidRPr="004614DF" w:rsidRDefault="0039355D" w:rsidP="0039355D">
      <w:pPr>
        <w:jc w:val="both"/>
        <w:rPr>
          <w:rFonts w:ascii="Gellix" w:hAnsi="Gellix" w:cs="Arial"/>
          <w:b/>
          <w:sz w:val="17"/>
          <w:szCs w:val="17"/>
        </w:rPr>
      </w:pPr>
    </w:p>
    <w:p w14:paraId="6F7146A1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14:paraId="67AF7417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</w:p>
    <w:p w14:paraId="51057BE2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První pomoc během výuky poskytuje instruktor plavecké výuky ve spolupráci s pedagogickým doprovodem. </w:t>
      </w:r>
    </w:p>
    <w:p w14:paraId="5A6E6BA9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</w:p>
    <w:p w14:paraId="59251513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14:paraId="7EA65C34" w14:textId="77777777" w:rsidR="0039355D" w:rsidRPr="004614DF" w:rsidRDefault="0039355D" w:rsidP="0039355D">
      <w:pPr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14:paraId="4F2C4315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</w:p>
    <w:p w14:paraId="701650C5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Tato smlouva může být měněna pouze dohodou smluvních stran, na základě písemných, oběma stranami podepsaných dodatků. </w:t>
      </w:r>
    </w:p>
    <w:p w14:paraId="23259519" w14:textId="77777777" w:rsidR="0039355D" w:rsidRPr="004614DF" w:rsidRDefault="0039355D" w:rsidP="0039355D">
      <w:pPr>
        <w:jc w:val="both"/>
        <w:rPr>
          <w:rFonts w:ascii="Gellix" w:hAnsi="Gellix"/>
          <w:sz w:val="17"/>
          <w:szCs w:val="17"/>
        </w:rPr>
      </w:pPr>
    </w:p>
    <w:p w14:paraId="73D5998D" w14:textId="77777777" w:rsidR="0039355D" w:rsidRPr="004614DF" w:rsidRDefault="0039355D" w:rsidP="00A241F4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rFonts w:ascii="Gellix" w:hAnsi="Gellix"/>
          <w:b/>
          <w:bCs/>
          <w:sz w:val="17"/>
          <w:szCs w:val="17"/>
        </w:rPr>
      </w:pPr>
      <w:r w:rsidRPr="004614DF">
        <w:rPr>
          <w:rFonts w:ascii="Gellix" w:hAnsi="Gellix"/>
          <w:b/>
          <w:bCs/>
          <w:sz w:val="17"/>
          <w:szCs w:val="17"/>
        </w:rPr>
        <w:t>Závěrečná ustanovení</w:t>
      </w:r>
    </w:p>
    <w:p w14:paraId="64709C46" w14:textId="77777777" w:rsidR="0039355D" w:rsidRPr="004614DF" w:rsidRDefault="0039355D" w:rsidP="0039355D">
      <w:pPr>
        <w:jc w:val="center"/>
        <w:rPr>
          <w:rFonts w:ascii="Gellix" w:hAnsi="Gellix"/>
          <w:sz w:val="17"/>
          <w:szCs w:val="17"/>
        </w:rPr>
      </w:pPr>
    </w:p>
    <w:p w14:paraId="4F28128E" w14:textId="77777777" w:rsidR="0039355D" w:rsidRPr="004614DF" w:rsidRDefault="0039355D" w:rsidP="0039355D">
      <w:pPr>
        <w:pStyle w:val="Zkladntext"/>
        <w:tabs>
          <w:tab w:val="left" w:pos="3948"/>
        </w:tabs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 xml:space="preserve">Objednatel na sebe ve smyslu § 1765 zákona č. 89/2012 Sb., občanský zákoník přebírá nebezpečí změny okolností. </w:t>
      </w:r>
    </w:p>
    <w:p w14:paraId="4F5CA55B" w14:textId="77777777" w:rsidR="0039355D" w:rsidRPr="004614DF" w:rsidRDefault="0039355D" w:rsidP="0039355D">
      <w:pPr>
        <w:pStyle w:val="Zkladntext"/>
        <w:tabs>
          <w:tab w:val="left" w:pos="3948"/>
        </w:tabs>
        <w:jc w:val="both"/>
        <w:rPr>
          <w:rFonts w:ascii="Gellix" w:hAnsi="Gellix"/>
          <w:sz w:val="17"/>
          <w:szCs w:val="17"/>
        </w:rPr>
      </w:pPr>
    </w:p>
    <w:p w14:paraId="304070BF" w14:textId="77777777" w:rsidR="0039355D" w:rsidRPr="004614DF" w:rsidRDefault="0039355D" w:rsidP="0039355D">
      <w:pPr>
        <w:pStyle w:val="Zkladntext"/>
        <w:tabs>
          <w:tab w:val="left" w:pos="3948"/>
        </w:tabs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14:paraId="33321D50" w14:textId="77777777" w:rsidR="0039355D" w:rsidRPr="004614DF" w:rsidRDefault="0039355D" w:rsidP="0039355D">
      <w:pPr>
        <w:pStyle w:val="Zkladntext"/>
        <w:tabs>
          <w:tab w:val="left" w:pos="3948"/>
        </w:tabs>
        <w:jc w:val="both"/>
        <w:rPr>
          <w:rFonts w:ascii="Gellix" w:hAnsi="Gellix"/>
          <w:sz w:val="17"/>
          <w:szCs w:val="17"/>
        </w:rPr>
      </w:pPr>
    </w:p>
    <w:p w14:paraId="249B5C4F" w14:textId="77777777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4614DF">
        <w:rPr>
          <w:rFonts w:ascii="Gellix" w:hAnsi="Gellix"/>
          <w:sz w:val="17"/>
          <w:szCs w:val="17"/>
        </w:rPr>
        <w:t>Tato smlouva je vyhotovena ve 2 vyhotoveních, z nichž po jednom obdrží každá ze stran.</w:t>
      </w:r>
    </w:p>
    <w:p w14:paraId="7730F8CB" w14:textId="77777777" w:rsidR="0039355D" w:rsidRPr="004614DF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</w:p>
    <w:p w14:paraId="2CC5897F" w14:textId="77777777" w:rsidR="0039355D" w:rsidRPr="000542B3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  <w:r w:rsidRPr="000542B3">
        <w:rPr>
          <w:rFonts w:ascii="Gellix" w:hAnsi="Gellix"/>
          <w:sz w:val="17"/>
          <w:szCs w:val="17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14:paraId="31388975" w14:textId="77777777" w:rsidR="0039355D" w:rsidRPr="000542B3" w:rsidRDefault="0039355D" w:rsidP="0039355D">
      <w:pPr>
        <w:pStyle w:val="Zkladntext"/>
        <w:jc w:val="both"/>
        <w:rPr>
          <w:rFonts w:ascii="Gellix" w:hAnsi="Gellix"/>
          <w:sz w:val="17"/>
          <w:szCs w:val="17"/>
        </w:rPr>
      </w:pPr>
    </w:p>
    <w:p w14:paraId="60FE0972" w14:textId="77777777" w:rsidR="0039355D" w:rsidRPr="000542B3" w:rsidRDefault="0039355D" w:rsidP="0039355D">
      <w:pPr>
        <w:rPr>
          <w:rFonts w:ascii="Gellix" w:hAnsi="Gellix"/>
          <w:sz w:val="17"/>
          <w:szCs w:val="17"/>
        </w:rPr>
      </w:pPr>
    </w:p>
    <w:p w14:paraId="0CBD403F" w14:textId="14061796" w:rsidR="0039355D" w:rsidRPr="000542B3" w:rsidRDefault="0039355D" w:rsidP="0039355D">
      <w:pPr>
        <w:rPr>
          <w:rFonts w:ascii="Gellix" w:hAnsi="Gellix"/>
          <w:sz w:val="17"/>
          <w:szCs w:val="17"/>
        </w:rPr>
      </w:pPr>
      <w:r w:rsidRPr="000542B3">
        <w:rPr>
          <w:rFonts w:ascii="Gellix" w:hAnsi="Gellix"/>
          <w:sz w:val="17"/>
          <w:szCs w:val="17"/>
        </w:rPr>
        <w:t xml:space="preserve">V Benešově dne : </w:t>
      </w:r>
      <w:proofErr w:type="gramStart"/>
      <w:r w:rsidR="009F3A50">
        <w:rPr>
          <w:rFonts w:ascii="Gellix" w:hAnsi="Gellix"/>
          <w:sz w:val="17"/>
          <w:szCs w:val="17"/>
        </w:rPr>
        <w:t>25.8.2025</w:t>
      </w:r>
      <w:proofErr w:type="gramEnd"/>
    </w:p>
    <w:p w14:paraId="1B65A097" w14:textId="4EEC134D" w:rsidR="007277AC" w:rsidRPr="007D1BB9" w:rsidRDefault="0039355D" w:rsidP="007277AC">
      <w:pPr>
        <w:rPr>
          <w:rFonts w:ascii="Gellix" w:hAnsi="Gellix"/>
          <w:sz w:val="17"/>
          <w:szCs w:val="17"/>
        </w:rPr>
      </w:pPr>
      <w:r w:rsidRPr="000542B3">
        <w:rPr>
          <w:rFonts w:ascii="Gellix" w:hAnsi="Gellix"/>
          <w:sz w:val="17"/>
          <w:szCs w:val="17"/>
        </w:rPr>
        <w:t xml:space="preserve"> </w:t>
      </w:r>
    </w:p>
    <w:p w14:paraId="4754274A" w14:textId="4C129066" w:rsidR="00170229" w:rsidRDefault="00170229" w:rsidP="0017022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za Objednatele:</w:t>
      </w:r>
      <w:r>
        <w:rPr>
          <w:b/>
          <w:bCs/>
          <w:sz w:val="18"/>
          <w:szCs w:val="18"/>
        </w:rPr>
        <w:tab/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                za Plaveckou školu:</w:t>
      </w:r>
    </w:p>
    <w:p w14:paraId="08321DF4" w14:textId="77777777" w:rsidR="00170229" w:rsidRDefault="00170229" w:rsidP="00170229">
      <w:pPr>
        <w:rPr>
          <w:sz w:val="18"/>
          <w:szCs w:val="18"/>
        </w:rPr>
      </w:pPr>
    </w:p>
    <w:p w14:paraId="366F6E79" w14:textId="77777777" w:rsidR="000A1D60" w:rsidRDefault="00170229" w:rsidP="00170229">
      <w:pPr>
        <w:rPr>
          <w:b/>
          <w:sz w:val="18"/>
          <w:szCs w:val="18"/>
        </w:rPr>
      </w:pPr>
      <w:r w:rsidRPr="00D32451">
        <w:rPr>
          <w:b/>
          <w:sz w:val="18"/>
          <w:szCs w:val="18"/>
        </w:rPr>
        <w:t xml:space="preserve">………………………………… </w:t>
      </w:r>
      <w:r w:rsidRPr="00D32451">
        <w:rPr>
          <w:b/>
          <w:sz w:val="18"/>
          <w:szCs w:val="18"/>
        </w:rPr>
        <w:tab/>
      </w:r>
      <w:r w:rsidRPr="00D32451">
        <w:rPr>
          <w:b/>
          <w:sz w:val="18"/>
          <w:szCs w:val="18"/>
        </w:rPr>
        <w:tab/>
      </w:r>
      <w:r w:rsidRPr="00D32451">
        <w:rPr>
          <w:b/>
          <w:sz w:val="18"/>
          <w:szCs w:val="18"/>
        </w:rPr>
        <w:tab/>
      </w:r>
      <w:r w:rsidRPr="00D32451">
        <w:rPr>
          <w:b/>
          <w:sz w:val="18"/>
          <w:szCs w:val="18"/>
        </w:rPr>
        <w:tab/>
      </w:r>
      <w:r w:rsidRPr="00D32451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</w:t>
      </w:r>
      <w:r w:rsidRPr="00D32451">
        <w:rPr>
          <w:b/>
          <w:sz w:val="18"/>
          <w:szCs w:val="18"/>
        </w:rPr>
        <w:t>…………………………</w:t>
      </w:r>
    </w:p>
    <w:p w14:paraId="5C555AA4" w14:textId="57E4E5BC" w:rsidR="00170229" w:rsidRPr="00D32451" w:rsidRDefault="003E5033" w:rsidP="0017022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  <w:r w:rsidR="00170229" w:rsidRPr="00D32451">
        <w:rPr>
          <w:b/>
          <w:sz w:val="18"/>
          <w:szCs w:val="18"/>
        </w:rPr>
        <w:t xml:space="preserve"> </w:t>
      </w:r>
      <w:r w:rsidR="007E5426">
        <w:rPr>
          <w:b/>
          <w:sz w:val="18"/>
          <w:szCs w:val="18"/>
        </w:rPr>
        <w:t xml:space="preserve"> </w:t>
      </w:r>
      <w:r w:rsidR="00170229" w:rsidRPr="00D3245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Mgr.</w:t>
      </w:r>
      <w:r w:rsidR="00AD7CAF">
        <w:rPr>
          <w:b/>
          <w:sz w:val="18"/>
          <w:szCs w:val="18"/>
        </w:rPr>
        <w:t xml:space="preserve"> </w:t>
      </w:r>
      <w:r w:rsidR="007E5426">
        <w:rPr>
          <w:b/>
          <w:sz w:val="18"/>
          <w:szCs w:val="18"/>
        </w:rPr>
        <w:t xml:space="preserve">Hana </w:t>
      </w:r>
      <w:proofErr w:type="gramStart"/>
      <w:r w:rsidR="007E5426">
        <w:rPr>
          <w:b/>
          <w:sz w:val="18"/>
          <w:szCs w:val="18"/>
        </w:rPr>
        <w:t xml:space="preserve">Mikulcová                                                                                           </w:t>
      </w:r>
      <w:proofErr w:type="spellStart"/>
      <w:r w:rsidR="00AD7CAF">
        <w:rPr>
          <w:b/>
          <w:sz w:val="18"/>
          <w:szCs w:val="18"/>
        </w:rPr>
        <w:t>xxxxxx</w:t>
      </w:r>
      <w:proofErr w:type="spellEnd"/>
      <w:proofErr w:type="gramEnd"/>
      <w:r w:rsidR="00AD7CAF">
        <w:rPr>
          <w:b/>
          <w:sz w:val="18"/>
          <w:szCs w:val="18"/>
        </w:rPr>
        <w:t xml:space="preserve"> </w:t>
      </w:r>
      <w:proofErr w:type="spellStart"/>
      <w:r w:rsidR="00AD7CAF">
        <w:rPr>
          <w:b/>
          <w:sz w:val="18"/>
          <w:szCs w:val="18"/>
        </w:rPr>
        <w:t>xxxxxxxxx</w:t>
      </w:r>
      <w:proofErr w:type="spellEnd"/>
    </w:p>
    <w:p w14:paraId="518325DC" w14:textId="53011617" w:rsidR="00170229" w:rsidRPr="0039355D" w:rsidRDefault="00170229" w:rsidP="00170229">
      <w:pPr>
        <w:rPr>
          <w:sz w:val="18"/>
          <w:szCs w:val="18"/>
        </w:rPr>
      </w:pPr>
      <w:r w:rsidRPr="00D32451">
        <w:rPr>
          <w:sz w:val="18"/>
          <w:szCs w:val="18"/>
        </w:rPr>
        <w:t xml:space="preserve">      Ředitel</w:t>
      </w:r>
      <w:r w:rsidR="006E6C90">
        <w:rPr>
          <w:sz w:val="18"/>
          <w:szCs w:val="18"/>
        </w:rPr>
        <w:t>ka</w:t>
      </w:r>
      <w:r>
        <w:rPr>
          <w:sz w:val="18"/>
          <w:szCs w:val="18"/>
        </w:rPr>
        <w:t xml:space="preserve"> ZŠ</w:t>
      </w:r>
      <w:r w:rsidR="007E5426">
        <w:rPr>
          <w:sz w:val="18"/>
          <w:szCs w:val="18"/>
        </w:rPr>
        <w:t xml:space="preserve"> a MŠ Karlov</w:t>
      </w:r>
      <w:r w:rsidR="00F76AF8">
        <w:rPr>
          <w:sz w:val="18"/>
          <w:szCs w:val="18"/>
        </w:rPr>
        <w:t xml:space="preserve">   </w:t>
      </w:r>
      <w:r w:rsidRPr="00D32451">
        <w:rPr>
          <w:sz w:val="18"/>
          <w:szCs w:val="18"/>
        </w:rPr>
        <w:tab/>
        <w:t xml:space="preserve">                                          </w:t>
      </w:r>
      <w:r>
        <w:rPr>
          <w:sz w:val="18"/>
          <w:szCs w:val="18"/>
        </w:rPr>
        <w:t xml:space="preserve">              </w:t>
      </w:r>
      <w:r w:rsidR="00814FA3">
        <w:rPr>
          <w:sz w:val="18"/>
          <w:szCs w:val="18"/>
        </w:rPr>
        <w:t xml:space="preserve">    </w:t>
      </w:r>
      <w:r w:rsidR="007D1BB9">
        <w:rPr>
          <w:sz w:val="18"/>
          <w:szCs w:val="18"/>
        </w:rPr>
        <w:t xml:space="preserve">           </w:t>
      </w:r>
      <w:r w:rsidRPr="00D32451">
        <w:rPr>
          <w:sz w:val="18"/>
          <w:szCs w:val="18"/>
        </w:rPr>
        <w:t>na základě plné moci</w:t>
      </w:r>
      <w:bookmarkStart w:id="0" w:name="_GoBack"/>
      <w:bookmarkEnd w:id="0"/>
    </w:p>
    <w:sectPr w:rsidR="00170229" w:rsidRPr="0039355D" w:rsidSect="00DE1FD8">
      <w:headerReference w:type="default" r:id="rId8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1A2D0" w14:textId="77777777" w:rsidR="005B33D0" w:rsidRDefault="005B33D0" w:rsidP="00155E25">
      <w:r>
        <w:separator/>
      </w:r>
    </w:p>
  </w:endnote>
  <w:endnote w:type="continuationSeparator" w:id="0">
    <w:p w14:paraId="217EE5B7" w14:textId="77777777" w:rsidR="005B33D0" w:rsidRDefault="005B33D0" w:rsidP="0015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llix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B4A28" w14:textId="77777777" w:rsidR="005B33D0" w:rsidRDefault="005B33D0" w:rsidP="00155E25">
      <w:r>
        <w:separator/>
      </w:r>
    </w:p>
  </w:footnote>
  <w:footnote w:type="continuationSeparator" w:id="0">
    <w:p w14:paraId="17C398F2" w14:textId="77777777" w:rsidR="005B33D0" w:rsidRDefault="005B33D0" w:rsidP="00155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10920" w14:textId="37901010" w:rsidR="00155E25" w:rsidRDefault="00DE1FD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C5162C" wp14:editId="4FDAD0C2">
          <wp:simplePos x="0" y="0"/>
          <wp:positionH relativeFrom="margin">
            <wp:posOffset>5394960</wp:posOffset>
          </wp:positionH>
          <wp:positionV relativeFrom="page">
            <wp:posOffset>247650</wp:posOffset>
          </wp:positionV>
          <wp:extent cx="737235" cy="283435"/>
          <wp:effectExtent l="0" t="0" r="5715" b="2540"/>
          <wp:wrapNone/>
          <wp:docPr id="2" name="Grafický objekt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 descr="Obsah obrázku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35" cy="28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2389"/>
    <w:multiLevelType w:val="hybridMultilevel"/>
    <w:tmpl w:val="1562996E"/>
    <w:lvl w:ilvl="0" w:tplc="F1EEB99C">
      <w:start w:val="1"/>
      <w:numFmt w:val="upperRoman"/>
      <w:lvlText w:val="%1."/>
      <w:lvlJc w:val="left"/>
      <w:pPr>
        <w:ind w:left="23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48" w:hanging="360"/>
      </w:pPr>
    </w:lvl>
    <w:lvl w:ilvl="2" w:tplc="0405001B" w:tentative="1">
      <w:start w:val="1"/>
      <w:numFmt w:val="lowerRoman"/>
      <w:lvlText w:val="%3."/>
      <w:lvlJc w:val="right"/>
      <w:pPr>
        <w:ind w:left="3468" w:hanging="180"/>
      </w:pPr>
    </w:lvl>
    <w:lvl w:ilvl="3" w:tplc="0405000F" w:tentative="1">
      <w:start w:val="1"/>
      <w:numFmt w:val="decimal"/>
      <w:lvlText w:val="%4."/>
      <w:lvlJc w:val="left"/>
      <w:pPr>
        <w:ind w:left="4188" w:hanging="360"/>
      </w:pPr>
    </w:lvl>
    <w:lvl w:ilvl="4" w:tplc="04050019" w:tentative="1">
      <w:start w:val="1"/>
      <w:numFmt w:val="lowerLetter"/>
      <w:lvlText w:val="%5."/>
      <w:lvlJc w:val="left"/>
      <w:pPr>
        <w:ind w:left="4908" w:hanging="360"/>
      </w:pPr>
    </w:lvl>
    <w:lvl w:ilvl="5" w:tplc="0405001B" w:tentative="1">
      <w:start w:val="1"/>
      <w:numFmt w:val="lowerRoman"/>
      <w:lvlText w:val="%6."/>
      <w:lvlJc w:val="right"/>
      <w:pPr>
        <w:ind w:left="5628" w:hanging="180"/>
      </w:pPr>
    </w:lvl>
    <w:lvl w:ilvl="6" w:tplc="0405000F" w:tentative="1">
      <w:start w:val="1"/>
      <w:numFmt w:val="decimal"/>
      <w:lvlText w:val="%7."/>
      <w:lvlJc w:val="left"/>
      <w:pPr>
        <w:ind w:left="6348" w:hanging="360"/>
      </w:pPr>
    </w:lvl>
    <w:lvl w:ilvl="7" w:tplc="04050019" w:tentative="1">
      <w:start w:val="1"/>
      <w:numFmt w:val="lowerLetter"/>
      <w:lvlText w:val="%8."/>
      <w:lvlJc w:val="left"/>
      <w:pPr>
        <w:ind w:left="7068" w:hanging="360"/>
      </w:pPr>
    </w:lvl>
    <w:lvl w:ilvl="8" w:tplc="0405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" w15:restartNumberingAfterBreak="0">
    <w:nsid w:val="1A613F56"/>
    <w:multiLevelType w:val="hybridMultilevel"/>
    <w:tmpl w:val="75EE9C6E"/>
    <w:lvl w:ilvl="0" w:tplc="F148E25C">
      <w:start w:val="1"/>
      <w:numFmt w:val="upperRoman"/>
      <w:lvlText w:val="%1."/>
      <w:lvlJc w:val="left"/>
      <w:pPr>
        <w:ind w:left="199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C2107F"/>
    <w:multiLevelType w:val="hybridMultilevel"/>
    <w:tmpl w:val="B568FCF8"/>
    <w:lvl w:ilvl="0" w:tplc="607E4FC6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76ECE"/>
    <w:multiLevelType w:val="hybridMultilevel"/>
    <w:tmpl w:val="3FD40D12"/>
    <w:lvl w:ilvl="0" w:tplc="E9F4DF22">
      <w:start w:val="1"/>
      <w:numFmt w:val="decimal"/>
      <w:lvlText w:val="%1."/>
      <w:lvlJc w:val="left"/>
      <w:pPr>
        <w:ind w:left="1800" w:hanging="720"/>
      </w:pPr>
      <w:rPr>
        <w:rFonts w:ascii="Gellix" w:eastAsia="Times New Roman" w:hAnsi="Gellix" w:cs="Arial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791B2A"/>
    <w:multiLevelType w:val="hybridMultilevel"/>
    <w:tmpl w:val="2466B780"/>
    <w:lvl w:ilvl="0" w:tplc="9A5A08E8">
      <w:start w:val="1"/>
      <w:numFmt w:val="upperRoman"/>
      <w:lvlText w:val="%1."/>
      <w:lvlJc w:val="left"/>
      <w:pPr>
        <w:ind w:left="271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72" w:hanging="360"/>
      </w:pPr>
    </w:lvl>
    <w:lvl w:ilvl="2" w:tplc="0405001B" w:tentative="1">
      <w:start w:val="1"/>
      <w:numFmt w:val="lowerRoman"/>
      <w:lvlText w:val="%3."/>
      <w:lvlJc w:val="right"/>
      <w:pPr>
        <w:ind w:left="3792" w:hanging="180"/>
      </w:pPr>
    </w:lvl>
    <w:lvl w:ilvl="3" w:tplc="0405000F" w:tentative="1">
      <w:start w:val="1"/>
      <w:numFmt w:val="decimal"/>
      <w:lvlText w:val="%4."/>
      <w:lvlJc w:val="left"/>
      <w:pPr>
        <w:ind w:left="4512" w:hanging="360"/>
      </w:pPr>
    </w:lvl>
    <w:lvl w:ilvl="4" w:tplc="04050019" w:tentative="1">
      <w:start w:val="1"/>
      <w:numFmt w:val="lowerLetter"/>
      <w:lvlText w:val="%5."/>
      <w:lvlJc w:val="left"/>
      <w:pPr>
        <w:ind w:left="5232" w:hanging="360"/>
      </w:pPr>
    </w:lvl>
    <w:lvl w:ilvl="5" w:tplc="0405001B" w:tentative="1">
      <w:start w:val="1"/>
      <w:numFmt w:val="lowerRoman"/>
      <w:lvlText w:val="%6."/>
      <w:lvlJc w:val="right"/>
      <w:pPr>
        <w:ind w:left="5952" w:hanging="180"/>
      </w:pPr>
    </w:lvl>
    <w:lvl w:ilvl="6" w:tplc="0405000F" w:tentative="1">
      <w:start w:val="1"/>
      <w:numFmt w:val="decimal"/>
      <w:lvlText w:val="%7."/>
      <w:lvlJc w:val="left"/>
      <w:pPr>
        <w:ind w:left="6672" w:hanging="360"/>
      </w:pPr>
    </w:lvl>
    <w:lvl w:ilvl="7" w:tplc="04050019" w:tentative="1">
      <w:start w:val="1"/>
      <w:numFmt w:val="lowerLetter"/>
      <w:lvlText w:val="%8."/>
      <w:lvlJc w:val="left"/>
      <w:pPr>
        <w:ind w:left="7392" w:hanging="360"/>
      </w:pPr>
    </w:lvl>
    <w:lvl w:ilvl="8" w:tplc="0405001B" w:tentative="1">
      <w:start w:val="1"/>
      <w:numFmt w:val="lowerRoman"/>
      <w:lvlText w:val="%9."/>
      <w:lvlJc w:val="right"/>
      <w:pPr>
        <w:ind w:left="8112" w:hanging="180"/>
      </w:pPr>
    </w:lvl>
  </w:abstractNum>
  <w:abstractNum w:abstractNumId="6" w15:restartNumberingAfterBreak="0">
    <w:nsid w:val="759E0CDE"/>
    <w:multiLevelType w:val="hybridMultilevel"/>
    <w:tmpl w:val="0480E4BC"/>
    <w:lvl w:ilvl="0" w:tplc="FFFFFFFF">
      <w:start w:val="1"/>
      <w:numFmt w:val="decimal"/>
      <w:lvlText w:val="%1."/>
      <w:lvlJc w:val="left"/>
      <w:pPr>
        <w:ind w:left="1800" w:hanging="720"/>
      </w:pPr>
      <w:rPr>
        <w:rFonts w:ascii="Gellix" w:eastAsia="Times New Roman" w:hAnsi="Gellix" w:cs="Arial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5D"/>
    <w:rsid w:val="00005A77"/>
    <w:rsid w:val="00036507"/>
    <w:rsid w:val="000542B3"/>
    <w:rsid w:val="00091E57"/>
    <w:rsid w:val="000A1D60"/>
    <w:rsid w:val="000B3D62"/>
    <w:rsid w:val="000D5207"/>
    <w:rsid w:val="000E0431"/>
    <w:rsid w:val="00100D8C"/>
    <w:rsid w:val="0012435D"/>
    <w:rsid w:val="00131FC6"/>
    <w:rsid w:val="00155E25"/>
    <w:rsid w:val="00170229"/>
    <w:rsid w:val="001707EB"/>
    <w:rsid w:val="00173EB3"/>
    <w:rsid w:val="0018756D"/>
    <w:rsid w:val="001B7FC9"/>
    <w:rsid w:val="001D730B"/>
    <w:rsid w:val="001E3549"/>
    <w:rsid w:val="001E592F"/>
    <w:rsid w:val="002251D5"/>
    <w:rsid w:val="002344FC"/>
    <w:rsid w:val="002378BE"/>
    <w:rsid w:val="00264BB4"/>
    <w:rsid w:val="00267097"/>
    <w:rsid w:val="0027741F"/>
    <w:rsid w:val="00286681"/>
    <w:rsid w:val="002C46DA"/>
    <w:rsid w:val="002C4BE9"/>
    <w:rsid w:val="002E557F"/>
    <w:rsid w:val="00355053"/>
    <w:rsid w:val="003624EF"/>
    <w:rsid w:val="0037748A"/>
    <w:rsid w:val="00381C3E"/>
    <w:rsid w:val="0039355D"/>
    <w:rsid w:val="003D481D"/>
    <w:rsid w:val="003E5033"/>
    <w:rsid w:val="00452727"/>
    <w:rsid w:val="004614DF"/>
    <w:rsid w:val="00487C2C"/>
    <w:rsid w:val="00512653"/>
    <w:rsid w:val="00514439"/>
    <w:rsid w:val="005726CD"/>
    <w:rsid w:val="005738E6"/>
    <w:rsid w:val="005B33D0"/>
    <w:rsid w:val="005F349B"/>
    <w:rsid w:val="005F7B2C"/>
    <w:rsid w:val="00606F66"/>
    <w:rsid w:val="00611C1D"/>
    <w:rsid w:val="0061367C"/>
    <w:rsid w:val="00685C2D"/>
    <w:rsid w:val="006E6C90"/>
    <w:rsid w:val="00712452"/>
    <w:rsid w:val="007277AC"/>
    <w:rsid w:val="00730D0A"/>
    <w:rsid w:val="00745AF0"/>
    <w:rsid w:val="0075081F"/>
    <w:rsid w:val="007570DC"/>
    <w:rsid w:val="007824D0"/>
    <w:rsid w:val="00794719"/>
    <w:rsid w:val="007C014F"/>
    <w:rsid w:val="007D1BB9"/>
    <w:rsid w:val="007E36A7"/>
    <w:rsid w:val="007E5426"/>
    <w:rsid w:val="007F38FE"/>
    <w:rsid w:val="00814FA3"/>
    <w:rsid w:val="0083278B"/>
    <w:rsid w:val="00881180"/>
    <w:rsid w:val="00894612"/>
    <w:rsid w:val="008D5653"/>
    <w:rsid w:val="008F5D91"/>
    <w:rsid w:val="00922EA4"/>
    <w:rsid w:val="009738E3"/>
    <w:rsid w:val="009862E4"/>
    <w:rsid w:val="00994630"/>
    <w:rsid w:val="009B0B10"/>
    <w:rsid w:val="009B1D49"/>
    <w:rsid w:val="009D750B"/>
    <w:rsid w:val="009F3A50"/>
    <w:rsid w:val="00A241F4"/>
    <w:rsid w:val="00A50106"/>
    <w:rsid w:val="00A54405"/>
    <w:rsid w:val="00A64F72"/>
    <w:rsid w:val="00A81E8C"/>
    <w:rsid w:val="00AD7CAF"/>
    <w:rsid w:val="00B25F16"/>
    <w:rsid w:val="00B3548E"/>
    <w:rsid w:val="00B56DB2"/>
    <w:rsid w:val="00B76F59"/>
    <w:rsid w:val="00B80B9B"/>
    <w:rsid w:val="00B90BDA"/>
    <w:rsid w:val="00BA3689"/>
    <w:rsid w:val="00BA44D4"/>
    <w:rsid w:val="00BF2218"/>
    <w:rsid w:val="00C40070"/>
    <w:rsid w:val="00C7768D"/>
    <w:rsid w:val="00C930E1"/>
    <w:rsid w:val="00CE0E73"/>
    <w:rsid w:val="00D2136D"/>
    <w:rsid w:val="00D37AEA"/>
    <w:rsid w:val="00DE1FD8"/>
    <w:rsid w:val="00DE7813"/>
    <w:rsid w:val="00DF00A2"/>
    <w:rsid w:val="00E26191"/>
    <w:rsid w:val="00E446D3"/>
    <w:rsid w:val="00E74232"/>
    <w:rsid w:val="00E84701"/>
    <w:rsid w:val="00E9087E"/>
    <w:rsid w:val="00E91DB3"/>
    <w:rsid w:val="00EB626A"/>
    <w:rsid w:val="00EE52F2"/>
    <w:rsid w:val="00F25224"/>
    <w:rsid w:val="00F62B52"/>
    <w:rsid w:val="00F66ACC"/>
    <w:rsid w:val="00F7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9B65C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155E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5E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5E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5E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55E25"/>
    <w:rPr>
      <w:color w:val="0000FF"/>
      <w:u w:val="single"/>
    </w:rPr>
  </w:style>
  <w:style w:type="table" w:styleId="Prosttabulka4">
    <w:name w:val="Plain Table 4"/>
    <w:basedOn w:val="Normlntabulka"/>
    <w:uiPriority w:val="44"/>
    <w:rsid w:val="00155E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formacevzpat">
    <w:name w:val="Informace v zápatí"/>
    <w:basedOn w:val="Normln"/>
    <w:link w:val="InformacevzpatChar"/>
    <w:qFormat/>
    <w:rsid w:val="00155E25"/>
    <w:pPr>
      <w:suppressAutoHyphens/>
      <w:autoSpaceDE w:val="0"/>
      <w:autoSpaceDN w:val="0"/>
      <w:adjustRightInd w:val="0"/>
      <w:textAlignment w:val="center"/>
    </w:pPr>
    <w:rPr>
      <w:rFonts w:ascii="Gellix" w:eastAsiaTheme="minorHAnsi" w:hAnsi="Gellix" w:cs="Georgia"/>
      <w:spacing w:val="4"/>
      <w:sz w:val="16"/>
      <w:szCs w:val="16"/>
      <w:lang w:eastAsia="en-US"/>
    </w:rPr>
  </w:style>
  <w:style w:type="character" w:customStyle="1" w:styleId="InformacevzpatChar">
    <w:name w:val="Informace v zápatí Char"/>
    <w:basedOn w:val="Standardnpsmoodstavce"/>
    <w:link w:val="Informacevzpat"/>
    <w:rsid w:val="00155E25"/>
    <w:rPr>
      <w:rFonts w:ascii="Gellix" w:hAnsi="Gellix" w:cs="Georgia"/>
      <w:spacing w:val="4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5E2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E5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263B9-A649-450D-B073-0D7AB24D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904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Jana Štěpánková</cp:lastModifiedBy>
  <cp:revision>2</cp:revision>
  <cp:lastPrinted>2025-08-25T12:45:00Z</cp:lastPrinted>
  <dcterms:created xsi:type="dcterms:W3CDTF">2025-09-18T13:28:00Z</dcterms:created>
  <dcterms:modified xsi:type="dcterms:W3CDTF">2025-09-18T13:28:00Z</dcterms:modified>
</cp:coreProperties>
</file>