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0C43D" w14:textId="07A25E07" w:rsidR="007D4488" w:rsidRDefault="008F39DB" w:rsidP="008D53D9">
      <w:pPr>
        <w:pStyle w:val="Zkladntext"/>
        <w:numPr>
          <w:ilvl w:val="0"/>
          <w:numId w:val="0"/>
        </w:numPr>
        <w:jc w:val="center"/>
        <w:rPr>
          <w:b/>
          <w:sz w:val="32"/>
        </w:rPr>
      </w:pPr>
      <w:r>
        <w:rPr>
          <w:b/>
          <w:sz w:val="32"/>
        </w:rPr>
        <w:t xml:space="preserve">DOHODA O UKONČENÍ </w:t>
      </w:r>
      <w:r w:rsidR="00D65F98">
        <w:rPr>
          <w:b/>
          <w:sz w:val="32"/>
        </w:rPr>
        <w:t>SMLOUVY</w:t>
      </w:r>
    </w:p>
    <w:p w14:paraId="2BA2FFA8" w14:textId="38415FFA" w:rsidR="005F4525" w:rsidRDefault="005F4525" w:rsidP="008D53D9">
      <w:pPr>
        <w:pStyle w:val="Zkladntext"/>
        <w:numPr>
          <w:ilvl w:val="0"/>
          <w:numId w:val="0"/>
        </w:numPr>
        <w:spacing w:before="0"/>
        <w:jc w:val="center"/>
        <w:rPr>
          <w:b/>
          <w:sz w:val="22"/>
          <w:szCs w:val="22"/>
        </w:rPr>
      </w:pPr>
    </w:p>
    <w:p w14:paraId="39E30E31" w14:textId="7AFDDCE0" w:rsidR="00D76F81" w:rsidRDefault="008D53D9" w:rsidP="008D53D9">
      <w:pPr>
        <w:pStyle w:val="Zkladntext"/>
        <w:numPr>
          <w:ilvl w:val="0"/>
          <w:numId w:val="0"/>
        </w:numPr>
        <w:spacing w:before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vzniklé na podkladě objednávky č</w:t>
      </w:r>
      <w:r w:rsidR="00D76F81" w:rsidRPr="00354208">
        <w:rPr>
          <w:color w:val="auto"/>
          <w:sz w:val="22"/>
          <w:szCs w:val="22"/>
        </w:rPr>
        <w:t xml:space="preserve">.: </w:t>
      </w:r>
      <w:r w:rsidR="008F39DB" w:rsidRPr="00354208">
        <w:rPr>
          <w:color w:val="auto"/>
          <w:sz w:val="22"/>
          <w:szCs w:val="22"/>
        </w:rPr>
        <w:t>OBJ/196/25/021</w:t>
      </w:r>
    </w:p>
    <w:p w14:paraId="7515B3E9" w14:textId="77777777" w:rsidR="008D53D9" w:rsidRDefault="008D53D9">
      <w:pPr>
        <w:pStyle w:val="Zkladntext"/>
        <w:numPr>
          <w:ilvl w:val="0"/>
          <w:numId w:val="0"/>
        </w:numPr>
        <w:spacing w:before="0"/>
        <w:jc w:val="center"/>
        <w:rPr>
          <w:color w:val="auto"/>
          <w:sz w:val="22"/>
          <w:szCs w:val="22"/>
        </w:rPr>
      </w:pPr>
    </w:p>
    <w:p w14:paraId="4AC0774F" w14:textId="77777777" w:rsidR="008D53D9" w:rsidRPr="00354208" w:rsidRDefault="008D53D9" w:rsidP="009E5A05">
      <w:pPr>
        <w:pStyle w:val="Zkladntext"/>
        <w:numPr>
          <w:ilvl w:val="0"/>
          <w:numId w:val="0"/>
        </w:numPr>
        <w:spacing w:before="0"/>
        <w:jc w:val="center"/>
        <w:rPr>
          <w:color w:val="auto"/>
          <w:sz w:val="22"/>
          <w:szCs w:val="22"/>
        </w:rPr>
      </w:pPr>
    </w:p>
    <w:p w14:paraId="391EF9AF" w14:textId="77777777" w:rsidR="008F39DB" w:rsidRPr="00354208" w:rsidRDefault="008F39DB" w:rsidP="009E5A05">
      <w:pPr>
        <w:numPr>
          <w:ilvl w:val="0"/>
          <w:numId w:val="0"/>
        </w:numPr>
        <w:spacing w:before="0" w:after="0"/>
        <w:jc w:val="center"/>
        <w:rPr>
          <w:b/>
        </w:rPr>
      </w:pPr>
      <w:r w:rsidRPr="00354208">
        <w:rPr>
          <w:b/>
        </w:rPr>
        <w:t>Čl. I</w:t>
      </w:r>
    </w:p>
    <w:p w14:paraId="24BDA69F" w14:textId="2B42B4CD" w:rsidR="008F39DB" w:rsidRDefault="008F39DB" w:rsidP="005F4525">
      <w:pPr>
        <w:numPr>
          <w:ilvl w:val="0"/>
          <w:numId w:val="0"/>
        </w:numPr>
        <w:spacing w:before="0" w:after="0"/>
        <w:jc w:val="center"/>
        <w:rPr>
          <w:b/>
        </w:rPr>
      </w:pPr>
      <w:r>
        <w:rPr>
          <w:b/>
        </w:rPr>
        <w:t>Strany dohody</w:t>
      </w:r>
    </w:p>
    <w:p w14:paraId="195EEED6" w14:textId="77777777" w:rsidR="00890D01" w:rsidRDefault="00890D01" w:rsidP="009E5A05">
      <w:pPr>
        <w:numPr>
          <w:ilvl w:val="0"/>
          <w:numId w:val="0"/>
        </w:numPr>
        <w:spacing w:before="0" w:after="0"/>
        <w:jc w:val="center"/>
        <w:rPr>
          <w:b/>
        </w:rPr>
      </w:pPr>
    </w:p>
    <w:p w14:paraId="1C5F2A40" w14:textId="7E302058" w:rsidR="007D4488" w:rsidRPr="00A064C0" w:rsidRDefault="007D4488" w:rsidP="009E5A05">
      <w:pPr>
        <w:numPr>
          <w:ilvl w:val="0"/>
          <w:numId w:val="0"/>
        </w:numPr>
        <w:spacing w:before="0" w:after="0"/>
        <w:ind w:left="57"/>
        <w:rPr>
          <w:b/>
        </w:rPr>
      </w:pPr>
      <w:r w:rsidRPr="00A064C0">
        <w:rPr>
          <w:b/>
        </w:rPr>
        <w:t>Česká republika – Státní zemědělská a potravinářská inspekce</w:t>
      </w:r>
    </w:p>
    <w:p w14:paraId="09E48922" w14:textId="77777777" w:rsidR="007D4488" w:rsidRPr="004928DA" w:rsidRDefault="007D4488" w:rsidP="009E5A05">
      <w:pPr>
        <w:numPr>
          <w:ilvl w:val="0"/>
          <w:numId w:val="0"/>
        </w:numPr>
        <w:spacing w:before="0" w:after="0"/>
        <w:ind w:left="57"/>
      </w:pPr>
      <w:r w:rsidRPr="004928DA">
        <w:t>se sídlem Květná 15, 603 00 Brno</w:t>
      </w:r>
    </w:p>
    <w:p w14:paraId="1F6D9374" w14:textId="77777777" w:rsidR="007D4488" w:rsidRPr="004928DA" w:rsidRDefault="007D4488" w:rsidP="009E5A05">
      <w:pPr>
        <w:numPr>
          <w:ilvl w:val="0"/>
          <w:numId w:val="0"/>
        </w:numPr>
        <w:spacing w:before="0" w:after="0"/>
        <w:ind w:left="57"/>
      </w:pPr>
      <w:r w:rsidRPr="004928DA">
        <w:t>za kterou jedná: Ing. Martin Klanica, ústřední ředitel</w:t>
      </w:r>
    </w:p>
    <w:p w14:paraId="2C944180" w14:textId="77777777" w:rsidR="007D4488" w:rsidRPr="004928DA" w:rsidRDefault="007D4488" w:rsidP="009E5A05">
      <w:pPr>
        <w:numPr>
          <w:ilvl w:val="0"/>
          <w:numId w:val="0"/>
        </w:numPr>
        <w:spacing w:before="0" w:after="0"/>
        <w:ind w:left="57"/>
      </w:pPr>
      <w:r w:rsidRPr="004928DA">
        <w:t>IČO: 75014149</w:t>
      </w:r>
    </w:p>
    <w:p w14:paraId="2A8A49B1" w14:textId="77777777" w:rsidR="007D4488" w:rsidRPr="004928DA" w:rsidRDefault="007D4488" w:rsidP="009E5A05">
      <w:pPr>
        <w:numPr>
          <w:ilvl w:val="0"/>
          <w:numId w:val="0"/>
        </w:numPr>
        <w:spacing w:before="0" w:after="0"/>
        <w:ind w:left="57"/>
      </w:pPr>
      <w:r w:rsidRPr="004928DA">
        <w:t>DIČ: CZ75014149 (není plátce daně z přidané hodnoty)</w:t>
      </w:r>
    </w:p>
    <w:p w14:paraId="452CB25B" w14:textId="77777777" w:rsidR="007D4488" w:rsidRPr="004928DA" w:rsidRDefault="007D4488" w:rsidP="009E5A05">
      <w:pPr>
        <w:numPr>
          <w:ilvl w:val="0"/>
          <w:numId w:val="0"/>
        </w:numPr>
        <w:spacing w:before="0" w:after="0"/>
        <w:ind w:left="57"/>
      </w:pPr>
      <w:r w:rsidRPr="004928DA">
        <w:t>bankovní spojení: Česká národní banka, pobočka Brno</w:t>
      </w:r>
    </w:p>
    <w:p w14:paraId="7E8D24AC" w14:textId="7A1C9DE5" w:rsidR="007D4488" w:rsidRPr="004928DA" w:rsidRDefault="007D4488" w:rsidP="009E5A05">
      <w:pPr>
        <w:numPr>
          <w:ilvl w:val="0"/>
          <w:numId w:val="0"/>
        </w:numPr>
        <w:spacing w:before="0" w:after="0"/>
        <w:ind w:left="57"/>
      </w:pPr>
      <w:r w:rsidRPr="004928DA">
        <w:t xml:space="preserve">číslo účtu: </w:t>
      </w:r>
      <w:r w:rsidR="00EF3727">
        <w:t>XXXXXXXXXXXXXXXXX</w:t>
      </w:r>
    </w:p>
    <w:p w14:paraId="01C0DBED" w14:textId="77777777" w:rsidR="00890D01" w:rsidRDefault="00890D01" w:rsidP="005F4525">
      <w:pPr>
        <w:numPr>
          <w:ilvl w:val="0"/>
          <w:numId w:val="0"/>
        </w:numPr>
        <w:spacing w:before="0" w:after="0"/>
        <w:ind w:left="57"/>
        <w:rPr>
          <w:i/>
        </w:rPr>
      </w:pPr>
    </w:p>
    <w:p w14:paraId="30B8FBF8" w14:textId="2C4C2F57" w:rsidR="007D4488" w:rsidRPr="00A064C0" w:rsidRDefault="007D4488" w:rsidP="009E5A05">
      <w:pPr>
        <w:numPr>
          <w:ilvl w:val="0"/>
          <w:numId w:val="0"/>
        </w:numPr>
        <w:spacing w:before="0" w:after="0"/>
        <w:ind w:left="57"/>
        <w:rPr>
          <w:i/>
        </w:rPr>
      </w:pPr>
      <w:r w:rsidRPr="00A064C0">
        <w:rPr>
          <w:i/>
        </w:rPr>
        <w:t xml:space="preserve">jako </w:t>
      </w:r>
      <w:r w:rsidRPr="00A064C0">
        <w:rPr>
          <w:b/>
          <w:i/>
        </w:rPr>
        <w:t>objednatel</w:t>
      </w:r>
      <w:r w:rsidRPr="00A064C0">
        <w:rPr>
          <w:i/>
        </w:rPr>
        <w:t xml:space="preserve"> na straně jedné</w:t>
      </w:r>
    </w:p>
    <w:p w14:paraId="0D8530F7" w14:textId="77777777" w:rsidR="00890D01" w:rsidRDefault="00890D01" w:rsidP="005F4525">
      <w:pPr>
        <w:numPr>
          <w:ilvl w:val="0"/>
          <w:numId w:val="0"/>
        </w:numPr>
        <w:spacing w:before="0" w:after="0"/>
        <w:ind w:left="57"/>
      </w:pPr>
    </w:p>
    <w:p w14:paraId="2A35EFA4" w14:textId="33F65E1C" w:rsidR="007D4488" w:rsidRPr="004928DA" w:rsidRDefault="007D4488" w:rsidP="009E5A05">
      <w:pPr>
        <w:numPr>
          <w:ilvl w:val="0"/>
          <w:numId w:val="0"/>
        </w:numPr>
        <w:spacing w:before="0" w:after="0"/>
        <w:ind w:left="57"/>
      </w:pPr>
      <w:r w:rsidRPr="004928DA">
        <w:t>a</w:t>
      </w:r>
    </w:p>
    <w:p w14:paraId="70FE45CB" w14:textId="77777777" w:rsidR="00890D01" w:rsidRDefault="00890D01" w:rsidP="005F4525">
      <w:pPr>
        <w:numPr>
          <w:ilvl w:val="0"/>
          <w:numId w:val="0"/>
        </w:numPr>
        <w:spacing w:before="0" w:after="0"/>
        <w:ind w:left="57"/>
        <w:rPr>
          <w:b/>
        </w:rPr>
      </w:pPr>
    </w:p>
    <w:p w14:paraId="47A47F59" w14:textId="6100A672" w:rsidR="007D4488" w:rsidRPr="00A064C0" w:rsidRDefault="00296238" w:rsidP="009E5A05">
      <w:pPr>
        <w:numPr>
          <w:ilvl w:val="0"/>
          <w:numId w:val="0"/>
        </w:numPr>
        <w:spacing w:before="0" w:after="0"/>
        <w:ind w:left="57"/>
        <w:rPr>
          <w:b/>
        </w:rPr>
      </w:pPr>
      <w:r w:rsidRPr="00296238">
        <w:rPr>
          <w:b/>
        </w:rPr>
        <w:t>FUTURA SOFT, s.r.o.</w:t>
      </w:r>
      <w:r w:rsidRPr="00296238">
        <w:rPr>
          <w:b/>
          <w:highlight w:val="yellow"/>
        </w:rPr>
        <w:t xml:space="preserve"> </w:t>
      </w:r>
    </w:p>
    <w:p w14:paraId="4965335F" w14:textId="2B0EA196" w:rsidR="007D4488" w:rsidRPr="004928DA" w:rsidRDefault="007D4488" w:rsidP="009E5A05">
      <w:pPr>
        <w:numPr>
          <w:ilvl w:val="0"/>
          <w:numId w:val="0"/>
        </w:numPr>
        <w:spacing w:before="0" w:after="0"/>
        <w:ind w:left="57"/>
      </w:pPr>
      <w:r w:rsidRPr="004928DA">
        <w:t>se sídle</w:t>
      </w:r>
      <w:r w:rsidRPr="00296238">
        <w:t>m:</w:t>
      </w:r>
      <w:r w:rsidR="00296238" w:rsidRPr="00296238">
        <w:t xml:space="preserve"> Příkop 843/4, 602 00 Brno</w:t>
      </w:r>
      <w:r w:rsidR="00296238" w:rsidRPr="00296238">
        <w:rPr>
          <w:highlight w:val="yellow"/>
        </w:rPr>
        <w:t xml:space="preserve"> </w:t>
      </w:r>
    </w:p>
    <w:p w14:paraId="5EB8A733" w14:textId="7F310FA2" w:rsidR="007D4488" w:rsidRPr="004928DA" w:rsidRDefault="007D4488" w:rsidP="009E5A05">
      <w:pPr>
        <w:numPr>
          <w:ilvl w:val="0"/>
          <w:numId w:val="0"/>
        </w:numPr>
        <w:spacing w:before="0" w:after="0"/>
        <w:ind w:left="57"/>
      </w:pPr>
      <w:r w:rsidRPr="00296238">
        <w:t>IČO:</w:t>
      </w:r>
      <w:r w:rsidR="00296238" w:rsidRPr="00296238">
        <w:t xml:space="preserve"> 29292395 </w:t>
      </w:r>
    </w:p>
    <w:p w14:paraId="4ABFC7B4" w14:textId="1831C5E5" w:rsidR="007D4488" w:rsidRPr="004928DA" w:rsidRDefault="007D4488" w:rsidP="009E5A05">
      <w:pPr>
        <w:numPr>
          <w:ilvl w:val="0"/>
          <w:numId w:val="0"/>
        </w:numPr>
        <w:spacing w:before="0" w:after="0"/>
        <w:ind w:left="57"/>
      </w:pPr>
      <w:r w:rsidRPr="004928DA">
        <w:t xml:space="preserve">DIČ: </w:t>
      </w:r>
      <w:r w:rsidR="00296238">
        <w:t>CZ</w:t>
      </w:r>
      <w:r w:rsidR="005709AC">
        <w:t xml:space="preserve"> </w:t>
      </w:r>
      <w:r w:rsidR="00296238" w:rsidRPr="00296238">
        <w:t>29292395</w:t>
      </w:r>
    </w:p>
    <w:p w14:paraId="22494481" w14:textId="77777777" w:rsidR="007D4488" w:rsidRPr="004928DA" w:rsidRDefault="007D4488" w:rsidP="009E5A05">
      <w:pPr>
        <w:numPr>
          <w:ilvl w:val="0"/>
          <w:numId w:val="0"/>
        </w:numPr>
        <w:spacing w:before="0" w:after="0"/>
        <w:ind w:left="57"/>
      </w:pPr>
      <w:r w:rsidRPr="004928DA">
        <w:t>zapsaná v obchodním rejstříku</w:t>
      </w:r>
    </w:p>
    <w:p w14:paraId="6FD5C33B" w14:textId="216AB7CE" w:rsidR="007D4488" w:rsidRPr="004928DA" w:rsidRDefault="003D2F33" w:rsidP="009E5A05">
      <w:pPr>
        <w:numPr>
          <w:ilvl w:val="0"/>
          <w:numId w:val="0"/>
        </w:numPr>
        <w:spacing w:before="0" w:after="0"/>
        <w:ind w:left="57"/>
      </w:pPr>
      <w:r>
        <w:t>vedeném Krajským soudem v</w:t>
      </w:r>
      <w:r w:rsidR="005709AC">
        <w:t> </w:t>
      </w:r>
      <w:r w:rsidRPr="003D2F33">
        <w:t>Brně</w:t>
      </w:r>
      <w:r w:rsidR="005709AC">
        <w:t>,</w:t>
      </w:r>
      <w:r w:rsidR="005709AC" w:rsidRPr="005709AC">
        <w:t xml:space="preserve"> oddíl C, vložka 71446,</w:t>
      </w:r>
    </w:p>
    <w:p w14:paraId="49E8B646" w14:textId="55C2E504" w:rsidR="007D4488" w:rsidRPr="004928DA" w:rsidRDefault="007D4488" w:rsidP="009E5A05">
      <w:pPr>
        <w:numPr>
          <w:ilvl w:val="0"/>
          <w:numId w:val="0"/>
        </w:numPr>
        <w:spacing w:before="0" w:after="0"/>
        <w:ind w:left="57"/>
      </w:pPr>
      <w:r w:rsidRPr="004928DA">
        <w:t xml:space="preserve">za kterou jedná: </w:t>
      </w:r>
      <w:r w:rsidR="00C54730" w:rsidRPr="00C54730">
        <w:t>Mgr. Pavel Gráf</w:t>
      </w:r>
      <w:r w:rsidR="00C54730">
        <w:t>, jednatel</w:t>
      </w:r>
    </w:p>
    <w:p w14:paraId="6E30361F" w14:textId="77777777" w:rsidR="00C54730" w:rsidRDefault="007D4488" w:rsidP="009E5A05">
      <w:pPr>
        <w:numPr>
          <w:ilvl w:val="0"/>
          <w:numId w:val="0"/>
        </w:numPr>
        <w:spacing w:before="0" w:after="0"/>
        <w:ind w:left="57"/>
      </w:pPr>
      <w:r w:rsidRPr="004928DA">
        <w:t xml:space="preserve">bankovní spojení: </w:t>
      </w:r>
      <w:r w:rsidR="00C54730">
        <w:t>Komerční banka, a.s.</w:t>
      </w:r>
    </w:p>
    <w:p w14:paraId="09572C54" w14:textId="25EF45C7" w:rsidR="007D4488" w:rsidRPr="004928DA" w:rsidRDefault="00C54730" w:rsidP="009E5A05">
      <w:pPr>
        <w:numPr>
          <w:ilvl w:val="0"/>
          <w:numId w:val="0"/>
        </w:numPr>
        <w:spacing w:before="0" w:after="0"/>
        <w:ind w:left="57"/>
      </w:pPr>
      <w:r w:rsidRPr="004928DA">
        <w:t xml:space="preserve">číslo účtu: </w:t>
      </w:r>
      <w:r w:rsidR="00EF3727">
        <w:t>XXXXXXXXXXXXXXXXXXXXX</w:t>
      </w:r>
    </w:p>
    <w:p w14:paraId="5C83FCF2" w14:textId="77777777" w:rsidR="00890D01" w:rsidRDefault="00890D01" w:rsidP="005F4525">
      <w:pPr>
        <w:numPr>
          <w:ilvl w:val="0"/>
          <w:numId w:val="0"/>
        </w:numPr>
        <w:spacing w:before="0" w:after="0"/>
        <w:ind w:left="57"/>
        <w:rPr>
          <w:i/>
        </w:rPr>
      </w:pPr>
    </w:p>
    <w:p w14:paraId="03B3CF96" w14:textId="272BF5DE" w:rsidR="007D4488" w:rsidRDefault="007D4488" w:rsidP="005F4525">
      <w:pPr>
        <w:numPr>
          <w:ilvl w:val="0"/>
          <w:numId w:val="0"/>
        </w:numPr>
        <w:spacing w:before="0" w:after="0"/>
        <w:ind w:left="57"/>
        <w:rPr>
          <w:i/>
        </w:rPr>
      </w:pPr>
      <w:r w:rsidRPr="00354208">
        <w:rPr>
          <w:i/>
        </w:rPr>
        <w:t xml:space="preserve">jako </w:t>
      </w:r>
      <w:r w:rsidR="00090174" w:rsidRPr="00354208">
        <w:rPr>
          <w:b/>
          <w:i/>
        </w:rPr>
        <w:t>dodavatel</w:t>
      </w:r>
      <w:r w:rsidRPr="00354208">
        <w:rPr>
          <w:i/>
        </w:rPr>
        <w:t xml:space="preserve"> na straně druhé</w:t>
      </w:r>
    </w:p>
    <w:p w14:paraId="6E814EA0" w14:textId="40792F6E" w:rsidR="00890D01" w:rsidRDefault="00890D01" w:rsidP="005F4525">
      <w:pPr>
        <w:numPr>
          <w:ilvl w:val="0"/>
          <w:numId w:val="0"/>
        </w:numPr>
        <w:spacing w:before="0" w:after="0"/>
        <w:ind w:left="57"/>
        <w:rPr>
          <w:i/>
        </w:rPr>
      </w:pPr>
    </w:p>
    <w:p w14:paraId="11852937" w14:textId="031012AC" w:rsidR="00890D01" w:rsidRPr="00354208" w:rsidRDefault="00890D01" w:rsidP="009E5A05">
      <w:pPr>
        <w:numPr>
          <w:ilvl w:val="0"/>
          <w:numId w:val="0"/>
        </w:numPr>
        <w:spacing w:before="0" w:after="0"/>
        <w:ind w:left="57"/>
        <w:rPr>
          <w:i/>
        </w:rPr>
      </w:pPr>
      <w:r>
        <w:rPr>
          <w:i/>
        </w:rPr>
        <w:t>(společně dále také jen jako „strany dohody“)</w:t>
      </w:r>
    </w:p>
    <w:p w14:paraId="037CC44D" w14:textId="43A558A3" w:rsidR="008F39DB" w:rsidRPr="00354208" w:rsidRDefault="008F39DB" w:rsidP="009E5A05">
      <w:pPr>
        <w:pStyle w:val="Zkladntext"/>
        <w:numPr>
          <w:ilvl w:val="0"/>
          <w:numId w:val="0"/>
        </w:numPr>
        <w:spacing w:before="100" w:beforeAutospacing="1"/>
        <w:ind w:left="57"/>
        <w:rPr>
          <w:sz w:val="22"/>
          <w:szCs w:val="22"/>
        </w:rPr>
      </w:pPr>
      <w:r w:rsidRPr="00354208">
        <w:rPr>
          <w:sz w:val="22"/>
          <w:szCs w:val="22"/>
        </w:rPr>
        <w:t>Strany dohody uzavírají podle ustanovení</w:t>
      </w:r>
      <w:r w:rsidR="00354208" w:rsidRPr="00354208">
        <w:rPr>
          <w:sz w:val="22"/>
          <w:szCs w:val="22"/>
        </w:rPr>
        <w:t xml:space="preserve"> § </w:t>
      </w:r>
      <w:r w:rsidR="005F4525">
        <w:rPr>
          <w:sz w:val="22"/>
          <w:szCs w:val="22"/>
        </w:rPr>
        <w:t>1981</w:t>
      </w:r>
      <w:r w:rsidRPr="00354208">
        <w:rPr>
          <w:sz w:val="22"/>
          <w:szCs w:val="22"/>
        </w:rPr>
        <w:t xml:space="preserve"> zákona</w:t>
      </w:r>
      <w:r w:rsidR="00354208" w:rsidRPr="00354208">
        <w:rPr>
          <w:sz w:val="22"/>
          <w:szCs w:val="22"/>
        </w:rPr>
        <w:t xml:space="preserve"> č.</w:t>
      </w:r>
      <w:r w:rsidRPr="00354208">
        <w:rPr>
          <w:sz w:val="22"/>
          <w:szCs w:val="22"/>
        </w:rPr>
        <w:t xml:space="preserve"> 89/2012 Sb., občansk</w:t>
      </w:r>
      <w:r w:rsidR="00074554" w:rsidRPr="00354208">
        <w:rPr>
          <w:sz w:val="22"/>
          <w:szCs w:val="22"/>
        </w:rPr>
        <w:t>ý</w:t>
      </w:r>
      <w:r w:rsidRPr="00354208">
        <w:rPr>
          <w:sz w:val="22"/>
          <w:szCs w:val="22"/>
        </w:rPr>
        <w:t xml:space="preserve"> zákoník</w:t>
      </w:r>
      <w:r w:rsidR="00074554" w:rsidRPr="00354208">
        <w:rPr>
          <w:sz w:val="22"/>
          <w:szCs w:val="22"/>
        </w:rPr>
        <w:t>, v platném znění</w:t>
      </w:r>
      <w:r w:rsidRPr="00354208">
        <w:rPr>
          <w:sz w:val="22"/>
          <w:szCs w:val="22"/>
        </w:rPr>
        <w:t xml:space="preserve"> </w:t>
      </w:r>
      <w:r w:rsidR="00354208" w:rsidRPr="00354208">
        <w:rPr>
          <w:sz w:val="22"/>
          <w:szCs w:val="22"/>
        </w:rPr>
        <w:t xml:space="preserve">tuto dohodu o ukončení </w:t>
      </w:r>
      <w:r w:rsidR="00D65F98">
        <w:rPr>
          <w:sz w:val="22"/>
          <w:szCs w:val="22"/>
        </w:rPr>
        <w:t>smlouvy</w:t>
      </w:r>
      <w:r w:rsidR="00D65F98" w:rsidRPr="00354208">
        <w:rPr>
          <w:sz w:val="22"/>
          <w:szCs w:val="22"/>
        </w:rPr>
        <w:t xml:space="preserve"> </w:t>
      </w:r>
      <w:r w:rsidRPr="00354208">
        <w:rPr>
          <w:sz w:val="22"/>
          <w:szCs w:val="22"/>
        </w:rPr>
        <w:t>(dále jen „</w:t>
      </w:r>
      <w:r w:rsidR="00354208" w:rsidRPr="00354208">
        <w:rPr>
          <w:sz w:val="22"/>
          <w:szCs w:val="22"/>
        </w:rPr>
        <w:t>dohoda</w:t>
      </w:r>
      <w:r w:rsidRPr="00354208">
        <w:rPr>
          <w:sz w:val="22"/>
          <w:szCs w:val="22"/>
        </w:rPr>
        <w:t>“):</w:t>
      </w:r>
    </w:p>
    <w:p w14:paraId="3C7011F8" w14:textId="43DAA882" w:rsidR="007D4488" w:rsidRPr="004451C5" w:rsidRDefault="00354208" w:rsidP="009E5A05">
      <w:pPr>
        <w:numPr>
          <w:ilvl w:val="0"/>
          <w:numId w:val="0"/>
        </w:numPr>
        <w:spacing w:before="100" w:beforeAutospacing="1"/>
        <w:ind w:left="57"/>
        <w:jc w:val="center"/>
        <w:rPr>
          <w:b/>
        </w:rPr>
      </w:pPr>
      <w:r w:rsidRPr="004451C5">
        <w:rPr>
          <w:b/>
        </w:rPr>
        <w:t>Čl. II</w:t>
      </w:r>
    </w:p>
    <w:p w14:paraId="53CE8C31" w14:textId="0F6AF9F6" w:rsidR="00354208" w:rsidRPr="004451C5" w:rsidRDefault="00354208" w:rsidP="00354208">
      <w:pPr>
        <w:numPr>
          <w:ilvl w:val="0"/>
          <w:numId w:val="0"/>
        </w:numPr>
        <w:ind w:left="57"/>
        <w:jc w:val="center"/>
      </w:pPr>
      <w:r w:rsidRPr="004451C5">
        <w:rPr>
          <w:b/>
        </w:rPr>
        <w:t>Účel a předmět dohody</w:t>
      </w:r>
    </w:p>
    <w:p w14:paraId="326E27F1" w14:textId="0E64EBDB" w:rsidR="007D4488" w:rsidRPr="004451C5" w:rsidRDefault="00354208" w:rsidP="004D5B7B">
      <w:r w:rsidRPr="004451C5">
        <w:t>Tato dohoda je uzav</w:t>
      </w:r>
      <w:r w:rsidR="00010D34" w:rsidRPr="004451C5">
        <w:t>írána</w:t>
      </w:r>
      <w:r w:rsidRPr="004451C5">
        <w:t xml:space="preserve"> za účelem ukončení </w:t>
      </w:r>
      <w:r w:rsidR="00D65F98">
        <w:t xml:space="preserve">smlouvy </w:t>
      </w:r>
      <w:r w:rsidR="009D7410">
        <w:t>vzniklé</w:t>
      </w:r>
      <w:r w:rsidR="00D65F98">
        <w:t xml:space="preserve"> na </w:t>
      </w:r>
      <w:r w:rsidR="00B902F7">
        <w:t>zá</w:t>
      </w:r>
      <w:r w:rsidR="00D11DED">
        <w:t>kladě</w:t>
      </w:r>
      <w:r w:rsidR="00D65F98">
        <w:t xml:space="preserve"> </w:t>
      </w:r>
      <w:r w:rsidRPr="004451C5">
        <w:t xml:space="preserve">objednávky </w:t>
      </w:r>
      <w:bookmarkStart w:id="0" w:name="_Hlk208220383"/>
      <w:r w:rsidRPr="004451C5">
        <w:t>č. OBJ/196/25/021 ze dne</w:t>
      </w:r>
      <w:r w:rsidR="00E85F2B" w:rsidRPr="004451C5">
        <w:t xml:space="preserve"> 27. 6. 2025 </w:t>
      </w:r>
      <w:bookmarkEnd w:id="0"/>
      <w:r w:rsidR="00D65F98">
        <w:t>vystavené</w:t>
      </w:r>
      <w:r w:rsidR="00E85F2B" w:rsidRPr="004451C5">
        <w:t xml:space="preserve"> </w:t>
      </w:r>
      <w:r w:rsidR="00D65F98">
        <w:t>objednatelem a akceptované dodavatelem dle</w:t>
      </w:r>
      <w:r w:rsidR="00E85F2B" w:rsidRPr="004451C5">
        <w:t xml:space="preserve"> rámcové smlouvy</w:t>
      </w:r>
      <w:r w:rsidR="00010D34" w:rsidRPr="004451C5">
        <w:t xml:space="preserve"> o poskytování služeb technické podpory a rozvoje aplikačního software IS KOPR č. SML/196/23/022</w:t>
      </w:r>
      <w:r w:rsidR="006D6E3E">
        <w:t>. P</w:t>
      </w:r>
      <w:r w:rsidR="00010D34" w:rsidRPr="004451C5">
        <w:t xml:space="preserve">ředmětem </w:t>
      </w:r>
      <w:r w:rsidR="006D6E3E">
        <w:t>objednávky je</w:t>
      </w:r>
      <w:r w:rsidR="00010D34" w:rsidRPr="004451C5">
        <w:t xml:space="preserve"> plnění následujícího rozsahu: </w:t>
      </w:r>
      <w:r w:rsidR="002B4BB3" w:rsidRPr="004451C5">
        <w:t xml:space="preserve">Úprava odesílání e-mailů u shodných rozborů – specifikace plnění </w:t>
      </w:r>
      <w:r w:rsidR="009D7410">
        <w:t>(</w:t>
      </w:r>
      <w:r w:rsidR="002B4BB3" w:rsidRPr="004451C5">
        <w:t>Helpdesk</w:t>
      </w:r>
      <w:r w:rsidR="009D7410">
        <w:t xml:space="preserve"> task</w:t>
      </w:r>
      <w:r w:rsidR="002B4BB3" w:rsidRPr="004451C5">
        <w:t xml:space="preserve"> SZP-6454 </w:t>
      </w:r>
      <w:r w:rsidR="009D7410">
        <w:t>-</w:t>
      </w:r>
      <w:r w:rsidR="009E5A05">
        <w:t xml:space="preserve"> </w:t>
      </w:r>
      <w:r w:rsidR="002B4BB3" w:rsidRPr="004451C5">
        <w:t>pracnost 12 hodin)</w:t>
      </w:r>
      <w:r w:rsidR="007D4488" w:rsidRPr="004451C5">
        <w:t xml:space="preserve">. </w:t>
      </w:r>
    </w:p>
    <w:p w14:paraId="3C3D0823" w14:textId="0AEFF579" w:rsidR="003D5010" w:rsidRDefault="00C96D64" w:rsidP="009867F9">
      <w:r>
        <w:lastRenderedPageBreak/>
        <w:t>S</w:t>
      </w:r>
      <w:r w:rsidR="001D40C6" w:rsidRPr="004451C5">
        <w:t>trany dohody dospěly k</w:t>
      </w:r>
      <w:r w:rsidR="00B85075" w:rsidRPr="004451C5">
        <w:t>e společnému</w:t>
      </w:r>
      <w:r w:rsidR="001D40C6" w:rsidRPr="004451C5">
        <w:t> názoru, že daný task SZP-6454 nelze dle původní</w:t>
      </w:r>
      <w:r w:rsidR="00B902F7">
        <w:t xml:space="preserve"> specifikace </w:t>
      </w:r>
      <w:r w:rsidR="001D40C6" w:rsidRPr="004451C5">
        <w:t>realizovat</w:t>
      </w:r>
      <w:r w:rsidR="009D7410">
        <w:t>,</w:t>
      </w:r>
      <w:r w:rsidR="001D40C6" w:rsidRPr="004451C5">
        <w:t xml:space="preserve"> </w:t>
      </w:r>
      <w:r>
        <w:t xml:space="preserve">neboť </w:t>
      </w:r>
      <w:r w:rsidR="000B526E" w:rsidRPr="009E5A05">
        <w:t>se ukázalo, že stávající algoritmus je potřeba upravit a doplnit o nové načítání dat a rovněž upravit stávající procesy přezkoumání/schvalování. Bez výše uvedených úprav, které původní analýza nepředpokládala, nelze zajistit správné fungování algoritmu pro předmětné situace. Výše uvedené dodatečné úpravy by znamenaly rozsáhlejší a výrazně nákladnější zásahy do systému, které nejsou úměrné účelu požadovaných úprav</w:t>
      </w:r>
      <w:r w:rsidR="00890D01">
        <w:t>.</w:t>
      </w:r>
      <w:r w:rsidR="003D5010" w:rsidRPr="009E5A05">
        <w:t xml:space="preserve"> </w:t>
      </w:r>
    </w:p>
    <w:p w14:paraId="44C8C8A6" w14:textId="0242F6F5" w:rsidR="007D4488" w:rsidRPr="00890D01" w:rsidRDefault="00B85075" w:rsidP="00890D01">
      <w:r w:rsidRPr="004451C5">
        <w:t>S</w:t>
      </w:r>
      <w:r w:rsidR="000B526E" w:rsidRPr="004451C5">
        <w:t xml:space="preserve">trany dohody </w:t>
      </w:r>
      <w:r w:rsidRPr="004451C5">
        <w:t xml:space="preserve">se na základě výše </w:t>
      </w:r>
      <w:r w:rsidR="006D6E3E">
        <w:t xml:space="preserve">uvedených skutečností </w:t>
      </w:r>
      <w:r w:rsidRPr="004451C5">
        <w:t>dohodly</w:t>
      </w:r>
      <w:r w:rsidR="000B526E" w:rsidRPr="004451C5">
        <w:t xml:space="preserve">, </w:t>
      </w:r>
      <w:r w:rsidR="000B526E" w:rsidRPr="006D6E3E">
        <w:t>že</w:t>
      </w:r>
      <w:r w:rsidR="00555A4D" w:rsidRPr="006D6E3E">
        <w:t xml:space="preserve"> </w:t>
      </w:r>
      <w:r w:rsidR="000B526E" w:rsidRPr="009E5A05">
        <w:t xml:space="preserve">objednávka </w:t>
      </w:r>
      <w:r w:rsidR="00555A4D" w:rsidRPr="009E5A05">
        <w:t>č.</w:t>
      </w:r>
      <w:r w:rsidR="006D6E3E">
        <w:t> </w:t>
      </w:r>
      <w:r w:rsidR="00555A4D" w:rsidRPr="009E5A05">
        <w:t xml:space="preserve">OBJ/196/25/021 ze dne 27. 6. 2025 </w:t>
      </w:r>
      <w:r w:rsidR="000B526E" w:rsidRPr="009E5A05">
        <w:t>nebude realizována</w:t>
      </w:r>
      <w:r w:rsidR="000B526E" w:rsidRPr="006D6E3E">
        <w:t xml:space="preserve"> a </w:t>
      </w:r>
      <w:r w:rsidR="00555A4D" w:rsidRPr="006D6E3E">
        <w:t>že ke dni</w:t>
      </w:r>
      <w:r w:rsidR="00555A4D" w:rsidRPr="00555A4D">
        <w:t xml:space="preserve"> účinnosti této </w:t>
      </w:r>
      <w:r w:rsidR="00555A4D">
        <w:t xml:space="preserve">dohody </w:t>
      </w:r>
      <w:r w:rsidR="00555A4D" w:rsidRPr="00555A4D">
        <w:t>dojde k zániku všech práv a povinností souvisejících s</w:t>
      </w:r>
      <w:r w:rsidR="006D6E3E">
        <w:t xml:space="preserve"> předmětnou </w:t>
      </w:r>
      <w:r w:rsidR="00555A4D" w:rsidRPr="00555A4D">
        <w:t>objednávkou</w:t>
      </w:r>
      <w:r w:rsidR="00555A4D">
        <w:t xml:space="preserve"> a právním vztahem, který na jejím základě vznikl. </w:t>
      </w:r>
    </w:p>
    <w:p w14:paraId="53F71020" w14:textId="34633817" w:rsidR="007874FC" w:rsidRPr="00AB6263" w:rsidRDefault="00B85075" w:rsidP="00AB6263">
      <w:r w:rsidRPr="004451C5">
        <w:t>Strany dohody současně prohlašují, že k okamžiku uzavření této dohody mezi sebou stran předmětné objednávky nemají žádné nevypořádané závazky či pohledávky.</w:t>
      </w:r>
    </w:p>
    <w:p w14:paraId="512C5C41" w14:textId="437AAACB" w:rsidR="004A2E50" w:rsidRDefault="00B85075" w:rsidP="00B85075">
      <w:pPr>
        <w:numPr>
          <w:ilvl w:val="0"/>
          <w:numId w:val="0"/>
        </w:numPr>
        <w:ind w:left="57"/>
        <w:jc w:val="center"/>
        <w:rPr>
          <w:b/>
          <w:bCs w:val="0"/>
        </w:rPr>
      </w:pPr>
      <w:r w:rsidRPr="00B85075">
        <w:rPr>
          <w:b/>
          <w:bCs w:val="0"/>
        </w:rPr>
        <w:t>Čl. III</w:t>
      </w:r>
    </w:p>
    <w:p w14:paraId="2F843E83" w14:textId="6E572F07" w:rsidR="004A2E50" w:rsidRPr="004451C5" w:rsidRDefault="00B85075" w:rsidP="004451C5">
      <w:pPr>
        <w:numPr>
          <w:ilvl w:val="0"/>
          <w:numId w:val="0"/>
        </w:numPr>
        <w:ind w:left="57"/>
        <w:jc w:val="center"/>
        <w:rPr>
          <w:b/>
          <w:bCs w:val="0"/>
        </w:rPr>
      </w:pPr>
      <w:r>
        <w:rPr>
          <w:b/>
          <w:bCs w:val="0"/>
        </w:rPr>
        <w:t>Závěrečná ustanovení</w:t>
      </w:r>
    </w:p>
    <w:p w14:paraId="7F5EFFB4" w14:textId="56CCF712" w:rsidR="004A2E50" w:rsidRPr="004A2E50" w:rsidRDefault="004A2E50" w:rsidP="00820853">
      <w:pPr>
        <w:numPr>
          <w:ilvl w:val="0"/>
          <w:numId w:val="77"/>
        </w:numPr>
      </w:pPr>
      <w:r w:rsidRPr="004A2E50">
        <w:t xml:space="preserve">Tato </w:t>
      </w:r>
      <w:r w:rsidR="004451C5">
        <w:t>dohoda</w:t>
      </w:r>
      <w:r w:rsidRPr="004A2E50">
        <w:t xml:space="preserve"> </w:t>
      </w:r>
      <w:r w:rsidR="00820853" w:rsidRPr="00820853">
        <w:t>se vyhotovuje v elektronické podobě</w:t>
      </w:r>
      <w:r w:rsidR="00677029">
        <w:t>, dokument s připojenými elektronickými podpisy obou stran dohody obdrží objednatel i dodavatel</w:t>
      </w:r>
      <w:r>
        <w:t>.</w:t>
      </w:r>
    </w:p>
    <w:p w14:paraId="7A848D9B" w14:textId="6F110F6E" w:rsidR="004A2E50" w:rsidRPr="004A2E50" w:rsidRDefault="004A2E50" w:rsidP="004A2E50">
      <w:r w:rsidRPr="004A2E50">
        <w:t xml:space="preserve">Tato </w:t>
      </w:r>
      <w:r w:rsidR="004451C5">
        <w:t>dohoda</w:t>
      </w:r>
      <w:r w:rsidRPr="004A2E50">
        <w:t xml:space="preserve"> nabývá platnosti</w:t>
      </w:r>
      <w:r w:rsidR="0046306E">
        <w:t xml:space="preserve"> </w:t>
      </w:r>
      <w:r w:rsidRPr="004A2E50">
        <w:t>dnem podpisu o</w:t>
      </w:r>
      <w:r w:rsidR="0046306E">
        <w:t>bou jejích stran</w:t>
      </w:r>
      <w:r w:rsidR="009E5A05">
        <w:t xml:space="preserve"> a účinnosti dnem zveřejnění v registru smluv</w:t>
      </w:r>
      <w:r w:rsidR="0046306E">
        <w:t>.</w:t>
      </w:r>
      <w:r w:rsidR="0030511D">
        <w:t xml:space="preserve"> Smluvní strany berou na vědomí a souhlasí s tím, že dohoda podléhá zveřejnění v registru smluv dle zákona č. 340/2015 Sb., o registru smluv, ve znění pozdějších předpisů</w:t>
      </w:r>
      <w:r w:rsidR="000E5618">
        <w:t xml:space="preserve"> a bude v registru smluv dle uvedeného zákona zveřejněna.</w:t>
      </w:r>
      <w:r w:rsidR="00C96C41">
        <w:t xml:space="preserve"> Zveřejnění dohody</w:t>
      </w:r>
      <w:r w:rsidR="0030511D">
        <w:t xml:space="preserve"> </w:t>
      </w:r>
      <w:r w:rsidR="00C96C41">
        <w:t xml:space="preserve">zajistí objednatel a bude o tom </w:t>
      </w:r>
      <w:r w:rsidR="00793A44">
        <w:t>doda</w:t>
      </w:r>
      <w:r w:rsidR="00C96C41">
        <w:t>vatele informovat.</w:t>
      </w:r>
    </w:p>
    <w:p w14:paraId="709E34B5" w14:textId="395D94FC" w:rsidR="00820853" w:rsidRPr="004A2E50" w:rsidRDefault="004A2E50" w:rsidP="007874FC">
      <w:r w:rsidRPr="004A2E50">
        <w:t>S</w:t>
      </w:r>
      <w:r w:rsidR="00294547">
        <w:t>trany dohody</w:t>
      </w:r>
      <w:r w:rsidRPr="004A2E50">
        <w:t xml:space="preserve"> prohlašují, že si tuto </w:t>
      </w:r>
      <w:r w:rsidR="009436FD">
        <w:t>dohodu</w:t>
      </w:r>
      <w:r w:rsidRPr="004A2E50">
        <w:t xml:space="preserve"> přečetly, že s jejím obsahem souhlasí a na důkaz toho k ní připojují sv</w:t>
      </w:r>
      <w:r w:rsidR="007874FC">
        <w:t>é</w:t>
      </w:r>
      <w:r w:rsidRPr="004A2E50">
        <w:t xml:space="preserve"> podpisy.</w:t>
      </w:r>
    </w:p>
    <w:p w14:paraId="06BB0625" w14:textId="77777777" w:rsidR="00F25AD9" w:rsidRDefault="00F25AD9" w:rsidP="004A2E50">
      <w:pPr>
        <w:numPr>
          <w:ilvl w:val="0"/>
          <w:numId w:val="0"/>
        </w:numPr>
        <w:ind w:left="57"/>
      </w:pPr>
    </w:p>
    <w:p w14:paraId="6483C715" w14:textId="0E7056B5" w:rsidR="004A2E50" w:rsidRDefault="00820853" w:rsidP="004A2E50">
      <w:pPr>
        <w:numPr>
          <w:ilvl w:val="0"/>
          <w:numId w:val="0"/>
        </w:numPr>
        <w:ind w:left="57"/>
      </w:pPr>
      <w:r>
        <w:t>dnem vložení elektronických podpisů</w:t>
      </w:r>
    </w:p>
    <w:p w14:paraId="2E797002" w14:textId="77777777" w:rsidR="004A2E50" w:rsidRDefault="004A2E50" w:rsidP="00AB6263">
      <w:pPr>
        <w:numPr>
          <w:ilvl w:val="0"/>
          <w:numId w:val="0"/>
        </w:numPr>
      </w:pPr>
    </w:p>
    <w:p w14:paraId="7BBD6B60" w14:textId="1B51347D" w:rsidR="00F25AD9" w:rsidRPr="004A2E50" w:rsidRDefault="00EF3727" w:rsidP="00AB6263">
      <w:pPr>
        <w:numPr>
          <w:ilvl w:val="0"/>
          <w:numId w:val="0"/>
        </w:numPr>
      </w:pPr>
      <w:r>
        <w:t>XXXXXXXXXXXXXXXXXX                                                 XXXXXXXXXXXXXXXXXXXX</w:t>
      </w:r>
    </w:p>
    <w:p w14:paraId="651067BA" w14:textId="0FE1539E" w:rsidR="00405E29" w:rsidRPr="002F6134" w:rsidRDefault="004A2E50" w:rsidP="007F1951">
      <w:pPr>
        <w:numPr>
          <w:ilvl w:val="0"/>
          <w:numId w:val="0"/>
        </w:numPr>
        <w:ind w:left="567" w:hanging="510"/>
        <w:jc w:val="left"/>
      </w:pPr>
      <w:r w:rsidRPr="004A2E50">
        <w:t>_____________________</w:t>
      </w:r>
      <w:r w:rsidRPr="004A2E50">
        <w:tab/>
      </w:r>
      <w:r w:rsidRPr="004A2E50">
        <w:tab/>
      </w:r>
      <w:r w:rsidRPr="004A2E50">
        <w:tab/>
      </w:r>
      <w:r w:rsidRPr="004A2E50">
        <w:tab/>
      </w:r>
      <w:r w:rsidRPr="004A2E50">
        <w:tab/>
        <w:t>_____________________</w:t>
      </w:r>
      <w:r w:rsidRPr="004A2E50">
        <w:br/>
        <w:t xml:space="preserve">za </w:t>
      </w:r>
      <w:r w:rsidR="00820853" w:rsidRPr="00820853">
        <w:t>objednatele</w:t>
      </w:r>
      <w:r w:rsidRPr="004A2E50">
        <w:tab/>
      </w:r>
      <w:r w:rsidRPr="004A2E50">
        <w:tab/>
      </w:r>
      <w:r w:rsidRPr="004A2E50">
        <w:tab/>
      </w:r>
      <w:r w:rsidRPr="004A2E50">
        <w:tab/>
      </w:r>
      <w:r w:rsidRPr="004A2E50">
        <w:tab/>
      </w:r>
      <w:r w:rsidRPr="004A2E50">
        <w:tab/>
      </w:r>
      <w:r w:rsidR="00820853">
        <w:tab/>
      </w:r>
      <w:r w:rsidRPr="004A2E50">
        <w:t xml:space="preserve">za </w:t>
      </w:r>
      <w:r w:rsidR="00820853">
        <w:t>dodavatele</w:t>
      </w:r>
      <w:r w:rsidRPr="004A2E50">
        <w:tab/>
      </w:r>
      <w:r w:rsidR="00DA2456">
        <w:br/>
      </w:r>
      <w:r w:rsidR="00820853" w:rsidRPr="00820853">
        <w:t>Ing. Martin Klanica</w:t>
      </w:r>
      <w:r w:rsidR="00820853">
        <w:tab/>
      </w:r>
      <w:r w:rsidRPr="004A2E50">
        <w:tab/>
      </w:r>
      <w:r w:rsidRPr="004A2E50">
        <w:tab/>
      </w:r>
      <w:r w:rsidR="00DA2456">
        <w:tab/>
      </w:r>
      <w:r w:rsidR="00DA2456">
        <w:tab/>
      </w:r>
      <w:r w:rsidR="00820853">
        <w:tab/>
      </w:r>
      <w:r w:rsidR="00820853" w:rsidRPr="00820853">
        <w:t>Mgr. Pavel Gráf</w:t>
      </w:r>
      <w:r w:rsidR="00C6345A">
        <w:br/>
      </w:r>
      <w:r w:rsidR="00820853" w:rsidRPr="00820853">
        <w:t>ústřední ředitel</w:t>
      </w:r>
      <w:r w:rsidRPr="004A2E50">
        <w:tab/>
      </w:r>
      <w:r w:rsidRPr="004A2E50">
        <w:tab/>
      </w:r>
      <w:r w:rsidRPr="004A2E50">
        <w:tab/>
      </w:r>
      <w:r w:rsidRPr="004A2E50">
        <w:tab/>
      </w:r>
      <w:r w:rsidR="00DA2456">
        <w:tab/>
      </w:r>
      <w:r w:rsidR="00C6345A">
        <w:tab/>
      </w:r>
      <w:r w:rsidR="00820853">
        <w:tab/>
      </w:r>
      <w:r w:rsidR="00820853" w:rsidRPr="00820853">
        <w:t>jednatel</w:t>
      </w:r>
    </w:p>
    <w:sectPr w:rsidR="00405E29" w:rsidRPr="002F6134" w:rsidSect="0001675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80B12" w14:textId="77777777" w:rsidR="00FD533E" w:rsidRDefault="00FD533E" w:rsidP="00A064C0">
      <w:pPr>
        <w:spacing w:before="0" w:after="0" w:line="240" w:lineRule="auto"/>
      </w:pPr>
      <w:r>
        <w:separator/>
      </w:r>
    </w:p>
  </w:endnote>
  <w:endnote w:type="continuationSeparator" w:id="0">
    <w:p w14:paraId="2DBAE222" w14:textId="77777777" w:rsidR="00FD533E" w:rsidRDefault="00FD533E" w:rsidP="00A064C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269854862"/>
      <w:docPartObj>
        <w:docPartGallery w:val="Page Numbers (Bottom of Page)"/>
        <w:docPartUnique/>
      </w:docPartObj>
    </w:sdtPr>
    <w:sdtContent>
      <w:p w14:paraId="4CE7EBED" w14:textId="1794A6F8" w:rsidR="00BE69DC" w:rsidRDefault="00BE69DC" w:rsidP="0001675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775D2F2E" w14:textId="77777777" w:rsidR="00BE69DC" w:rsidRDefault="00BE69DC" w:rsidP="0001675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345180902"/>
      <w:docPartObj>
        <w:docPartGallery w:val="Page Numbers (Bottom of Page)"/>
        <w:docPartUnique/>
      </w:docPartObj>
    </w:sdtPr>
    <w:sdtContent>
      <w:p w14:paraId="05AD1EE1" w14:textId="3381EB9A" w:rsidR="00BE69DC" w:rsidRDefault="00BE69DC" w:rsidP="0001675A">
        <w:pPr>
          <w:pStyle w:val="Zpat"/>
          <w:framePr w:wrap="none" w:vAnchor="text" w:hAnchor="margin" w:xAlign="right" w:y="1"/>
          <w:numPr>
            <w:ilvl w:val="0"/>
            <w:numId w:val="0"/>
          </w:numPr>
          <w:ind w:left="57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9225F6">
          <w:rPr>
            <w:rStyle w:val="slostrnky"/>
            <w:noProof/>
          </w:rPr>
          <w:t>21</w:t>
        </w:r>
        <w:r>
          <w:rPr>
            <w:rStyle w:val="slostrnky"/>
          </w:rPr>
          <w:fldChar w:fldCharType="end"/>
        </w:r>
      </w:p>
    </w:sdtContent>
  </w:sdt>
  <w:p w14:paraId="3B80D0B2" w14:textId="007FA744" w:rsidR="00BE69DC" w:rsidRDefault="00BE69DC" w:rsidP="0001675A">
    <w:pPr>
      <w:pStyle w:val="Zpat"/>
      <w:numPr>
        <w:ilvl w:val="0"/>
        <w:numId w:val="0"/>
      </w:numPr>
      <w:ind w:left="567" w:right="360"/>
    </w:pPr>
  </w:p>
  <w:p w14:paraId="68E33726" w14:textId="77777777" w:rsidR="00BE69DC" w:rsidRDefault="00BE69DC" w:rsidP="0001675A">
    <w:pPr>
      <w:pStyle w:val="Zpat"/>
      <w:numPr>
        <w:ilvl w:val="0"/>
        <w:numId w:val="0"/>
      </w:numPr>
      <w:ind w:left="5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D1F11" w14:textId="77777777" w:rsidR="00BE69DC" w:rsidRDefault="00BE69DC" w:rsidP="0001675A">
    <w:pPr>
      <w:pStyle w:val="Zpat"/>
      <w:numPr>
        <w:ilvl w:val="0"/>
        <w:numId w:val="0"/>
      </w:numPr>
      <w:ind w:left="567" w:hanging="5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E4C34" w14:textId="77777777" w:rsidR="00FD533E" w:rsidRDefault="00FD533E" w:rsidP="00A064C0">
      <w:pPr>
        <w:spacing w:before="0" w:after="0" w:line="240" w:lineRule="auto"/>
      </w:pPr>
      <w:r>
        <w:separator/>
      </w:r>
    </w:p>
  </w:footnote>
  <w:footnote w:type="continuationSeparator" w:id="0">
    <w:p w14:paraId="20568996" w14:textId="77777777" w:rsidR="00FD533E" w:rsidRDefault="00FD533E" w:rsidP="00A064C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98380" w14:textId="77777777" w:rsidR="00BE69DC" w:rsidRDefault="00BE69DC" w:rsidP="0001675A">
    <w:pPr>
      <w:pStyle w:val="Zhlav"/>
      <w:numPr>
        <w:ilvl w:val="0"/>
        <w:numId w:val="0"/>
      </w:numPr>
      <w:ind w:left="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74E6E" w14:textId="77777777" w:rsidR="00BE69DC" w:rsidRDefault="00BE69DC" w:rsidP="0001675A">
    <w:pPr>
      <w:pStyle w:val="Zhlav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0EE1"/>
    <w:multiLevelType w:val="hybridMultilevel"/>
    <w:tmpl w:val="EF9CE710"/>
    <w:lvl w:ilvl="0" w:tplc="029EAF06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65D"/>
    <w:multiLevelType w:val="hybridMultilevel"/>
    <w:tmpl w:val="9F7E2896"/>
    <w:lvl w:ilvl="0" w:tplc="040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AA76A91"/>
    <w:multiLevelType w:val="hybridMultilevel"/>
    <w:tmpl w:val="53EA8D42"/>
    <w:lvl w:ilvl="0" w:tplc="2BEECF18">
      <w:start w:val="1"/>
      <w:numFmt w:val="decimal"/>
      <w:pStyle w:val="Normln"/>
      <w:lvlText w:val="%1."/>
      <w:lvlJc w:val="left"/>
      <w:pPr>
        <w:ind w:left="567" w:hanging="510"/>
      </w:pPr>
      <w:rPr>
        <w:rFonts w:hint="default"/>
        <w:b w:val="0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16068"/>
    <w:multiLevelType w:val="hybridMultilevel"/>
    <w:tmpl w:val="5F36F6A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34161"/>
    <w:multiLevelType w:val="hybridMultilevel"/>
    <w:tmpl w:val="B90EC9C2"/>
    <w:lvl w:ilvl="0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5940888"/>
    <w:multiLevelType w:val="hybridMultilevel"/>
    <w:tmpl w:val="D9A4E0AE"/>
    <w:lvl w:ilvl="0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8047E5A"/>
    <w:multiLevelType w:val="hybridMultilevel"/>
    <w:tmpl w:val="39829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B1076"/>
    <w:multiLevelType w:val="hybridMultilevel"/>
    <w:tmpl w:val="88B898D2"/>
    <w:lvl w:ilvl="0" w:tplc="3EDAAD6C">
      <w:start w:val="1"/>
      <w:numFmt w:val="decimal"/>
      <w:pStyle w:val="Nadpis2"/>
      <w:lvlText w:val="%1."/>
      <w:lvlJc w:val="left"/>
      <w:pPr>
        <w:ind w:left="567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277C3"/>
    <w:multiLevelType w:val="hybridMultilevel"/>
    <w:tmpl w:val="A8F2D7AC"/>
    <w:lvl w:ilvl="0" w:tplc="FFFFFFFF">
      <w:start w:val="1"/>
      <w:numFmt w:val="lowerLetter"/>
      <w:lvlText w:val="(%1)"/>
      <w:lvlJc w:val="left"/>
      <w:pPr>
        <w:tabs>
          <w:tab w:val="num" w:pos="1413"/>
        </w:tabs>
        <w:ind w:left="1413" w:hanging="708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3EA011E"/>
    <w:multiLevelType w:val="hybridMultilevel"/>
    <w:tmpl w:val="21122CD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910DB"/>
    <w:multiLevelType w:val="hybridMultilevel"/>
    <w:tmpl w:val="CD246042"/>
    <w:lvl w:ilvl="0" w:tplc="01162A2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82A9C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AE46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541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80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CCC8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8E32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7A15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B8E8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4B58DA"/>
    <w:multiLevelType w:val="hybridMultilevel"/>
    <w:tmpl w:val="B3821D22"/>
    <w:lvl w:ilvl="0" w:tplc="0405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2" w15:restartNumberingAfterBreak="0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7DD5E3C"/>
    <w:multiLevelType w:val="hybridMultilevel"/>
    <w:tmpl w:val="C0CCD14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15" w15:restartNumberingAfterBreak="0">
    <w:nsid w:val="3B7008B9"/>
    <w:multiLevelType w:val="hybridMultilevel"/>
    <w:tmpl w:val="D49290F2"/>
    <w:lvl w:ilvl="0" w:tplc="11621CF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47B03"/>
    <w:multiLevelType w:val="hybridMultilevel"/>
    <w:tmpl w:val="FEDAB32E"/>
    <w:lvl w:ilvl="0" w:tplc="C3B465C8">
      <w:numFmt w:val="bullet"/>
      <w:lvlText w:val="-"/>
      <w:lvlJc w:val="left"/>
      <w:pPr>
        <w:ind w:left="47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7" w15:restartNumberingAfterBreak="0">
    <w:nsid w:val="3D385A78"/>
    <w:multiLevelType w:val="hybridMultilevel"/>
    <w:tmpl w:val="D77AEFB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12857D9"/>
    <w:multiLevelType w:val="hybridMultilevel"/>
    <w:tmpl w:val="DBA62880"/>
    <w:lvl w:ilvl="0" w:tplc="B47A287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3C75B8C"/>
    <w:multiLevelType w:val="hybridMultilevel"/>
    <w:tmpl w:val="CC9C3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E0F06"/>
    <w:multiLevelType w:val="hybridMultilevel"/>
    <w:tmpl w:val="2BC80A04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D0623D3"/>
    <w:multiLevelType w:val="hybridMultilevel"/>
    <w:tmpl w:val="C9B0103A"/>
    <w:lvl w:ilvl="0" w:tplc="04050003">
      <w:start w:val="1"/>
      <w:numFmt w:val="bullet"/>
      <w:lvlText w:val="o"/>
      <w:lvlJc w:val="left"/>
      <w:pPr>
        <w:ind w:left="1077" w:hanging="510"/>
      </w:pPr>
      <w:rPr>
        <w:rFonts w:ascii="Courier New" w:hAnsi="Courier New" w:cs="Courier New" w:hint="default"/>
        <w:b w:val="0"/>
      </w:rPr>
    </w:lvl>
    <w:lvl w:ilvl="1" w:tplc="04050011">
      <w:start w:val="1"/>
      <w:numFmt w:val="decimal"/>
      <w:lvlText w:val="%2)"/>
      <w:lvlJc w:val="left"/>
      <w:pPr>
        <w:ind w:left="1950" w:hanging="360"/>
      </w:pPr>
    </w:lvl>
    <w:lvl w:ilvl="2" w:tplc="0405001B">
      <w:start w:val="1"/>
      <w:numFmt w:val="lowerRoman"/>
      <w:lvlText w:val="%3."/>
      <w:lvlJc w:val="right"/>
      <w:pPr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2" w15:restartNumberingAfterBreak="0">
    <w:nsid w:val="51877428"/>
    <w:multiLevelType w:val="hybridMultilevel"/>
    <w:tmpl w:val="FA321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14ECE"/>
    <w:multiLevelType w:val="hybridMultilevel"/>
    <w:tmpl w:val="D3ECB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A20B0"/>
    <w:multiLevelType w:val="hybridMultilevel"/>
    <w:tmpl w:val="603AEB76"/>
    <w:lvl w:ilvl="0" w:tplc="AE6E3C0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25DC8"/>
    <w:multiLevelType w:val="hybridMultilevel"/>
    <w:tmpl w:val="F83A897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17DF9"/>
    <w:multiLevelType w:val="hybridMultilevel"/>
    <w:tmpl w:val="3F98299A"/>
    <w:lvl w:ilvl="0" w:tplc="04050003">
      <w:start w:val="1"/>
      <w:numFmt w:val="bullet"/>
      <w:lvlText w:val="o"/>
      <w:lvlJc w:val="left"/>
      <w:pPr>
        <w:ind w:left="1413" w:hanging="705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3353A2F"/>
    <w:multiLevelType w:val="hybridMultilevel"/>
    <w:tmpl w:val="37E48EA0"/>
    <w:lvl w:ilvl="0" w:tplc="A9D49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E9E8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E4B1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BCB2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DCBA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9CA6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B0E7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4AF8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EE33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550477"/>
    <w:multiLevelType w:val="hybridMultilevel"/>
    <w:tmpl w:val="A8F2D7AC"/>
    <w:lvl w:ilvl="0" w:tplc="E6C820D6">
      <w:start w:val="1"/>
      <w:numFmt w:val="lowerLetter"/>
      <w:lvlText w:val="(%1)"/>
      <w:lvlJc w:val="left"/>
      <w:pPr>
        <w:tabs>
          <w:tab w:val="num" w:pos="1413"/>
        </w:tabs>
        <w:ind w:left="1413" w:hanging="708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5217D5"/>
    <w:multiLevelType w:val="hybridMultilevel"/>
    <w:tmpl w:val="03984B4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42369"/>
    <w:multiLevelType w:val="hybridMultilevel"/>
    <w:tmpl w:val="A8F2D7AC"/>
    <w:lvl w:ilvl="0" w:tplc="E6C820D6">
      <w:start w:val="1"/>
      <w:numFmt w:val="lowerLetter"/>
      <w:lvlText w:val="(%1)"/>
      <w:lvlJc w:val="left"/>
      <w:pPr>
        <w:tabs>
          <w:tab w:val="num" w:pos="1413"/>
        </w:tabs>
        <w:ind w:left="1413" w:hanging="708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713F3E60"/>
    <w:multiLevelType w:val="hybridMultilevel"/>
    <w:tmpl w:val="258A739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6569D"/>
    <w:multiLevelType w:val="hybridMultilevel"/>
    <w:tmpl w:val="36B4E960"/>
    <w:lvl w:ilvl="0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6E75816"/>
    <w:multiLevelType w:val="hybridMultilevel"/>
    <w:tmpl w:val="2B82A19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451458">
    <w:abstractNumId w:val="0"/>
  </w:num>
  <w:num w:numId="2" w16cid:durableId="1273048435">
    <w:abstractNumId w:val="7"/>
  </w:num>
  <w:num w:numId="3" w16cid:durableId="1414356110">
    <w:abstractNumId w:val="30"/>
  </w:num>
  <w:num w:numId="4" w16cid:durableId="447506261">
    <w:abstractNumId w:val="8"/>
  </w:num>
  <w:num w:numId="5" w16cid:durableId="517088492">
    <w:abstractNumId w:val="17"/>
  </w:num>
  <w:num w:numId="6" w16cid:durableId="1029723980">
    <w:abstractNumId w:val="23"/>
  </w:num>
  <w:num w:numId="7" w16cid:durableId="549998835">
    <w:abstractNumId w:val="19"/>
  </w:num>
  <w:num w:numId="8" w16cid:durableId="553859792">
    <w:abstractNumId w:val="6"/>
  </w:num>
  <w:num w:numId="9" w16cid:durableId="972562066">
    <w:abstractNumId w:val="31"/>
  </w:num>
  <w:num w:numId="10" w16cid:durableId="1452045094">
    <w:abstractNumId w:val="22"/>
  </w:num>
  <w:num w:numId="11" w16cid:durableId="1001195968">
    <w:abstractNumId w:val="11"/>
  </w:num>
  <w:num w:numId="12" w16cid:durableId="468979515">
    <w:abstractNumId w:val="9"/>
  </w:num>
  <w:num w:numId="13" w16cid:durableId="1128738793">
    <w:abstractNumId w:val="33"/>
  </w:num>
  <w:num w:numId="14" w16cid:durableId="702511084">
    <w:abstractNumId w:val="29"/>
  </w:num>
  <w:num w:numId="15" w16cid:durableId="896942389">
    <w:abstractNumId w:val="25"/>
  </w:num>
  <w:num w:numId="16" w16cid:durableId="955791309">
    <w:abstractNumId w:val="3"/>
  </w:num>
  <w:num w:numId="17" w16cid:durableId="1637298996">
    <w:abstractNumId w:val="13"/>
  </w:num>
  <w:num w:numId="18" w16cid:durableId="1850098134">
    <w:abstractNumId w:val="24"/>
  </w:num>
  <w:num w:numId="19" w16cid:durableId="1577132749">
    <w:abstractNumId w:val="18"/>
  </w:num>
  <w:num w:numId="20" w16cid:durableId="781387868">
    <w:abstractNumId w:val="1"/>
  </w:num>
  <w:num w:numId="21" w16cid:durableId="1220827039">
    <w:abstractNumId w:val="26"/>
  </w:num>
  <w:num w:numId="22" w16cid:durableId="414741633">
    <w:abstractNumId w:val="20"/>
  </w:num>
  <w:num w:numId="23" w16cid:durableId="75329914">
    <w:abstractNumId w:val="2"/>
  </w:num>
  <w:num w:numId="24" w16cid:durableId="289361261">
    <w:abstractNumId w:val="2"/>
    <w:lvlOverride w:ilvl="0">
      <w:startOverride w:val="1"/>
    </w:lvlOverride>
  </w:num>
  <w:num w:numId="25" w16cid:durableId="925260148">
    <w:abstractNumId w:val="2"/>
    <w:lvlOverride w:ilvl="0">
      <w:startOverride w:val="1"/>
    </w:lvlOverride>
  </w:num>
  <w:num w:numId="26" w16cid:durableId="1949509765">
    <w:abstractNumId w:val="2"/>
    <w:lvlOverride w:ilvl="0">
      <w:startOverride w:val="1"/>
    </w:lvlOverride>
  </w:num>
  <w:num w:numId="27" w16cid:durableId="270284348">
    <w:abstractNumId w:val="2"/>
    <w:lvlOverride w:ilvl="0">
      <w:startOverride w:val="1"/>
    </w:lvlOverride>
  </w:num>
  <w:num w:numId="28" w16cid:durableId="897478376">
    <w:abstractNumId w:val="2"/>
    <w:lvlOverride w:ilvl="0">
      <w:startOverride w:val="1"/>
    </w:lvlOverride>
  </w:num>
  <w:num w:numId="29" w16cid:durableId="1655791865">
    <w:abstractNumId w:val="2"/>
    <w:lvlOverride w:ilvl="0">
      <w:startOverride w:val="1"/>
    </w:lvlOverride>
  </w:num>
  <w:num w:numId="30" w16cid:durableId="1046952875">
    <w:abstractNumId w:val="2"/>
    <w:lvlOverride w:ilvl="0">
      <w:startOverride w:val="1"/>
    </w:lvlOverride>
  </w:num>
  <w:num w:numId="31" w16cid:durableId="838807997">
    <w:abstractNumId w:val="2"/>
    <w:lvlOverride w:ilvl="0">
      <w:startOverride w:val="1"/>
    </w:lvlOverride>
  </w:num>
  <w:num w:numId="32" w16cid:durableId="1217086506">
    <w:abstractNumId w:val="2"/>
    <w:lvlOverride w:ilvl="0">
      <w:startOverride w:val="1"/>
    </w:lvlOverride>
  </w:num>
  <w:num w:numId="33" w16cid:durableId="637298421">
    <w:abstractNumId w:val="2"/>
    <w:lvlOverride w:ilvl="0">
      <w:startOverride w:val="1"/>
    </w:lvlOverride>
  </w:num>
  <w:num w:numId="34" w16cid:durableId="487481509">
    <w:abstractNumId w:val="2"/>
    <w:lvlOverride w:ilvl="0">
      <w:startOverride w:val="1"/>
    </w:lvlOverride>
  </w:num>
  <w:num w:numId="35" w16cid:durableId="60566273">
    <w:abstractNumId w:val="2"/>
    <w:lvlOverride w:ilvl="0">
      <w:startOverride w:val="1"/>
    </w:lvlOverride>
  </w:num>
  <w:num w:numId="36" w16cid:durableId="1340814960">
    <w:abstractNumId w:val="2"/>
    <w:lvlOverride w:ilvl="0">
      <w:startOverride w:val="1"/>
    </w:lvlOverride>
  </w:num>
  <w:num w:numId="37" w16cid:durableId="985663995">
    <w:abstractNumId w:val="7"/>
    <w:lvlOverride w:ilvl="0">
      <w:startOverride w:val="1"/>
    </w:lvlOverride>
  </w:num>
  <w:num w:numId="38" w16cid:durableId="188491743">
    <w:abstractNumId w:val="2"/>
    <w:lvlOverride w:ilvl="0">
      <w:startOverride w:val="1"/>
    </w:lvlOverride>
  </w:num>
  <w:num w:numId="39" w16cid:durableId="611866776">
    <w:abstractNumId w:val="2"/>
    <w:lvlOverride w:ilvl="0">
      <w:startOverride w:val="1"/>
    </w:lvlOverride>
  </w:num>
  <w:num w:numId="40" w16cid:durableId="122964292">
    <w:abstractNumId w:val="2"/>
    <w:lvlOverride w:ilvl="0">
      <w:startOverride w:val="1"/>
    </w:lvlOverride>
  </w:num>
  <w:num w:numId="41" w16cid:durableId="43650558">
    <w:abstractNumId w:val="2"/>
    <w:lvlOverride w:ilvl="0">
      <w:startOverride w:val="1"/>
    </w:lvlOverride>
  </w:num>
  <w:num w:numId="42" w16cid:durableId="613948402">
    <w:abstractNumId w:val="2"/>
    <w:lvlOverride w:ilvl="0">
      <w:startOverride w:val="1"/>
    </w:lvlOverride>
  </w:num>
  <w:num w:numId="43" w16cid:durableId="437413619">
    <w:abstractNumId w:val="2"/>
    <w:lvlOverride w:ilvl="0">
      <w:startOverride w:val="1"/>
    </w:lvlOverride>
  </w:num>
  <w:num w:numId="44" w16cid:durableId="868686365">
    <w:abstractNumId w:val="2"/>
    <w:lvlOverride w:ilvl="0">
      <w:startOverride w:val="1"/>
    </w:lvlOverride>
  </w:num>
  <w:num w:numId="45" w16cid:durableId="1434208100">
    <w:abstractNumId w:val="2"/>
    <w:lvlOverride w:ilvl="0">
      <w:startOverride w:val="1"/>
    </w:lvlOverride>
  </w:num>
  <w:num w:numId="46" w16cid:durableId="506411225">
    <w:abstractNumId w:val="2"/>
    <w:lvlOverride w:ilvl="0">
      <w:startOverride w:val="1"/>
    </w:lvlOverride>
  </w:num>
  <w:num w:numId="47" w16cid:durableId="399714022">
    <w:abstractNumId w:val="2"/>
    <w:lvlOverride w:ilvl="0">
      <w:startOverride w:val="1"/>
    </w:lvlOverride>
  </w:num>
  <w:num w:numId="48" w16cid:durableId="1439330139">
    <w:abstractNumId w:val="2"/>
    <w:lvlOverride w:ilvl="0">
      <w:startOverride w:val="1"/>
    </w:lvlOverride>
  </w:num>
  <w:num w:numId="49" w16cid:durableId="1141729647">
    <w:abstractNumId w:val="2"/>
    <w:lvlOverride w:ilvl="0">
      <w:startOverride w:val="1"/>
    </w:lvlOverride>
  </w:num>
  <w:num w:numId="50" w16cid:durableId="1699425173">
    <w:abstractNumId w:val="2"/>
    <w:lvlOverride w:ilvl="0">
      <w:startOverride w:val="1"/>
    </w:lvlOverride>
  </w:num>
  <w:num w:numId="51" w16cid:durableId="227424197">
    <w:abstractNumId w:val="27"/>
  </w:num>
  <w:num w:numId="52" w16cid:durableId="982465664">
    <w:abstractNumId w:val="7"/>
    <w:lvlOverride w:ilvl="0">
      <w:startOverride w:val="1"/>
    </w:lvlOverride>
  </w:num>
  <w:num w:numId="53" w16cid:durableId="467669209">
    <w:abstractNumId w:val="2"/>
    <w:lvlOverride w:ilvl="0">
      <w:startOverride w:val="1"/>
    </w:lvlOverride>
  </w:num>
  <w:num w:numId="54" w16cid:durableId="1452095309">
    <w:abstractNumId w:val="2"/>
    <w:lvlOverride w:ilvl="0">
      <w:startOverride w:val="1"/>
    </w:lvlOverride>
  </w:num>
  <w:num w:numId="55" w16cid:durableId="1002045480">
    <w:abstractNumId w:val="2"/>
    <w:lvlOverride w:ilvl="0">
      <w:startOverride w:val="1"/>
    </w:lvlOverride>
  </w:num>
  <w:num w:numId="56" w16cid:durableId="231819581">
    <w:abstractNumId w:val="2"/>
    <w:lvlOverride w:ilvl="0">
      <w:startOverride w:val="7"/>
    </w:lvlOverride>
  </w:num>
  <w:num w:numId="57" w16cid:durableId="123696225">
    <w:abstractNumId w:val="2"/>
    <w:lvlOverride w:ilvl="0">
      <w:startOverride w:val="1"/>
    </w:lvlOverride>
  </w:num>
  <w:num w:numId="58" w16cid:durableId="934092891">
    <w:abstractNumId w:val="2"/>
    <w:lvlOverride w:ilvl="0">
      <w:startOverride w:val="1"/>
    </w:lvlOverride>
  </w:num>
  <w:num w:numId="59" w16cid:durableId="752513177">
    <w:abstractNumId w:val="2"/>
    <w:lvlOverride w:ilvl="0">
      <w:startOverride w:val="1"/>
    </w:lvlOverride>
  </w:num>
  <w:num w:numId="60" w16cid:durableId="1897279060">
    <w:abstractNumId w:val="2"/>
    <w:lvlOverride w:ilvl="0">
      <w:startOverride w:val="1"/>
    </w:lvlOverride>
  </w:num>
  <w:num w:numId="61" w16cid:durableId="1192113270">
    <w:abstractNumId w:val="2"/>
    <w:lvlOverride w:ilvl="0">
      <w:startOverride w:val="1"/>
    </w:lvlOverride>
  </w:num>
  <w:num w:numId="62" w16cid:durableId="829323166">
    <w:abstractNumId w:val="2"/>
    <w:lvlOverride w:ilvl="0">
      <w:startOverride w:val="1"/>
    </w:lvlOverride>
  </w:num>
  <w:num w:numId="63" w16cid:durableId="321857868">
    <w:abstractNumId w:val="2"/>
    <w:lvlOverride w:ilvl="0">
      <w:startOverride w:val="1"/>
    </w:lvlOverride>
  </w:num>
  <w:num w:numId="64" w16cid:durableId="206721925">
    <w:abstractNumId w:val="16"/>
  </w:num>
  <w:num w:numId="65" w16cid:durableId="1971545176">
    <w:abstractNumId w:val="15"/>
  </w:num>
  <w:num w:numId="66" w16cid:durableId="121389272">
    <w:abstractNumId w:val="10"/>
  </w:num>
  <w:num w:numId="67" w16cid:durableId="2074499488">
    <w:abstractNumId w:val="2"/>
    <w:lvlOverride w:ilvl="0">
      <w:startOverride w:val="1"/>
    </w:lvlOverride>
  </w:num>
  <w:num w:numId="68" w16cid:durableId="543754209">
    <w:abstractNumId w:val="28"/>
  </w:num>
  <w:num w:numId="69" w16cid:durableId="1020395993">
    <w:abstractNumId w:val="2"/>
    <w:lvlOverride w:ilvl="0">
      <w:startOverride w:val="1"/>
    </w:lvlOverride>
  </w:num>
  <w:num w:numId="70" w16cid:durableId="1748304701">
    <w:abstractNumId w:val="12"/>
  </w:num>
  <w:num w:numId="71" w16cid:durableId="445927245">
    <w:abstractNumId w:val="14"/>
  </w:num>
  <w:num w:numId="72" w16cid:durableId="1538397434">
    <w:abstractNumId w:val="2"/>
    <w:lvlOverride w:ilvl="0">
      <w:startOverride w:val="1"/>
    </w:lvlOverride>
  </w:num>
  <w:num w:numId="73" w16cid:durableId="1631351943">
    <w:abstractNumId w:val="21"/>
  </w:num>
  <w:num w:numId="74" w16cid:durableId="780492026">
    <w:abstractNumId w:val="4"/>
  </w:num>
  <w:num w:numId="75" w16cid:durableId="521669385">
    <w:abstractNumId w:val="5"/>
  </w:num>
  <w:num w:numId="76" w16cid:durableId="1956981446">
    <w:abstractNumId w:val="32"/>
  </w:num>
  <w:num w:numId="77" w16cid:durableId="1908489148">
    <w:abstractNumId w:val="2"/>
    <w:lvlOverride w:ilvl="0">
      <w:startOverride w:val="1"/>
    </w:lvlOverride>
  </w:num>
  <w:num w:numId="78" w16cid:durableId="600770572">
    <w:abstractNumId w:val="2"/>
    <w:lvlOverride w:ilvl="0">
      <w:startOverride w:val="1"/>
    </w:lvlOverride>
  </w:num>
  <w:num w:numId="79" w16cid:durableId="281805456">
    <w:abstractNumId w:val="2"/>
    <w:lvlOverride w:ilvl="0">
      <w:startOverride w:val="1"/>
    </w:lvlOverride>
  </w:num>
  <w:num w:numId="80" w16cid:durableId="1666543041">
    <w:abstractNumId w:val="2"/>
    <w:lvlOverride w:ilvl="0">
      <w:startOverride w:val="1"/>
    </w:lvlOverride>
  </w:num>
  <w:num w:numId="81" w16cid:durableId="58330529">
    <w:abstractNumId w:val="2"/>
    <w:lvlOverride w:ilvl="0">
      <w:startOverride w:val="1"/>
    </w:lvlOverride>
  </w:num>
  <w:num w:numId="82" w16cid:durableId="1163011871">
    <w:abstractNumId w:val="2"/>
    <w:lvlOverride w:ilvl="0">
      <w:startOverride w:val="1"/>
    </w:lvlOverride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A09"/>
    <w:rsid w:val="00000678"/>
    <w:rsid w:val="000064F1"/>
    <w:rsid w:val="00006939"/>
    <w:rsid w:val="00010280"/>
    <w:rsid w:val="00010D34"/>
    <w:rsid w:val="000118AA"/>
    <w:rsid w:val="000162AF"/>
    <w:rsid w:val="0001675A"/>
    <w:rsid w:val="00025EEF"/>
    <w:rsid w:val="00026CA3"/>
    <w:rsid w:val="0005190F"/>
    <w:rsid w:val="00062AC5"/>
    <w:rsid w:val="00074554"/>
    <w:rsid w:val="00074806"/>
    <w:rsid w:val="000856D0"/>
    <w:rsid w:val="00090174"/>
    <w:rsid w:val="0009021A"/>
    <w:rsid w:val="00093C6E"/>
    <w:rsid w:val="00096CC9"/>
    <w:rsid w:val="000A75F1"/>
    <w:rsid w:val="000B1494"/>
    <w:rsid w:val="000B526E"/>
    <w:rsid w:val="000B545D"/>
    <w:rsid w:val="000B7D6E"/>
    <w:rsid w:val="000C4F4A"/>
    <w:rsid w:val="000D65C2"/>
    <w:rsid w:val="000D7C62"/>
    <w:rsid w:val="000E06AA"/>
    <w:rsid w:val="000E2CD3"/>
    <w:rsid w:val="000E5618"/>
    <w:rsid w:val="000E5EA9"/>
    <w:rsid w:val="000F2DC6"/>
    <w:rsid w:val="000F5479"/>
    <w:rsid w:val="00101018"/>
    <w:rsid w:val="001039C5"/>
    <w:rsid w:val="00122B8D"/>
    <w:rsid w:val="00124518"/>
    <w:rsid w:val="00125A09"/>
    <w:rsid w:val="00134723"/>
    <w:rsid w:val="00137BD5"/>
    <w:rsid w:val="001401F9"/>
    <w:rsid w:val="00151A98"/>
    <w:rsid w:val="0015768A"/>
    <w:rsid w:val="00164769"/>
    <w:rsid w:val="00171013"/>
    <w:rsid w:val="00171BC8"/>
    <w:rsid w:val="00185DBC"/>
    <w:rsid w:val="0018788E"/>
    <w:rsid w:val="0019274C"/>
    <w:rsid w:val="001A6516"/>
    <w:rsid w:val="001B456F"/>
    <w:rsid w:val="001B5D75"/>
    <w:rsid w:val="001C5893"/>
    <w:rsid w:val="001D40C6"/>
    <w:rsid w:val="001D702A"/>
    <w:rsid w:val="001E1DF8"/>
    <w:rsid w:val="001F074C"/>
    <w:rsid w:val="001F669A"/>
    <w:rsid w:val="002030E4"/>
    <w:rsid w:val="002136AF"/>
    <w:rsid w:val="0022140E"/>
    <w:rsid w:val="0024415A"/>
    <w:rsid w:val="00252F05"/>
    <w:rsid w:val="00253C0A"/>
    <w:rsid w:val="002627EF"/>
    <w:rsid w:val="00267CE8"/>
    <w:rsid w:val="002707B2"/>
    <w:rsid w:val="002733F8"/>
    <w:rsid w:val="00275D8F"/>
    <w:rsid w:val="00283049"/>
    <w:rsid w:val="00285DB7"/>
    <w:rsid w:val="00286761"/>
    <w:rsid w:val="00293DBC"/>
    <w:rsid w:val="00294547"/>
    <w:rsid w:val="00296238"/>
    <w:rsid w:val="002A219B"/>
    <w:rsid w:val="002A21D0"/>
    <w:rsid w:val="002A446F"/>
    <w:rsid w:val="002B4BB3"/>
    <w:rsid w:val="002B67E8"/>
    <w:rsid w:val="002B7596"/>
    <w:rsid w:val="002D1BDC"/>
    <w:rsid w:val="002D504A"/>
    <w:rsid w:val="002E719D"/>
    <w:rsid w:val="002F1F98"/>
    <w:rsid w:val="002F482F"/>
    <w:rsid w:val="002F4BCD"/>
    <w:rsid w:val="002F6134"/>
    <w:rsid w:val="002F69C6"/>
    <w:rsid w:val="002F72F4"/>
    <w:rsid w:val="00302572"/>
    <w:rsid w:val="0030511D"/>
    <w:rsid w:val="00311DD0"/>
    <w:rsid w:val="00312E9F"/>
    <w:rsid w:val="00322792"/>
    <w:rsid w:val="00323E12"/>
    <w:rsid w:val="00334862"/>
    <w:rsid w:val="0033598D"/>
    <w:rsid w:val="00335B21"/>
    <w:rsid w:val="0034266D"/>
    <w:rsid w:val="00342D11"/>
    <w:rsid w:val="0034381A"/>
    <w:rsid w:val="00345B52"/>
    <w:rsid w:val="003503C7"/>
    <w:rsid w:val="00353984"/>
    <w:rsid w:val="00354208"/>
    <w:rsid w:val="003602EB"/>
    <w:rsid w:val="0036467C"/>
    <w:rsid w:val="003709C2"/>
    <w:rsid w:val="0037582E"/>
    <w:rsid w:val="00385413"/>
    <w:rsid w:val="003A0168"/>
    <w:rsid w:val="003B0D9B"/>
    <w:rsid w:val="003C651D"/>
    <w:rsid w:val="003D2F33"/>
    <w:rsid w:val="003D5010"/>
    <w:rsid w:val="003D6915"/>
    <w:rsid w:val="003D6DC0"/>
    <w:rsid w:val="003D794C"/>
    <w:rsid w:val="003E2578"/>
    <w:rsid w:val="003F527E"/>
    <w:rsid w:val="00405E29"/>
    <w:rsid w:val="00407529"/>
    <w:rsid w:val="0041374B"/>
    <w:rsid w:val="0041696A"/>
    <w:rsid w:val="004201B3"/>
    <w:rsid w:val="00422118"/>
    <w:rsid w:val="004277FD"/>
    <w:rsid w:val="00431270"/>
    <w:rsid w:val="004451C5"/>
    <w:rsid w:val="00462FB8"/>
    <w:rsid w:val="0046306E"/>
    <w:rsid w:val="0046375A"/>
    <w:rsid w:val="00465314"/>
    <w:rsid w:val="004667FA"/>
    <w:rsid w:val="00472AB5"/>
    <w:rsid w:val="00490E34"/>
    <w:rsid w:val="004928DA"/>
    <w:rsid w:val="00492D38"/>
    <w:rsid w:val="004A0FC3"/>
    <w:rsid w:val="004A2E50"/>
    <w:rsid w:val="004A6303"/>
    <w:rsid w:val="004A6D63"/>
    <w:rsid w:val="004B2449"/>
    <w:rsid w:val="004B280B"/>
    <w:rsid w:val="004C2EFC"/>
    <w:rsid w:val="004D18BF"/>
    <w:rsid w:val="004D2195"/>
    <w:rsid w:val="004D5B7B"/>
    <w:rsid w:val="004E000D"/>
    <w:rsid w:val="004E46D3"/>
    <w:rsid w:val="004F0252"/>
    <w:rsid w:val="004F5329"/>
    <w:rsid w:val="005036F8"/>
    <w:rsid w:val="0050491E"/>
    <w:rsid w:val="00514A56"/>
    <w:rsid w:val="005258AE"/>
    <w:rsid w:val="00527388"/>
    <w:rsid w:val="00531236"/>
    <w:rsid w:val="00533506"/>
    <w:rsid w:val="0054181A"/>
    <w:rsid w:val="00541E44"/>
    <w:rsid w:val="0054426E"/>
    <w:rsid w:val="00555A4D"/>
    <w:rsid w:val="0056350F"/>
    <w:rsid w:val="00563FD4"/>
    <w:rsid w:val="005709AC"/>
    <w:rsid w:val="005720B7"/>
    <w:rsid w:val="0057709D"/>
    <w:rsid w:val="005A0619"/>
    <w:rsid w:val="005B07E8"/>
    <w:rsid w:val="005B19A4"/>
    <w:rsid w:val="005B25ED"/>
    <w:rsid w:val="005C67D7"/>
    <w:rsid w:val="005C7EF7"/>
    <w:rsid w:val="005D256A"/>
    <w:rsid w:val="005D2B26"/>
    <w:rsid w:val="005E27EB"/>
    <w:rsid w:val="005F4525"/>
    <w:rsid w:val="006023B8"/>
    <w:rsid w:val="006056FF"/>
    <w:rsid w:val="00607948"/>
    <w:rsid w:val="00612E7C"/>
    <w:rsid w:val="006146EC"/>
    <w:rsid w:val="00616944"/>
    <w:rsid w:val="00621151"/>
    <w:rsid w:val="0063612F"/>
    <w:rsid w:val="0066003D"/>
    <w:rsid w:val="006670E2"/>
    <w:rsid w:val="0066795C"/>
    <w:rsid w:val="00677029"/>
    <w:rsid w:val="00697096"/>
    <w:rsid w:val="006B1D41"/>
    <w:rsid w:val="006B2914"/>
    <w:rsid w:val="006B460D"/>
    <w:rsid w:val="006B5AF9"/>
    <w:rsid w:val="006B6F8F"/>
    <w:rsid w:val="006C366F"/>
    <w:rsid w:val="006C3D5C"/>
    <w:rsid w:val="006C5653"/>
    <w:rsid w:val="006D21F1"/>
    <w:rsid w:val="006D468B"/>
    <w:rsid w:val="006D6E3E"/>
    <w:rsid w:val="006D6EDE"/>
    <w:rsid w:val="0071279C"/>
    <w:rsid w:val="007145C3"/>
    <w:rsid w:val="00723129"/>
    <w:rsid w:val="00723170"/>
    <w:rsid w:val="00733F1E"/>
    <w:rsid w:val="00735924"/>
    <w:rsid w:val="00736622"/>
    <w:rsid w:val="007475E4"/>
    <w:rsid w:val="00755A4F"/>
    <w:rsid w:val="0076106A"/>
    <w:rsid w:val="00763221"/>
    <w:rsid w:val="00764486"/>
    <w:rsid w:val="0077624C"/>
    <w:rsid w:val="0078124F"/>
    <w:rsid w:val="007852EE"/>
    <w:rsid w:val="007874FC"/>
    <w:rsid w:val="00793A44"/>
    <w:rsid w:val="007A3DC7"/>
    <w:rsid w:val="007B501C"/>
    <w:rsid w:val="007D2E63"/>
    <w:rsid w:val="007D4488"/>
    <w:rsid w:val="007D667B"/>
    <w:rsid w:val="007D6C16"/>
    <w:rsid w:val="007E1425"/>
    <w:rsid w:val="007E2408"/>
    <w:rsid w:val="007E4D18"/>
    <w:rsid w:val="007F013A"/>
    <w:rsid w:val="007F1951"/>
    <w:rsid w:val="007F7744"/>
    <w:rsid w:val="0080019A"/>
    <w:rsid w:val="00817E08"/>
    <w:rsid w:val="00820853"/>
    <w:rsid w:val="0082144A"/>
    <w:rsid w:val="0083632E"/>
    <w:rsid w:val="008448A3"/>
    <w:rsid w:val="00845EAC"/>
    <w:rsid w:val="00845F7F"/>
    <w:rsid w:val="008473CE"/>
    <w:rsid w:val="0085641B"/>
    <w:rsid w:val="00860F55"/>
    <w:rsid w:val="00863B3C"/>
    <w:rsid w:val="008644DB"/>
    <w:rsid w:val="00872F02"/>
    <w:rsid w:val="00873904"/>
    <w:rsid w:val="0088671D"/>
    <w:rsid w:val="00890D01"/>
    <w:rsid w:val="00890D97"/>
    <w:rsid w:val="008A6F0B"/>
    <w:rsid w:val="008B4D8A"/>
    <w:rsid w:val="008B6FD2"/>
    <w:rsid w:val="008B72D9"/>
    <w:rsid w:val="008D53D9"/>
    <w:rsid w:val="008D7A0D"/>
    <w:rsid w:val="008E2127"/>
    <w:rsid w:val="008F20B1"/>
    <w:rsid w:val="008F2EF7"/>
    <w:rsid w:val="008F39DB"/>
    <w:rsid w:val="008F6E7E"/>
    <w:rsid w:val="0090313E"/>
    <w:rsid w:val="00905C85"/>
    <w:rsid w:val="009152C1"/>
    <w:rsid w:val="009225F6"/>
    <w:rsid w:val="00922F6B"/>
    <w:rsid w:val="0092364D"/>
    <w:rsid w:val="00926EF9"/>
    <w:rsid w:val="00927D75"/>
    <w:rsid w:val="00933037"/>
    <w:rsid w:val="009336CB"/>
    <w:rsid w:val="009365F4"/>
    <w:rsid w:val="009373FC"/>
    <w:rsid w:val="009436FD"/>
    <w:rsid w:val="00952392"/>
    <w:rsid w:val="0097354B"/>
    <w:rsid w:val="00974BA6"/>
    <w:rsid w:val="00982365"/>
    <w:rsid w:val="009867F9"/>
    <w:rsid w:val="00997294"/>
    <w:rsid w:val="009A0166"/>
    <w:rsid w:val="009A5931"/>
    <w:rsid w:val="009A64CB"/>
    <w:rsid w:val="009A76FC"/>
    <w:rsid w:val="009B0796"/>
    <w:rsid w:val="009B283F"/>
    <w:rsid w:val="009B3E65"/>
    <w:rsid w:val="009C346C"/>
    <w:rsid w:val="009D22D4"/>
    <w:rsid w:val="009D49E0"/>
    <w:rsid w:val="009D7410"/>
    <w:rsid w:val="009E5A05"/>
    <w:rsid w:val="009F0A3D"/>
    <w:rsid w:val="009F18C2"/>
    <w:rsid w:val="009F23A0"/>
    <w:rsid w:val="00A00565"/>
    <w:rsid w:val="00A0065A"/>
    <w:rsid w:val="00A04887"/>
    <w:rsid w:val="00A0489D"/>
    <w:rsid w:val="00A064C0"/>
    <w:rsid w:val="00A12F9D"/>
    <w:rsid w:val="00A13719"/>
    <w:rsid w:val="00A260F4"/>
    <w:rsid w:val="00A51686"/>
    <w:rsid w:val="00A553EE"/>
    <w:rsid w:val="00A66565"/>
    <w:rsid w:val="00A7272A"/>
    <w:rsid w:val="00A82BE3"/>
    <w:rsid w:val="00A86FDC"/>
    <w:rsid w:val="00A86FE2"/>
    <w:rsid w:val="00A9457E"/>
    <w:rsid w:val="00A95FBC"/>
    <w:rsid w:val="00AA3F58"/>
    <w:rsid w:val="00AA5EBA"/>
    <w:rsid w:val="00AB011B"/>
    <w:rsid w:val="00AB07E1"/>
    <w:rsid w:val="00AB6263"/>
    <w:rsid w:val="00AC0E09"/>
    <w:rsid w:val="00AC1858"/>
    <w:rsid w:val="00AD7B79"/>
    <w:rsid w:val="00AF08DE"/>
    <w:rsid w:val="00AF2BF7"/>
    <w:rsid w:val="00B07E23"/>
    <w:rsid w:val="00B20AED"/>
    <w:rsid w:val="00B33DFC"/>
    <w:rsid w:val="00B37078"/>
    <w:rsid w:val="00B45757"/>
    <w:rsid w:val="00B4604C"/>
    <w:rsid w:val="00B5125B"/>
    <w:rsid w:val="00B54B76"/>
    <w:rsid w:val="00B62DB9"/>
    <w:rsid w:val="00B6318F"/>
    <w:rsid w:val="00B6399D"/>
    <w:rsid w:val="00B6416E"/>
    <w:rsid w:val="00B65738"/>
    <w:rsid w:val="00B739D4"/>
    <w:rsid w:val="00B74C37"/>
    <w:rsid w:val="00B75FB4"/>
    <w:rsid w:val="00B769DC"/>
    <w:rsid w:val="00B772D8"/>
    <w:rsid w:val="00B84D67"/>
    <w:rsid w:val="00B85075"/>
    <w:rsid w:val="00B902F7"/>
    <w:rsid w:val="00B918D2"/>
    <w:rsid w:val="00B9205A"/>
    <w:rsid w:val="00B92123"/>
    <w:rsid w:val="00B944A1"/>
    <w:rsid w:val="00BA138F"/>
    <w:rsid w:val="00BA76AD"/>
    <w:rsid w:val="00BB5863"/>
    <w:rsid w:val="00BC1599"/>
    <w:rsid w:val="00BC5975"/>
    <w:rsid w:val="00BD0F61"/>
    <w:rsid w:val="00BE5B36"/>
    <w:rsid w:val="00BE69DC"/>
    <w:rsid w:val="00C03D5F"/>
    <w:rsid w:val="00C03D78"/>
    <w:rsid w:val="00C17161"/>
    <w:rsid w:val="00C21EE6"/>
    <w:rsid w:val="00C23115"/>
    <w:rsid w:val="00C23512"/>
    <w:rsid w:val="00C32F9C"/>
    <w:rsid w:val="00C34F55"/>
    <w:rsid w:val="00C37CD7"/>
    <w:rsid w:val="00C45BE9"/>
    <w:rsid w:val="00C54730"/>
    <w:rsid w:val="00C54CD8"/>
    <w:rsid w:val="00C6345A"/>
    <w:rsid w:val="00C63896"/>
    <w:rsid w:val="00C6762B"/>
    <w:rsid w:val="00C70AD6"/>
    <w:rsid w:val="00C775FD"/>
    <w:rsid w:val="00C813F5"/>
    <w:rsid w:val="00C8543B"/>
    <w:rsid w:val="00C87885"/>
    <w:rsid w:val="00C910C1"/>
    <w:rsid w:val="00C9134F"/>
    <w:rsid w:val="00C91A22"/>
    <w:rsid w:val="00C96C41"/>
    <w:rsid w:val="00C96D64"/>
    <w:rsid w:val="00CA3D46"/>
    <w:rsid w:val="00CC3274"/>
    <w:rsid w:val="00CC56E9"/>
    <w:rsid w:val="00CD6731"/>
    <w:rsid w:val="00CF1E10"/>
    <w:rsid w:val="00CF521E"/>
    <w:rsid w:val="00CF7B56"/>
    <w:rsid w:val="00D05608"/>
    <w:rsid w:val="00D11DED"/>
    <w:rsid w:val="00D173FA"/>
    <w:rsid w:val="00D21908"/>
    <w:rsid w:val="00D25BA0"/>
    <w:rsid w:val="00D327BB"/>
    <w:rsid w:val="00D36A6B"/>
    <w:rsid w:val="00D37E57"/>
    <w:rsid w:val="00D56830"/>
    <w:rsid w:val="00D65F98"/>
    <w:rsid w:val="00D751AB"/>
    <w:rsid w:val="00D76F81"/>
    <w:rsid w:val="00D95CBE"/>
    <w:rsid w:val="00DA2456"/>
    <w:rsid w:val="00DA2BA0"/>
    <w:rsid w:val="00DA55D6"/>
    <w:rsid w:val="00DB2AD3"/>
    <w:rsid w:val="00DB5658"/>
    <w:rsid w:val="00DB5D55"/>
    <w:rsid w:val="00DB67A9"/>
    <w:rsid w:val="00DB6CBF"/>
    <w:rsid w:val="00DD7301"/>
    <w:rsid w:val="00DF512B"/>
    <w:rsid w:val="00E009BB"/>
    <w:rsid w:val="00E046CF"/>
    <w:rsid w:val="00E27AB4"/>
    <w:rsid w:val="00E320DA"/>
    <w:rsid w:val="00E3343D"/>
    <w:rsid w:val="00E33A37"/>
    <w:rsid w:val="00E34235"/>
    <w:rsid w:val="00E421DE"/>
    <w:rsid w:val="00E5205E"/>
    <w:rsid w:val="00E52A9F"/>
    <w:rsid w:val="00E53E9E"/>
    <w:rsid w:val="00E81C33"/>
    <w:rsid w:val="00E85F2B"/>
    <w:rsid w:val="00E93571"/>
    <w:rsid w:val="00E97DBF"/>
    <w:rsid w:val="00EA5DDA"/>
    <w:rsid w:val="00EA65AE"/>
    <w:rsid w:val="00EB0CC9"/>
    <w:rsid w:val="00EC2603"/>
    <w:rsid w:val="00EC2C46"/>
    <w:rsid w:val="00ED160E"/>
    <w:rsid w:val="00ED70E2"/>
    <w:rsid w:val="00ED7F0C"/>
    <w:rsid w:val="00EE380D"/>
    <w:rsid w:val="00EE38EF"/>
    <w:rsid w:val="00EF00B4"/>
    <w:rsid w:val="00EF2A3A"/>
    <w:rsid w:val="00EF3727"/>
    <w:rsid w:val="00F057CC"/>
    <w:rsid w:val="00F06275"/>
    <w:rsid w:val="00F25AD9"/>
    <w:rsid w:val="00F4364C"/>
    <w:rsid w:val="00F50B82"/>
    <w:rsid w:val="00F523EC"/>
    <w:rsid w:val="00F54C3E"/>
    <w:rsid w:val="00F626A9"/>
    <w:rsid w:val="00F709CB"/>
    <w:rsid w:val="00F966D8"/>
    <w:rsid w:val="00FA1EBB"/>
    <w:rsid w:val="00FB6792"/>
    <w:rsid w:val="00FC130F"/>
    <w:rsid w:val="00FD0A6C"/>
    <w:rsid w:val="00FD1D3C"/>
    <w:rsid w:val="00FD4A1B"/>
    <w:rsid w:val="00FD533E"/>
    <w:rsid w:val="00FD7B36"/>
    <w:rsid w:val="00FE0374"/>
    <w:rsid w:val="00FE5855"/>
    <w:rsid w:val="00FE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F7EA"/>
  <w15:chartTrackingRefBased/>
  <w15:docId w15:val="{1F47930F-FD16-448D-BEC9-0CB866A2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21D0"/>
    <w:pPr>
      <w:widowControl w:val="0"/>
      <w:numPr>
        <w:numId w:val="23"/>
      </w:numPr>
      <w:autoSpaceDE w:val="0"/>
      <w:autoSpaceDN w:val="0"/>
      <w:adjustRightInd w:val="0"/>
      <w:spacing w:before="240" w:after="240" w:line="276" w:lineRule="auto"/>
      <w:jc w:val="both"/>
    </w:pPr>
    <w:rPr>
      <w:rFonts w:ascii="Arial" w:eastAsia="Times New Roman" w:hAnsi="Arial" w:cs="Arial"/>
      <w:bCs/>
      <w:lang w:eastAsia="ar-SA"/>
    </w:rPr>
  </w:style>
  <w:style w:type="paragraph" w:styleId="Nadpis2">
    <w:name w:val="heading 2"/>
    <w:basedOn w:val="Default"/>
    <w:next w:val="Normln"/>
    <w:link w:val="Nadpis2Char"/>
    <w:uiPriority w:val="9"/>
    <w:unhideWhenUsed/>
    <w:qFormat/>
    <w:rsid w:val="002A21D0"/>
    <w:pPr>
      <w:numPr>
        <w:numId w:val="2"/>
      </w:numPr>
      <w:outlineLvl w:val="1"/>
    </w:pPr>
    <w:rPr>
      <w:rFonts w:ascii="Arial" w:hAnsi="Arial" w:cs="Arial"/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7D4488"/>
    <w:pPr>
      <w:snapToGrid w:val="0"/>
      <w:spacing w:after="0" w:line="240" w:lineRule="auto"/>
    </w:pPr>
    <w:rPr>
      <w:rFonts w:cs="Times New Roman"/>
      <w:color w:val="00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D4488"/>
    <w:rPr>
      <w:rFonts w:ascii="Arial" w:eastAsia="Times New Roman" w:hAnsi="Arial" w:cs="Times New Roman"/>
      <w:bCs/>
      <w:color w:val="000000"/>
      <w:sz w:val="20"/>
      <w:szCs w:val="20"/>
      <w:lang w:eastAsia="cs-CZ"/>
    </w:rPr>
  </w:style>
  <w:style w:type="paragraph" w:customStyle="1" w:styleId="Default">
    <w:name w:val="Default"/>
    <w:rsid w:val="007D44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A7272A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86FDC"/>
    <w:rPr>
      <w:rFonts w:ascii="Arial" w:eastAsia="Times New Roman" w:hAnsi="Arial" w:cs="Arial"/>
      <w:bCs/>
      <w:lang w:eastAsia="ar-SA"/>
    </w:rPr>
  </w:style>
  <w:style w:type="paragraph" w:styleId="Zkladntext3">
    <w:name w:val="Body Text 3"/>
    <w:basedOn w:val="Normln"/>
    <w:link w:val="Zkladntext3Char"/>
    <w:unhideWhenUsed/>
    <w:rsid w:val="002F6134"/>
    <w:pPr>
      <w:spacing w:after="120" w:line="240" w:lineRule="auto"/>
    </w:pPr>
    <w:rPr>
      <w:rFonts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2F6134"/>
    <w:rPr>
      <w:rFonts w:ascii="Arial" w:eastAsia="Times New Roman" w:hAnsi="Arial" w:cs="Times New Roman"/>
      <w:bCs/>
      <w:sz w:val="16"/>
      <w:szCs w:val="16"/>
      <w:lang w:eastAsia="cs-CZ"/>
    </w:rPr>
  </w:style>
  <w:style w:type="paragraph" w:customStyle="1" w:styleId="Prohlen">
    <w:name w:val="Prohlášení"/>
    <w:basedOn w:val="Normln"/>
    <w:rsid w:val="002F6134"/>
    <w:pPr>
      <w:overflowPunct w:val="0"/>
      <w:spacing w:after="0" w:line="280" w:lineRule="atLeast"/>
      <w:jc w:val="center"/>
    </w:pPr>
    <w:rPr>
      <w:rFonts w:ascii="Times New Roman" w:hAnsi="Times New Roman" w:cs="Times New Roman"/>
      <w:b/>
      <w:sz w:val="24"/>
      <w:szCs w:val="20"/>
    </w:rPr>
  </w:style>
  <w:style w:type="character" w:styleId="Odkaznakoment">
    <w:name w:val="annotation reference"/>
    <w:basedOn w:val="Standardnpsmoodstavce"/>
    <w:unhideWhenUsed/>
    <w:rsid w:val="00BB586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B5863"/>
    <w:pPr>
      <w:spacing w:after="0" w:line="240" w:lineRule="auto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BB5863"/>
    <w:rPr>
      <w:rFonts w:ascii="Arial" w:eastAsia="Times New Roman" w:hAnsi="Arial" w:cs="Arial"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5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5863"/>
    <w:rPr>
      <w:rFonts w:ascii="Segoe UI" w:eastAsia="Times New Roman" w:hAnsi="Segoe UI" w:cs="Segoe UI"/>
      <w:bCs/>
      <w:sz w:val="18"/>
      <w:szCs w:val="18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21D0"/>
    <w:pPr>
      <w:spacing w:after="160"/>
      <w:jc w:val="left"/>
    </w:pPr>
    <w:rPr>
      <w:rFonts w:asciiTheme="minorHAnsi" w:eastAsiaTheme="minorHAnsi" w:hAnsiTheme="minorHAnsi" w:cstheme="minorBidi"/>
      <w:b/>
      <w:bCs w:val="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21D0"/>
    <w:rPr>
      <w:rFonts w:ascii="Arial" w:eastAsia="Times New Roman" w:hAnsi="Arial" w:cs="Arial"/>
      <w:b/>
      <w:bCs w:val="0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A21D0"/>
    <w:rPr>
      <w:rFonts w:ascii="Arial" w:hAnsi="Arial" w:cs="Arial"/>
      <w:b/>
      <w:bCs/>
      <w:color w:val="000000"/>
      <w:sz w:val="23"/>
      <w:szCs w:val="23"/>
    </w:rPr>
  </w:style>
  <w:style w:type="character" w:styleId="Hypertextovodkaz">
    <w:name w:val="Hyperlink"/>
    <w:basedOn w:val="Standardnpsmoodstavce"/>
    <w:uiPriority w:val="99"/>
    <w:semiHidden/>
    <w:unhideWhenUsed/>
    <w:rsid w:val="00122B8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064C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64C0"/>
    <w:rPr>
      <w:rFonts w:ascii="Arial" w:eastAsia="Times New Roman" w:hAnsi="Arial" w:cs="Arial"/>
      <w:bCs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064C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64C0"/>
    <w:rPr>
      <w:rFonts w:ascii="Arial" w:eastAsia="Times New Roman" w:hAnsi="Arial" w:cs="Arial"/>
      <w:bCs/>
      <w:lang w:eastAsia="ar-SA"/>
    </w:rPr>
  </w:style>
  <w:style w:type="character" w:styleId="slostrnky">
    <w:name w:val="page number"/>
    <w:basedOn w:val="Standardnpsmoodstavce"/>
    <w:uiPriority w:val="99"/>
    <w:semiHidden/>
    <w:unhideWhenUsed/>
    <w:rsid w:val="0001675A"/>
  </w:style>
  <w:style w:type="paragraph" w:customStyle="1" w:styleId="RLTextlnkuslovan">
    <w:name w:val="RL Text článku číslovaný"/>
    <w:basedOn w:val="Normln"/>
    <w:link w:val="RLTextlnkuslovanChar"/>
    <w:qFormat/>
    <w:rsid w:val="00A86FE2"/>
    <w:pPr>
      <w:widowControl/>
      <w:numPr>
        <w:ilvl w:val="1"/>
        <w:numId w:val="70"/>
      </w:numPr>
      <w:autoSpaceDE/>
      <w:autoSpaceDN/>
      <w:adjustRightInd/>
      <w:spacing w:before="0" w:after="120" w:line="280" w:lineRule="exact"/>
    </w:pPr>
    <w:rPr>
      <w:rFonts w:ascii="Calibri" w:hAnsi="Calibri" w:cs="Times New Roman"/>
      <w:bCs w:val="0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A86FE2"/>
    <w:pPr>
      <w:keepNext/>
      <w:widowControl/>
      <w:numPr>
        <w:numId w:val="70"/>
      </w:numPr>
      <w:suppressAutoHyphens/>
      <w:autoSpaceDE/>
      <w:autoSpaceDN/>
      <w:adjustRightInd/>
      <w:spacing w:before="360" w:after="120" w:line="280" w:lineRule="exact"/>
      <w:outlineLvl w:val="0"/>
    </w:pPr>
    <w:rPr>
      <w:rFonts w:ascii="Calibri" w:hAnsi="Calibri" w:cs="Times New Roman"/>
      <w:b/>
      <w:bCs w:val="0"/>
      <w:szCs w:val="24"/>
      <w:lang w:val="x-none" w:eastAsia="en-US"/>
    </w:rPr>
  </w:style>
  <w:style w:type="character" w:customStyle="1" w:styleId="RLTextlnkuslovanChar">
    <w:name w:val="RL Text článku číslovaný Char"/>
    <w:link w:val="RLTextlnkuslovan"/>
    <w:rsid w:val="00A86FE2"/>
    <w:rPr>
      <w:rFonts w:ascii="Calibri" w:eastAsia="Times New Roman" w:hAnsi="Calibri" w:cs="Times New Roman"/>
      <w:szCs w:val="24"/>
      <w:lang w:val="x-none" w:eastAsia="x-none"/>
    </w:rPr>
  </w:style>
  <w:style w:type="paragraph" w:customStyle="1" w:styleId="Odrkaslo">
    <w:name w:val="Odrážka číslo"/>
    <w:basedOn w:val="Zkladntext"/>
    <w:uiPriority w:val="99"/>
    <w:rsid w:val="00A86FE2"/>
    <w:pPr>
      <w:widowControl/>
      <w:numPr>
        <w:numId w:val="71"/>
      </w:numPr>
      <w:tabs>
        <w:tab w:val="left" w:pos="851"/>
      </w:tabs>
      <w:autoSpaceDE/>
      <w:autoSpaceDN/>
      <w:adjustRightInd/>
      <w:snapToGrid/>
      <w:spacing w:before="20" w:after="20" w:line="288" w:lineRule="auto"/>
    </w:pPr>
    <w:rPr>
      <w:rFonts w:ascii="Times New Roman" w:hAnsi="Times New Roman"/>
      <w:bCs w:val="0"/>
      <w:color w:val="auto"/>
      <w:sz w:val="24"/>
      <w:szCs w:val="22"/>
      <w:lang w:val="x-none" w:eastAsia="en-US"/>
    </w:rPr>
  </w:style>
  <w:style w:type="numbering" w:customStyle="1" w:styleId="Seznamsla">
    <w:name w:val="Seznam čísla"/>
    <w:rsid w:val="00A86FE2"/>
    <w:pPr>
      <w:numPr>
        <w:numId w:val="71"/>
      </w:numPr>
    </w:pPr>
  </w:style>
  <w:style w:type="paragraph" w:styleId="Revize">
    <w:name w:val="Revision"/>
    <w:hidden/>
    <w:uiPriority w:val="99"/>
    <w:semiHidden/>
    <w:rsid w:val="009B3E65"/>
    <w:pPr>
      <w:spacing w:after="0" w:line="240" w:lineRule="auto"/>
    </w:pPr>
    <w:rPr>
      <w:rFonts w:ascii="Arial" w:eastAsia="Times New Roman" w:hAnsi="Arial" w:cs="Arial"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F8558-08C9-4D21-AF30-C5DFBD6E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495</Words>
  <Characters>2923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Knob</dc:creator>
  <cp:keywords/>
  <dc:description/>
  <cp:lastModifiedBy>Martochová Ivana, Mgr.</cp:lastModifiedBy>
  <cp:revision>3</cp:revision>
  <cp:lastPrinted>2019-06-12T06:32:00Z</cp:lastPrinted>
  <dcterms:created xsi:type="dcterms:W3CDTF">2025-09-16T10:17:00Z</dcterms:created>
  <dcterms:modified xsi:type="dcterms:W3CDTF">2025-09-16T10:19:00Z</dcterms:modified>
</cp:coreProperties>
</file>