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161E4" w14:textId="77777777" w:rsidR="002B6B91" w:rsidRDefault="002B6B91"/>
    <w:tbl>
      <w:tblPr>
        <w:tblStyle w:val="NormalTable"/>
        <w:tblW w:w="9910" w:type="dxa"/>
        <w:tblLook w:val="04A0" w:firstRow="1" w:lastRow="0" w:firstColumn="1" w:lastColumn="0" w:noHBand="0" w:noVBand="1"/>
      </w:tblPr>
      <w:tblGrid>
        <w:gridCol w:w="5394"/>
        <w:gridCol w:w="4516"/>
      </w:tblGrid>
      <w:tr w:rsidR="002B6B91" w14:paraId="74E511E9" w14:textId="77777777">
        <w:trPr>
          <w:trHeight w:val="1432"/>
        </w:trPr>
        <w:tc>
          <w:tcPr>
            <w:tcW w:w="5394" w:type="dxa"/>
          </w:tcPr>
          <w:p w14:paraId="67F87DD4" w14:textId="77777777" w:rsidR="002B6B91" w:rsidRDefault="00000000">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43002886" w14:textId="77777777" w:rsidR="002B6B91" w:rsidRDefault="00000000">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MZE-61087/2025-12122</w:t>
            </w:r>
            <w:r>
              <w:rPr>
                <w:rFonts w:ascii="Arial" w:eastAsia="Arial" w:hAnsi="Arial" w:cs="Arial"/>
                <w:lang w:val="cs-CZ"/>
              </w:rPr>
              <w:fldChar w:fldCharType="end"/>
            </w:r>
          </w:p>
          <w:p w14:paraId="781F75D7" w14:textId="77777777" w:rsidR="002B6B91" w:rsidRDefault="002B6B91">
            <w:pPr>
              <w:rPr>
                <w:szCs w:val="22"/>
                <w:lang w:eastAsia="ar-SA"/>
              </w:rPr>
            </w:pPr>
          </w:p>
        </w:tc>
        <w:tc>
          <w:tcPr>
            <w:tcW w:w="4516" w:type="dxa"/>
            <w:hideMark/>
          </w:tcPr>
          <w:p w14:paraId="69F8BF26" w14:textId="77777777" w:rsidR="002B6B91" w:rsidRDefault="00000000">
            <w:pPr>
              <w:jc w:val="right"/>
              <w:rPr>
                <w:rFonts w:ascii="Calibri" w:eastAsia="Calibri" w:hAnsi="Calibri" w:cs="Calibri"/>
                <w:spacing w:val="8"/>
              </w:rPr>
            </w:pPr>
            <w:r>
              <w:rPr>
                <w:noProof/>
              </w:rPr>
              <mc:AlternateContent>
                <mc:Choice Requires="wps">
                  <w:drawing>
                    <wp:inline distT="0" distB="0" distL="0" distR="0" wp14:anchorId="782D08A8" wp14:editId="72B1FB75">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78A0502D" w14:textId="77777777" w:rsidR="002B6B91" w:rsidRDefault="00000000">
                                  <w:pPr>
                                    <w:jc w:val="center"/>
                                  </w:pPr>
                                  <w:r>
                                    <w:rPr>
                                      <w:rFonts w:eastAsia="Arial" w:cs="Arial"/>
                                      <w:sz w:val="18"/>
                                    </w:rPr>
                                    <w:t>MZE-61087/2025-12122</w:t>
                                  </w:r>
                                </w:p>
                                <w:p w14:paraId="3930C137" w14:textId="77777777" w:rsidR="002B6B91" w:rsidRDefault="00000000">
                                  <w:pPr>
                                    <w:jc w:val="center"/>
                                  </w:pPr>
                                  <w:r>
                                    <w:rPr>
                                      <w:noProof/>
                                    </w:rPr>
                                    <w:drawing>
                                      <wp:inline distT="0" distB="0" distL="0" distR="0" wp14:anchorId="06FB3E99" wp14:editId="6F9D2B40">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E711FFE" w14:textId="77777777" w:rsidR="002B6B91" w:rsidRDefault="00000000">
                                  <w:pPr>
                                    <w:jc w:val="center"/>
                                  </w:pPr>
                                  <w:r>
                                    <w:rPr>
                                      <w:rFonts w:eastAsia="Arial" w:cs="Arial"/>
                                      <w:sz w:val="18"/>
                                    </w:rPr>
                                    <w:t>mzedms029892093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782D08A8"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fO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k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5+yXzkkCAACb&#10;BAAADgAAAAAAAAAAAAAAAAAuAgAAZHJzL2Uyb0RvYy54bWxQSwECLQAUAAYACAAAACEAJaYwztkA&#10;AAAFAQAADwAAAAAAAAAAAAAAAACjBAAAZHJzL2Rvd25yZXYueG1sUEsFBgAAAAAEAAQA8wAAAKkF&#10;AAAAAA==&#10;" stroked="f" strokeweight="1pt">
                      <v:stroke joinstyle="round"/>
                      <v:textbox inset="0,,0">
                        <w:txbxContent>
                          <w:p w14:paraId="78A0502D" w14:textId="77777777" w:rsidR="002B6B91" w:rsidRDefault="00000000">
                            <w:pPr>
                              <w:jc w:val="center"/>
                            </w:pPr>
                            <w:r>
                              <w:rPr>
                                <w:rFonts w:eastAsia="Arial" w:cs="Arial"/>
                                <w:sz w:val="18"/>
                              </w:rPr>
                              <w:t>MZE-61087/2025-12122</w:t>
                            </w:r>
                          </w:p>
                          <w:p w14:paraId="3930C137" w14:textId="77777777" w:rsidR="002B6B91" w:rsidRDefault="00000000">
                            <w:pPr>
                              <w:jc w:val="center"/>
                            </w:pPr>
                            <w:r>
                              <w:rPr>
                                <w:noProof/>
                              </w:rPr>
                              <w:drawing>
                                <wp:inline distT="0" distB="0" distL="0" distR="0" wp14:anchorId="06FB3E99" wp14:editId="6F9D2B40">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E711FFE" w14:textId="77777777" w:rsidR="002B6B91" w:rsidRDefault="00000000">
                            <w:pPr>
                              <w:jc w:val="center"/>
                            </w:pPr>
                            <w:r>
                              <w:rPr>
                                <w:rFonts w:eastAsia="Arial" w:cs="Arial"/>
                                <w:sz w:val="18"/>
                              </w:rPr>
                              <w:t>mzedms029892093</w:t>
                            </w:r>
                          </w:p>
                        </w:txbxContent>
                      </v:textbox>
                      <w10:anchorlock/>
                    </v:rect>
                  </w:pict>
                </mc:Fallback>
              </mc:AlternateContent>
            </w:r>
          </w:p>
        </w:tc>
      </w:tr>
    </w:tbl>
    <w:p w14:paraId="221161EA" w14:textId="77777777" w:rsidR="002B6B91" w:rsidRDefault="002B6B91">
      <w:pPr>
        <w:spacing w:after="0"/>
        <w:jc w:val="center"/>
        <w:rPr>
          <w:rFonts w:cs="Arial"/>
          <w:b/>
          <w:sz w:val="36"/>
          <w:szCs w:val="36"/>
        </w:rPr>
      </w:pPr>
    </w:p>
    <w:p w14:paraId="2B135505" w14:textId="77777777" w:rsidR="002B6B91" w:rsidRDefault="002B6B91"/>
    <w:p w14:paraId="1FB16B13" w14:textId="77777777" w:rsidR="002B6B91" w:rsidRDefault="00000000">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Z41810</w:t>
      </w:r>
    </w:p>
    <w:p w14:paraId="7465829A" w14:textId="77777777" w:rsidR="002B6B91" w:rsidRDefault="002B6B91">
      <w:pPr>
        <w:tabs>
          <w:tab w:val="left" w:pos="6946"/>
        </w:tabs>
        <w:spacing w:after="0"/>
        <w:jc w:val="center"/>
        <w:rPr>
          <w:rFonts w:cs="Arial"/>
          <w:b/>
          <w:caps/>
          <w:szCs w:val="22"/>
        </w:rPr>
      </w:pPr>
    </w:p>
    <w:p w14:paraId="755051D1" w14:textId="77777777" w:rsidR="002B6B91" w:rsidRDefault="002B6B91">
      <w:pPr>
        <w:spacing w:after="0"/>
        <w:jc w:val="center"/>
        <w:rPr>
          <w:rFonts w:cs="Arial"/>
          <w:b/>
          <w:caps/>
          <w:szCs w:val="22"/>
        </w:rPr>
      </w:pPr>
    </w:p>
    <w:p w14:paraId="255FB324" w14:textId="77777777" w:rsidR="002B6B91" w:rsidRDefault="00000000">
      <w:pPr>
        <w:rPr>
          <w:rFonts w:cs="Arial"/>
          <w:b/>
          <w:caps/>
          <w:szCs w:val="22"/>
        </w:rPr>
      </w:pPr>
      <w:r>
        <w:rPr>
          <w:rFonts w:cs="Arial"/>
          <w:b/>
          <w:caps/>
          <w:szCs w:val="22"/>
        </w:rPr>
        <w:t>a – věcné zadání</w:t>
      </w:r>
    </w:p>
    <w:p w14:paraId="63683B6D" w14:textId="77777777" w:rsidR="002B6B91" w:rsidRDefault="00000000">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2B6B91" w14:paraId="57215F61" w14:textId="77777777">
        <w:tc>
          <w:tcPr>
            <w:tcW w:w="1701" w:type="dxa"/>
            <w:tcBorders>
              <w:top w:val="single" w:sz="8" w:space="0" w:color="auto"/>
              <w:left w:val="single" w:sz="8" w:space="0" w:color="auto"/>
              <w:bottom w:val="single" w:sz="8" w:space="0" w:color="auto"/>
            </w:tcBorders>
            <w:vAlign w:val="center"/>
          </w:tcPr>
          <w:p w14:paraId="0799EB70" w14:textId="77777777" w:rsidR="002B6B91" w:rsidRDefault="00000000">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3A97604" w14:textId="77777777" w:rsidR="002B6B91" w:rsidRDefault="00000000">
            <w:pPr>
              <w:pStyle w:val="Tabulka"/>
              <w:rPr>
                <w:szCs w:val="22"/>
              </w:rPr>
            </w:pPr>
            <w:r>
              <w:rPr>
                <w:szCs w:val="22"/>
              </w:rPr>
              <w:t>951</w:t>
            </w:r>
          </w:p>
        </w:tc>
      </w:tr>
    </w:tbl>
    <w:p w14:paraId="578128E5" w14:textId="77777777" w:rsidR="002B6B91" w:rsidRDefault="002B6B91">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2B6B91" w14:paraId="5F3B034C" w14:textId="77777777">
        <w:tc>
          <w:tcPr>
            <w:tcW w:w="2246" w:type="dxa"/>
            <w:tcBorders>
              <w:top w:val="single" w:sz="8" w:space="0" w:color="auto"/>
              <w:left w:val="single" w:sz="8" w:space="0" w:color="auto"/>
            </w:tcBorders>
            <w:vAlign w:val="center"/>
          </w:tcPr>
          <w:p w14:paraId="3654E39B" w14:textId="77777777" w:rsidR="002B6B91" w:rsidRDefault="00000000">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02325030" w14:textId="77777777" w:rsidR="002B6B91" w:rsidRDefault="00000000">
            <w:pPr>
              <w:pStyle w:val="Tabulka"/>
              <w:rPr>
                <w:b/>
                <w:szCs w:val="22"/>
              </w:rPr>
            </w:pPr>
            <w:r>
              <w:rPr>
                <w:b/>
                <w:szCs w:val="22"/>
              </w:rPr>
              <w:t>Úprava aplikace EAGRIAPP – agenda osiv a sadby</w:t>
            </w:r>
          </w:p>
        </w:tc>
      </w:tr>
      <w:tr w:rsidR="002B6B91" w14:paraId="68BE681D" w14:textId="77777777">
        <w:tc>
          <w:tcPr>
            <w:tcW w:w="3392" w:type="dxa"/>
            <w:gridSpan w:val="2"/>
            <w:tcBorders>
              <w:left w:val="single" w:sz="8" w:space="0" w:color="auto"/>
              <w:bottom w:val="single" w:sz="8" w:space="0" w:color="auto"/>
            </w:tcBorders>
            <w:vAlign w:val="center"/>
          </w:tcPr>
          <w:p w14:paraId="75FA6DD9" w14:textId="77777777" w:rsidR="002B6B91" w:rsidRDefault="00000000">
            <w:pPr>
              <w:pStyle w:val="Tabulka"/>
              <w:rPr>
                <w:rStyle w:val="Siln"/>
                <w:b w:val="0"/>
                <w:szCs w:val="22"/>
              </w:rPr>
            </w:pPr>
            <w:r>
              <w:rPr>
                <w:rStyle w:val="Siln"/>
                <w:szCs w:val="22"/>
              </w:rPr>
              <w:t>Datum předložení požadavku:</w:t>
            </w:r>
          </w:p>
        </w:tc>
        <w:sdt>
          <w:sdtPr>
            <w:rPr>
              <w:szCs w:val="22"/>
            </w:rPr>
            <w:id w:val="1670597228"/>
            <w:placeholder>
              <w:docPart w:val="AA7BB8035B304861BD8791D5925F4F7B"/>
            </w:placeholder>
            <w:date w:fullDate="2025-06-23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5152EB04" w14:textId="77777777" w:rsidR="002B6B91" w:rsidRDefault="00000000">
                <w:pPr>
                  <w:pStyle w:val="Tabulka"/>
                  <w:rPr>
                    <w:szCs w:val="22"/>
                  </w:rPr>
                </w:pPr>
                <w:r>
                  <w:rPr>
                    <w:szCs w:val="22"/>
                  </w:rPr>
                  <w:t>23.6.2025</w:t>
                </w:r>
              </w:p>
            </w:tc>
          </w:sdtContent>
        </w:sdt>
        <w:tc>
          <w:tcPr>
            <w:tcW w:w="3383" w:type="dxa"/>
            <w:tcBorders>
              <w:left w:val="dotted" w:sz="4" w:space="0" w:color="auto"/>
              <w:bottom w:val="single" w:sz="8" w:space="0" w:color="auto"/>
            </w:tcBorders>
            <w:vAlign w:val="center"/>
          </w:tcPr>
          <w:p w14:paraId="750EE5EC" w14:textId="77777777" w:rsidR="002B6B91" w:rsidRDefault="00000000">
            <w:pPr>
              <w:pStyle w:val="Tabulka"/>
              <w:rPr>
                <w:rStyle w:val="Siln"/>
                <w:b w:val="0"/>
                <w:szCs w:val="22"/>
              </w:rPr>
            </w:pPr>
            <w:r>
              <w:rPr>
                <w:rStyle w:val="Siln"/>
                <w:szCs w:val="22"/>
              </w:rPr>
              <w:t>Požadované datum nasazení:</w:t>
            </w:r>
          </w:p>
        </w:tc>
        <w:sdt>
          <w:sdtPr>
            <w:rPr>
              <w:szCs w:val="22"/>
            </w:rPr>
            <w:id w:val="-1745104504"/>
            <w:placeholder>
              <w:docPart w:val="5317430D076D459EBC0A9EA021400676"/>
            </w:placeholder>
            <w:date w:fullDate="2025-12-27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57977709" w14:textId="77777777" w:rsidR="002B6B91" w:rsidRDefault="00000000">
                <w:pPr>
                  <w:pStyle w:val="Tabulka"/>
                  <w:rPr>
                    <w:szCs w:val="22"/>
                  </w:rPr>
                </w:pPr>
                <w:r>
                  <w:rPr>
                    <w:szCs w:val="22"/>
                  </w:rPr>
                  <w:t>27.12.2025</w:t>
                </w:r>
              </w:p>
            </w:tc>
          </w:sdtContent>
        </w:sdt>
      </w:tr>
    </w:tbl>
    <w:p w14:paraId="4BC3CFA4" w14:textId="77777777" w:rsidR="002B6B91" w:rsidRDefault="002B6B91">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2B6B91" w14:paraId="5144A75F" w14:textId="77777777">
        <w:tc>
          <w:tcPr>
            <w:tcW w:w="2258" w:type="dxa"/>
            <w:tcBorders>
              <w:top w:val="single" w:sz="8" w:space="0" w:color="auto"/>
              <w:left w:val="single" w:sz="8" w:space="0" w:color="auto"/>
              <w:bottom w:val="single" w:sz="8" w:space="0" w:color="auto"/>
            </w:tcBorders>
            <w:vAlign w:val="center"/>
          </w:tcPr>
          <w:p w14:paraId="6BAD0430" w14:textId="77777777" w:rsidR="002B6B91" w:rsidRDefault="00000000">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31263200" w14:textId="77777777" w:rsidR="002B6B91" w:rsidRDefault="00000000">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215909E9" w14:textId="77777777" w:rsidR="002B6B91" w:rsidRDefault="00000000">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13ECCD4" w14:textId="77777777" w:rsidR="002B6B91" w:rsidRDefault="00000000">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56AEBEDF" w14:textId="77777777" w:rsidR="002B6B91" w:rsidRDefault="002B6B91">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2B6B91" w14:paraId="0A0F0F7A" w14:textId="77777777">
        <w:tc>
          <w:tcPr>
            <w:tcW w:w="983" w:type="dxa"/>
            <w:vMerge w:val="restart"/>
            <w:tcBorders>
              <w:top w:val="single" w:sz="8" w:space="0" w:color="auto"/>
              <w:left w:val="single" w:sz="8" w:space="0" w:color="auto"/>
            </w:tcBorders>
            <w:vAlign w:val="center"/>
          </w:tcPr>
          <w:p w14:paraId="51D5D6DB" w14:textId="77777777" w:rsidR="002B6B91" w:rsidRDefault="00000000">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13A06641" w14:textId="77777777" w:rsidR="002B6B91" w:rsidRDefault="00000000">
            <w:pPr>
              <w:pStyle w:val="Tabulka"/>
              <w:rPr>
                <w:szCs w:val="22"/>
              </w:rPr>
            </w:pPr>
            <w:r>
              <w:rPr>
                <w:szCs w:val="22"/>
              </w:rPr>
              <w:t xml:space="preserve">Aplikace  </w:t>
            </w:r>
            <w:sdt>
              <w:sdtPr>
                <w:rPr>
                  <w:szCs w:val="22"/>
                </w:rPr>
                <w:id w:val="518970006"/>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0B7F8529" w14:textId="77777777" w:rsidR="002B6B91" w:rsidRDefault="00000000">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2733D214" w14:textId="77777777" w:rsidR="002B6B91" w:rsidRDefault="00000000">
            <w:pPr>
              <w:pStyle w:val="Tabulka"/>
              <w:rPr>
                <w:szCs w:val="22"/>
              </w:rPr>
            </w:pPr>
            <w:r>
              <w:rPr>
                <w:szCs w:val="22"/>
              </w:rPr>
              <w:t>ISOOS</w:t>
            </w:r>
          </w:p>
        </w:tc>
      </w:tr>
      <w:tr w:rsidR="002B6B91" w14:paraId="40EA0D9E" w14:textId="77777777">
        <w:tc>
          <w:tcPr>
            <w:tcW w:w="983" w:type="dxa"/>
            <w:vMerge/>
            <w:tcBorders>
              <w:left w:val="single" w:sz="8" w:space="0" w:color="auto"/>
            </w:tcBorders>
            <w:vAlign w:val="center"/>
          </w:tcPr>
          <w:p w14:paraId="7ED1765C" w14:textId="77777777" w:rsidR="002B6B91" w:rsidRDefault="002B6B91">
            <w:pPr>
              <w:pStyle w:val="Tabulka"/>
              <w:rPr>
                <w:szCs w:val="22"/>
              </w:rPr>
            </w:pPr>
          </w:p>
        </w:tc>
        <w:tc>
          <w:tcPr>
            <w:tcW w:w="1911" w:type="dxa"/>
            <w:vMerge/>
            <w:tcBorders>
              <w:bottom w:val="dotted" w:sz="4" w:space="0" w:color="auto"/>
            </w:tcBorders>
            <w:vAlign w:val="center"/>
          </w:tcPr>
          <w:p w14:paraId="44B6ACB8" w14:textId="77777777" w:rsidR="002B6B91" w:rsidRDefault="002B6B91">
            <w:pPr>
              <w:pStyle w:val="Tabulka"/>
              <w:rPr>
                <w:szCs w:val="22"/>
              </w:rPr>
            </w:pPr>
          </w:p>
        </w:tc>
        <w:tc>
          <w:tcPr>
            <w:tcW w:w="1491" w:type="dxa"/>
            <w:tcBorders>
              <w:bottom w:val="dotted" w:sz="4" w:space="0" w:color="auto"/>
            </w:tcBorders>
            <w:vAlign w:val="center"/>
          </w:tcPr>
          <w:p w14:paraId="2F0CEE14" w14:textId="77777777" w:rsidR="002B6B91" w:rsidRDefault="00000000">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1E1649F0" w14:textId="77777777" w:rsidR="002B6B91" w:rsidRDefault="00000000">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2B6B91" w14:paraId="360137B5" w14:textId="77777777">
        <w:tc>
          <w:tcPr>
            <w:tcW w:w="983" w:type="dxa"/>
            <w:vMerge/>
            <w:tcBorders>
              <w:left w:val="single" w:sz="8" w:space="0" w:color="auto"/>
              <w:bottom w:val="single" w:sz="8" w:space="0" w:color="auto"/>
            </w:tcBorders>
            <w:vAlign w:val="center"/>
          </w:tcPr>
          <w:p w14:paraId="6E194122" w14:textId="77777777" w:rsidR="002B6B91" w:rsidRDefault="002B6B91">
            <w:pPr>
              <w:pStyle w:val="Tabulka"/>
              <w:rPr>
                <w:szCs w:val="22"/>
              </w:rPr>
            </w:pPr>
          </w:p>
        </w:tc>
        <w:tc>
          <w:tcPr>
            <w:tcW w:w="1911" w:type="dxa"/>
            <w:tcBorders>
              <w:top w:val="dotted" w:sz="4" w:space="0" w:color="auto"/>
              <w:bottom w:val="single" w:sz="8" w:space="0" w:color="auto"/>
            </w:tcBorders>
            <w:vAlign w:val="center"/>
          </w:tcPr>
          <w:p w14:paraId="59E4B447" w14:textId="77777777" w:rsidR="002B6B91" w:rsidRDefault="00000000">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35E4FC9B" w14:textId="77777777" w:rsidR="002B6B91" w:rsidRDefault="00000000">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CBBA6F8" w14:textId="77777777" w:rsidR="002B6B91" w:rsidRDefault="00000000">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4F9842D0" w14:textId="77777777" w:rsidR="002B6B91" w:rsidRDefault="002B6B91">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134"/>
        <w:gridCol w:w="2835"/>
      </w:tblGrid>
      <w:tr w:rsidR="002B6B91" w14:paraId="43528287" w14:textId="77777777">
        <w:tc>
          <w:tcPr>
            <w:tcW w:w="2679" w:type="dxa"/>
            <w:tcBorders>
              <w:top w:val="single" w:sz="8" w:space="0" w:color="auto"/>
              <w:left w:val="single" w:sz="8" w:space="0" w:color="auto"/>
              <w:bottom w:val="single" w:sz="8" w:space="0" w:color="auto"/>
            </w:tcBorders>
            <w:vAlign w:val="center"/>
          </w:tcPr>
          <w:p w14:paraId="67C2FCC2" w14:textId="77777777" w:rsidR="002B6B91" w:rsidRDefault="00000000">
            <w:pPr>
              <w:pStyle w:val="Tabulka"/>
              <w:rPr>
                <w:b/>
                <w:szCs w:val="22"/>
              </w:rPr>
            </w:pPr>
            <w:r>
              <w:rPr>
                <w:b/>
                <w:szCs w:val="22"/>
              </w:rPr>
              <w:t>Role</w:t>
            </w:r>
          </w:p>
        </w:tc>
        <w:tc>
          <w:tcPr>
            <w:tcW w:w="1842" w:type="dxa"/>
            <w:tcBorders>
              <w:top w:val="single" w:sz="8" w:space="0" w:color="auto"/>
              <w:bottom w:val="single" w:sz="8" w:space="0" w:color="auto"/>
            </w:tcBorders>
            <w:vAlign w:val="center"/>
          </w:tcPr>
          <w:p w14:paraId="3E678ECB" w14:textId="77777777" w:rsidR="002B6B91" w:rsidRDefault="00000000">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25DDE64D" w14:textId="77777777" w:rsidR="002B6B91" w:rsidRDefault="00000000">
            <w:pPr>
              <w:pStyle w:val="Tabulka"/>
              <w:rPr>
                <w:rStyle w:val="Siln"/>
                <w:b w:val="0"/>
                <w:szCs w:val="22"/>
              </w:rPr>
            </w:pPr>
            <w:r>
              <w:rPr>
                <w:b/>
                <w:szCs w:val="22"/>
              </w:rPr>
              <w:t>Organizace /útvar</w:t>
            </w:r>
          </w:p>
        </w:tc>
        <w:tc>
          <w:tcPr>
            <w:tcW w:w="1134" w:type="dxa"/>
            <w:tcBorders>
              <w:top w:val="single" w:sz="8" w:space="0" w:color="auto"/>
              <w:bottom w:val="single" w:sz="8" w:space="0" w:color="auto"/>
            </w:tcBorders>
            <w:vAlign w:val="center"/>
          </w:tcPr>
          <w:p w14:paraId="4CD8E8AC" w14:textId="77777777" w:rsidR="002B6B91" w:rsidRDefault="00000000">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3862DA03" w14:textId="77777777" w:rsidR="002B6B91" w:rsidRDefault="00000000">
            <w:pPr>
              <w:pStyle w:val="Tabulka"/>
              <w:rPr>
                <w:b/>
                <w:szCs w:val="22"/>
              </w:rPr>
            </w:pPr>
            <w:r>
              <w:rPr>
                <w:b/>
                <w:szCs w:val="22"/>
              </w:rPr>
              <w:t>E-mail</w:t>
            </w:r>
          </w:p>
        </w:tc>
      </w:tr>
      <w:tr w:rsidR="002B6B91" w14:paraId="738FB4C5" w14:textId="77777777">
        <w:trPr>
          <w:trHeight w:hRule="exact" w:val="20"/>
        </w:trPr>
        <w:tc>
          <w:tcPr>
            <w:tcW w:w="2679" w:type="dxa"/>
            <w:tcBorders>
              <w:top w:val="single" w:sz="8" w:space="0" w:color="auto"/>
              <w:left w:val="dotted" w:sz="4" w:space="0" w:color="auto"/>
            </w:tcBorders>
            <w:vAlign w:val="center"/>
          </w:tcPr>
          <w:p w14:paraId="4F663BED" w14:textId="77777777" w:rsidR="002B6B91" w:rsidRDefault="002B6B91">
            <w:pPr>
              <w:pStyle w:val="Tabulka"/>
              <w:rPr>
                <w:b/>
                <w:szCs w:val="22"/>
              </w:rPr>
            </w:pPr>
          </w:p>
        </w:tc>
        <w:tc>
          <w:tcPr>
            <w:tcW w:w="1842" w:type="dxa"/>
            <w:tcBorders>
              <w:top w:val="single" w:sz="8" w:space="0" w:color="auto"/>
            </w:tcBorders>
            <w:vAlign w:val="center"/>
          </w:tcPr>
          <w:p w14:paraId="2015C67F" w14:textId="77777777" w:rsidR="002B6B91" w:rsidRDefault="002B6B91">
            <w:pPr>
              <w:pStyle w:val="Tabulka"/>
              <w:rPr>
                <w:sz w:val="20"/>
                <w:szCs w:val="20"/>
              </w:rPr>
            </w:pPr>
          </w:p>
        </w:tc>
        <w:tc>
          <w:tcPr>
            <w:tcW w:w="1418" w:type="dxa"/>
            <w:tcBorders>
              <w:top w:val="single" w:sz="8" w:space="0" w:color="auto"/>
            </w:tcBorders>
            <w:vAlign w:val="center"/>
          </w:tcPr>
          <w:p w14:paraId="7E6CAFFA" w14:textId="77777777" w:rsidR="002B6B91" w:rsidRDefault="002B6B91">
            <w:pPr>
              <w:pStyle w:val="Tabulka"/>
              <w:rPr>
                <w:rStyle w:val="Siln"/>
                <w:b w:val="0"/>
                <w:sz w:val="20"/>
                <w:szCs w:val="20"/>
              </w:rPr>
            </w:pPr>
          </w:p>
        </w:tc>
        <w:tc>
          <w:tcPr>
            <w:tcW w:w="1134" w:type="dxa"/>
            <w:tcBorders>
              <w:top w:val="single" w:sz="8" w:space="0" w:color="auto"/>
            </w:tcBorders>
            <w:vAlign w:val="center"/>
          </w:tcPr>
          <w:p w14:paraId="2AA812B7" w14:textId="77777777" w:rsidR="002B6B91" w:rsidRDefault="002B6B91">
            <w:pPr>
              <w:pStyle w:val="Tabulka"/>
              <w:rPr>
                <w:sz w:val="20"/>
                <w:szCs w:val="20"/>
              </w:rPr>
            </w:pPr>
          </w:p>
        </w:tc>
        <w:tc>
          <w:tcPr>
            <w:tcW w:w="2835" w:type="dxa"/>
            <w:tcBorders>
              <w:top w:val="single" w:sz="8" w:space="0" w:color="auto"/>
              <w:right w:val="dotted" w:sz="4" w:space="0" w:color="auto"/>
            </w:tcBorders>
            <w:vAlign w:val="center"/>
          </w:tcPr>
          <w:p w14:paraId="0CE2CAEE" w14:textId="77777777" w:rsidR="002B6B91" w:rsidRDefault="002B6B91">
            <w:pPr>
              <w:pStyle w:val="Tabulka"/>
              <w:rPr>
                <w:sz w:val="20"/>
                <w:szCs w:val="20"/>
              </w:rPr>
            </w:pPr>
          </w:p>
        </w:tc>
      </w:tr>
      <w:tr w:rsidR="002B6B91" w14:paraId="1F59173E" w14:textId="77777777">
        <w:tc>
          <w:tcPr>
            <w:tcW w:w="2679" w:type="dxa"/>
            <w:tcBorders>
              <w:top w:val="dotted" w:sz="4" w:space="0" w:color="auto"/>
              <w:left w:val="dotted" w:sz="4" w:space="0" w:color="auto"/>
            </w:tcBorders>
            <w:vAlign w:val="center"/>
          </w:tcPr>
          <w:p w14:paraId="6B16DF20" w14:textId="77777777" w:rsidR="002B6B91" w:rsidRDefault="00000000">
            <w:pPr>
              <w:pStyle w:val="Tabulka"/>
              <w:rPr>
                <w:szCs w:val="22"/>
              </w:rPr>
            </w:pPr>
            <w:r>
              <w:rPr>
                <w:szCs w:val="22"/>
              </w:rPr>
              <w:t>Žadatel/věcný garant</w:t>
            </w:r>
          </w:p>
        </w:tc>
        <w:tc>
          <w:tcPr>
            <w:tcW w:w="1842" w:type="dxa"/>
            <w:tcBorders>
              <w:top w:val="dotted" w:sz="4" w:space="0" w:color="auto"/>
            </w:tcBorders>
            <w:vAlign w:val="center"/>
          </w:tcPr>
          <w:p w14:paraId="677ACEAD" w14:textId="77777777" w:rsidR="002B6B91" w:rsidRDefault="00000000">
            <w:pPr>
              <w:pStyle w:val="Tabulka"/>
              <w:rPr>
                <w:sz w:val="18"/>
                <w:szCs w:val="18"/>
              </w:rPr>
            </w:pPr>
            <w:r>
              <w:rPr>
                <w:sz w:val="18"/>
                <w:szCs w:val="18"/>
              </w:rPr>
              <w:t>Barbora Dobiášová</w:t>
            </w:r>
          </w:p>
        </w:tc>
        <w:tc>
          <w:tcPr>
            <w:tcW w:w="1418" w:type="dxa"/>
            <w:tcBorders>
              <w:top w:val="dotted" w:sz="4" w:space="0" w:color="auto"/>
            </w:tcBorders>
            <w:vAlign w:val="center"/>
          </w:tcPr>
          <w:p w14:paraId="6D57AD05" w14:textId="77777777" w:rsidR="002B6B91" w:rsidRDefault="00000000">
            <w:pPr>
              <w:pStyle w:val="Tabulka"/>
              <w:rPr>
                <w:rStyle w:val="Siln"/>
                <w:b w:val="0"/>
                <w:sz w:val="18"/>
                <w:szCs w:val="18"/>
              </w:rPr>
            </w:pPr>
            <w:r>
              <w:rPr>
                <w:rStyle w:val="Siln"/>
                <w:b w:val="0"/>
                <w:sz w:val="18"/>
                <w:szCs w:val="18"/>
              </w:rPr>
              <w:t>ÚKZÚZ</w:t>
            </w:r>
          </w:p>
        </w:tc>
        <w:tc>
          <w:tcPr>
            <w:tcW w:w="1134" w:type="dxa"/>
            <w:tcBorders>
              <w:top w:val="dotted" w:sz="4" w:space="0" w:color="auto"/>
            </w:tcBorders>
            <w:vAlign w:val="center"/>
          </w:tcPr>
          <w:p w14:paraId="5795816A" w14:textId="77777777" w:rsidR="002B6B91" w:rsidRDefault="00000000">
            <w:pPr>
              <w:pStyle w:val="Tabulka"/>
              <w:rPr>
                <w:sz w:val="18"/>
                <w:szCs w:val="18"/>
              </w:rPr>
            </w:pPr>
            <w:r>
              <w:rPr>
                <w:sz w:val="18"/>
                <w:szCs w:val="18"/>
              </w:rPr>
              <w:t>737267302</w:t>
            </w:r>
          </w:p>
        </w:tc>
        <w:tc>
          <w:tcPr>
            <w:tcW w:w="2835" w:type="dxa"/>
            <w:tcBorders>
              <w:top w:val="dotted" w:sz="4" w:space="0" w:color="auto"/>
              <w:right w:val="dotted" w:sz="4" w:space="0" w:color="auto"/>
            </w:tcBorders>
            <w:vAlign w:val="center"/>
          </w:tcPr>
          <w:p w14:paraId="1D92AF3A" w14:textId="77777777" w:rsidR="002B6B91" w:rsidRDefault="00000000">
            <w:pPr>
              <w:pStyle w:val="Tabulka"/>
              <w:rPr>
                <w:sz w:val="16"/>
                <w:szCs w:val="16"/>
              </w:rPr>
            </w:pPr>
            <w:r>
              <w:rPr>
                <w:sz w:val="16"/>
                <w:szCs w:val="16"/>
              </w:rPr>
              <w:t>barbora.dobiasova@ukzuz.gov.cz</w:t>
            </w:r>
          </w:p>
        </w:tc>
      </w:tr>
      <w:tr w:rsidR="002B6B91" w14:paraId="0FB035FF" w14:textId="77777777">
        <w:tc>
          <w:tcPr>
            <w:tcW w:w="2679" w:type="dxa"/>
            <w:tcBorders>
              <w:left w:val="dotted" w:sz="4" w:space="0" w:color="auto"/>
            </w:tcBorders>
            <w:vAlign w:val="center"/>
          </w:tcPr>
          <w:p w14:paraId="37DD70D4" w14:textId="77777777" w:rsidR="002B6B91" w:rsidRDefault="00000000">
            <w:pPr>
              <w:pStyle w:val="Tabulka"/>
              <w:rPr>
                <w:szCs w:val="22"/>
              </w:rPr>
            </w:pPr>
            <w:r>
              <w:rPr>
                <w:szCs w:val="22"/>
              </w:rPr>
              <w:t>Koordinátor změny:</w:t>
            </w:r>
          </w:p>
        </w:tc>
        <w:tc>
          <w:tcPr>
            <w:tcW w:w="1842" w:type="dxa"/>
            <w:vAlign w:val="center"/>
          </w:tcPr>
          <w:p w14:paraId="453E3D8C" w14:textId="77777777" w:rsidR="002B6B91" w:rsidRDefault="00000000">
            <w:pPr>
              <w:pStyle w:val="Tabulka"/>
              <w:rPr>
                <w:sz w:val="18"/>
                <w:szCs w:val="18"/>
              </w:rPr>
            </w:pPr>
            <w:r>
              <w:rPr>
                <w:sz w:val="18"/>
                <w:szCs w:val="18"/>
              </w:rPr>
              <w:t>Jiří Bukovský</w:t>
            </w:r>
          </w:p>
        </w:tc>
        <w:tc>
          <w:tcPr>
            <w:tcW w:w="1418" w:type="dxa"/>
            <w:vAlign w:val="center"/>
          </w:tcPr>
          <w:p w14:paraId="7FCBF71A" w14:textId="77777777" w:rsidR="002B6B91" w:rsidRDefault="00000000">
            <w:pPr>
              <w:pStyle w:val="Tabulka"/>
              <w:rPr>
                <w:rStyle w:val="Siln"/>
                <w:b w:val="0"/>
                <w:sz w:val="18"/>
                <w:szCs w:val="18"/>
              </w:rPr>
            </w:pPr>
            <w:r>
              <w:rPr>
                <w:rStyle w:val="Siln"/>
                <w:b w:val="0"/>
                <w:sz w:val="18"/>
                <w:szCs w:val="18"/>
              </w:rPr>
              <w:t>MZe</w:t>
            </w:r>
          </w:p>
        </w:tc>
        <w:tc>
          <w:tcPr>
            <w:tcW w:w="1134" w:type="dxa"/>
            <w:vAlign w:val="center"/>
          </w:tcPr>
          <w:p w14:paraId="4ED39914" w14:textId="77777777" w:rsidR="002B6B91" w:rsidRDefault="00000000">
            <w:pPr>
              <w:pStyle w:val="Tabulka"/>
              <w:rPr>
                <w:sz w:val="18"/>
                <w:szCs w:val="18"/>
              </w:rPr>
            </w:pPr>
            <w:r>
              <w:rPr>
                <w:sz w:val="18"/>
                <w:szCs w:val="18"/>
              </w:rPr>
              <w:t>221812710</w:t>
            </w:r>
          </w:p>
        </w:tc>
        <w:tc>
          <w:tcPr>
            <w:tcW w:w="2835" w:type="dxa"/>
            <w:tcBorders>
              <w:right w:val="dotted" w:sz="4" w:space="0" w:color="auto"/>
            </w:tcBorders>
            <w:vAlign w:val="center"/>
          </w:tcPr>
          <w:p w14:paraId="26A47F31" w14:textId="77777777" w:rsidR="002B6B91" w:rsidRDefault="002B6B91">
            <w:pPr>
              <w:pStyle w:val="Tabulka"/>
              <w:rPr>
                <w:sz w:val="18"/>
                <w:szCs w:val="18"/>
              </w:rPr>
            </w:pPr>
            <w:hyperlink r:id="rId13" w:history="1">
              <w:r>
                <w:rPr>
                  <w:rStyle w:val="Hypertextovodkaz"/>
                  <w:sz w:val="18"/>
                  <w:szCs w:val="18"/>
                </w:rPr>
                <w:t>Jiri.bukovsky@mze.gov.cz</w:t>
              </w:r>
            </w:hyperlink>
          </w:p>
        </w:tc>
      </w:tr>
      <w:tr w:rsidR="002B6B91" w14:paraId="7F96C93C" w14:textId="77777777">
        <w:tc>
          <w:tcPr>
            <w:tcW w:w="2679" w:type="dxa"/>
            <w:tcBorders>
              <w:left w:val="dotted" w:sz="4" w:space="0" w:color="auto"/>
            </w:tcBorders>
            <w:vAlign w:val="center"/>
          </w:tcPr>
          <w:p w14:paraId="76143E24" w14:textId="77777777" w:rsidR="002B6B91" w:rsidRDefault="00000000">
            <w:pPr>
              <w:pStyle w:val="Tabulka"/>
              <w:rPr>
                <w:szCs w:val="22"/>
              </w:rPr>
            </w:pPr>
            <w:r>
              <w:rPr>
                <w:szCs w:val="22"/>
              </w:rPr>
              <w:t>Poskytovatel/Dodavatel:</w:t>
            </w:r>
          </w:p>
        </w:tc>
        <w:tc>
          <w:tcPr>
            <w:tcW w:w="1842" w:type="dxa"/>
            <w:vAlign w:val="center"/>
          </w:tcPr>
          <w:p w14:paraId="01A0E85D" w14:textId="5FE8A839" w:rsidR="002B6B91" w:rsidRDefault="00D1643D">
            <w:pPr>
              <w:pStyle w:val="Tabulka"/>
              <w:rPr>
                <w:sz w:val="18"/>
                <w:szCs w:val="18"/>
              </w:rPr>
            </w:pPr>
            <w:r>
              <w:rPr>
                <w:sz w:val="18"/>
                <w:szCs w:val="18"/>
              </w:rPr>
              <w:t>xxx</w:t>
            </w:r>
          </w:p>
        </w:tc>
        <w:tc>
          <w:tcPr>
            <w:tcW w:w="1418" w:type="dxa"/>
            <w:vAlign w:val="center"/>
          </w:tcPr>
          <w:p w14:paraId="14FEDFE0" w14:textId="77777777" w:rsidR="002B6B91" w:rsidRDefault="00000000">
            <w:pPr>
              <w:pStyle w:val="Tabulka"/>
              <w:rPr>
                <w:rStyle w:val="Siln"/>
                <w:b w:val="0"/>
                <w:sz w:val="18"/>
                <w:szCs w:val="18"/>
              </w:rPr>
            </w:pPr>
            <w:r>
              <w:rPr>
                <w:sz w:val="18"/>
                <w:szCs w:val="18"/>
              </w:rPr>
              <w:t>O2ITS</w:t>
            </w:r>
          </w:p>
        </w:tc>
        <w:tc>
          <w:tcPr>
            <w:tcW w:w="1134" w:type="dxa"/>
            <w:vAlign w:val="center"/>
          </w:tcPr>
          <w:p w14:paraId="10DF4EAC" w14:textId="41849FC3" w:rsidR="002B6B91" w:rsidRDefault="00D1643D">
            <w:pPr>
              <w:pStyle w:val="Tabulka"/>
              <w:rPr>
                <w:sz w:val="18"/>
                <w:szCs w:val="18"/>
              </w:rPr>
            </w:pPr>
            <w:r>
              <w:rPr>
                <w:sz w:val="18"/>
                <w:szCs w:val="18"/>
              </w:rPr>
              <w:t>xxx</w:t>
            </w:r>
          </w:p>
        </w:tc>
        <w:tc>
          <w:tcPr>
            <w:tcW w:w="2835" w:type="dxa"/>
            <w:tcBorders>
              <w:right w:val="dotted" w:sz="4" w:space="0" w:color="auto"/>
            </w:tcBorders>
            <w:vAlign w:val="center"/>
          </w:tcPr>
          <w:p w14:paraId="61D9E799" w14:textId="2C1C8BFB" w:rsidR="002B6B91" w:rsidRDefault="002B6B91">
            <w:pPr>
              <w:pStyle w:val="Tabulka"/>
              <w:rPr>
                <w:sz w:val="18"/>
                <w:szCs w:val="18"/>
              </w:rPr>
            </w:pPr>
            <w:hyperlink r:id="rId14" w:history="1">
              <w:r w:rsidR="00D1643D">
                <w:rPr>
                  <w:sz w:val="18"/>
                  <w:szCs w:val="18"/>
                </w:rPr>
                <w:t>xxx</w:t>
              </w:r>
            </w:hyperlink>
            <w:r w:rsidR="00000000">
              <w:rPr>
                <w:sz w:val="18"/>
                <w:szCs w:val="18"/>
              </w:rPr>
              <w:t xml:space="preserve"> </w:t>
            </w:r>
          </w:p>
        </w:tc>
      </w:tr>
    </w:tbl>
    <w:p w14:paraId="42D2636F" w14:textId="77777777" w:rsidR="002B6B91" w:rsidRDefault="002B6B91">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395"/>
        <w:gridCol w:w="708"/>
        <w:gridCol w:w="3119"/>
      </w:tblGrid>
      <w:tr w:rsidR="002B6B91" w14:paraId="1699A260" w14:textId="77777777">
        <w:trPr>
          <w:trHeight w:val="397"/>
        </w:trPr>
        <w:tc>
          <w:tcPr>
            <w:tcW w:w="1681" w:type="dxa"/>
            <w:vAlign w:val="center"/>
          </w:tcPr>
          <w:p w14:paraId="56B2F37D" w14:textId="77777777" w:rsidR="002B6B91" w:rsidRDefault="00000000">
            <w:pPr>
              <w:pStyle w:val="Tabulka"/>
              <w:rPr>
                <w:szCs w:val="22"/>
              </w:rPr>
            </w:pPr>
            <w:r>
              <w:rPr>
                <w:b/>
                <w:szCs w:val="22"/>
              </w:rPr>
              <w:t>Smlouva č.</w:t>
            </w:r>
            <w:r>
              <w:rPr>
                <w:rStyle w:val="Odkaznavysvtlivky"/>
                <w:szCs w:val="22"/>
              </w:rPr>
              <w:endnoteReference w:id="8"/>
            </w:r>
            <w:r>
              <w:rPr>
                <w:b/>
                <w:szCs w:val="22"/>
              </w:rPr>
              <w:t>:</w:t>
            </w:r>
          </w:p>
        </w:tc>
        <w:tc>
          <w:tcPr>
            <w:tcW w:w="4395" w:type="dxa"/>
            <w:tcBorders>
              <w:top w:val="single" w:sz="8" w:space="0" w:color="auto"/>
              <w:bottom w:val="single" w:sz="8" w:space="0" w:color="auto"/>
              <w:right w:val="dotted" w:sz="4" w:space="0" w:color="auto"/>
            </w:tcBorders>
            <w:vAlign w:val="center"/>
          </w:tcPr>
          <w:p w14:paraId="23A94882" w14:textId="77777777" w:rsidR="002B6B91" w:rsidRDefault="00000000">
            <w:pPr>
              <w:pStyle w:val="Tabulka"/>
              <w:rPr>
                <w:szCs w:val="22"/>
              </w:rPr>
            </w:pPr>
            <w:r>
              <w:rPr>
                <w:szCs w:val="22"/>
              </w:rPr>
              <w:t>S2023-0014, DMS: 390-2023-12120</w:t>
            </w:r>
          </w:p>
        </w:tc>
        <w:tc>
          <w:tcPr>
            <w:tcW w:w="708" w:type="dxa"/>
            <w:tcBorders>
              <w:top w:val="single" w:sz="8" w:space="0" w:color="auto"/>
              <w:left w:val="dotted" w:sz="4" w:space="0" w:color="auto"/>
              <w:bottom w:val="single" w:sz="8" w:space="0" w:color="auto"/>
            </w:tcBorders>
            <w:vAlign w:val="center"/>
          </w:tcPr>
          <w:p w14:paraId="304F70A1" w14:textId="77777777" w:rsidR="002B6B91" w:rsidRDefault="00000000">
            <w:pPr>
              <w:pStyle w:val="Tabulka"/>
              <w:rPr>
                <w:rStyle w:val="Siln"/>
                <w:b w:val="0"/>
                <w:szCs w:val="22"/>
              </w:rPr>
            </w:pPr>
            <w:r>
              <w:rPr>
                <w:rStyle w:val="Siln"/>
                <w:szCs w:val="22"/>
              </w:rPr>
              <w:t>KL:</w:t>
            </w:r>
          </w:p>
        </w:tc>
        <w:tc>
          <w:tcPr>
            <w:tcW w:w="3119" w:type="dxa"/>
            <w:vAlign w:val="center"/>
          </w:tcPr>
          <w:p w14:paraId="72A09C50" w14:textId="77777777" w:rsidR="002B6B91" w:rsidRDefault="00000000">
            <w:pPr>
              <w:pStyle w:val="Tabulka"/>
              <w:rPr>
                <w:szCs w:val="22"/>
              </w:rPr>
            </w:pPr>
            <w:r>
              <w:rPr>
                <w:szCs w:val="22"/>
              </w:rPr>
              <w:t>HR -001</w:t>
            </w:r>
          </w:p>
        </w:tc>
      </w:tr>
    </w:tbl>
    <w:p w14:paraId="06D430AA" w14:textId="77777777" w:rsidR="002B6B91" w:rsidRDefault="002B6B91">
      <w:pPr>
        <w:rPr>
          <w:rFonts w:cs="Arial"/>
          <w:szCs w:val="22"/>
        </w:rPr>
      </w:pPr>
    </w:p>
    <w:p w14:paraId="155BA867" w14:textId="77777777" w:rsidR="002B6B91" w:rsidRDefault="00000000">
      <w:pPr>
        <w:pStyle w:val="Nadpis1"/>
      </w:pPr>
      <w:r>
        <w:t>Stručný popis a odůvodnění požadavku</w:t>
      </w:r>
    </w:p>
    <w:p w14:paraId="78582532" w14:textId="77777777" w:rsidR="002B6B91" w:rsidRDefault="00000000">
      <w:pPr>
        <w:pStyle w:val="Nadpis2"/>
      </w:pPr>
      <w:r>
        <w:t>Popis požadavku</w:t>
      </w:r>
    </w:p>
    <w:p w14:paraId="6897EEB1" w14:textId="77777777" w:rsidR="002B6B91" w:rsidRDefault="00000000">
      <w:r>
        <w:t>Změna uvedená v PZ reaguje na úpravy webových služeb v Informačním systému odboru osiv a sadby, které ÚKZÚZ připravuje pro dodavatele. Jedná se o změny, které je nutné implementovat do webové aplikace, kterou provozuje MZe v rámci farmy aplikací EAGRIAPP.</w:t>
      </w:r>
    </w:p>
    <w:p w14:paraId="27ACDC23" w14:textId="77777777" w:rsidR="002B6B91" w:rsidRDefault="00000000">
      <w:r>
        <w:t>Změny jsou následující:</w:t>
      </w:r>
    </w:p>
    <w:p w14:paraId="2D85EA68" w14:textId="77777777" w:rsidR="002B6B91" w:rsidRDefault="00000000">
      <w:pPr>
        <w:numPr>
          <w:ilvl w:val="0"/>
          <w:numId w:val="19"/>
        </w:numPr>
      </w:pPr>
      <w:r>
        <w:t>Zadávání detailních informací k mechanickému rozboru brambor přes aplikaci vzorkování – aplikace LPIS.</w:t>
      </w:r>
    </w:p>
    <w:p w14:paraId="057E5A65" w14:textId="77777777" w:rsidR="002B6B91" w:rsidRDefault="00000000">
      <w:pPr>
        <w:numPr>
          <w:ilvl w:val="0"/>
          <w:numId w:val="19"/>
        </w:numPr>
      </w:pPr>
      <w:r>
        <w:t>Zadávání žádostí o novou travní směs přes PF – aplikace EAGRIAPP.</w:t>
      </w:r>
    </w:p>
    <w:p w14:paraId="5B5E9A86" w14:textId="77777777" w:rsidR="002B6B91" w:rsidRDefault="00000000">
      <w:pPr>
        <w:numPr>
          <w:ilvl w:val="0"/>
          <w:numId w:val="19"/>
        </w:numPr>
      </w:pPr>
      <w:r>
        <w:lastRenderedPageBreak/>
        <w:t>Implementace zobrazení popisu odrůdy pro přehlížitele porostů při zadávání přehlídek – aplikace EAGRIAPP.</w:t>
      </w:r>
    </w:p>
    <w:p w14:paraId="575AEB9B" w14:textId="77777777" w:rsidR="002B6B91" w:rsidRDefault="00000000">
      <w:pPr>
        <w:numPr>
          <w:ilvl w:val="0"/>
          <w:numId w:val="19"/>
        </w:numPr>
      </w:pPr>
      <w:r>
        <w:t>Implementace stránkování u číselníkové služby OOS_CIS01D do SDB a do EAGRIAPP.</w:t>
      </w:r>
    </w:p>
    <w:p w14:paraId="560D8CD9" w14:textId="77777777" w:rsidR="002B6B91" w:rsidRDefault="00000000">
      <w:pPr>
        <w:numPr>
          <w:ilvl w:val="0"/>
          <w:numId w:val="19"/>
        </w:numPr>
      </w:pPr>
      <w:r>
        <w:t>Úprava zobrazování platných odrůd dle dat ve službě OOS_CIS01D na PF v EAGRIAPP (zadávání žádostí o porost a dovoz).</w:t>
      </w:r>
    </w:p>
    <w:p w14:paraId="60E13E1E" w14:textId="77777777" w:rsidR="002B6B91" w:rsidRDefault="00000000">
      <w:pPr>
        <w:numPr>
          <w:ilvl w:val="0"/>
          <w:numId w:val="19"/>
        </w:numPr>
      </w:pPr>
      <w:r>
        <w:t>Výměna služby OOS_GZT01A za OOS_GZT01B – EAGRIAPP.</w:t>
      </w:r>
    </w:p>
    <w:p w14:paraId="3C18E435" w14:textId="77777777" w:rsidR="002B6B91" w:rsidRDefault="00000000">
      <w:pPr>
        <w:numPr>
          <w:ilvl w:val="0"/>
          <w:numId w:val="19"/>
        </w:numPr>
      </w:pPr>
      <w:r>
        <w:t>Rozšíření API pro přípravky moření – EAGRIAPP.</w:t>
      </w:r>
    </w:p>
    <w:p w14:paraId="21F7A0E5" w14:textId="77777777" w:rsidR="002B6B91" w:rsidRDefault="00000000">
      <w:pPr>
        <w:numPr>
          <w:ilvl w:val="0"/>
          <w:numId w:val="19"/>
        </w:numPr>
      </w:pPr>
      <w:r>
        <w:t>Zadávání žádosti o uznání osiv přes PF.</w:t>
      </w:r>
    </w:p>
    <w:p w14:paraId="33E42A4A" w14:textId="77777777" w:rsidR="002B6B91" w:rsidRDefault="00000000">
      <w:pPr>
        <w:numPr>
          <w:ilvl w:val="0"/>
          <w:numId w:val="19"/>
        </w:numPr>
      </w:pPr>
      <w:r>
        <w:t>Zohlednění nových verzí WS pro výsledky uznání osiv a zápis žádostí.</w:t>
      </w:r>
    </w:p>
    <w:p w14:paraId="53371C18" w14:textId="77777777" w:rsidR="002B6B91" w:rsidRDefault="002B6B91"/>
    <w:p w14:paraId="043D9BF0" w14:textId="77777777" w:rsidR="002B6B91" w:rsidRDefault="00000000">
      <w:pPr>
        <w:pStyle w:val="Nadpis2"/>
      </w:pPr>
      <w:r>
        <w:t>Odůvodnění požadované změny (změny právních předpisů, přínosy)</w:t>
      </w:r>
    </w:p>
    <w:p w14:paraId="4A940A26" w14:textId="77777777" w:rsidR="002B6B91" w:rsidRDefault="00000000">
      <w:pPr>
        <w:jc w:val="both"/>
      </w:pPr>
      <w:r>
        <w:t>Z jedné strany se jedná o zajištění funkčnosti systému na straně MZe, aby poskytoval plnohodnotné funkčnosti, které poskytuje ISOOS směrem k osivářským SW (soulad aplikace s vlastnostmi webových služeb) a dále se jedná o optimalizaci procesu certifikace osiv dle zákona o oběhu osiva.</w:t>
      </w:r>
    </w:p>
    <w:p w14:paraId="2C5623FB" w14:textId="77777777" w:rsidR="002B6B91" w:rsidRDefault="00000000">
      <w:pPr>
        <w:pStyle w:val="Nadpis2"/>
        <w:jc w:val="both"/>
      </w:pPr>
      <w:r>
        <w:t>Rizika nerealizace</w:t>
      </w:r>
    </w:p>
    <w:p w14:paraId="7FAF154B" w14:textId="77777777" w:rsidR="002B6B91" w:rsidRDefault="00000000">
      <w:pPr>
        <w:spacing w:after="0"/>
        <w:jc w:val="both"/>
        <w:rPr>
          <w:rFonts w:cs="Arial"/>
          <w:szCs w:val="22"/>
        </w:rPr>
      </w:pPr>
      <w:r>
        <w:rPr>
          <w:rFonts w:cs="Arial"/>
          <w:szCs w:val="22"/>
        </w:rPr>
        <w:t>Funkčnosti, které připraví ÚKZÚZ pro osivářské SW nebude možné poskytovat v rámci PF EAGRIAPP a dále nebude možné pokračovat v optimalizaci sběru dat v terénu.</w:t>
      </w:r>
    </w:p>
    <w:p w14:paraId="7AD0D887" w14:textId="77777777" w:rsidR="002B6B91" w:rsidRDefault="002B6B91"/>
    <w:p w14:paraId="390F9DAB" w14:textId="77777777" w:rsidR="002B6B91" w:rsidRDefault="00000000">
      <w:pPr>
        <w:pStyle w:val="Nadpis1"/>
        <w:tabs>
          <w:tab w:val="clear" w:pos="540"/>
        </w:tabs>
        <w:ind w:left="284" w:hanging="284"/>
        <w:rPr>
          <w:rFonts w:cs="Arial"/>
          <w:sz w:val="22"/>
          <w:szCs w:val="22"/>
        </w:rPr>
      </w:pPr>
      <w:r>
        <w:rPr>
          <w:rFonts w:cs="Arial"/>
          <w:sz w:val="22"/>
          <w:szCs w:val="22"/>
        </w:rPr>
        <w:t>Podrobný popis požadavku</w:t>
      </w:r>
    </w:p>
    <w:p w14:paraId="7ECD77D2" w14:textId="3003AE94" w:rsidR="002B6B91" w:rsidRDefault="00D14B5E">
      <w:r>
        <w:t>xxx</w:t>
      </w:r>
    </w:p>
    <w:p w14:paraId="2B7A9DB0" w14:textId="77777777" w:rsidR="002B6B91" w:rsidRDefault="002B6B91"/>
    <w:p w14:paraId="1A004015" w14:textId="77777777" w:rsidR="002B6B91" w:rsidRDefault="00000000">
      <w:pPr>
        <w:pStyle w:val="Nadpis1"/>
        <w:tabs>
          <w:tab w:val="clear" w:pos="540"/>
        </w:tabs>
        <w:ind w:left="284" w:hanging="284"/>
        <w:rPr>
          <w:rFonts w:cs="Arial"/>
          <w:sz w:val="22"/>
          <w:szCs w:val="22"/>
        </w:rPr>
      </w:pPr>
      <w:r>
        <w:rPr>
          <w:rFonts w:cs="Arial"/>
          <w:sz w:val="22"/>
          <w:szCs w:val="22"/>
        </w:rPr>
        <w:t>Dopady na IS MZe</w:t>
      </w:r>
    </w:p>
    <w:p w14:paraId="16A722A0" w14:textId="77777777" w:rsidR="002B6B91" w:rsidRDefault="00000000">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4E8020F" w14:textId="77777777" w:rsidR="002B6B91" w:rsidRDefault="002B6B91">
      <w:pPr>
        <w:rPr>
          <w:sz w:val="16"/>
          <w:szCs w:val="16"/>
        </w:rPr>
      </w:pPr>
    </w:p>
    <w:p w14:paraId="73A3BA2F" w14:textId="77777777" w:rsidR="002B6B91" w:rsidRDefault="00000000">
      <w:pPr>
        <w:pStyle w:val="Nadpis2"/>
      </w:pPr>
      <w:r>
        <w:t>Na provoz a infrastrukturu</w:t>
      </w:r>
    </w:p>
    <w:p w14:paraId="6B2A9AE0" w14:textId="77777777" w:rsidR="002B6B91" w:rsidRDefault="00000000">
      <w:pPr>
        <w:jc w:val="both"/>
      </w:pPr>
      <w:r>
        <w:t>Na EPO – bude nutné v rámci vystavení služby OOS_ZUP01C upravit vystavené WSDL, aby neobsahovalo údaje o elektronickém podpisu PDF. Tyto údaje bude vkládat až systém EAGRIAPP a není žádoucí, aby údaje vkládal osivářský SW.</w:t>
      </w:r>
    </w:p>
    <w:p w14:paraId="5C8482AD" w14:textId="77777777" w:rsidR="002B6B91" w:rsidRDefault="002B6B91"/>
    <w:p w14:paraId="62961810" w14:textId="77777777" w:rsidR="002B6B91" w:rsidRDefault="002B6B91"/>
    <w:p w14:paraId="33260943" w14:textId="77777777" w:rsidR="002B6B91" w:rsidRDefault="00000000">
      <w:pPr>
        <w:pStyle w:val="Nadpis2"/>
      </w:pPr>
      <w:r>
        <w:t>Na bezpečnost</w:t>
      </w:r>
    </w:p>
    <w:p w14:paraId="553E14F2" w14:textId="77777777" w:rsidR="002B6B91" w:rsidRDefault="00000000">
      <w:r>
        <w:t>Žádné.</w:t>
      </w:r>
    </w:p>
    <w:p w14:paraId="49B67E4D" w14:textId="77777777" w:rsidR="002B6B91" w:rsidRDefault="00000000">
      <w:pPr>
        <w:pStyle w:val="Nadpis2"/>
      </w:pPr>
      <w:r>
        <w:t>Na součinnost s dalšími systémy</w:t>
      </w:r>
    </w:p>
    <w:p w14:paraId="79182982" w14:textId="77777777" w:rsidR="002B6B91" w:rsidRDefault="002B6B91"/>
    <w:p w14:paraId="2EFD62C1" w14:textId="77777777" w:rsidR="002B6B91" w:rsidRDefault="00000000">
      <w:pPr>
        <w:pStyle w:val="Nadpis2"/>
      </w:pPr>
      <w:r>
        <w:t>Požadavky na součinnost AgriBus</w:t>
      </w:r>
    </w:p>
    <w:p w14:paraId="49C249C6" w14:textId="77777777" w:rsidR="002B6B91" w:rsidRDefault="00000000">
      <w:pPr>
        <w:rPr>
          <w:sz w:val="16"/>
          <w:szCs w:val="16"/>
        </w:rPr>
      </w:pPr>
      <w:r>
        <w:rPr>
          <w:sz w:val="16"/>
          <w:szCs w:val="16"/>
        </w:rPr>
        <w:t>(Pokud existují požadavky na součinnost Agribus, uveďte specifikaci služby ve formě strukturovaného požadavku (request) a odpovědi (response) s vyznačenou změnou.)</w:t>
      </w:r>
    </w:p>
    <w:p w14:paraId="3D950B98" w14:textId="77777777" w:rsidR="002B6B91" w:rsidRDefault="00000000">
      <w:pPr>
        <w:rPr>
          <w:sz w:val="16"/>
          <w:szCs w:val="16"/>
        </w:rPr>
      </w:pPr>
      <w:r>
        <w:t>Aktualizace WSDL služeb s dopadem do součinnosti na úpravu služeb Agribusu.</w:t>
      </w:r>
    </w:p>
    <w:p w14:paraId="19EA97D1" w14:textId="77777777" w:rsidR="002B6B91" w:rsidRDefault="00000000">
      <w:pPr>
        <w:pStyle w:val="Nadpis2"/>
      </w:pPr>
      <w:r>
        <w:t>Požadavek na podporu provozu naimplementované změny</w:t>
      </w:r>
    </w:p>
    <w:p w14:paraId="57CEFF59" w14:textId="77777777" w:rsidR="002B6B91" w:rsidRDefault="00000000">
      <w:pPr>
        <w:rPr>
          <w:b/>
          <w:sz w:val="16"/>
          <w:szCs w:val="16"/>
        </w:rPr>
      </w:pPr>
      <w:r>
        <w:rPr>
          <w:sz w:val="16"/>
          <w:szCs w:val="16"/>
        </w:rPr>
        <w:t>(Uveďte, zda zařadit změnu do stávající provozní smlouvy, konkrétní požadavky na požadované služby, SLA.)</w:t>
      </w:r>
    </w:p>
    <w:p w14:paraId="3B26CBAE" w14:textId="77777777" w:rsidR="002B6B91" w:rsidRDefault="00000000">
      <w:r>
        <w:t>V rozsahu stávající smlouvy</w:t>
      </w:r>
    </w:p>
    <w:p w14:paraId="5A609D96" w14:textId="77777777" w:rsidR="002B6B91" w:rsidRDefault="00000000">
      <w:pPr>
        <w:pStyle w:val="Nadpis2"/>
      </w:pPr>
      <w:r>
        <w:t>Požadavek na úpravu dohledového nástroje</w:t>
      </w:r>
    </w:p>
    <w:p w14:paraId="478A795B" w14:textId="77777777" w:rsidR="002B6B91" w:rsidRDefault="00000000">
      <w:pPr>
        <w:rPr>
          <w:b/>
          <w:sz w:val="16"/>
          <w:szCs w:val="16"/>
        </w:rPr>
      </w:pPr>
      <w:r>
        <w:rPr>
          <w:sz w:val="16"/>
          <w:szCs w:val="16"/>
        </w:rPr>
        <w:t>(Uveďte, zda a jakým způsobem je požadována úprava dohledových nástrojů.)</w:t>
      </w:r>
    </w:p>
    <w:p w14:paraId="265E672F" w14:textId="77777777" w:rsidR="002B6B91" w:rsidRDefault="00000000">
      <w:r>
        <w:t>Žádné.</w:t>
      </w:r>
    </w:p>
    <w:p w14:paraId="0EA948B9" w14:textId="77777777" w:rsidR="002B6B91" w:rsidRDefault="002B6B91"/>
    <w:p w14:paraId="0F57A219" w14:textId="77777777" w:rsidR="002B6B91" w:rsidRDefault="00000000">
      <w:pPr>
        <w:pStyle w:val="Nadpis1"/>
        <w:tabs>
          <w:tab w:val="clear" w:pos="540"/>
        </w:tabs>
        <w:ind w:left="284" w:hanging="284"/>
        <w:rPr>
          <w:rFonts w:cs="Arial"/>
          <w:sz w:val="22"/>
          <w:szCs w:val="22"/>
        </w:rPr>
      </w:pPr>
      <w:r>
        <w:rPr>
          <w:rFonts w:cs="Arial"/>
          <w:sz w:val="22"/>
          <w:szCs w:val="22"/>
        </w:rPr>
        <w:lastRenderedPageBreak/>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709"/>
        <w:gridCol w:w="1843"/>
      </w:tblGrid>
      <w:tr w:rsidR="002B6B91" w14:paraId="28B9C67C"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798EF046" w14:textId="77777777" w:rsidR="002B6B91" w:rsidRDefault="00000000">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7BA49700" w14:textId="77777777" w:rsidR="002B6B91" w:rsidRDefault="00000000">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7441D8A7" w14:textId="77777777" w:rsidR="002B6B91" w:rsidRDefault="00000000">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1D217009" w14:textId="77777777" w:rsidR="002B6B91" w:rsidRDefault="00000000">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0"/>
            </w:r>
          </w:p>
        </w:tc>
      </w:tr>
      <w:tr w:rsidR="002B6B91" w14:paraId="79932DE8"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7A004FB2" w14:textId="77777777" w:rsidR="002B6B91" w:rsidRDefault="002B6B91">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78FE58E5" w14:textId="77777777" w:rsidR="002B6B91" w:rsidRDefault="002B6B91">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0A5457F" w14:textId="77777777" w:rsidR="002B6B91" w:rsidRDefault="00000000">
            <w:pPr>
              <w:spacing w:after="0"/>
              <w:rPr>
                <w:rFonts w:cs="Arial"/>
                <w:bCs/>
                <w:color w:val="000000"/>
                <w:szCs w:val="22"/>
                <w:lang w:eastAsia="cs-CZ"/>
              </w:rPr>
            </w:pPr>
            <w:r>
              <w:rPr>
                <w:rFonts w:cs="Arial"/>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6F680029" w14:textId="77777777" w:rsidR="002B6B91" w:rsidRDefault="00000000">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03DB1BBC" w14:textId="77777777" w:rsidR="002B6B91" w:rsidRDefault="00000000">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07C3B213" w14:textId="77777777" w:rsidR="002B6B91" w:rsidRDefault="002B6B91">
            <w:pPr>
              <w:spacing w:after="0"/>
              <w:rPr>
                <w:rFonts w:cs="Arial"/>
                <w:bCs/>
                <w:color w:val="000000"/>
                <w:szCs w:val="22"/>
                <w:lang w:eastAsia="cs-CZ"/>
              </w:rPr>
            </w:pPr>
          </w:p>
        </w:tc>
      </w:tr>
      <w:tr w:rsidR="002B6B91" w14:paraId="20C680F6"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1E552787" w14:textId="77777777" w:rsidR="002B6B91" w:rsidRDefault="002B6B91">
            <w:pPr>
              <w:pStyle w:val="Odstavecseseznamem"/>
              <w:numPr>
                <w:ilvl w:val="0"/>
                <w:numId w:val="8"/>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43DA1E77" w14:textId="77777777" w:rsidR="002B6B91" w:rsidRDefault="00000000">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21CF8C74" w14:textId="77777777" w:rsidR="002B6B91" w:rsidRDefault="00000000">
            <w:pPr>
              <w:spacing w:after="0"/>
              <w:rPr>
                <w:rFonts w:cs="Arial"/>
                <w:color w:val="000000"/>
                <w:szCs w:val="22"/>
                <w:lang w:eastAsia="cs-CZ"/>
              </w:rPr>
            </w:pPr>
            <w:r>
              <w:rPr>
                <w:rFonts w:cs="Arial"/>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324C1416" w14:textId="77777777" w:rsidR="002B6B91" w:rsidRDefault="00000000">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2BAB5095" w14:textId="77777777" w:rsidR="002B6B91" w:rsidRDefault="00000000">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663F2DA2" w14:textId="77777777" w:rsidR="002B6B91" w:rsidRDefault="00000000">
            <w:pPr>
              <w:spacing w:after="0"/>
              <w:rPr>
                <w:rFonts w:cs="Arial"/>
                <w:color w:val="000000"/>
                <w:szCs w:val="22"/>
                <w:lang w:eastAsia="cs-CZ"/>
              </w:rPr>
            </w:pPr>
            <w:r>
              <w:rPr>
                <w:rFonts w:cs="Arial"/>
                <w:color w:val="000000"/>
                <w:szCs w:val="22"/>
                <w:lang w:eastAsia="cs-CZ"/>
              </w:rPr>
              <w:t>viz</w:t>
            </w:r>
          </w:p>
        </w:tc>
      </w:tr>
      <w:tr w:rsidR="002B6B91" w14:paraId="0B133CF2"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A4E206D" w14:textId="77777777" w:rsidR="002B6B91" w:rsidRDefault="002B6B9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223EE53E" w14:textId="77777777" w:rsidR="002B6B91" w:rsidRDefault="00000000">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6EB39BC" w14:textId="77777777" w:rsidR="002B6B91" w:rsidRDefault="00000000">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912C792" w14:textId="77777777" w:rsidR="002B6B91" w:rsidRDefault="0000000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07F29EC" w14:textId="77777777" w:rsidR="002B6B91" w:rsidRDefault="00000000">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977FC34" w14:textId="77777777" w:rsidR="002B6B91" w:rsidRDefault="002B6B91">
            <w:pPr>
              <w:spacing w:after="0"/>
              <w:rPr>
                <w:rFonts w:cs="Arial"/>
                <w:color w:val="000000"/>
                <w:szCs w:val="22"/>
                <w:lang w:eastAsia="cs-CZ"/>
              </w:rPr>
            </w:pPr>
          </w:p>
        </w:tc>
      </w:tr>
      <w:tr w:rsidR="002B6B91" w14:paraId="3F05E55A"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C15D2AC" w14:textId="77777777" w:rsidR="002B6B91" w:rsidRDefault="002B6B9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C400A9D" w14:textId="77777777" w:rsidR="002B6B91" w:rsidRDefault="00000000">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FE42C3B" w14:textId="77777777" w:rsidR="002B6B91" w:rsidRDefault="00000000">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F81D5BC" w14:textId="77777777" w:rsidR="002B6B91" w:rsidRDefault="0000000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52F16257" w14:textId="77777777" w:rsidR="002B6B91" w:rsidRDefault="00000000">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15683AB" w14:textId="77777777" w:rsidR="002B6B91" w:rsidRDefault="00000000">
            <w:pPr>
              <w:spacing w:after="0"/>
              <w:rPr>
                <w:rFonts w:cs="Arial"/>
                <w:color w:val="000000"/>
                <w:sz w:val="20"/>
                <w:szCs w:val="20"/>
                <w:lang w:eastAsia="cs-CZ"/>
              </w:rPr>
            </w:pPr>
            <w:r>
              <w:rPr>
                <w:rFonts w:cs="Arial"/>
                <w:color w:val="000000"/>
                <w:sz w:val="20"/>
                <w:szCs w:val="20"/>
                <w:lang w:eastAsia="cs-CZ"/>
              </w:rPr>
              <w:t>Metodický garant</w:t>
            </w:r>
          </w:p>
        </w:tc>
      </w:tr>
      <w:tr w:rsidR="002B6B91" w14:paraId="20085A57"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603C8A4E" w14:textId="77777777" w:rsidR="002B6B91" w:rsidRDefault="002B6B9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D92BFA9" w14:textId="77777777" w:rsidR="002B6B91" w:rsidRDefault="00000000">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51CF6A65" w14:textId="77777777" w:rsidR="002B6B91" w:rsidRDefault="00000000">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D3180C8" w14:textId="77777777" w:rsidR="002B6B91" w:rsidRDefault="0000000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0F263534" w14:textId="77777777" w:rsidR="002B6B91" w:rsidRDefault="00000000">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7D3B660" w14:textId="77777777" w:rsidR="002B6B91" w:rsidRDefault="00000000">
            <w:pPr>
              <w:spacing w:after="0"/>
              <w:rPr>
                <w:rFonts w:cs="Arial"/>
                <w:color w:val="000000"/>
                <w:sz w:val="20"/>
                <w:szCs w:val="20"/>
                <w:lang w:eastAsia="cs-CZ"/>
              </w:rPr>
            </w:pPr>
            <w:r>
              <w:rPr>
                <w:rFonts w:cs="Arial"/>
                <w:color w:val="000000"/>
                <w:sz w:val="20"/>
                <w:szCs w:val="20"/>
                <w:lang w:eastAsia="cs-CZ"/>
              </w:rPr>
              <w:t>Metodický garant</w:t>
            </w:r>
          </w:p>
        </w:tc>
      </w:tr>
      <w:tr w:rsidR="002B6B91" w14:paraId="58A4BC86"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B7E90CC" w14:textId="77777777" w:rsidR="002B6B91" w:rsidRDefault="002B6B9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4185D01B" w14:textId="77777777" w:rsidR="002B6B91" w:rsidRDefault="00000000">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458D6829" w14:textId="77777777" w:rsidR="002B6B91" w:rsidRDefault="00000000">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CE1CA41" w14:textId="77777777" w:rsidR="002B6B91" w:rsidRDefault="0000000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5D1905E4" w14:textId="77777777" w:rsidR="002B6B91" w:rsidRDefault="00000000">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2403D359" w14:textId="77777777" w:rsidR="002B6B91" w:rsidRDefault="00000000">
            <w:pPr>
              <w:spacing w:after="0"/>
              <w:rPr>
                <w:rFonts w:cs="Arial"/>
                <w:color w:val="000000"/>
                <w:sz w:val="20"/>
                <w:szCs w:val="20"/>
                <w:lang w:eastAsia="cs-CZ"/>
              </w:rPr>
            </w:pPr>
            <w:r>
              <w:rPr>
                <w:rFonts w:cs="Arial"/>
                <w:color w:val="000000"/>
                <w:sz w:val="20"/>
                <w:szCs w:val="20"/>
                <w:lang w:eastAsia="cs-CZ"/>
              </w:rPr>
              <w:t>Provozní garant</w:t>
            </w:r>
          </w:p>
          <w:p w14:paraId="41CFB6CD" w14:textId="77777777" w:rsidR="002B6B91" w:rsidRDefault="00000000">
            <w:pPr>
              <w:spacing w:after="0"/>
              <w:rPr>
                <w:rFonts w:cs="Arial"/>
                <w:color w:val="000000"/>
                <w:sz w:val="20"/>
                <w:szCs w:val="20"/>
                <w:lang w:eastAsia="cs-CZ"/>
              </w:rPr>
            </w:pPr>
            <w:r>
              <w:rPr>
                <w:rFonts w:cs="Arial"/>
                <w:color w:val="000000"/>
                <w:sz w:val="20"/>
                <w:szCs w:val="20"/>
                <w:lang w:eastAsia="cs-CZ"/>
              </w:rPr>
              <w:t>Bezpečnostní garant</w:t>
            </w:r>
          </w:p>
        </w:tc>
      </w:tr>
      <w:tr w:rsidR="002B6B91" w14:paraId="34D66E6F"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2E149A8" w14:textId="77777777" w:rsidR="002B6B91" w:rsidRDefault="002B6B9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57D377DD" w14:textId="77777777" w:rsidR="002B6B91" w:rsidRDefault="00000000">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6AA3E36" w14:textId="77777777" w:rsidR="002B6B91" w:rsidRDefault="00000000">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C219128" w14:textId="77777777" w:rsidR="002B6B91" w:rsidRDefault="00000000">
            <w:pPr>
              <w:spacing w:after="0"/>
              <w:rPr>
                <w:rStyle w:val="Odkaznakoment1"/>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ECA88D2" w14:textId="77777777" w:rsidR="002B6B91" w:rsidRDefault="00000000">
            <w:pPr>
              <w:spacing w:after="0"/>
              <w:rPr>
                <w:rStyle w:val="Odkaznakoment1"/>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5AEF993C" w14:textId="77777777" w:rsidR="002B6B91" w:rsidRDefault="002B6B91">
            <w:pPr>
              <w:spacing w:after="0"/>
              <w:rPr>
                <w:rStyle w:val="Odkaznakoment1"/>
                <w:sz w:val="20"/>
                <w:szCs w:val="20"/>
              </w:rPr>
            </w:pPr>
          </w:p>
        </w:tc>
      </w:tr>
      <w:tr w:rsidR="002B6B91" w14:paraId="510599EE"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15777C9" w14:textId="77777777" w:rsidR="002B6B91" w:rsidRDefault="002B6B9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339B1D3B" w14:textId="77777777" w:rsidR="002B6B91" w:rsidRDefault="00000000">
            <w:pPr>
              <w:spacing w:after="0"/>
              <w:rPr>
                <w:rFonts w:cs="Arial"/>
                <w:color w:val="000000"/>
                <w:szCs w:val="22"/>
                <w:lang w:eastAsia="cs-CZ"/>
              </w:rPr>
            </w:pPr>
            <w:r>
              <w:rPr>
                <w:rFonts w:cs="Arial"/>
                <w:color w:val="000000"/>
                <w:szCs w:val="22"/>
                <w:lang w:eastAsia="cs-CZ"/>
              </w:rPr>
              <w:t>Technická dokumentace dotčených webových služeb (WSDL, povolené hodnoty včetně popisu významu, případně odkazy na externí číselníky, vnitřní logika služby, chybové kódy s popisem, popis logování na úrovni služby) dojde-li ke změně, jež mají dopad na výše uvedené</w:t>
            </w:r>
          </w:p>
        </w:tc>
        <w:tc>
          <w:tcPr>
            <w:tcW w:w="1276" w:type="dxa"/>
            <w:tcBorders>
              <w:top w:val="dotted" w:sz="4" w:space="0" w:color="auto"/>
              <w:left w:val="dotted" w:sz="4" w:space="0" w:color="auto"/>
              <w:bottom w:val="dotted" w:sz="4" w:space="0" w:color="auto"/>
              <w:right w:val="dotted" w:sz="4" w:space="0" w:color="auto"/>
            </w:tcBorders>
            <w:vAlign w:val="center"/>
          </w:tcPr>
          <w:p w14:paraId="60BD37A6" w14:textId="77777777" w:rsidR="002B6B91" w:rsidRDefault="00000000">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60CC5A0" w14:textId="77777777" w:rsidR="002B6B91" w:rsidRDefault="00000000">
            <w:pPr>
              <w:spacing w:after="0"/>
              <w:rPr>
                <w:rStyle w:val="Odkaznakoment1"/>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30681A9" w14:textId="77777777" w:rsidR="002B6B91" w:rsidRDefault="00000000">
            <w:pPr>
              <w:spacing w:after="0"/>
              <w:rPr>
                <w:rStyle w:val="Odkaznakoment1"/>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BA917DE" w14:textId="77777777" w:rsidR="002B6B91" w:rsidRDefault="002B6B91">
            <w:pPr>
              <w:spacing w:after="0"/>
              <w:rPr>
                <w:rStyle w:val="Odkaznakoment1"/>
                <w:sz w:val="20"/>
                <w:szCs w:val="20"/>
              </w:rPr>
            </w:pPr>
          </w:p>
        </w:tc>
      </w:tr>
      <w:tr w:rsidR="002B6B91" w14:paraId="15935293"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EEF2A15" w14:textId="77777777" w:rsidR="002B6B91" w:rsidRDefault="002B6B9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182E53AE" w14:textId="77777777" w:rsidR="002B6B91" w:rsidRDefault="00000000">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55DA0F86" w14:textId="77777777" w:rsidR="002B6B91" w:rsidRDefault="00000000">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9926438" w14:textId="77777777" w:rsidR="002B6B91" w:rsidRDefault="00000000">
            <w:pPr>
              <w:spacing w:after="0"/>
              <w:rPr>
                <w:rStyle w:val="Odkaznakoment1"/>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01B7854" w14:textId="77777777" w:rsidR="002B6B91" w:rsidRDefault="00000000">
            <w:pPr>
              <w:spacing w:after="0"/>
              <w:rPr>
                <w:rStyle w:val="Odkaznakoment1"/>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8E4335C" w14:textId="77777777" w:rsidR="002B6B91" w:rsidRDefault="00000000">
            <w:pPr>
              <w:spacing w:after="0"/>
              <w:rPr>
                <w:rStyle w:val="Odkaznakoment1"/>
                <w:sz w:val="20"/>
                <w:szCs w:val="20"/>
              </w:rPr>
            </w:pPr>
            <w:r>
              <w:rPr>
                <w:rFonts w:cs="Arial"/>
                <w:color w:val="000000"/>
                <w:sz w:val="20"/>
                <w:szCs w:val="20"/>
                <w:lang w:eastAsia="cs-CZ"/>
              </w:rPr>
              <w:t>Provozní garant</w:t>
            </w:r>
          </w:p>
        </w:tc>
      </w:tr>
    </w:tbl>
    <w:p w14:paraId="0AC832A6" w14:textId="77777777" w:rsidR="002B6B91" w:rsidRDefault="00000000">
      <w:r>
        <w:rPr>
          <w:sz w:val="18"/>
          <w:szCs w:val="18"/>
        </w:rPr>
        <w:object w:dxaOrig="1440" w:dyaOrig="1440" w14:anchorId="4FD39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57.75pt;height:37.35pt;z-index:2048;visibility:visible;mso-position-horizontal-relative:text;mso-position-vertical-relative:text" o:bordertopcolor="black" o:borderleftcolor="black" o:borderbottomcolor="black" o:borderrightcolor="black">
            <v:imagedata r:id="rId15" o:title=""/>
            <w10:wrap type="square"/>
          </v:shape>
          <o:OLEObject Type="Embed" ProgID="Word.Document.12" ShapeID="_x0000_s1028" DrawAspect="Icon" ObjectID="_1819709677" r:id="rId16"/>
        </w:object>
      </w:r>
      <w:r>
        <w:rPr>
          <w:sz w:val="18"/>
          <w:szCs w:val="18"/>
        </w:rPr>
        <w:t>Ověření správnosti dokumentů zajišťuje Koordinátor změny ve spolupráci s Odd. provozu (ad 5. – 8.) a Odd. kybernetické bezpečnosti (ad 5.).</w:t>
      </w:r>
    </w:p>
    <w:p w14:paraId="3D4BD3F6" w14:textId="77777777" w:rsidR="002B6B91" w:rsidRDefault="00000000">
      <w:pPr>
        <w:rPr>
          <w:sz w:val="18"/>
          <w:szCs w:val="18"/>
        </w:rPr>
      </w:pPr>
      <w:r>
        <w:rPr>
          <w:sz w:val="18"/>
          <w:szCs w:val="18"/>
        </w:rPr>
        <w:t>Dohledové scénáře jsou požadovány, pokud Dodavatel potvrdí dopad na dohledové scénáře/nástroj.</w:t>
      </w:r>
    </w:p>
    <w:p w14:paraId="210F4D0D" w14:textId="77777777" w:rsidR="002B6B91" w:rsidRDefault="00000000">
      <w:pPr>
        <w:rPr>
          <w:sz w:val="18"/>
          <w:szCs w:val="18"/>
        </w:rPr>
      </w:pPr>
      <w:r>
        <w:rPr>
          <w:sz w:val="18"/>
          <w:szCs w:val="18"/>
        </w:rPr>
        <w:t xml:space="preserve">V připojeném souboru je uveden rozsah vybrané technické dokumentace – otevřete dvojklikem:    </w:t>
      </w:r>
    </w:p>
    <w:p w14:paraId="630BA68A" w14:textId="0D0BE03B" w:rsidR="002B6B91" w:rsidRDefault="00000000">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100EC86" w14:textId="7D95CC44" w:rsidR="002B6B91" w:rsidRDefault="00000000">
      <w:pPr>
        <w:ind w:right="-427"/>
        <w:rPr>
          <w:sz w:val="18"/>
          <w:szCs w:val="18"/>
        </w:rPr>
      </w:pPr>
      <w:r>
        <w:rPr>
          <w:sz w:val="18"/>
          <w:szCs w:val="18"/>
        </w:rPr>
        <w:t xml:space="preserve">Provozně-technická dokumentace bude zpracována dle vzorového dokumentu, který je připojen – otevřete dvojklikem: </w:t>
      </w:r>
      <w:r w:rsidR="00D14B5E">
        <w:rPr>
          <w:sz w:val="18"/>
          <w:szCs w:val="18"/>
        </w:rPr>
        <w:t>xxx</w:t>
      </w:r>
      <w:r>
        <w:rPr>
          <w:sz w:val="18"/>
          <w:szCs w:val="18"/>
        </w:rPr>
        <w:t xml:space="preserve">      </w:t>
      </w:r>
    </w:p>
    <w:p w14:paraId="2B7EBC34" w14:textId="77777777" w:rsidR="002B6B91" w:rsidRDefault="00000000">
      <w:pPr>
        <w:ind w:right="-427"/>
        <w:rPr>
          <w:szCs w:val="22"/>
        </w:rPr>
      </w:pPr>
      <w:r>
        <w:rPr>
          <w:szCs w:val="22"/>
        </w:rPr>
        <w:t xml:space="preserve">        </w:t>
      </w:r>
    </w:p>
    <w:p w14:paraId="3806E378" w14:textId="77777777" w:rsidR="002B6B91" w:rsidRDefault="002B6B91">
      <w:pPr>
        <w:pStyle w:val="Nadpis1"/>
        <w:numPr>
          <w:ilvl w:val="0"/>
          <w:numId w:val="0"/>
        </w:numPr>
        <w:tabs>
          <w:tab w:val="clear" w:pos="540"/>
        </w:tabs>
        <w:ind w:left="284"/>
        <w:rPr>
          <w:rFonts w:cs="Arial"/>
          <w:sz w:val="22"/>
          <w:szCs w:val="22"/>
        </w:rPr>
      </w:pPr>
    </w:p>
    <w:p w14:paraId="7B513E7E" w14:textId="77777777" w:rsidR="002B6B91" w:rsidRDefault="00000000">
      <w:pPr>
        <w:pStyle w:val="Nadpis1"/>
        <w:tabs>
          <w:tab w:val="clear" w:pos="540"/>
        </w:tabs>
        <w:ind w:left="284" w:hanging="284"/>
        <w:rPr>
          <w:rFonts w:cs="Arial"/>
          <w:sz w:val="22"/>
          <w:szCs w:val="22"/>
        </w:rPr>
      </w:pPr>
      <w:r>
        <w:rPr>
          <w:rFonts w:cs="Arial"/>
          <w:sz w:val="22"/>
          <w:szCs w:val="22"/>
        </w:rPr>
        <w:t>Akceptační kritéria</w:t>
      </w:r>
    </w:p>
    <w:p w14:paraId="76D7680C" w14:textId="77777777" w:rsidR="002B6B91" w:rsidRDefault="00000000">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40BF935D" w14:textId="77777777" w:rsidR="002B6B91" w:rsidRDefault="002B6B91">
      <w:pPr>
        <w:spacing w:after="0"/>
        <w:rPr>
          <w:rFonts w:cs="Arial"/>
          <w:szCs w:val="22"/>
        </w:rPr>
      </w:pPr>
    </w:p>
    <w:p w14:paraId="10852C22" w14:textId="77777777" w:rsidR="002B6B91" w:rsidRDefault="00000000">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2B6B91" w14:paraId="3BF2D2AE" w14:textId="77777777">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45CE469F" w14:textId="77777777" w:rsidR="002B6B91" w:rsidRDefault="00000000">
            <w:pPr>
              <w:spacing w:after="0"/>
              <w:rPr>
                <w:rFonts w:cs="Arial"/>
                <w:b/>
                <w:bCs/>
                <w:szCs w:val="22"/>
                <w:lang w:eastAsia="cs-CZ"/>
              </w:rPr>
            </w:pPr>
            <w:r>
              <w:rPr>
                <w:rFonts w:cs="Arial"/>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15781CBA" w14:textId="77777777" w:rsidR="002B6B91" w:rsidRDefault="00000000">
            <w:pPr>
              <w:spacing w:after="0"/>
              <w:rPr>
                <w:rFonts w:cs="Arial"/>
                <w:b/>
                <w:bCs/>
                <w:szCs w:val="22"/>
                <w:lang w:eastAsia="cs-CZ"/>
              </w:rPr>
            </w:pPr>
            <w:r>
              <w:rPr>
                <w:rFonts w:cs="Arial"/>
                <w:b/>
                <w:bCs/>
                <w:szCs w:val="22"/>
                <w:lang w:eastAsia="cs-CZ"/>
              </w:rPr>
              <w:t>Termín</w:t>
            </w:r>
          </w:p>
        </w:tc>
      </w:tr>
      <w:tr w:rsidR="002B6B91" w14:paraId="0E2A6C0A" w14:textId="77777777">
        <w:trPr>
          <w:trHeight w:val="284"/>
        </w:trPr>
        <w:tc>
          <w:tcPr>
            <w:tcW w:w="7655" w:type="dxa"/>
            <w:noWrap/>
            <w:vAlign w:val="center"/>
          </w:tcPr>
          <w:p w14:paraId="6D891F25" w14:textId="77777777" w:rsidR="002B6B91" w:rsidRDefault="00000000">
            <w:pPr>
              <w:spacing w:after="0"/>
              <w:rPr>
                <w:rFonts w:cs="Arial"/>
                <w:szCs w:val="22"/>
                <w:lang w:eastAsia="cs-CZ"/>
              </w:rPr>
            </w:pPr>
            <w:r>
              <w:rPr>
                <w:rFonts w:cs="Arial"/>
                <w:szCs w:val="22"/>
                <w:lang w:eastAsia="cs-CZ"/>
              </w:rPr>
              <w:t>Nasazení na testovací prostředí</w:t>
            </w:r>
          </w:p>
        </w:tc>
        <w:tc>
          <w:tcPr>
            <w:tcW w:w="2116" w:type="dxa"/>
            <w:vAlign w:val="center"/>
          </w:tcPr>
          <w:p w14:paraId="407CC8A6" w14:textId="77777777" w:rsidR="002B6B91" w:rsidRDefault="00000000">
            <w:pPr>
              <w:spacing w:after="0"/>
              <w:rPr>
                <w:rFonts w:cs="Arial"/>
                <w:szCs w:val="22"/>
                <w:lang w:eastAsia="cs-CZ"/>
              </w:rPr>
            </w:pPr>
            <w:r>
              <w:rPr>
                <w:rFonts w:cs="Arial"/>
                <w:szCs w:val="22"/>
                <w:lang w:eastAsia="cs-CZ"/>
              </w:rPr>
              <w:t>30.11.2025</w:t>
            </w:r>
          </w:p>
        </w:tc>
      </w:tr>
      <w:tr w:rsidR="002B6B91" w14:paraId="0D866917" w14:textId="77777777">
        <w:trPr>
          <w:trHeight w:val="284"/>
        </w:trPr>
        <w:tc>
          <w:tcPr>
            <w:tcW w:w="7655" w:type="dxa"/>
            <w:noWrap/>
            <w:vAlign w:val="center"/>
          </w:tcPr>
          <w:p w14:paraId="0C7F660C" w14:textId="77777777" w:rsidR="002B6B91" w:rsidRDefault="00000000">
            <w:pPr>
              <w:spacing w:after="0"/>
              <w:rPr>
                <w:rFonts w:cs="Arial"/>
                <w:szCs w:val="22"/>
                <w:lang w:eastAsia="cs-CZ"/>
              </w:rPr>
            </w:pPr>
            <w:bookmarkStart w:id="0" w:name="_Hlk203727627"/>
            <w:r>
              <w:rPr>
                <w:rFonts w:cs="Arial"/>
                <w:szCs w:val="22"/>
                <w:lang w:eastAsia="cs-CZ"/>
              </w:rPr>
              <w:t>Nasazení na provoz</w:t>
            </w:r>
          </w:p>
        </w:tc>
        <w:tc>
          <w:tcPr>
            <w:tcW w:w="2116" w:type="dxa"/>
            <w:vAlign w:val="center"/>
          </w:tcPr>
          <w:p w14:paraId="0E7A867F" w14:textId="77777777" w:rsidR="002B6B91" w:rsidRDefault="00000000">
            <w:pPr>
              <w:spacing w:after="0"/>
              <w:rPr>
                <w:rFonts w:cs="Arial"/>
                <w:szCs w:val="22"/>
                <w:lang w:eastAsia="cs-CZ"/>
              </w:rPr>
            </w:pPr>
            <w:r>
              <w:rPr>
                <w:rFonts w:cs="Arial"/>
                <w:szCs w:val="22"/>
                <w:lang w:eastAsia="cs-CZ"/>
              </w:rPr>
              <w:t>10.1.2026</w:t>
            </w:r>
          </w:p>
        </w:tc>
      </w:tr>
      <w:tr w:rsidR="002B6B91" w14:paraId="6DA0C265" w14:textId="77777777">
        <w:trPr>
          <w:trHeight w:val="284"/>
        </w:trPr>
        <w:tc>
          <w:tcPr>
            <w:tcW w:w="7655" w:type="dxa"/>
            <w:noWrap/>
            <w:vAlign w:val="center"/>
          </w:tcPr>
          <w:p w14:paraId="787A5E9C" w14:textId="77777777" w:rsidR="002B6B91" w:rsidRDefault="00000000">
            <w:pPr>
              <w:spacing w:after="0"/>
              <w:rPr>
                <w:rFonts w:cs="Arial"/>
                <w:szCs w:val="22"/>
                <w:lang w:eastAsia="cs-CZ"/>
              </w:rPr>
            </w:pPr>
            <w:r>
              <w:rPr>
                <w:rFonts w:cs="Arial"/>
                <w:szCs w:val="22"/>
                <w:lang w:eastAsia="cs-CZ"/>
              </w:rPr>
              <w:t>Akceptace</w:t>
            </w:r>
          </w:p>
        </w:tc>
        <w:tc>
          <w:tcPr>
            <w:tcW w:w="2116" w:type="dxa"/>
            <w:vAlign w:val="center"/>
          </w:tcPr>
          <w:p w14:paraId="098C7CEA" w14:textId="77777777" w:rsidR="002B6B91" w:rsidRDefault="00000000">
            <w:pPr>
              <w:spacing w:after="0"/>
              <w:rPr>
                <w:rFonts w:cs="Arial"/>
                <w:szCs w:val="22"/>
                <w:lang w:eastAsia="cs-CZ"/>
              </w:rPr>
            </w:pPr>
            <w:r>
              <w:rPr>
                <w:rFonts w:cs="Arial"/>
                <w:szCs w:val="22"/>
                <w:lang w:eastAsia="cs-CZ"/>
              </w:rPr>
              <w:t>10.1.2026</w:t>
            </w:r>
          </w:p>
        </w:tc>
      </w:tr>
      <w:bookmarkEnd w:id="0"/>
      <w:tr w:rsidR="002B6B91" w14:paraId="576107A4" w14:textId="77777777">
        <w:trPr>
          <w:trHeight w:val="284"/>
        </w:trPr>
        <w:tc>
          <w:tcPr>
            <w:tcW w:w="7655" w:type="dxa"/>
            <w:noWrap/>
            <w:vAlign w:val="center"/>
          </w:tcPr>
          <w:p w14:paraId="4B4E8F08" w14:textId="77777777" w:rsidR="002B6B91" w:rsidRDefault="002B6B91">
            <w:pPr>
              <w:spacing w:after="0"/>
              <w:rPr>
                <w:rFonts w:cs="Arial"/>
                <w:szCs w:val="22"/>
                <w:lang w:eastAsia="cs-CZ"/>
              </w:rPr>
            </w:pPr>
          </w:p>
        </w:tc>
        <w:tc>
          <w:tcPr>
            <w:tcW w:w="2116" w:type="dxa"/>
            <w:vAlign w:val="center"/>
          </w:tcPr>
          <w:p w14:paraId="1FD206F1" w14:textId="77777777" w:rsidR="002B6B91" w:rsidRDefault="002B6B91">
            <w:pPr>
              <w:spacing w:after="0"/>
              <w:rPr>
                <w:rFonts w:cs="Arial"/>
                <w:szCs w:val="22"/>
                <w:lang w:eastAsia="cs-CZ"/>
              </w:rPr>
            </w:pPr>
          </w:p>
        </w:tc>
      </w:tr>
    </w:tbl>
    <w:p w14:paraId="42AA5326" w14:textId="77777777" w:rsidR="002B6B91" w:rsidRDefault="002B6B91">
      <w:pPr>
        <w:spacing w:after="0"/>
        <w:rPr>
          <w:rFonts w:cs="Arial"/>
          <w:szCs w:val="22"/>
        </w:rPr>
      </w:pPr>
    </w:p>
    <w:p w14:paraId="1B44C36E" w14:textId="77777777" w:rsidR="002B6B91" w:rsidRDefault="00000000">
      <w:pPr>
        <w:pStyle w:val="Nadpis1"/>
        <w:tabs>
          <w:tab w:val="clear" w:pos="540"/>
        </w:tabs>
        <w:ind w:left="284" w:hanging="284"/>
        <w:rPr>
          <w:rFonts w:cs="Arial"/>
          <w:sz w:val="22"/>
          <w:szCs w:val="22"/>
        </w:rPr>
      </w:pPr>
      <w:r>
        <w:rPr>
          <w:rFonts w:cs="Arial"/>
          <w:sz w:val="22"/>
          <w:szCs w:val="22"/>
        </w:rPr>
        <w:t>Přílohy</w:t>
      </w:r>
    </w:p>
    <w:p w14:paraId="380A18A5" w14:textId="77777777" w:rsidR="002B6B91" w:rsidRDefault="00000000">
      <w:pPr>
        <w:spacing w:after="0"/>
        <w:ind w:left="426"/>
        <w:rPr>
          <w:rFonts w:cs="Arial"/>
          <w:szCs w:val="22"/>
        </w:rPr>
      </w:pPr>
      <w:r>
        <w:rPr>
          <w:rFonts w:cs="Arial"/>
          <w:szCs w:val="22"/>
        </w:rPr>
        <w:t>1.</w:t>
      </w:r>
    </w:p>
    <w:p w14:paraId="766048EE" w14:textId="77777777" w:rsidR="002B6B91" w:rsidRDefault="00000000">
      <w:pPr>
        <w:spacing w:after="0"/>
        <w:ind w:left="426"/>
        <w:rPr>
          <w:rFonts w:cs="Arial"/>
          <w:szCs w:val="22"/>
        </w:rPr>
      </w:pPr>
      <w:r>
        <w:rPr>
          <w:rFonts w:cs="Arial"/>
          <w:szCs w:val="22"/>
        </w:rPr>
        <w:t>2.</w:t>
      </w:r>
    </w:p>
    <w:p w14:paraId="66DACE3E" w14:textId="77777777" w:rsidR="002B6B91" w:rsidRDefault="002B6B91">
      <w:pPr>
        <w:spacing w:after="0"/>
        <w:rPr>
          <w:rFonts w:cs="Arial"/>
          <w:szCs w:val="22"/>
        </w:rPr>
      </w:pPr>
    </w:p>
    <w:p w14:paraId="7326FD0F" w14:textId="77777777" w:rsidR="002B6B91" w:rsidRDefault="00000000">
      <w:pPr>
        <w:pStyle w:val="Nadpis1"/>
        <w:tabs>
          <w:tab w:val="clear" w:pos="540"/>
        </w:tabs>
        <w:ind w:left="284" w:hanging="284"/>
        <w:rPr>
          <w:rFonts w:cs="Arial"/>
          <w:sz w:val="22"/>
          <w:szCs w:val="22"/>
        </w:rPr>
      </w:pPr>
      <w:r>
        <w:rPr>
          <w:rFonts w:cs="Arial"/>
          <w:sz w:val="22"/>
          <w:szCs w:val="22"/>
        </w:rPr>
        <w:lastRenderedPageBreak/>
        <w:t>Podpisová doložka</w:t>
      </w:r>
    </w:p>
    <w:tbl>
      <w:tblPr>
        <w:tblW w:w="9493"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55"/>
        <w:gridCol w:w="3069"/>
        <w:gridCol w:w="3069"/>
      </w:tblGrid>
      <w:tr w:rsidR="002B6B91" w14:paraId="03C113DA" w14:textId="77777777">
        <w:trPr>
          <w:trHeight w:val="688"/>
        </w:trPr>
        <w:tc>
          <w:tcPr>
            <w:tcW w:w="3355" w:type="dxa"/>
            <w:tcBorders>
              <w:top w:val="single" w:sz="8" w:space="0" w:color="auto"/>
              <w:left w:val="single" w:sz="8" w:space="0" w:color="auto"/>
              <w:bottom w:val="single" w:sz="8" w:space="0" w:color="auto"/>
            </w:tcBorders>
            <w:noWrap/>
            <w:vAlign w:val="center"/>
            <w:hideMark/>
          </w:tcPr>
          <w:p w14:paraId="406F1258" w14:textId="77777777" w:rsidR="002B6B91" w:rsidRDefault="00000000">
            <w:pPr>
              <w:spacing w:after="0"/>
              <w:rPr>
                <w:rFonts w:cs="Arial"/>
                <w:b/>
                <w:bCs/>
                <w:color w:val="000000"/>
                <w:szCs w:val="22"/>
                <w:lang w:eastAsia="cs-CZ"/>
              </w:rPr>
            </w:pPr>
            <w:r>
              <w:rPr>
                <w:rFonts w:cs="Arial"/>
                <w:b/>
                <w:bCs/>
                <w:color w:val="000000"/>
                <w:szCs w:val="22"/>
                <w:lang w:eastAsia="cs-CZ"/>
              </w:rPr>
              <w:t>Za resort MZe:</w:t>
            </w:r>
          </w:p>
        </w:tc>
        <w:tc>
          <w:tcPr>
            <w:tcW w:w="3069" w:type="dxa"/>
            <w:tcBorders>
              <w:top w:val="single" w:sz="8" w:space="0" w:color="auto"/>
              <w:bottom w:val="single" w:sz="8" w:space="0" w:color="auto"/>
            </w:tcBorders>
            <w:vAlign w:val="center"/>
          </w:tcPr>
          <w:p w14:paraId="001F85CD" w14:textId="77777777" w:rsidR="002B6B91" w:rsidRDefault="00000000">
            <w:pPr>
              <w:spacing w:after="0"/>
              <w:rPr>
                <w:rFonts w:cs="Arial"/>
                <w:b/>
                <w:bCs/>
                <w:color w:val="000000"/>
                <w:szCs w:val="22"/>
                <w:lang w:eastAsia="cs-CZ"/>
              </w:rPr>
            </w:pPr>
            <w:r>
              <w:rPr>
                <w:rFonts w:cs="Arial"/>
                <w:b/>
                <w:bCs/>
                <w:color w:val="000000"/>
                <w:szCs w:val="22"/>
                <w:lang w:eastAsia="cs-CZ"/>
              </w:rPr>
              <w:t>Jméno:</w:t>
            </w:r>
          </w:p>
        </w:tc>
        <w:tc>
          <w:tcPr>
            <w:tcW w:w="3069" w:type="dxa"/>
            <w:tcBorders>
              <w:top w:val="single" w:sz="8" w:space="0" w:color="auto"/>
              <w:bottom w:val="single" w:sz="8" w:space="0" w:color="auto"/>
              <w:right w:val="single" w:sz="8" w:space="0" w:color="auto"/>
            </w:tcBorders>
            <w:vAlign w:val="center"/>
          </w:tcPr>
          <w:p w14:paraId="545CB60E" w14:textId="77777777" w:rsidR="002B6B91" w:rsidRDefault="00000000">
            <w:pPr>
              <w:spacing w:after="0"/>
              <w:rPr>
                <w:rFonts w:cs="Arial"/>
                <w:b/>
                <w:bCs/>
                <w:color w:val="000000"/>
                <w:szCs w:val="22"/>
                <w:lang w:eastAsia="cs-CZ"/>
              </w:rPr>
            </w:pPr>
            <w:r>
              <w:rPr>
                <w:rFonts w:cs="Arial"/>
                <w:b/>
                <w:bCs/>
                <w:color w:val="000000"/>
                <w:szCs w:val="22"/>
                <w:lang w:eastAsia="cs-CZ"/>
              </w:rPr>
              <w:t>Podpis:</w:t>
            </w:r>
          </w:p>
        </w:tc>
      </w:tr>
      <w:tr w:rsidR="002B6B91" w14:paraId="269F7183" w14:textId="77777777">
        <w:trPr>
          <w:trHeight w:hRule="exact" w:val="1559"/>
        </w:trPr>
        <w:tc>
          <w:tcPr>
            <w:tcW w:w="3355" w:type="dxa"/>
            <w:noWrap/>
            <w:vAlign w:val="center"/>
            <w:hideMark/>
          </w:tcPr>
          <w:p w14:paraId="21234F1D" w14:textId="77777777" w:rsidR="002B6B91" w:rsidRDefault="00000000">
            <w:pPr>
              <w:spacing w:after="0"/>
              <w:rPr>
                <w:rFonts w:cs="Arial"/>
                <w:color w:val="000000"/>
                <w:szCs w:val="22"/>
                <w:lang w:eastAsia="cs-CZ"/>
              </w:rPr>
            </w:pPr>
            <w:r>
              <w:rPr>
                <w:rFonts w:cs="Arial"/>
                <w:color w:val="000000"/>
                <w:szCs w:val="22"/>
                <w:lang w:eastAsia="cs-CZ"/>
              </w:rPr>
              <w:t>Žadatel/věcný garant</w:t>
            </w:r>
          </w:p>
        </w:tc>
        <w:tc>
          <w:tcPr>
            <w:tcW w:w="3069" w:type="dxa"/>
            <w:vAlign w:val="center"/>
          </w:tcPr>
          <w:p w14:paraId="629ED8DC" w14:textId="77777777" w:rsidR="002B6B91" w:rsidRDefault="00000000">
            <w:pPr>
              <w:spacing w:after="0"/>
              <w:rPr>
                <w:rFonts w:cs="Arial"/>
                <w:color w:val="000000"/>
                <w:szCs w:val="22"/>
                <w:lang w:eastAsia="cs-CZ"/>
              </w:rPr>
            </w:pPr>
            <w:r>
              <w:rPr>
                <w:rFonts w:cs="Arial"/>
                <w:color w:val="000000"/>
                <w:szCs w:val="22"/>
                <w:lang w:eastAsia="cs-CZ"/>
              </w:rPr>
              <w:t>Barbora Dobiášová</w:t>
            </w:r>
          </w:p>
        </w:tc>
        <w:tc>
          <w:tcPr>
            <w:tcW w:w="3069" w:type="dxa"/>
            <w:vAlign w:val="center"/>
          </w:tcPr>
          <w:p w14:paraId="02F25B26" w14:textId="77777777" w:rsidR="002B6B91" w:rsidRDefault="002B6B91">
            <w:pPr>
              <w:spacing w:after="0"/>
              <w:rPr>
                <w:rFonts w:cs="Arial"/>
                <w:color w:val="000000"/>
                <w:szCs w:val="22"/>
                <w:lang w:eastAsia="cs-CZ"/>
              </w:rPr>
            </w:pPr>
          </w:p>
        </w:tc>
      </w:tr>
      <w:tr w:rsidR="002B6B91" w14:paraId="067D1143" w14:textId="77777777">
        <w:trPr>
          <w:trHeight w:hRule="exact" w:val="1559"/>
        </w:trPr>
        <w:tc>
          <w:tcPr>
            <w:tcW w:w="3355" w:type="dxa"/>
            <w:noWrap/>
            <w:vAlign w:val="center"/>
          </w:tcPr>
          <w:p w14:paraId="4DD2649D" w14:textId="77777777" w:rsidR="002B6B91" w:rsidRDefault="00000000">
            <w:pPr>
              <w:spacing w:after="0"/>
              <w:rPr>
                <w:rFonts w:cs="Arial"/>
                <w:color w:val="000000"/>
                <w:szCs w:val="22"/>
                <w:lang w:eastAsia="cs-CZ"/>
              </w:rPr>
            </w:pPr>
            <w:r>
              <w:rPr>
                <w:rFonts w:cs="Arial"/>
                <w:color w:val="000000"/>
                <w:szCs w:val="22"/>
                <w:lang w:eastAsia="cs-CZ"/>
              </w:rPr>
              <w:t>Koordinátor změny:</w:t>
            </w:r>
          </w:p>
        </w:tc>
        <w:tc>
          <w:tcPr>
            <w:tcW w:w="3069" w:type="dxa"/>
            <w:vAlign w:val="center"/>
          </w:tcPr>
          <w:p w14:paraId="1B6ACA75" w14:textId="77777777" w:rsidR="002B6B91" w:rsidRDefault="00000000">
            <w:pPr>
              <w:spacing w:after="0"/>
              <w:rPr>
                <w:rFonts w:cs="Arial"/>
                <w:color w:val="000000"/>
                <w:szCs w:val="22"/>
                <w:lang w:eastAsia="cs-CZ"/>
              </w:rPr>
            </w:pPr>
            <w:r>
              <w:rPr>
                <w:rFonts w:cs="Arial"/>
                <w:color w:val="000000"/>
                <w:szCs w:val="22"/>
                <w:lang w:eastAsia="cs-CZ"/>
              </w:rPr>
              <w:t>Jiří Bukovský</w:t>
            </w:r>
          </w:p>
        </w:tc>
        <w:tc>
          <w:tcPr>
            <w:tcW w:w="3069" w:type="dxa"/>
            <w:vAlign w:val="center"/>
          </w:tcPr>
          <w:p w14:paraId="6AE5A1CC" w14:textId="77777777" w:rsidR="002B6B91" w:rsidRDefault="002B6B91">
            <w:pPr>
              <w:spacing w:after="0"/>
              <w:rPr>
                <w:rFonts w:cs="Arial"/>
                <w:color w:val="000000"/>
                <w:szCs w:val="22"/>
                <w:lang w:eastAsia="cs-CZ"/>
              </w:rPr>
            </w:pPr>
          </w:p>
        </w:tc>
      </w:tr>
    </w:tbl>
    <w:p w14:paraId="16412AF6" w14:textId="77777777" w:rsidR="002B6B91" w:rsidRDefault="002B6B91">
      <w:pPr>
        <w:spacing w:after="0"/>
        <w:rPr>
          <w:rFonts w:cs="Arial"/>
          <w:szCs w:val="22"/>
        </w:rPr>
      </w:pPr>
    </w:p>
    <w:p w14:paraId="5D19ED11" w14:textId="77777777" w:rsidR="002B6B91" w:rsidRDefault="002B6B91">
      <w:pPr>
        <w:spacing w:after="0"/>
        <w:rPr>
          <w:rFonts w:cs="Arial"/>
          <w:szCs w:val="22"/>
        </w:rPr>
      </w:pPr>
    </w:p>
    <w:p w14:paraId="46A88CE0" w14:textId="77777777" w:rsidR="002B6B91" w:rsidRDefault="00000000">
      <w:pPr>
        <w:spacing w:after="0"/>
        <w:rPr>
          <w:rFonts w:cs="Arial"/>
          <w:szCs w:val="22"/>
        </w:rPr>
      </w:pPr>
      <w:r>
        <w:rPr>
          <w:rFonts w:cs="Arial"/>
          <w:szCs w:val="22"/>
        </w:rPr>
        <w:br w:type="page"/>
      </w:r>
    </w:p>
    <w:p w14:paraId="4B315633" w14:textId="77777777" w:rsidR="002B6B91" w:rsidRDefault="002B6B91">
      <w:pPr>
        <w:rPr>
          <w:rFonts w:cs="Arial"/>
          <w:b/>
          <w:caps/>
          <w:szCs w:val="22"/>
        </w:rPr>
        <w:sectPr w:rsidR="002B6B91">
          <w:headerReference w:type="default" r:id="rId17"/>
          <w:footerReference w:type="default" r:id="rId18"/>
          <w:type w:val="continuous"/>
          <w:pgSz w:w="11906" w:h="16838"/>
          <w:pgMar w:top="1134" w:right="1418" w:bottom="1134" w:left="992" w:header="567" w:footer="567" w:gutter="0"/>
          <w:cols w:space="708"/>
          <w:titlePg/>
          <w:docGrid w:linePitch="360"/>
        </w:sectPr>
      </w:pPr>
    </w:p>
    <w:p w14:paraId="3EC4C0CA" w14:textId="77777777" w:rsidR="002B6B91" w:rsidRDefault="00000000">
      <w:pPr>
        <w:spacing w:after="0"/>
        <w:rPr>
          <w:rFonts w:cs="Arial"/>
          <w:b/>
          <w:caps/>
          <w:szCs w:val="22"/>
        </w:rPr>
      </w:pPr>
      <w:r>
        <w:rPr>
          <w:rFonts w:cs="Arial"/>
          <w:b/>
          <w:caps/>
          <w:szCs w:val="22"/>
        </w:rPr>
        <w:lastRenderedPageBreak/>
        <w:t>B – nabídkA řešení k požadavku Z41810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2B6B91" w14:paraId="5272F5BF" w14:textId="77777777">
        <w:tc>
          <w:tcPr>
            <w:tcW w:w="1701" w:type="dxa"/>
            <w:tcBorders>
              <w:top w:val="single" w:sz="8" w:space="0" w:color="auto"/>
              <w:left w:val="single" w:sz="8" w:space="0" w:color="auto"/>
              <w:bottom w:val="single" w:sz="8" w:space="0" w:color="auto"/>
            </w:tcBorders>
            <w:vAlign w:val="center"/>
          </w:tcPr>
          <w:p w14:paraId="43D817CA" w14:textId="77777777" w:rsidR="002B6B91" w:rsidRDefault="00000000">
            <w:pPr>
              <w:pStyle w:val="Tabulka"/>
              <w:rPr>
                <w:rStyle w:val="Siln"/>
                <w:szCs w:val="22"/>
              </w:rPr>
            </w:pPr>
            <w:r>
              <w:rPr>
                <w:b/>
                <w:szCs w:val="22"/>
              </w:rPr>
              <w:t>ID PK MZe</w:t>
            </w:r>
            <w:r>
              <w:rPr>
                <w:rStyle w:val="Odkaznavysvtlivky"/>
                <w:szCs w:val="22"/>
              </w:rPr>
              <w:endnoteReference w:id="13"/>
            </w:r>
            <w:r>
              <w:rPr>
                <w:b/>
                <w:szCs w:val="22"/>
              </w:rPr>
              <w:t>:</w:t>
            </w:r>
          </w:p>
        </w:tc>
        <w:tc>
          <w:tcPr>
            <w:tcW w:w="1095" w:type="dxa"/>
            <w:vAlign w:val="center"/>
          </w:tcPr>
          <w:p w14:paraId="55A5BDE6" w14:textId="77777777" w:rsidR="002B6B91" w:rsidRDefault="00000000">
            <w:pPr>
              <w:pStyle w:val="Tabulka"/>
              <w:rPr>
                <w:szCs w:val="22"/>
              </w:rPr>
            </w:pPr>
            <w:r>
              <w:rPr>
                <w:szCs w:val="22"/>
              </w:rPr>
              <w:t>951</w:t>
            </w:r>
          </w:p>
        </w:tc>
      </w:tr>
    </w:tbl>
    <w:p w14:paraId="188D8C37" w14:textId="77777777" w:rsidR="002B6B91" w:rsidRDefault="00000000">
      <w:pPr>
        <w:pStyle w:val="Nadpis1"/>
        <w:numPr>
          <w:ilvl w:val="0"/>
          <w:numId w:val="21"/>
        </w:numPr>
      </w:pPr>
      <w:r>
        <w:t>Návrh konceptu technického řešení</w:t>
      </w:r>
    </w:p>
    <w:p w14:paraId="0948CB83" w14:textId="77777777" w:rsidR="002B6B91" w:rsidRDefault="00000000">
      <w:pPr>
        <w:pStyle w:val="Nadpis2"/>
        <w:numPr>
          <w:ilvl w:val="0"/>
          <w:numId w:val="0"/>
        </w:numPr>
        <w:rPr>
          <w:rFonts w:cs="Times New Roman"/>
          <w:b w:val="0"/>
          <w:szCs w:val="21"/>
        </w:rPr>
      </w:pPr>
      <w:r>
        <w:rPr>
          <w:rFonts w:cs="Times New Roman"/>
          <w:b w:val="0"/>
          <w:szCs w:val="21"/>
        </w:rPr>
        <w:t>Viz část A tohoto PZ, body 2 a 3.</w:t>
      </w:r>
    </w:p>
    <w:p w14:paraId="48B4168A" w14:textId="77777777" w:rsidR="002B6B91" w:rsidRDefault="00000000">
      <w:pPr>
        <w:pStyle w:val="Nadpis1"/>
        <w:numPr>
          <w:ilvl w:val="0"/>
          <w:numId w:val="21"/>
        </w:numPr>
      </w:pPr>
      <w:r>
        <w:t>Uživatelské a licenční zajištění pro Objednatele</w:t>
      </w:r>
    </w:p>
    <w:p w14:paraId="3FD17D95" w14:textId="77777777" w:rsidR="002B6B91" w:rsidRDefault="00000000">
      <w:pPr>
        <w:pStyle w:val="Nadpis2"/>
        <w:numPr>
          <w:ilvl w:val="0"/>
          <w:numId w:val="0"/>
        </w:numPr>
        <w:rPr>
          <w:rFonts w:cs="Times New Roman"/>
          <w:b w:val="0"/>
          <w:szCs w:val="21"/>
        </w:rPr>
      </w:pPr>
      <w:r>
        <w:rPr>
          <w:rFonts w:cs="Times New Roman"/>
          <w:b w:val="0"/>
          <w:szCs w:val="21"/>
        </w:rPr>
        <w:t>V souladu s podmínkami smlouvy č. 390-2023-12120</w:t>
      </w:r>
    </w:p>
    <w:p w14:paraId="62CB819D" w14:textId="77777777" w:rsidR="002B6B91" w:rsidRDefault="00000000">
      <w:pPr>
        <w:pStyle w:val="Nadpis1"/>
        <w:numPr>
          <w:ilvl w:val="0"/>
          <w:numId w:val="21"/>
        </w:numPr>
      </w:pPr>
      <w:r>
        <w:t>Dopady do systémů MZe</w:t>
      </w:r>
    </w:p>
    <w:p w14:paraId="34383EA0" w14:textId="77777777" w:rsidR="002B6B91" w:rsidRDefault="00000000">
      <w:pPr>
        <w:pStyle w:val="Nadpis1"/>
        <w:numPr>
          <w:ilvl w:val="1"/>
          <w:numId w:val="21"/>
        </w:numPr>
      </w:pPr>
      <w:r>
        <w:t>Na provoz a infrastrukturu</w:t>
      </w:r>
    </w:p>
    <w:p w14:paraId="6CC74AC0" w14:textId="77777777" w:rsidR="002B6B91" w:rsidRDefault="00000000">
      <w:pPr>
        <w:rPr>
          <w:sz w:val="18"/>
          <w:szCs w:val="18"/>
        </w:rPr>
      </w:pPr>
      <w:r>
        <w:rPr>
          <w:noProof/>
        </w:rPr>
        <w:object w:dxaOrig="1440" w:dyaOrig="1440" w14:anchorId="1F4A8E62">
          <v:shape id="_x0000_s1027" type="#_x0000_t75" style="position:absolute;margin-left:404pt;margin-top:8.35pt;width:56.95pt;height:42pt;z-index:4096;visibility:visible" o:bordertopcolor="black" o:borderleftcolor="black" o:borderbottomcolor="black" o:borderrightcolor="black">
            <v:imagedata r:id="rId19" o:title=""/>
            <w10:wrap type="square"/>
          </v:shape>
          <o:OLEObject Type="Embed" ProgID="Word.Document.12" ShapeID="_x0000_s1027" DrawAspect="Icon" ObjectID="_1819709678" r:id="rId20"/>
        </w:object>
      </w:r>
      <w:r>
        <w:rPr>
          <w:sz w:val="18"/>
          <w:szCs w:val="18"/>
        </w:rPr>
        <w:t xml:space="preserve">(Pozn.: V případě, že má změna dopady na síťovou infrastrukturu, doplňte tabulku v připojeném souboru - otevřete dvojklikem.)     </w:t>
      </w:r>
    </w:p>
    <w:p w14:paraId="348BA4A8" w14:textId="77777777" w:rsidR="002B6B91" w:rsidRDefault="002B6B91"/>
    <w:p w14:paraId="6C389313" w14:textId="77777777" w:rsidR="002B6B91" w:rsidRDefault="00000000">
      <w:pPr>
        <w:pStyle w:val="Nadpis1"/>
        <w:numPr>
          <w:ilvl w:val="1"/>
          <w:numId w:val="21"/>
        </w:numPr>
      </w:pPr>
      <w:r>
        <w:t>Na bezpečnost</w:t>
      </w:r>
    </w:p>
    <w:p w14:paraId="516F3C22" w14:textId="77777777" w:rsidR="002B6B91" w:rsidRDefault="00000000">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2B6B91" w14:paraId="354E9F16"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7F20288" w14:textId="77777777" w:rsidR="002B6B91" w:rsidRDefault="00000000">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noWrap/>
            <w:vAlign w:val="center"/>
            <w:hideMark/>
          </w:tcPr>
          <w:p w14:paraId="4A580189" w14:textId="77777777" w:rsidR="002B6B91" w:rsidRDefault="00000000">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4"/>
            </w:r>
          </w:p>
        </w:tc>
        <w:tc>
          <w:tcPr>
            <w:tcW w:w="4253" w:type="dxa"/>
            <w:tcBorders>
              <w:top w:val="single" w:sz="8" w:space="0" w:color="auto"/>
              <w:left w:val="single" w:sz="8" w:space="0" w:color="auto"/>
              <w:bottom w:val="single" w:sz="8" w:space="0" w:color="auto"/>
              <w:right w:val="single" w:sz="8" w:space="0" w:color="auto"/>
            </w:tcBorders>
            <w:noWrap/>
            <w:vAlign w:val="center"/>
            <w:hideMark/>
          </w:tcPr>
          <w:p w14:paraId="7F107467" w14:textId="77777777" w:rsidR="002B6B91" w:rsidRDefault="00000000">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2B6B91" w14:paraId="2D727A68" w14:textId="77777777">
        <w:trPr>
          <w:trHeight w:val="300"/>
        </w:trPr>
        <w:tc>
          <w:tcPr>
            <w:tcW w:w="426" w:type="dxa"/>
            <w:tcBorders>
              <w:top w:val="single" w:sz="8" w:space="0" w:color="auto"/>
              <w:bottom w:val="single" w:sz="4" w:space="0" w:color="auto"/>
            </w:tcBorders>
            <w:vAlign w:val="center"/>
          </w:tcPr>
          <w:p w14:paraId="2439D8A6" w14:textId="77777777" w:rsidR="002B6B91" w:rsidRDefault="002B6B91">
            <w:pPr>
              <w:pStyle w:val="Odstavecseseznamem"/>
              <w:numPr>
                <w:ilvl w:val="0"/>
                <w:numId w:val="15"/>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noWrap/>
            <w:vAlign w:val="center"/>
            <w:hideMark/>
          </w:tcPr>
          <w:p w14:paraId="5A3920FC" w14:textId="77777777" w:rsidR="002B6B91" w:rsidRDefault="00000000">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noWrap/>
            <w:vAlign w:val="center"/>
            <w:hideMark/>
          </w:tcPr>
          <w:p w14:paraId="65B35FE3" w14:textId="77777777" w:rsidR="002B6B91" w:rsidRDefault="00000000">
            <w:pPr>
              <w:spacing w:after="0"/>
              <w:rPr>
                <w:rFonts w:cs="Arial"/>
                <w:color w:val="000000"/>
                <w:szCs w:val="22"/>
                <w:lang w:eastAsia="cs-CZ"/>
              </w:rPr>
            </w:pPr>
            <w:r>
              <w:rPr>
                <w:rFonts w:cs="Arial"/>
                <w:color w:val="000000"/>
                <w:szCs w:val="22"/>
                <w:lang w:eastAsia="cs-CZ"/>
              </w:rPr>
              <w:t>Bez dopadu</w:t>
            </w:r>
          </w:p>
        </w:tc>
      </w:tr>
      <w:tr w:rsidR="002B6B91" w14:paraId="0D15F5FF" w14:textId="77777777">
        <w:trPr>
          <w:trHeight w:val="300"/>
        </w:trPr>
        <w:tc>
          <w:tcPr>
            <w:tcW w:w="426" w:type="dxa"/>
            <w:tcBorders>
              <w:bottom w:val="single" w:sz="4" w:space="0" w:color="auto"/>
            </w:tcBorders>
            <w:vAlign w:val="center"/>
          </w:tcPr>
          <w:p w14:paraId="1BCEB3B0" w14:textId="77777777" w:rsidR="002B6B91" w:rsidRDefault="002B6B91">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63D01A7C" w14:textId="77777777" w:rsidR="002B6B91" w:rsidRDefault="00000000">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noWrap/>
            <w:vAlign w:val="center"/>
            <w:hideMark/>
          </w:tcPr>
          <w:p w14:paraId="4195060D" w14:textId="77777777" w:rsidR="002B6B91" w:rsidRDefault="00000000">
            <w:pPr>
              <w:spacing w:after="0"/>
              <w:rPr>
                <w:rFonts w:cs="Arial"/>
                <w:b/>
                <w:bCs/>
                <w:color w:val="000000"/>
                <w:szCs w:val="22"/>
                <w:lang w:eastAsia="cs-CZ"/>
              </w:rPr>
            </w:pPr>
            <w:r>
              <w:rPr>
                <w:rFonts w:cs="Arial"/>
                <w:color w:val="000000"/>
                <w:szCs w:val="22"/>
                <w:lang w:eastAsia="cs-CZ"/>
              </w:rPr>
              <w:t>Bez dopadu</w:t>
            </w:r>
          </w:p>
        </w:tc>
      </w:tr>
      <w:tr w:rsidR="002B6B91" w14:paraId="3C38BB06" w14:textId="77777777">
        <w:trPr>
          <w:trHeight w:val="300"/>
        </w:trPr>
        <w:tc>
          <w:tcPr>
            <w:tcW w:w="426" w:type="dxa"/>
            <w:tcBorders>
              <w:bottom w:val="single" w:sz="4" w:space="0" w:color="auto"/>
            </w:tcBorders>
            <w:vAlign w:val="center"/>
          </w:tcPr>
          <w:p w14:paraId="1E8ADFE0" w14:textId="77777777" w:rsidR="002B6B91" w:rsidRDefault="002B6B91">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50BB5C9B" w14:textId="77777777" w:rsidR="002B6B91" w:rsidRDefault="00000000">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noWrap/>
            <w:vAlign w:val="center"/>
            <w:hideMark/>
          </w:tcPr>
          <w:p w14:paraId="2CC27CC1" w14:textId="77777777" w:rsidR="002B6B91" w:rsidRDefault="00000000">
            <w:pPr>
              <w:spacing w:after="0"/>
              <w:rPr>
                <w:rFonts w:cs="Arial"/>
                <w:b/>
                <w:bCs/>
                <w:color w:val="000000"/>
                <w:szCs w:val="22"/>
                <w:lang w:eastAsia="cs-CZ"/>
              </w:rPr>
            </w:pPr>
            <w:r>
              <w:rPr>
                <w:rFonts w:cs="Arial"/>
                <w:color w:val="000000"/>
                <w:szCs w:val="22"/>
                <w:lang w:eastAsia="cs-CZ"/>
              </w:rPr>
              <w:t>Bez dopadu</w:t>
            </w:r>
          </w:p>
        </w:tc>
      </w:tr>
      <w:tr w:rsidR="002B6B91" w14:paraId="536F73FD" w14:textId="77777777">
        <w:trPr>
          <w:trHeight w:val="300"/>
        </w:trPr>
        <w:tc>
          <w:tcPr>
            <w:tcW w:w="426" w:type="dxa"/>
            <w:tcBorders>
              <w:bottom w:val="single" w:sz="4" w:space="0" w:color="auto"/>
            </w:tcBorders>
            <w:vAlign w:val="center"/>
          </w:tcPr>
          <w:p w14:paraId="676BB6E2" w14:textId="77777777" w:rsidR="002B6B91" w:rsidRDefault="002B6B91">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tcPr>
          <w:p w14:paraId="2A53F6E9" w14:textId="77777777" w:rsidR="002B6B91" w:rsidRDefault="00000000">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noWrap/>
            <w:vAlign w:val="center"/>
          </w:tcPr>
          <w:p w14:paraId="72341751" w14:textId="77777777" w:rsidR="002B6B91" w:rsidRDefault="00000000">
            <w:pPr>
              <w:spacing w:after="0"/>
              <w:rPr>
                <w:rFonts w:cs="Arial"/>
                <w:b/>
                <w:bCs/>
                <w:color w:val="000000"/>
                <w:szCs w:val="22"/>
                <w:lang w:eastAsia="cs-CZ"/>
              </w:rPr>
            </w:pPr>
            <w:r>
              <w:rPr>
                <w:rFonts w:cs="Arial"/>
                <w:color w:val="000000"/>
                <w:szCs w:val="22"/>
                <w:lang w:eastAsia="cs-CZ"/>
              </w:rPr>
              <w:t>Bez dopadu</w:t>
            </w:r>
          </w:p>
        </w:tc>
      </w:tr>
      <w:tr w:rsidR="002B6B91" w14:paraId="2D0250F2" w14:textId="77777777">
        <w:trPr>
          <w:trHeight w:val="300"/>
        </w:trPr>
        <w:tc>
          <w:tcPr>
            <w:tcW w:w="426" w:type="dxa"/>
            <w:tcBorders>
              <w:bottom w:val="single" w:sz="4" w:space="0" w:color="auto"/>
            </w:tcBorders>
            <w:vAlign w:val="center"/>
          </w:tcPr>
          <w:p w14:paraId="75C18A99" w14:textId="77777777" w:rsidR="002B6B91" w:rsidRDefault="002B6B91">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CEEF9AF" w14:textId="77777777" w:rsidR="002B6B91" w:rsidRDefault="00000000">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noWrap/>
            <w:vAlign w:val="center"/>
            <w:hideMark/>
          </w:tcPr>
          <w:p w14:paraId="16ED69D8" w14:textId="77777777" w:rsidR="002B6B91" w:rsidRDefault="00000000">
            <w:pPr>
              <w:spacing w:after="0"/>
              <w:rPr>
                <w:rFonts w:cs="Arial"/>
                <w:b/>
                <w:bCs/>
                <w:color w:val="000000"/>
                <w:szCs w:val="22"/>
                <w:lang w:eastAsia="cs-CZ"/>
              </w:rPr>
            </w:pPr>
            <w:r>
              <w:rPr>
                <w:rFonts w:cs="Arial"/>
                <w:color w:val="000000"/>
                <w:szCs w:val="22"/>
                <w:lang w:eastAsia="cs-CZ"/>
              </w:rPr>
              <w:t>Bez dopadu</w:t>
            </w:r>
          </w:p>
        </w:tc>
      </w:tr>
      <w:tr w:rsidR="002B6B91" w14:paraId="46827550" w14:textId="77777777">
        <w:trPr>
          <w:trHeight w:val="300"/>
        </w:trPr>
        <w:tc>
          <w:tcPr>
            <w:tcW w:w="426" w:type="dxa"/>
            <w:tcBorders>
              <w:bottom w:val="single" w:sz="4" w:space="0" w:color="auto"/>
            </w:tcBorders>
            <w:vAlign w:val="center"/>
          </w:tcPr>
          <w:p w14:paraId="4CE826B6" w14:textId="77777777" w:rsidR="002B6B91" w:rsidRDefault="002B6B91">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121E2F2" w14:textId="77777777" w:rsidR="002B6B91" w:rsidRDefault="00000000">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noWrap/>
            <w:vAlign w:val="center"/>
            <w:hideMark/>
          </w:tcPr>
          <w:p w14:paraId="0C0C14B1" w14:textId="77777777" w:rsidR="002B6B91" w:rsidRDefault="00000000">
            <w:pPr>
              <w:spacing w:after="0"/>
              <w:rPr>
                <w:rFonts w:cs="Arial"/>
                <w:b/>
                <w:bCs/>
                <w:color w:val="000000"/>
                <w:szCs w:val="22"/>
                <w:lang w:eastAsia="cs-CZ"/>
              </w:rPr>
            </w:pPr>
            <w:r>
              <w:rPr>
                <w:rFonts w:cs="Arial"/>
                <w:color w:val="000000"/>
                <w:szCs w:val="22"/>
                <w:lang w:eastAsia="cs-CZ"/>
              </w:rPr>
              <w:t>Bez dopadu</w:t>
            </w:r>
          </w:p>
        </w:tc>
      </w:tr>
      <w:tr w:rsidR="002B6B91" w14:paraId="7A3E4A88" w14:textId="77777777">
        <w:trPr>
          <w:trHeight w:val="300"/>
        </w:trPr>
        <w:tc>
          <w:tcPr>
            <w:tcW w:w="426" w:type="dxa"/>
            <w:tcBorders>
              <w:bottom w:val="single" w:sz="4" w:space="0" w:color="auto"/>
            </w:tcBorders>
            <w:vAlign w:val="center"/>
          </w:tcPr>
          <w:p w14:paraId="15DB4715" w14:textId="77777777" w:rsidR="002B6B91" w:rsidRDefault="002B6B91">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842B7AA" w14:textId="77777777" w:rsidR="002B6B91" w:rsidRDefault="00000000">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noWrap/>
            <w:vAlign w:val="center"/>
            <w:hideMark/>
          </w:tcPr>
          <w:p w14:paraId="528CAFBA" w14:textId="77777777" w:rsidR="002B6B91" w:rsidRDefault="00000000">
            <w:pPr>
              <w:spacing w:after="0"/>
              <w:rPr>
                <w:rFonts w:cs="Arial"/>
                <w:b/>
                <w:bCs/>
                <w:color w:val="000000"/>
                <w:szCs w:val="22"/>
                <w:lang w:eastAsia="cs-CZ"/>
              </w:rPr>
            </w:pPr>
            <w:r>
              <w:rPr>
                <w:rFonts w:cs="Arial"/>
                <w:color w:val="000000"/>
                <w:szCs w:val="22"/>
                <w:lang w:eastAsia="cs-CZ"/>
              </w:rPr>
              <w:t>Bez dopadu</w:t>
            </w:r>
          </w:p>
        </w:tc>
      </w:tr>
      <w:tr w:rsidR="002B6B91" w14:paraId="60205116" w14:textId="77777777">
        <w:trPr>
          <w:trHeight w:val="300"/>
        </w:trPr>
        <w:tc>
          <w:tcPr>
            <w:tcW w:w="426" w:type="dxa"/>
            <w:tcBorders>
              <w:bottom w:val="single" w:sz="4" w:space="0" w:color="auto"/>
            </w:tcBorders>
            <w:vAlign w:val="center"/>
          </w:tcPr>
          <w:p w14:paraId="42BE4D0D" w14:textId="77777777" w:rsidR="002B6B91" w:rsidRDefault="002B6B91">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99EB920" w14:textId="77777777" w:rsidR="002B6B91" w:rsidRDefault="00000000">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noWrap/>
            <w:vAlign w:val="center"/>
            <w:hideMark/>
          </w:tcPr>
          <w:p w14:paraId="7930CC73" w14:textId="77777777" w:rsidR="002B6B91" w:rsidRDefault="00000000">
            <w:pPr>
              <w:spacing w:after="0"/>
              <w:rPr>
                <w:rFonts w:cs="Arial"/>
                <w:b/>
                <w:bCs/>
                <w:color w:val="000000"/>
                <w:szCs w:val="22"/>
                <w:lang w:eastAsia="cs-CZ"/>
              </w:rPr>
            </w:pPr>
            <w:r>
              <w:rPr>
                <w:rFonts w:cs="Arial"/>
                <w:color w:val="000000"/>
                <w:szCs w:val="22"/>
                <w:lang w:eastAsia="cs-CZ"/>
              </w:rPr>
              <w:t>Bez dopadu</w:t>
            </w:r>
          </w:p>
        </w:tc>
      </w:tr>
      <w:tr w:rsidR="002B6B91" w14:paraId="448109DF" w14:textId="77777777">
        <w:trPr>
          <w:trHeight w:val="300"/>
        </w:trPr>
        <w:tc>
          <w:tcPr>
            <w:tcW w:w="426" w:type="dxa"/>
            <w:tcBorders>
              <w:bottom w:val="single" w:sz="4" w:space="0" w:color="auto"/>
            </w:tcBorders>
            <w:vAlign w:val="center"/>
          </w:tcPr>
          <w:p w14:paraId="52D395D4" w14:textId="77777777" w:rsidR="002B6B91" w:rsidRDefault="002B6B91">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A27C1E1" w14:textId="77777777" w:rsidR="002B6B91" w:rsidRDefault="00000000">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noWrap/>
            <w:vAlign w:val="center"/>
            <w:hideMark/>
          </w:tcPr>
          <w:p w14:paraId="0245A2BE" w14:textId="77777777" w:rsidR="002B6B91" w:rsidRDefault="00000000">
            <w:pPr>
              <w:spacing w:after="0"/>
              <w:rPr>
                <w:rFonts w:cs="Arial"/>
                <w:b/>
                <w:bCs/>
                <w:color w:val="000000"/>
                <w:szCs w:val="22"/>
                <w:lang w:eastAsia="cs-CZ"/>
              </w:rPr>
            </w:pPr>
            <w:r>
              <w:rPr>
                <w:rFonts w:cs="Arial"/>
                <w:color w:val="000000"/>
                <w:szCs w:val="22"/>
                <w:lang w:eastAsia="cs-CZ"/>
              </w:rPr>
              <w:t>Bez dopadu</w:t>
            </w:r>
          </w:p>
        </w:tc>
      </w:tr>
      <w:tr w:rsidR="002B6B91" w14:paraId="2312EA9F" w14:textId="77777777">
        <w:trPr>
          <w:trHeight w:val="300"/>
        </w:trPr>
        <w:tc>
          <w:tcPr>
            <w:tcW w:w="426" w:type="dxa"/>
            <w:tcBorders>
              <w:bottom w:val="single" w:sz="4" w:space="0" w:color="auto"/>
            </w:tcBorders>
            <w:vAlign w:val="center"/>
          </w:tcPr>
          <w:p w14:paraId="2564885B" w14:textId="77777777" w:rsidR="002B6B91" w:rsidRDefault="002B6B91">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CCFDB76" w14:textId="77777777" w:rsidR="002B6B91" w:rsidRDefault="00000000">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noWrap/>
            <w:vAlign w:val="center"/>
            <w:hideMark/>
          </w:tcPr>
          <w:p w14:paraId="6FFEF53C" w14:textId="77777777" w:rsidR="002B6B91" w:rsidRDefault="00000000">
            <w:pPr>
              <w:spacing w:after="0"/>
              <w:rPr>
                <w:rFonts w:cs="Arial"/>
                <w:b/>
                <w:bCs/>
                <w:color w:val="000000"/>
                <w:szCs w:val="22"/>
                <w:lang w:eastAsia="cs-CZ"/>
              </w:rPr>
            </w:pPr>
            <w:r>
              <w:rPr>
                <w:rFonts w:cs="Arial"/>
                <w:color w:val="000000"/>
                <w:szCs w:val="22"/>
                <w:lang w:eastAsia="cs-CZ"/>
              </w:rPr>
              <w:t>Bez dopadu</w:t>
            </w:r>
          </w:p>
        </w:tc>
      </w:tr>
      <w:tr w:rsidR="002B6B91" w14:paraId="3FD6F99C" w14:textId="77777777">
        <w:trPr>
          <w:trHeight w:val="300"/>
        </w:trPr>
        <w:tc>
          <w:tcPr>
            <w:tcW w:w="426" w:type="dxa"/>
            <w:tcBorders>
              <w:bottom w:val="single" w:sz="4" w:space="0" w:color="auto"/>
            </w:tcBorders>
            <w:vAlign w:val="center"/>
          </w:tcPr>
          <w:p w14:paraId="27BF97ED" w14:textId="77777777" w:rsidR="002B6B91" w:rsidRDefault="002B6B91">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C34217B" w14:textId="77777777" w:rsidR="002B6B91" w:rsidRDefault="00000000">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noWrap/>
            <w:vAlign w:val="center"/>
            <w:hideMark/>
          </w:tcPr>
          <w:p w14:paraId="76F56956" w14:textId="77777777" w:rsidR="002B6B91" w:rsidRDefault="00000000">
            <w:pPr>
              <w:spacing w:after="0"/>
              <w:rPr>
                <w:rFonts w:cs="Arial"/>
                <w:b/>
                <w:bCs/>
                <w:color w:val="000000"/>
                <w:szCs w:val="22"/>
                <w:lang w:eastAsia="cs-CZ"/>
              </w:rPr>
            </w:pPr>
            <w:r>
              <w:rPr>
                <w:rFonts w:cs="Arial"/>
                <w:color w:val="000000"/>
                <w:szCs w:val="22"/>
                <w:lang w:eastAsia="cs-CZ"/>
              </w:rPr>
              <w:t>Bez dopadu</w:t>
            </w:r>
          </w:p>
        </w:tc>
      </w:tr>
      <w:tr w:rsidR="002B6B91" w14:paraId="1D6DCEFD" w14:textId="77777777">
        <w:trPr>
          <w:trHeight w:val="300"/>
        </w:trPr>
        <w:tc>
          <w:tcPr>
            <w:tcW w:w="426" w:type="dxa"/>
            <w:tcBorders>
              <w:bottom w:val="single" w:sz="4" w:space="0" w:color="auto"/>
            </w:tcBorders>
            <w:vAlign w:val="center"/>
          </w:tcPr>
          <w:p w14:paraId="3532A8C5" w14:textId="77777777" w:rsidR="002B6B91" w:rsidRDefault="002B6B91">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38151E6" w14:textId="77777777" w:rsidR="002B6B91" w:rsidRDefault="00000000">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noWrap/>
            <w:vAlign w:val="center"/>
            <w:hideMark/>
          </w:tcPr>
          <w:p w14:paraId="432FD792" w14:textId="77777777" w:rsidR="002B6B91" w:rsidRDefault="00000000">
            <w:pPr>
              <w:spacing w:after="0"/>
              <w:rPr>
                <w:rFonts w:cs="Arial"/>
                <w:b/>
                <w:bCs/>
                <w:color w:val="000000"/>
                <w:szCs w:val="22"/>
                <w:lang w:eastAsia="cs-CZ"/>
              </w:rPr>
            </w:pPr>
            <w:r>
              <w:rPr>
                <w:rFonts w:cs="Arial"/>
                <w:color w:val="000000"/>
                <w:szCs w:val="22"/>
                <w:lang w:eastAsia="cs-CZ"/>
              </w:rPr>
              <w:t>Bez dopadu</w:t>
            </w:r>
          </w:p>
        </w:tc>
      </w:tr>
      <w:tr w:rsidR="002B6B91" w14:paraId="3AE00C71" w14:textId="77777777">
        <w:trPr>
          <w:trHeight w:val="300"/>
        </w:trPr>
        <w:tc>
          <w:tcPr>
            <w:tcW w:w="426" w:type="dxa"/>
            <w:tcBorders>
              <w:bottom w:val="single" w:sz="4" w:space="0" w:color="auto"/>
            </w:tcBorders>
            <w:vAlign w:val="center"/>
          </w:tcPr>
          <w:p w14:paraId="18AA7650" w14:textId="77777777" w:rsidR="002B6B91" w:rsidRDefault="002B6B91">
            <w:pPr>
              <w:pStyle w:val="Odstavecseseznamem"/>
              <w:numPr>
                <w:ilvl w:val="0"/>
                <w:numId w:val="1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5E898997" w14:textId="77777777" w:rsidR="002B6B91" w:rsidRDefault="00000000">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noWrap/>
            <w:vAlign w:val="center"/>
            <w:hideMark/>
          </w:tcPr>
          <w:p w14:paraId="5D705E57" w14:textId="77777777" w:rsidR="002B6B91" w:rsidRDefault="00000000">
            <w:pPr>
              <w:spacing w:after="0"/>
              <w:rPr>
                <w:rFonts w:cs="Arial"/>
                <w:b/>
                <w:bCs/>
                <w:color w:val="000000"/>
                <w:szCs w:val="22"/>
                <w:lang w:eastAsia="cs-CZ"/>
              </w:rPr>
            </w:pPr>
            <w:r>
              <w:rPr>
                <w:rFonts w:cs="Arial"/>
                <w:color w:val="000000"/>
                <w:szCs w:val="22"/>
                <w:lang w:eastAsia="cs-CZ"/>
              </w:rPr>
              <w:t>Bez dopadu</w:t>
            </w:r>
          </w:p>
        </w:tc>
      </w:tr>
    </w:tbl>
    <w:p w14:paraId="5349218E" w14:textId="77777777" w:rsidR="002B6B91" w:rsidRDefault="002B6B91"/>
    <w:p w14:paraId="379916EF" w14:textId="77777777" w:rsidR="002B6B91" w:rsidRDefault="00000000">
      <w:pPr>
        <w:pStyle w:val="Nadpis1"/>
        <w:numPr>
          <w:ilvl w:val="1"/>
          <w:numId w:val="21"/>
        </w:numPr>
      </w:pPr>
      <w:r>
        <w:t>Na součinnost s dalšími systémy</w:t>
      </w:r>
    </w:p>
    <w:p w14:paraId="07119A35" w14:textId="77777777" w:rsidR="002B6B91" w:rsidRDefault="002B6B91"/>
    <w:p w14:paraId="49558C64" w14:textId="77777777" w:rsidR="002B6B91" w:rsidRDefault="00000000">
      <w:pPr>
        <w:pStyle w:val="Nadpis1"/>
        <w:numPr>
          <w:ilvl w:val="1"/>
          <w:numId w:val="21"/>
        </w:numPr>
      </w:pPr>
      <w:r>
        <w:t>Na součinnost AgriBus</w:t>
      </w:r>
    </w:p>
    <w:p w14:paraId="71F7A773" w14:textId="77777777" w:rsidR="002B6B91" w:rsidRDefault="00000000">
      <w:r>
        <w:t>Dostupnost webových služeb popsaných v PZ.</w:t>
      </w:r>
    </w:p>
    <w:p w14:paraId="44DFDFC9" w14:textId="77777777" w:rsidR="002B6B91" w:rsidRDefault="00000000">
      <w:pPr>
        <w:pStyle w:val="Nadpis1"/>
        <w:numPr>
          <w:ilvl w:val="1"/>
          <w:numId w:val="21"/>
        </w:numPr>
      </w:pPr>
      <w:r>
        <w:t>Na dohledové nástroje/scénáře</w:t>
      </w:r>
      <w:r>
        <w:rPr>
          <w:vertAlign w:val="superscript"/>
        </w:rPr>
        <w:endnoteReference w:id="15"/>
      </w:r>
    </w:p>
    <w:p w14:paraId="5B990958" w14:textId="77777777" w:rsidR="002B6B91" w:rsidRDefault="002B6B91">
      <w:pPr>
        <w:spacing w:after="120"/>
      </w:pPr>
    </w:p>
    <w:p w14:paraId="19086151" w14:textId="77777777" w:rsidR="002B6B91" w:rsidRDefault="00000000">
      <w:pPr>
        <w:pStyle w:val="Nadpis1"/>
        <w:numPr>
          <w:ilvl w:val="1"/>
          <w:numId w:val="21"/>
        </w:numPr>
      </w:pPr>
      <w:r>
        <w:t>Ostatní dopady</w:t>
      </w:r>
    </w:p>
    <w:p w14:paraId="718A2CED" w14:textId="77777777" w:rsidR="002B6B91" w:rsidRDefault="00000000">
      <w:pPr>
        <w:spacing w:before="120"/>
        <w:rPr>
          <w:rFonts w:cs="Arial"/>
          <w:sz w:val="18"/>
          <w:szCs w:val="18"/>
        </w:rPr>
      </w:pPr>
      <w:r>
        <w:rPr>
          <w:rFonts w:cs="Arial"/>
          <w:sz w:val="18"/>
          <w:szCs w:val="18"/>
        </w:rPr>
        <w:t>(Pozn.: Pokud má požadavek dopady do dalších požadavků MZe, uveďte je také v tomto bodu.)</w:t>
      </w:r>
    </w:p>
    <w:p w14:paraId="5CEA6B65" w14:textId="77777777" w:rsidR="002B6B91" w:rsidRDefault="002B6B91">
      <w:pPr>
        <w:rPr>
          <w:rFonts w:cs="Arial"/>
          <w:szCs w:val="22"/>
        </w:rPr>
      </w:pPr>
    </w:p>
    <w:p w14:paraId="2826DFBA" w14:textId="77777777" w:rsidR="002B6B91" w:rsidRDefault="00000000">
      <w:pPr>
        <w:pStyle w:val="Nadpis1"/>
        <w:numPr>
          <w:ilvl w:val="0"/>
          <w:numId w:val="21"/>
        </w:numPr>
      </w:pPr>
      <w: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2B6B91" w14:paraId="756A8986"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77C3AD01" w14:textId="77777777" w:rsidR="002B6B91" w:rsidRDefault="00000000">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28D102F0" w14:textId="77777777" w:rsidR="002B6B91" w:rsidRDefault="00000000">
            <w:pPr>
              <w:spacing w:after="0"/>
              <w:rPr>
                <w:rFonts w:cs="Arial"/>
                <w:b/>
                <w:bCs/>
                <w:color w:val="000000"/>
                <w:szCs w:val="22"/>
                <w:lang w:eastAsia="cs-CZ"/>
              </w:rPr>
            </w:pPr>
            <w:r>
              <w:rPr>
                <w:rFonts w:cs="Arial"/>
                <w:b/>
                <w:bCs/>
                <w:color w:val="000000"/>
                <w:szCs w:val="22"/>
                <w:lang w:eastAsia="cs-CZ"/>
              </w:rPr>
              <w:t>Popis požadavku na součinnost</w:t>
            </w:r>
          </w:p>
        </w:tc>
      </w:tr>
      <w:tr w:rsidR="002B6B91" w14:paraId="06B3E66D" w14:textId="77777777">
        <w:trPr>
          <w:trHeight w:val="284"/>
        </w:trPr>
        <w:tc>
          <w:tcPr>
            <w:tcW w:w="2126" w:type="dxa"/>
            <w:tcBorders>
              <w:right w:val="dotted" w:sz="4" w:space="0" w:color="auto"/>
            </w:tcBorders>
            <w:noWrap/>
            <w:vAlign w:val="bottom"/>
          </w:tcPr>
          <w:p w14:paraId="132ADFCE" w14:textId="77777777" w:rsidR="002B6B91" w:rsidRDefault="00000000">
            <w:pPr>
              <w:spacing w:after="0"/>
              <w:rPr>
                <w:rFonts w:cs="Arial"/>
                <w:color w:val="000000"/>
                <w:szCs w:val="22"/>
                <w:highlight w:val="yellow"/>
                <w:lang w:eastAsia="cs-CZ"/>
              </w:rPr>
            </w:pPr>
            <w:r>
              <w:rPr>
                <w:rFonts w:cs="Arial"/>
                <w:color w:val="000000"/>
                <w:szCs w:val="22"/>
                <w:lang w:eastAsia="cs-CZ"/>
              </w:rPr>
              <w:t>MZe / ÚKZÚZ</w:t>
            </w:r>
          </w:p>
        </w:tc>
        <w:tc>
          <w:tcPr>
            <w:tcW w:w="7654" w:type="dxa"/>
            <w:tcBorders>
              <w:left w:val="dotted" w:sz="4" w:space="0" w:color="auto"/>
              <w:right w:val="dotted" w:sz="4" w:space="0" w:color="auto"/>
            </w:tcBorders>
            <w:noWrap/>
            <w:vAlign w:val="bottom"/>
          </w:tcPr>
          <w:p w14:paraId="6ED89AB4" w14:textId="77777777" w:rsidR="002B6B91" w:rsidRDefault="00000000">
            <w:pPr>
              <w:spacing w:after="0"/>
              <w:rPr>
                <w:rFonts w:cs="Arial"/>
                <w:color w:val="000000"/>
                <w:szCs w:val="22"/>
                <w:lang w:eastAsia="cs-CZ"/>
              </w:rPr>
            </w:pPr>
            <w:r>
              <w:rPr>
                <w:rFonts w:cs="Arial"/>
                <w:color w:val="000000"/>
                <w:szCs w:val="22"/>
                <w:lang w:eastAsia="cs-CZ"/>
              </w:rPr>
              <w:t>Součinnost při testování a akceptaci PZ</w:t>
            </w:r>
          </w:p>
        </w:tc>
      </w:tr>
      <w:tr w:rsidR="002B6B91" w14:paraId="4F02CB5C" w14:textId="77777777">
        <w:trPr>
          <w:trHeight w:val="284"/>
        </w:trPr>
        <w:tc>
          <w:tcPr>
            <w:tcW w:w="2126" w:type="dxa"/>
            <w:tcBorders>
              <w:right w:val="dotted" w:sz="4" w:space="0" w:color="auto"/>
            </w:tcBorders>
            <w:noWrap/>
            <w:vAlign w:val="bottom"/>
          </w:tcPr>
          <w:p w14:paraId="3E9BA0F7" w14:textId="77777777" w:rsidR="002B6B91" w:rsidRDefault="00000000">
            <w:pPr>
              <w:spacing w:after="0"/>
              <w:rPr>
                <w:rFonts w:cs="Arial"/>
                <w:color w:val="000000"/>
                <w:szCs w:val="22"/>
                <w:lang w:eastAsia="cs-CZ"/>
              </w:rPr>
            </w:pPr>
            <w:r>
              <w:rPr>
                <w:rFonts w:cs="Arial"/>
                <w:color w:val="000000"/>
                <w:szCs w:val="22"/>
                <w:lang w:eastAsia="cs-CZ"/>
              </w:rPr>
              <w:t>ISOOS</w:t>
            </w:r>
          </w:p>
        </w:tc>
        <w:tc>
          <w:tcPr>
            <w:tcW w:w="7654" w:type="dxa"/>
            <w:tcBorders>
              <w:left w:val="dotted" w:sz="4" w:space="0" w:color="auto"/>
              <w:right w:val="dotted" w:sz="4" w:space="0" w:color="auto"/>
            </w:tcBorders>
            <w:noWrap/>
            <w:vAlign w:val="bottom"/>
          </w:tcPr>
          <w:p w14:paraId="737AF480" w14:textId="77777777" w:rsidR="002B6B91" w:rsidRDefault="00000000">
            <w:pPr>
              <w:spacing w:after="0"/>
              <w:rPr>
                <w:rFonts w:cs="Arial"/>
                <w:color w:val="000000"/>
                <w:szCs w:val="22"/>
                <w:lang w:eastAsia="cs-CZ"/>
              </w:rPr>
            </w:pPr>
            <w:r>
              <w:rPr>
                <w:rFonts w:cs="Arial"/>
                <w:color w:val="000000"/>
                <w:szCs w:val="22"/>
                <w:lang w:eastAsia="cs-CZ"/>
              </w:rPr>
              <w:t>Úprava služby OOS_ZUP01C pro předávání údajů o podpisu</w:t>
            </w:r>
          </w:p>
        </w:tc>
      </w:tr>
    </w:tbl>
    <w:p w14:paraId="2CA16A41" w14:textId="77777777" w:rsidR="002B6B91" w:rsidRDefault="00000000">
      <w:pPr>
        <w:rPr>
          <w:sz w:val="18"/>
          <w:szCs w:val="18"/>
        </w:rPr>
      </w:pPr>
      <w:r>
        <w:rPr>
          <w:sz w:val="18"/>
          <w:szCs w:val="18"/>
        </w:rPr>
        <w:t>(Pozn.: K popisu požadavku uveďte etapu, kdy bude součinnost vyžadována.)</w:t>
      </w:r>
    </w:p>
    <w:p w14:paraId="4776187A" w14:textId="77777777" w:rsidR="002B6B91" w:rsidRDefault="002B6B91"/>
    <w:p w14:paraId="1895EA7F" w14:textId="77777777" w:rsidR="002B6B91" w:rsidRDefault="00000000">
      <w:pPr>
        <w:pStyle w:val="Nadpis1"/>
        <w:numPr>
          <w:ilvl w:val="0"/>
          <w:numId w:val="21"/>
        </w:numPr>
      </w:pPr>
      <w:r>
        <w:t>Harmonogram plnění</w:t>
      </w:r>
      <w:r>
        <w:rPr>
          <w:vertAlign w:val="superscript"/>
        </w:rPr>
        <w:endnoteReference w:id="16"/>
      </w:r>
    </w:p>
    <w:tbl>
      <w:tblPr>
        <w:tblW w:w="9786" w:type="dxa"/>
        <w:tblInd w:w="127"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33"/>
        <w:gridCol w:w="2553"/>
      </w:tblGrid>
      <w:tr w:rsidR="002B6B91" w14:paraId="4EA29DC4" w14:textId="77777777">
        <w:trPr>
          <w:trHeight w:val="300"/>
        </w:trPr>
        <w:tc>
          <w:tcPr>
            <w:tcW w:w="7233" w:type="dxa"/>
            <w:tcBorders>
              <w:top w:val="single" w:sz="8" w:space="0" w:color="auto"/>
              <w:left w:val="single" w:sz="8" w:space="0" w:color="auto"/>
              <w:bottom w:val="single" w:sz="8" w:space="0" w:color="auto"/>
              <w:right w:val="single" w:sz="8" w:space="0" w:color="auto"/>
            </w:tcBorders>
            <w:noWrap/>
            <w:vAlign w:val="center"/>
            <w:hideMark/>
          </w:tcPr>
          <w:p w14:paraId="75F536C9" w14:textId="77777777" w:rsidR="002B6B91" w:rsidRDefault="00000000">
            <w:pPr>
              <w:spacing w:after="0"/>
              <w:rPr>
                <w:rFonts w:cs="Arial"/>
                <w:b/>
                <w:bCs/>
                <w:color w:val="000000"/>
                <w:szCs w:val="22"/>
                <w:lang w:eastAsia="cs-CZ"/>
              </w:rPr>
            </w:pPr>
            <w:r>
              <w:rPr>
                <w:rFonts w:cs="Arial"/>
                <w:b/>
                <w:bCs/>
                <w:color w:val="000000"/>
                <w:szCs w:val="22"/>
                <w:lang w:eastAsia="cs-CZ"/>
              </w:rPr>
              <w:t>Popis etapy</w:t>
            </w:r>
          </w:p>
        </w:tc>
        <w:tc>
          <w:tcPr>
            <w:tcW w:w="2553" w:type="dxa"/>
            <w:tcBorders>
              <w:top w:val="single" w:sz="8" w:space="0" w:color="auto"/>
              <w:left w:val="single" w:sz="8" w:space="0" w:color="auto"/>
              <w:bottom w:val="single" w:sz="8" w:space="0" w:color="auto"/>
              <w:right w:val="single" w:sz="8" w:space="0" w:color="auto"/>
            </w:tcBorders>
            <w:vAlign w:val="center"/>
          </w:tcPr>
          <w:p w14:paraId="5B43AF22" w14:textId="77777777" w:rsidR="002B6B91" w:rsidRDefault="00000000">
            <w:pPr>
              <w:spacing w:after="0"/>
              <w:rPr>
                <w:rFonts w:cs="Arial"/>
                <w:b/>
                <w:bCs/>
                <w:color w:val="000000"/>
                <w:szCs w:val="22"/>
                <w:lang w:eastAsia="cs-CZ"/>
              </w:rPr>
            </w:pPr>
            <w:r>
              <w:rPr>
                <w:rFonts w:cs="Arial"/>
                <w:b/>
                <w:bCs/>
                <w:color w:val="000000"/>
                <w:szCs w:val="22"/>
                <w:lang w:eastAsia="cs-CZ"/>
              </w:rPr>
              <w:t>Termín</w:t>
            </w:r>
          </w:p>
        </w:tc>
      </w:tr>
      <w:tr w:rsidR="002B6B91" w14:paraId="2491E011" w14:textId="77777777">
        <w:trPr>
          <w:trHeight w:val="284"/>
        </w:trPr>
        <w:tc>
          <w:tcPr>
            <w:tcW w:w="7233" w:type="dxa"/>
            <w:tcBorders>
              <w:right w:val="dotted" w:sz="4" w:space="0" w:color="auto"/>
            </w:tcBorders>
            <w:noWrap/>
            <w:vAlign w:val="bottom"/>
          </w:tcPr>
          <w:p w14:paraId="4F8B500E" w14:textId="77777777" w:rsidR="002B6B91" w:rsidRDefault="00000000">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2553" w:type="dxa"/>
            <w:tcBorders>
              <w:left w:val="dotted" w:sz="4" w:space="0" w:color="auto"/>
            </w:tcBorders>
            <w:vAlign w:val="bottom"/>
          </w:tcPr>
          <w:p w14:paraId="2E8AF97C" w14:textId="77777777" w:rsidR="002B6B91" w:rsidRDefault="00000000">
            <w:pPr>
              <w:spacing w:after="0"/>
              <w:rPr>
                <w:rFonts w:cs="Arial"/>
                <w:color w:val="000000"/>
                <w:szCs w:val="22"/>
                <w:lang w:eastAsia="cs-CZ"/>
              </w:rPr>
            </w:pPr>
            <w:r>
              <w:rPr>
                <w:rFonts w:cs="Arial"/>
                <w:szCs w:val="22"/>
                <w:lang w:eastAsia="cs-CZ"/>
              </w:rPr>
              <w:t>T</w:t>
            </w:r>
          </w:p>
        </w:tc>
      </w:tr>
      <w:tr w:rsidR="002B6B91" w14:paraId="56F50CB1" w14:textId="77777777">
        <w:trPr>
          <w:trHeight w:val="284"/>
        </w:trPr>
        <w:tc>
          <w:tcPr>
            <w:tcW w:w="7233" w:type="dxa"/>
            <w:tcBorders>
              <w:right w:val="dotted" w:sz="4" w:space="0" w:color="auto"/>
            </w:tcBorders>
            <w:noWrap/>
            <w:vAlign w:val="bottom"/>
          </w:tcPr>
          <w:p w14:paraId="0B4DB3BC" w14:textId="77777777" w:rsidR="002B6B91" w:rsidRDefault="00000000">
            <w:pPr>
              <w:spacing w:after="0"/>
              <w:rPr>
                <w:rFonts w:cs="Arial"/>
                <w:color w:val="000000"/>
                <w:szCs w:val="22"/>
                <w:lang w:eastAsia="cs-CZ"/>
              </w:rPr>
            </w:pPr>
            <w:r>
              <w:rPr>
                <w:i/>
                <w:iCs/>
              </w:rPr>
              <w:t>Průběžné realizační milníky se řídí vzájemnou dohodou na pravidelných schůzkách PT dle aktuálních priorit</w:t>
            </w:r>
          </w:p>
        </w:tc>
        <w:tc>
          <w:tcPr>
            <w:tcW w:w="2553" w:type="dxa"/>
            <w:tcBorders>
              <w:left w:val="dotted" w:sz="4" w:space="0" w:color="auto"/>
            </w:tcBorders>
            <w:vAlign w:val="bottom"/>
          </w:tcPr>
          <w:p w14:paraId="3EF4F8AE" w14:textId="77777777" w:rsidR="002B6B91" w:rsidRDefault="002B6B91">
            <w:pPr>
              <w:spacing w:after="0"/>
              <w:rPr>
                <w:rFonts w:cs="Arial"/>
                <w:color w:val="000000"/>
                <w:szCs w:val="22"/>
                <w:lang w:eastAsia="cs-CZ"/>
              </w:rPr>
            </w:pPr>
          </w:p>
        </w:tc>
      </w:tr>
      <w:tr w:rsidR="002B6B91" w14:paraId="0B07718A" w14:textId="77777777">
        <w:trPr>
          <w:trHeight w:val="284"/>
        </w:trPr>
        <w:tc>
          <w:tcPr>
            <w:tcW w:w="7233" w:type="dxa"/>
            <w:tcBorders>
              <w:right w:val="dotted" w:sz="4" w:space="0" w:color="auto"/>
            </w:tcBorders>
            <w:noWrap/>
          </w:tcPr>
          <w:p w14:paraId="11F4C835" w14:textId="77777777" w:rsidR="002B6B91" w:rsidRDefault="00000000">
            <w:pPr>
              <w:spacing w:after="0"/>
              <w:rPr>
                <w:rFonts w:cs="Arial"/>
                <w:color w:val="000000"/>
                <w:szCs w:val="22"/>
                <w:lang w:eastAsia="cs-CZ"/>
              </w:rPr>
            </w:pPr>
            <w:r>
              <w:t>Nasazení na TEST</w:t>
            </w:r>
          </w:p>
        </w:tc>
        <w:tc>
          <w:tcPr>
            <w:tcW w:w="2553" w:type="dxa"/>
            <w:tcBorders>
              <w:left w:val="dotted" w:sz="4" w:space="0" w:color="auto"/>
            </w:tcBorders>
          </w:tcPr>
          <w:p w14:paraId="76B14DED" w14:textId="77777777" w:rsidR="002B6B91" w:rsidRDefault="00000000">
            <w:pPr>
              <w:spacing w:after="0"/>
              <w:rPr>
                <w:rFonts w:cs="Arial"/>
                <w:color w:val="000000"/>
                <w:szCs w:val="22"/>
                <w:lang w:eastAsia="cs-CZ"/>
              </w:rPr>
            </w:pPr>
            <w:r>
              <w:t>T1 = T + 135 prac.dní</w:t>
            </w:r>
          </w:p>
        </w:tc>
      </w:tr>
      <w:tr w:rsidR="002B6B91" w14:paraId="206D7A0E" w14:textId="77777777">
        <w:trPr>
          <w:trHeight w:val="284"/>
        </w:trPr>
        <w:tc>
          <w:tcPr>
            <w:tcW w:w="7233" w:type="dxa"/>
            <w:tcBorders>
              <w:right w:val="dotted" w:sz="4" w:space="0" w:color="auto"/>
            </w:tcBorders>
            <w:noWrap/>
          </w:tcPr>
          <w:p w14:paraId="379B7919" w14:textId="77777777" w:rsidR="002B6B91" w:rsidRDefault="00000000">
            <w:pPr>
              <w:spacing w:after="0"/>
              <w:rPr>
                <w:rFonts w:cs="Arial"/>
                <w:color w:val="000000"/>
                <w:szCs w:val="22"/>
                <w:lang w:eastAsia="cs-CZ"/>
              </w:rPr>
            </w:pPr>
            <w:r>
              <w:t>Nasazení na PROD – průběžně od</w:t>
            </w:r>
          </w:p>
        </w:tc>
        <w:tc>
          <w:tcPr>
            <w:tcW w:w="2553" w:type="dxa"/>
            <w:tcBorders>
              <w:left w:val="dotted" w:sz="4" w:space="0" w:color="auto"/>
            </w:tcBorders>
          </w:tcPr>
          <w:p w14:paraId="6281963C" w14:textId="77777777" w:rsidR="002B6B91" w:rsidRDefault="00000000">
            <w:pPr>
              <w:spacing w:after="0"/>
              <w:rPr>
                <w:rFonts w:cs="Arial"/>
                <w:color w:val="000000"/>
                <w:szCs w:val="22"/>
                <w:lang w:eastAsia="cs-CZ"/>
              </w:rPr>
            </w:pPr>
            <w:r>
              <w:t>T2 = T1 + 5 prac.dní</w:t>
            </w:r>
          </w:p>
        </w:tc>
      </w:tr>
      <w:tr w:rsidR="002B6B91" w14:paraId="5F708254" w14:textId="77777777">
        <w:trPr>
          <w:trHeight w:val="284"/>
        </w:trPr>
        <w:tc>
          <w:tcPr>
            <w:tcW w:w="7233" w:type="dxa"/>
            <w:tcBorders>
              <w:right w:val="dotted" w:sz="4" w:space="0" w:color="auto"/>
            </w:tcBorders>
            <w:noWrap/>
          </w:tcPr>
          <w:p w14:paraId="22F02109" w14:textId="77777777" w:rsidR="002B6B91" w:rsidRDefault="00000000">
            <w:pPr>
              <w:spacing w:after="0"/>
              <w:rPr>
                <w:rFonts w:cs="Arial"/>
                <w:color w:val="000000"/>
                <w:szCs w:val="22"/>
                <w:lang w:eastAsia="cs-CZ"/>
              </w:rPr>
            </w:pPr>
            <w:r>
              <w:t xml:space="preserve">Dokumentace, akceptace </w:t>
            </w:r>
          </w:p>
        </w:tc>
        <w:tc>
          <w:tcPr>
            <w:tcW w:w="2553" w:type="dxa"/>
            <w:tcBorders>
              <w:left w:val="dotted" w:sz="4" w:space="0" w:color="auto"/>
            </w:tcBorders>
          </w:tcPr>
          <w:p w14:paraId="713027B7" w14:textId="77777777" w:rsidR="002B6B91" w:rsidRDefault="00000000">
            <w:pPr>
              <w:spacing w:after="0"/>
              <w:rPr>
                <w:rFonts w:cs="Arial"/>
                <w:color w:val="000000"/>
                <w:szCs w:val="22"/>
                <w:lang w:eastAsia="cs-CZ"/>
              </w:rPr>
            </w:pPr>
            <w:r>
              <w:t>T3 = T2 + 8 prac.dní</w:t>
            </w:r>
          </w:p>
        </w:tc>
      </w:tr>
    </w:tbl>
    <w:p w14:paraId="1B1F47AB" w14:textId="77777777" w:rsidR="002B6B91" w:rsidRDefault="00000000">
      <w:pPr>
        <w:jc w:val="both"/>
        <w:rPr>
          <w:sz w:val="18"/>
          <w:szCs w:val="18"/>
        </w:rPr>
      </w:pPr>
      <w:r>
        <w:rPr>
          <w:sz w:val="18"/>
          <w:szCs w:val="18"/>
        </w:rPr>
        <w:t>*/ Upozornění: Práce byly zahájeny na základě zaslaného tiketu v rámci agilního PZ 943 a 953 (Z41517-32, Z41689-28),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1A0D377A" w14:textId="77777777" w:rsidR="002B6B91" w:rsidRDefault="00000000">
      <w:pPr>
        <w:pStyle w:val="Nadpis1"/>
        <w:numPr>
          <w:ilvl w:val="0"/>
          <w:numId w:val="21"/>
        </w:numPr>
      </w:pPr>
      <w:r>
        <w:t>Pracnost a cenová nabídka navrhovaného řešení</w:t>
      </w:r>
    </w:p>
    <w:p w14:paraId="0815FA52" w14:textId="77777777" w:rsidR="002B6B91" w:rsidRDefault="0000000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8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629"/>
        <w:gridCol w:w="1191"/>
        <w:gridCol w:w="1559"/>
        <w:gridCol w:w="1701"/>
      </w:tblGrid>
      <w:tr w:rsidR="002B6B91" w14:paraId="3E734BB9" w14:textId="77777777">
        <w:tc>
          <w:tcPr>
            <w:tcW w:w="1701" w:type="dxa"/>
            <w:tcBorders>
              <w:top w:val="single" w:sz="8" w:space="0" w:color="auto"/>
              <w:left w:val="single" w:sz="8" w:space="0" w:color="auto"/>
              <w:bottom w:val="single" w:sz="8" w:space="0" w:color="auto"/>
              <w:right w:val="single" w:sz="8" w:space="0" w:color="auto"/>
            </w:tcBorders>
          </w:tcPr>
          <w:p w14:paraId="7A44AB40" w14:textId="77777777" w:rsidR="002B6B91" w:rsidRDefault="00000000">
            <w:pPr>
              <w:pStyle w:val="Tabulka"/>
              <w:rPr>
                <w:szCs w:val="22"/>
              </w:rPr>
            </w:pPr>
            <w:r>
              <w:rPr>
                <w:b/>
                <w:szCs w:val="22"/>
              </w:rPr>
              <w:t>Oblast / role</w:t>
            </w:r>
            <w:r>
              <w:rPr>
                <w:rStyle w:val="Odkaznavysvtlivky"/>
                <w:szCs w:val="22"/>
              </w:rPr>
              <w:endnoteReference w:id="17"/>
            </w:r>
          </w:p>
        </w:tc>
        <w:tc>
          <w:tcPr>
            <w:tcW w:w="3629" w:type="dxa"/>
            <w:tcBorders>
              <w:top w:val="single" w:sz="8" w:space="0" w:color="auto"/>
              <w:left w:val="single" w:sz="8" w:space="0" w:color="auto"/>
              <w:bottom w:val="single" w:sz="8" w:space="0" w:color="auto"/>
              <w:right w:val="single" w:sz="8" w:space="0" w:color="auto"/>
            </w:tcBorders>
          </w:tcPr>
          <w:p w14:paraId="13B5742A" w14:textId="77777777" w:rsidR="002B6B91" w:rsidRDefault="00000000">
            <w:pPr>
              <w:pStyle w:val="Tabulka"/>
              <w:rPr>
                <w:b/>
                <w:szCs w:val="22"/>
              </w:rPr>
            </w:pPr>
            <w:r>
              <w:rPr>
                <w:b/>
                <w:szCs w:val="22"/>
              </w:rPr>
              <w:t>Popis</w:t>
            </w:r>
          </w:p>
        </w:tc>
        <w:tc>
          <w:tcPr>
            <w:tcW w:w="1191" w:type="dxa"/>
            <w:tcBorders>
              <w:top w:val="single" w:sz="8" w:space="0" w:color="auto"/>
              <w:left w:val="single" w:sz="8" w:space="0" w:color="auto"/>
              <w:bottom w:val="single" w:sz="8" w:space="0" w:color="auto"/>
              <w:right w:val="single" w:sz="8" w:space="0" w:color="auto"/>
            </w:tcBorders>
          </w:tcPr>
          <w:p w14:paraId="3336298E" w14:textId="77777777" w:rsidR="002B6B91" w:rsidRDefault="00000000">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3FE4EC33" w14:textId="77777777" w:rsidR="002B6B91" w:rsidRDefault="00000000">
            <w:pPr>
              <w:pStyle w:val="Tabulka"/>
              <w:rPr>
                <w:b/>
                <w:szCs w:val="22"/>
              </w:rPr>
            </w:pPr>
            <w:r>
              <w:rPr>
                <w:b/>
                <w:szCs w:val="22"/>
              </w:rPr>
              <w:t>v Kč bez DPH</w:t>
            </w:r>
          </w:p>
        </w:tc>
        <w:tc>
          <w:tcPr>
            <w:tcW w:w="1701" w:type="dxa"/>
            <w:tcBorders>
              <w:top w:val="single" w:sz="8" w:space="0" w:color="auto"/>
              <w:left w:val="single" w:sz="8" w:space="0" w:color="auto"/>
              <w:bottom w:val="single" w:sz="8" w:space="0" w:color="auto"/>
              <w:right w:val="single" w:sz="8" w:space="0" w:color="auto"/>
            </w:tcBorders>
          </w:tcPr>
          <w:p w14:paraId="4C464288" w14:textId="77777777" w:rsidR="002B6B91" w:rsidRDefault="00000000">
            <w:pPr>
              <w:pStyle w:val="Tabulka"/>
              <w:rPr>
                <w:b/>
                <w:szCs w:val="22"/>
              </w:rPr>
            </w:pPr>
            <w:r>
              <w:rPr>
                <w:b/>
                <w:szCs w:val="22"/>
              </w:rPr>
              <w:t>v Kč s DPH</w:t>
            </w:r>
          </w:p>
        </w:tc>
      </w:tr>
      <w:tr w:rsidR="002B6B91" w14:paraId="7A6299BB" w14:textId="77777777">
        <w:trPr>
          <w:trHeight w:hRule="exact" w:val="20"/>
        </w:trPr>
        <w:tc>
          <w:tcPr>
            <w:tcW w:w="1701" w:type="dxa"/>
            <w:tcBorders>
              <w:top w:val="single" w:sz="8" w:space="0" w:color="auto"/>
              <w:left w:val="dotted" w:sz="4" w:space="0" w:color="auto"/>
            </w:tcBorders>
          </w:tcPr>
          <w:p w14:paraId="682CDCC2" w14:textId="77777777" w:rsidR="002B6B91" w:rsidRDefault="002B6B91">
            <w:pPr>
              <w:pStyle w:val="Tabulka"/>
              <w:rPr>
                <w:szCs w:val="22"/>
              </w:rPr>
            </w:pPr>
          </w:p>
        </w:tc>
        <w:tc>
          <w:tcPr>
            <w:tcW w:w="3629" w:type="dxa"/>
            <w:tcBorders>
              <w:top w:val="single" w:sz="8" w:space="0" w:color="auto"/>
              <w:left w:val="dotted" w:sz="4" w:space="0" w:color="auto"/>
            </w:tcBorders>
          </w:tcPr>
          <w:p w14:paraId="1C1DF58A" w14:textId="77777777" w:rsidR="002B6B91" w:rsidRDefault="002B6B91">
            <w:pPr>
              <w:pStyle w:val="Tabulka"/>
              <w:rPr>
                <w:szCs w:val="22"/>
              </w:rPr>
            </w:pPr>
          </w:p>
        </w:tc>
        <w:tc>
          <w:tcPr>
            <w:tcW w:w="1191" w:type="dxa"/>
            <w:tcBorders>
              <w:top w:val="single" w:sz="8" w:space="0" w:color="auto"/>
            </w:tcBorders>
          </w:tcPr>
          <w:p w14:paraId="44617AA9" w14:textId="77777777" w:rsidR="002B6B91" w:rsidRDefault="002B6B91">
            <w:pPr>
              <w:pStyle w:val="Tabulka"/>
              <w:rPr>
                <w:szCs w:val="22"/>
              </w:rPr>
            </w:pPr>
          </w:p>
        </w:tc>
        <w:tc>
          <w:tcPr>
            <w:tcW w:w="1559" w:type="dxa"/>
            <w:tcBorders>
              <w:top w:val="single" w:sz="8" w:space="0" w:color="auto"/>
            </w:tcBorders>
          </w:tcPr>
          <w:p w14:paraId="6AAB82D4" w14:textId="77777777" w:rsidR="002B6B91" w:rsidRDefault="002B6B91">
            <w:pPr>
              <w:pStyle w:val="Tabulka"/>
              <w:rPr>
                <w:szCs w:val="22"/>
              </w:rPr>
            </w:pPr>
          </w:p>
        </w:tc>
        <w:tc>
          <w:tcPr>
            <w:tcW w:w="1701" w:type="dxa"/>
            <w:tcBorders>
              <w:top w:val="single" w:sz="8" w:space="0" w:color="auto"/>
            </w:tcBorders>
          </w:tcPr>
          <w:p w14:paraId="50C6EC43" w14:textId="77777777" w:rsidR="002B6B91" w:rsidRDefault="002B6B91">
            <w:pPr>
              <w:pStyle w:val="Tabulka"/>
              <w:rPr>
                <w:szCs w:val="22"/>
              </w:rPr>
            </w:pPr>
          </w:p>
        </w:tc>
      </w:tr>
      <w:tr w:rsidR="002B6B91" w14:paraId="48877F74" w14:textId="77777777">
        <w:trPr>
          <w:trHeight w:val="397"/>
        </w:trPr>
        <w:tc>
          <w:tcPr>
            <w:tcW w:w="1701" w:type="dxa"/>
            <w:tcBorders>
              <w:top w:val="dotted" w:sz="4" w:space="0" w:color="auto"/>
              <w:left w:val="dotted" w:sz="4" w:space="0" w:color="auto"/>
            </w:tcBorders>
          </w:tcPr>
          <w:p w14:paraId="33B0A182" w14:textId="77777777" w:rsidR="002B6B91" w:rsidRDefault="002B6B91">
            <w:pPr>
              <w:pStyle w:val="Tabulka"/>
              <w:rPr>
                <w:szCs w:val="22"/>
              </w:rPr>
            </w:pPr>
          </w:p>
        </w:tc>
        <w:tc>
          <w:tcPr>
            <w:tcW w:w="3629" w:type="dxa"/>
            <w:tcBorders>
              <w:top w:val="dotted" w:sz="4" w:space="0" w:color="auto"/>
              <w:left w:val="dotted" w:sz="4" w:space="0" w:color="auto"/>
            </w:tcBorders>
          </w:tcPr>
          <w:p w14:paraId="1A30B466" w14:textId="77777777" w:rsidR="002B6B91" w:rsidRDefault="00000000">
            <w:pPr>
              <w:pStyle w:val="Tabulka"/>
              <w:rPr>
                <w:szCs w:val="22"/>
              </w:rPr>
            </w:pPr>
            <w:r>
              <w:rPr>
                <w:szCs w:val="22"/>
              </w:rPr>
              <w:t>Viz cenová nabídka v příloze č.01</w:t>
            </w:r>
          </w:p>
        </w:tc>
        <w:tc>
          <w:tcPr>
            <w:tcW w:w="1191" w:type="dxa"/>
            <w:tcBorders>
              <w:top w:val="dotted" w:sz="4" w:space="0" w:color="auto"/>
            </w:tcBorders>
          </w:tcPr>
          <w:p w14:paraId="59855B0F" w14:textId="77777777" w:rsidR="002B6B91" w:rsidRDefault="00000000">
            <w:pPr>
              <w:pStyle w:val="Tabulka"/>
              <w:rPr>
                <w:szCs w:val="22"/>
              </w:rPr>
            </w:pPr>
            <w:r>
              <w:rPr>
                <w:szCs w:val="22"/>
              </w:rPr>
              <w:t>104,375</w:t>
            </w:r>
          </w:p>
        </w:tc>
        <w:tc>
          <w:tcPr>
            <w:tcW w:w="1559" w:type="dxa"/>
            <w:tcBorders>
              <w:top w:val="dotted" w:sz="4" w:space="0" w:color="auto"/>
            </w:tcBorders>
          </w:tcPr>
          <w:p w14:paraId="6C033C84" w14:textId="77777777" w:rsidR="002B6B91" w:rsidRDefault="00000000">
            <w:pPr>
              <w:pStyle w:val="Tabulka"/>
              <w:rPr>
                <w:szCs w:val="22"/>
              </w:rPr>
            </w:pPr>
            <w:r>
              <w:t>1 274 985,63</w:t>
            </w:r>
          </w:p>
        </w:tc>
        <w:tc>
          <w:tcPr>
            <w:tcW w:w="1701" w:type="dxa"/>
            <w:tcBorders>
              <w:top w:val="dotted" w:sz="4" w:space="0" w:color="auto"/>
            </w:tcBorders>
          </w:tcPr>
          <w:p w14:paraId="53358DA3" w14:textId="77777777" w:rsidR="002B6B91" w:rsidRDefault="00000000">
            <w:pPr>
              <w:pStyle w:val="Tabulka"/>
              <w:rPr>
                <w:szCs w:val="22"/>
              </w:rPr>
            </w:pPr>
            <w:r>
              <w:t>1 542 732,61</w:t>
            </w:r>
          </w:p>
        </w:tc>
      </w:tr>
      <w:tr w:rsidR="002B6B91" w14:paraId="5929B2B6" w14:textId="77777777">
        <w:trPr>
          <w:trHeight w:val="397"/>
        </w:trPr>
        <w:tc>
          <w:tcPr>
            <w:tcW w:w="5330" w:type="dxa"/>
            <w:gridSpan w:val="2"/>
            <w:tcBorders>
              <w:left w:val="dotted" w:sz="4" w:space="0" w:color="auto"/>
              <w:bottom w:val="dotted" w:sz="4" w:space="0" w:color="auto"/>
            </w:tcBorders>
          </w:tcPr>
          <w:p w14:paraId="11316BCC" w14:textId="77777777" w:rsidR="002B6B91" w:rsidRDefault="00000000">
            <w:pPr>
              <w:pStyle w:val="Tabulka"/>
              <w:rPr>
                <w:b/>
                <w:szCs w:val="22"/>
              </w:rPr>
            </w:pPr>
            <w:r>
              <w:rPr>
                <w:b/>
                <w:szCs w:val="22"/>
              </w:rPr>
              <w:t>Celkem:</w:t>
            </w:r>
          </w:p>
        </w:tc>
        <w:tc>
          <w:tcPr>
            <w:tcW w:w="1191" w:type="dxa"/>
            <w:tcBorders>
              <w:bottom w:val="dotted" w:sz="4" w:space="0" w:color="auto"/>
            </w:tcBorders>
          </w:tcPr>
          <w:p w14:paraId="30011EBE" w14:textId="77777777" w:rsidR="002B6B91" w:rsidRDefault="00000000">
            <w:pPr>
              <w:pStyle w:val="Tabulka"/>
              <w:rPr>
                <w:szCs w:val="22"/>
              </w:rPr>
            </w:pPr>
            <w:r>
              <w:rPr>
                <w:szCs w:val="22"/>
              </w:rPr>
              <w:t>104,375</w:t>
            </w:r>
          </w:p>
        </w:tc>
        <w:tc>
          <w:tcPr>
            <w:tcW w:w="1559" w:type="dxa"/>
            <w:tcBorders>
              <w:bottom w:val="dotted" w:sz="4" w:space="0" w:color="auto"/>
            </w:tcBorders>
          </w:tcPr>
          <w:p w14:paraId="36052A41" w14:textId="77777777" w:rsidR="002B6B91" w:rsidRDefault="00000000">
            <w:pPr>
              <w:pStyle w:val="Tabulka"/>
              <w:rPr>
                <w:szCs w:val="22"/>
              </w:rPr>
            </w:pPr>
            <w:r>
              <w:t>1 274 985,63</w:t>
            </w:r>
          </w:p>
        </w:tc>
        <w:tc>
          <w:tcPr>
            <w:tcW w:w="1701" w:type="dxa"/>
            <w:tcBorders>
              <w:bottom w:val="dotted" w:sz="4" w:space="0" w:color="auto"/>
            </w:tcBorders>
          </w:tcPr>
          <w:p w14:paraId="7F32C12C" w14:textId="77777777" w:rsidR="002B6B91" w:rsidRDefault="00000000">
            <w:pPr>
              <w:pStyle w:val="Tabulka"/>
              <w:rPr>
                <w:szCs w:val="22"/>
              </w:rPr>
            </w:pPr>
            <w:r>
              <w:t>1 542 732,61</w:t>
            </w:r>
          </w:p>
        </w:tc>
      </w:tr>
    </w:tbl>
    <w:p w14:paraId="3EF5A6CD" w14:textId="77777777" w:rsidR="002B6B91" w:rsidRDefault="002B6B91">
      <w:pPr>
        <w:spacing w:after="0"/>
        <w:rPr>
          <w:rFonts w:cs="Arial"/>
          <w:sz w:val="8"/>
          <w:szCs w:val="8"/>
        </w:rPr>
      </w:pPr>
    </w:p>
    <w:p w14:paraId="710CDDE9" w14:textId="77777777" w:rsidR="002B6B91" w:rsidRDefault="00000000">
      <w:pPr>
        <w:spacing w:after="0"/>
        <w:rPr>
          <w:rFonts w:cs="Arial"/>
          <w:sz w:val="18"/>
          <w:szCs w:val="18"/>
        </w:rPr>
      </w:pPr>
      <w:r>
        <w:rPr>
          <w:rFonts w:cs="Arial"/>
          <w:sz w:val="18"/>
          <w:szCs w:val="18"/>
        </w:rPr>
        <w:t>(Pozn.: MD – člověkoden, MJ – měrná jednotka, např. počet kusů)</w:t>
      </w:r>
    </w:p>
    <w:p w14:paraId="15AA32E0" w14:textId="77777777" w:rsidR="002B6B91" w:rsidRDefault="002B6B91"/>
    <w:p w14:paraId="3D6E7F56" w14:textId="77777777" w:rsidR="002B6B91" w:rsidRDefault="00000000">
      <w:pPr>
        <w:pStyle w:val="Nadpis1"/>
        <w:numPr>
          <w:ilvl w:val="0"/>
          <w:numId w:val="21"/>
        </w:numPr>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2B6B91" w14:paraId="1D24681E"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2FB9E887" w14:textId="77777777" w:rsidR="002B6B91" w:rsidRDefault="00000000">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0A1A58EA" w14:textId="77777777" w:rsidR="002B6B91" w:rsidRDefault="00000000">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2FD1C2A1" w14:textId="77777777" w:rsidR="002B6B91" w:rsidRDefault="00000000">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2B6B91" w14:paraId="71FBF220" w14:textId="77777777">
        <w:trPr>
          <w:trHeight w:val="284"/>
        </w:trPr>
        <w:tc>
          <w:tcPr>
            <w:tcW w:w="710" w:type="dxa"/>
            <w:tcBorders>
              <w:right w:val="dotted" w:sz="4" w:space="0" w:color="auto"/>
            </w:tcBorders>
            <w:noWrap/>
            <w:vAlign w:val="bottom"/>
          </w:tcPr>
          <w:p w14:paraId="18BB0145" w14:textId="77777777" w:rsidR="002B6B91" w:rsidRDefault="00000000">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noWrap/>
            <w:vAlign w:val="bottom"/>
          </w:tcPr>
          <w:p w14:paraId="592C7AA6" w14:textId="77777777" w:rsidR="002B6B91" w:rsidRDefault="00000000">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1A6A1031" w14:textId="77777777" w:rsidR="002B6B91" w:rsidRDefault="00000000">
            <w:pPr>
              <w:spacing w:after="0"/>
              <w:rPr>
                <w:rFonts w:cs="Arial"/>
                <w:color w:val="000000"/>
                <w:szCs w:val="22"/>
                <w:lang w:eastAsia="cs-CZ"/>
              </w:rPr>
            </w:pPr>
            <w:r>
              <w:rPr>
                <w:rFonts w:cs="Arial"/>
                <w:color w:val="000000"/>
                <w:szCs w:val="22"/>
                <w:lang w:eastAsia="cs-CZ"/>
              </w:rPr>
              <w:t>Listinná forma</w:t>
            </w:r>
          </w:p>
        </w:tc>
      </w:tr>
      <w:tr w:rsidR="002B6B91" w14:paraId="0C72E61A" w14:textId="77777777">
        <w:trPr>
          <w:trHeight w:val="284"/>
        </w:trPr>
        <w:tc>
          <w:tcPr>
            <w:tcW w:w="710" w:type="dxa"/>
            <w:tcBorders>
              <w:right w:val="dotted" w:sz="4" w:space="0" w:color="auto"/>
            </w:tcBorders>
            <w:noWrap/>
            <w:vAlign w:val="bottom"/>
          </w:tcPr>
          <w:p w14:paraId="6984BD05" w14:textId="77777777" w:rsidR="002B6B91" w:rsidRDefault="00000000">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noWrap/>
            <w:vAlign w:val="bottom"/>
          </w:tcPr>
          <w:p w14:paraId="24544B59" w14:textId="77777777" w:rsidR="002B6B91" w:rsidRDefault="00000000">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vAlign w:val="bottom"/>
          </w:tcPr>
          <w:p w14:paraId="50DB69B3" w14:textId="77777777" w:rsidR="002B6B91" w:rsidRDefault="00000000">
            <w:pPr>
              <w:spacing w:after="0"/>
              <w:rPr>
                <w:rFonts w:cs="Arial"/>
                <w:color w:val="000000"/>
                <w:szCs w:val="22"/>
                <w:lang w:eastAsia="cs-CZ"/>
              </w:rPr>
            </w:pPr>
            <w:r>
              <w:rPr>
                <w:rFonts w:cs="Arial"/>
                <w:color w:val="000000"/>
                <w:szCs w:val="22"/>
                <w:lang w:eastAsia="cs-CZ"/>
              </w:rPr>
              <w:t>e-mailem</w:t>
            </w:r>
          </w:p>
        </w:tc>
      </w:tr>
    </w:tbl>
    <w:p w14:paraId="62E7A92B" w14:textId="77777777" w:rsidR="002B6B91" w:rsidRDefault="002B6B91"/>
    <w:p w14:paraId="6C51C3DD" w14:textId="77777777" w:rsidR="002B6B91" w:rsidRDefault="00000000">
      <w:pPr>
        <w:pStyle w:val="Nadpis1"/>
        <w:numPr>
          <w:ilvl w:val="0"/>
          <w:numId w:val="21"/>
        </w:numPr>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2B6B91" w14:paraId="1485D845"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2EF22067" w14:textId="77777777" w:rsidR="002B6B91" w:rsidRDefault="00000000">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9D1E8A9" w14:textId="77777777" w:rsidR="002B6B91" w:rsidRDefault="00000000">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8"/>
            </w:r>
          </w:p>
        </w:tc>
        <w:tc>
          <w:tcPr>
            <w:tcW w:w="3544" w:type="dxa"/>
            <w:tcBorders>
              <w:top w:val="single" w:sz="8" w:space="0" w:color="auto"/>
              <w:left w:val="single" w:sz="8" w:space="0" w:color="auto"/>
              <w:bottom w:val="single" w:sz="8" w:space="0" w:color="auto"/>
              <w:right w:val="single" w:sz="8" w:space="0" w:color="auto"/>
            </w:tcBorders>
            <w:vAlign w:val="center"/>
          </w:tcPr>
          <w:p w14:paraId="74E51C91" w14:textId="77777777" w:rsidR="002B6B91" w:rsidRDefault="00000000">
            <w:pPr>
              <w:spacing w:after="0"/>
              <w:rPr>
                <w:rFonts w:cs="Arial"/>
                <w:b/>
                <w:bCs/>
                <w:color w:val="000000"/>
                <w:szCs w:val="22"/>
                <w:lang w:eastAsia="cs-CZ"/>
              </w:rPr>
            </w:pPr>
            <w:r>
              <w:rPr>
                <w:rFonts w:cs="Arial"/>
                <w:b/>
                <w:bCs/>
                <w:color w:val="000000"/>
                <w:szCs w:val="22"/>
                <w:lang w:eastAsia="cs-CZ"/>
              </w:rPr>
              <w:t>Podpis</w:t>
            </w:r>
          </w:p>
        </w:tc>
      </w:tr>
      <w:tr w:rsidR="002B6B91" w14:paraId="19AC0641" w14:textId="77777777">
        <w:trPr>
          <w:trHeight w:hRule="exact" w:val="1221"/>
        </w:trPr>
        <w:tc>
          <w:tcPr>
            <w:tcW w:w="3114" w:type="dxa"/>
            <w:noWrap/>
            <w:vAlign w:val="center"/>
          </w:tcPr>
          <w:p w14:paraId="6DC690A0" w14:textId="77777777" w:rsidR="002B6B91" w:rsidRDefault="00000000">
            <w:pPr>
              <w:spacing w:after="0"/>
              <w:rPr>
                <w:rFonts w:cs="Arial"/>
                <w:color w:val="000000"/>
                <w:szCs w:val="22"/>
                <w:lang w:eastAsia="cs-CZ"/>
              </w:rPr>
            </w:pPr>
            <w:r>
              <w:rPr>
                <w:color w:val="000000"/>
                <w:szCs w:val="22"/>
                <w:lang w:eastAsia="cs-CZ"/>
              </w:rPr>
              <w:t>O2 IT Services s.r.o.</w:t>
            </w:r>
          </w:p>
        </w:tc>
        <w:tc>
          <w:tcPr>
            <w:tcW w:w="3118" w:type="dxa"/>
            <w:vAlign w:val="center"/>
          </w:tcPr>
          <w:p w14:paraId="75A747DA" w14:textId="14C17D5B" w:rsidR="002B6B91" w:rsidRDefault="000B72CC">
            <w:pPr>
              <w:spacing w:after="0"/>
              <w:rPr>
                <w:rFonts w:cs="Arial"/>
                <w:color w:val="000000"/>
                <w:szCs w:val="22"/>
                <w:lang w:eastAsia="cs-CZ"/>
              </w:rPr>
            </w:pPr>
            <w:r>
              <w:rPr>
                <w:color w:val="000000"/>
                <w:szCs w:val="22"/>
                <w:lang w:eastAsia="cs-CZ"/>
              </w:rPr>
              <w:t>xxx</w:t>
            </w:r>
          </w:p>
        </w:tc>
        <w:tc>
          <w:tcPr>
            <w:tcW w:w="3544" w:type="dxa"/>
            <w:vAlign w:val="center"/>
          </w:tcPr>
          <w:p w14:paraId="2D7C6E9B" w14:textId="77777777" w:rsidR="002B6B91" w:rsidRDefault="002B6B91">
            <w:pPr>
              <w:spacing w:after="0"/>
              <w:ind w:right="72"/>
              <w:rPr>
                <w:rFonts w:cs="Arial"/>
                <w:color w:val="000000"/>
                <w:szCs w:val="22"/>
                <w:lang w:eastAsia="cs-CZ"/>
              </w:rPr>
            </w:pPr>
          </w:p>
        </w:tc>
      </w:tr>
    </w:tbl>
    <w:p w14:paraId="58C91A59" w14:textId="77777777" w:rsidR="002B6B91" w:rsidRDefault="002B6B91">
      <w:pPr>
        <w:rPr>
          <w:rFonts w:cs="Arial"/>
          <w:szCs w:val="22"/>
        </w:rPr>
      </w:pPr>
    </w:p>
    <w:p w14:paraId="36049FA0" w14:textId="77777777" w:rsidR="002B6B91" w:rsidRDefault="00000000">
      <w:pPr>
        <w:spacing w:after="0"/>
        <w:rPr>
          <w:rFonts w:cs="Arial"/>
          <w:b/>
          <w:caps/>
          <w:szCs w:val="22"/>
        </w:rPr>
      </w:pPr>
      <w:r>
        <w:rPr>
          <w:rFonts w:cs="Arial"/>
          <w:b/>
          <w:caps/>
          <w:szCs w:val="22"/>
        </w:rPr>
        <w:br w:type="page"/>
      </w:r>
    </w:p>
    <w:p w14:paraId="6A6C880D" w14:textId="77777777" w:rsidR="002B6B91" w:rsidRDefault="002B6B91">
      <w:pPr>
        <w:rPr>
          <w:rFonts w:cs="Arial"/>
          <w:b/>
          <w:caps/>
          <w:szCs w:val="22"/>
        </w:rPr>
        <w:sectPr w:rsidR="002B6B91">
          <w:footerReference w:type="default" r:id="rId21"/>
          <w:pgSz w:w="11906" w:h="16838"/>
          <w:pgMar w:top="1560" w:right="1418" w:bottom="1134" w:left="992" w:header="567" w:footer="567" w:gutter="0"/>
          <w:pgNumType w:start="1"/>
          <w:cols w:space="708"/>
          <w:docGrid w:linePitch="360"/>
        </w:sectPr>
      </w:pPr>
    </w:p>
    <w:p w14:paraId="60AC4D23" w14:textId="77777777" w:rsidR="002B6B91" w:rsidRDefault="00000000">
      <w:pPr>
        <w:rPr>
          <w:rFonts w:cs="Arial"/>
          <w:b/>
          <w:caps/>
          <w:szCs w:val="22"/>
        </w:rPr>
      </w:pPr>
      <w:r>
        <w:rPr>
          <w:rFonts w:cs="Arial"/>
          <w:b/>
          <w:caps/>
          <w:szCs w:val="22"/>
        </w:rPr>
        <w:lastRenderedPageBreak/>
        <w:t xml:space="preserve">C – Schválení realizace požadavku </w:t>
      </w:r>
      <w:r>
        <w:rPr>
          <w:rFonts w:cs="Arial"/>
          <w:b/>
          <w:sz w:val="36"/>
          <w:szCs w:val="36"/>
        </w:rPr>
        <w:t>Z41810</w:t>
      </w:r>
    </w:p>
    <w:p w14:paraId="4D181F91" w14:textId="77777777" w:rsidR="002B6B91" w:rsidRDefault="002B6B91">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2B6B91" w14:paraId="3E6CF4D0" w14:textId="77777777">
        <w:tc>
          <w:tcPr>
            <w:tcW w:w="1701" w:type="dxa"/>
            <w:tcBorders>
              <w:top w:val="single" w:sz="8" w:space="0" w:color="auto"/>
              <w:left w:val="single" w:sz="8" w:space="0" w:color="auto"/>
              <w:bottom w:val="single" w:sz="8" w:space="0" w:color="auto"/>
            </w:tcBorders>
            <w:vAlign w:val="center"/>
          </w:tcPr>
          <w:p w14:paraId="6B731065" w14:textId="77777777" w:rsidR="002B6B91" w:rsidRDefault="00000000">
            <w:pPr>
              <w:pStyle w:val="Tabulka"/>
              <w:rPr>
                <w:rStyle w:val="Siln"/>
                <w:szCs w:val="22"/>
              </w:rPr>
            </w:pPr>
            <w:r>
              <w:rPr>
                <w:b/>
                <w:szCs w:val="22"/>
              </w:rPr>
              <w:t>ID PK MZe</w:t>
            </w:r>
            <w:r>
              <w:rPr>
                <w:rStyle w:val="Odkaznavysvtlivky"/>
                <w:szCs w:val="22"/>
              </w:rPr>
              <w:endnoteReference w:id="19"/>
            </w:r>
            <w:r>
              <w:rPr>
                <w:b/>
                <w:szCs w:val="22"/>
              </w:rPr>
              <w:t>:</w:t>
            </w:r>
          </w:p>
        </w:tc>
        <w:tc>
          <w:tcPr>
            <w:tcW w:w="1095" w:type="dxa"/>
            <w:vAlign w:val="center"/>
          </w:tcPr>
          <w:p w14:paraId="5CF5027A" w14:textId="77777777" w:rsidR="002B6B91" w:rsidRDefault="00000000">
            <w:pPr>
              <w:pStyle w:val="Tabulka"/>
              <w:rPr>
                <w:szCs w:val="22"/>
              </w:rPr>
            </w:pPr>
            <w:r>
              <w:rPr>
                <w:szCs w:val="22"/>
              </w:rPr>
              <w:t>951</w:t>
            </w:r>
          </w:p>
        </w:tc>
      </w:tr>
    </w:tbl>
    <w:p w14:paraId="604817A1" w14:textId="77777777" w:rsidR="002B6B91" w:rsidRDefault="002B6B91">
      <w:pPr>
        <w:pStyle w:val="Nadpis1"/>
        <w:numPr>
          <w:ilvl w:val="0"/>
          <w:numId w:val="0"/>
        </w:numPr>
      </w:pPr>
    </w:p>
    <w:p w14:paraId="48BF5CF8" w14:textId="77777777" w:rsidR="002B6B91" w:rsidRDefault="00000000">
      <w:pPr>
        <w:pStyle w:val="Nadpis1"/>
        <w:numPr>
          <w:ilvl w:val="0"/>
          <w:numId w:val="22"/>
        </w:numPr>
      </w:pPr>
      <w:r>
        <w:t>Specifikace plnění</w:t>
      </w:r>
    </w:p>
    <w:p w14:paraId="705E7BFE" w14:textId="77777777" w:rsidR="002B6B91" w:rsidRDefault="002B6B91"/>
    <w:p w14:paraId="73C7C0AC" w14:textId="77777777" w:rsidR="002B6B91" w:rsidRDefault="00000000">
      <w:pPr>
        <w:spacing w:after="120"/>
        <w:rPr>
          <w:rFonts w:cs="Arial"/>
        </w:rPr>
      </w:pPr>
      <w:r>
        <w:rPr>
          <w:rFonts w:cs="Arial"/>
        </w:rPr>
        <w:t xml:space="preserve">Požadované plnění je specifikováno v části A a B tohoto RfC. </w:t>
      </w:r>
    </w:p>
    <w:p w14:paraId="51377AFF" w14:textId="77777777" w:rsidR="002B6B91" w:rsidRDefault="00000000">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2B6B91" w14:paraId="3E021E69"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FECC417" w14:textId="77777777" w:rsidR="002B6B91"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392BA343" w14:textId="77777777" w:rsidR="002B6B91"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A231363" w14:textId="77777777" w:rsidR="002B6B91"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0EAB92D6" w14:textId="77777777" w:rsidR="002B6B91"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72CD55C" w14:textId="77777777" w:rsidR="002B6B91"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2B6B91" w14:paraId="38DB2529"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25582E0" w14:textId="77777777" w:rsidR="002B6B91" w:rsidRDefault="002B6B91">
            <w:pPr>
              <w:pStyle w:val="Odstavecseseznamem"/>
              <w:numPr>
                <w:ilvl w:val="0"/>
                <w:numId w:val="1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558AB852" w14:textId="77777777" w:rsidR="002B6B91" w:rsidRDefault="00000000">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45CDFFD3" w14:textId="77777777" w:rsidR="002B6B91"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0ADC19EC" w14:textId="77777777" w:rsidR="002B6B91" w:rsidRDefault="00000000">
            <w:pPr>
              <w:spacing w:after="0"/>
              <w:rPr>
                <w:rFonts w:cs="Arial"/>
                <w:color w:val="000000"/>
                <w:szCs w:val="22"/>
                <w:lang w:eastAsia="cs-CZ"/>
              </w:rPr>
            </w:pPr>
            <w:r>
              <w:rPr>
                <w:rFonts w:cs="Arial"/>
                <w:color w:val="000000"/>
                <w:szCs w:val="22"/>
                <w:lang w:eastAsia="cs-CZ"/>
              </w:rPr>
              <w:t>Bez dopadu</w:t>
            </w:r>
          </w:p>
        </w:tc>
      </w:tr>
      <w:tr w:rsidR="002B6B91" w14:paraId="296A544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A2D7919" w14:textId="77777777" w:rsidR="002B6B91" w:rsidRDefault="002B6B91">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4D8BA0CD" w14:textId="77777777" w:rsidR="002B6B91" w:rsidRDefault="00000000">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0A4C7D2" w14:textId="77777777" w:rsidR="002B6B91"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C92739E" w14:textId="77777777" w:rsidR="002B6B91" w:rsidRDefault="00000000">
            <w:pPr>
              <w:spacing w:after="0"/>
              <w:rPr>
                <w:rFonts w:cs="Arial"/>
                <w:color w:val="000000"/>
                <w:szCs w:val="22"/>
                <w:lang w:eastAsia="cs-CZ"/>
              </w:rPr>
            </w:pPr>
            <w:r>
              <w:rPr>
                <w:rFonts w:cs="Arial"/>
                <w:color w:val="000000"/>
                <w:szCs w:val="22"/>
                <w:lang w:eastAsia="cs-CZ"/>
              </w:rPr>
              <w:t>Bez dopadu</w:t>
            </w:r>
          </w:p>
        </w:tc>
      </w:tr>
      <w:tr w:rsidR="002B6B91" w14:paraId="1278155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F312CD1" w14:textId="77777777" w:rsidR="002B6B91" w:rsidRDefault="002B6B91">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C915120" w14:textId="77777777" w:rsidR="002B6B91" w:rsidRDefault="00000000">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7DE2148F" w14:textId="77777777" w:rsidR="002B6B91" w:rsidRDefault="00000000">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53BAD47" w14:textId="77777777" w:rsidR="002B6B91"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D737C65" w14:textId="77777777" w:rsidR="002B6B91" w:rsidRDefault="00000000">
            <w:pPr>
              <w:spacing w:after="0"/>
              <w:rPr>
                <w:rFonts w:cs="Arial"/>
                <w:color w:val="000000"/>
                <w:szCs w:val="22"/>
                <w:lang w:eastAsia="cs-CZ"/>
              </w:rPr>
            </w:pPr>
            <w:r>
              <w:rPr>
                <w:rFonts w:cs="Arial"/>
                <w:color w:val="000000"/>
                <w:szCs w:val="22"/>
                <w:lang w:eastAsia="cs-CZ"/>
              </w:rPr>
              <w:t>Bez dopadu</w:t>
            </w:r>
          </w:p>
        </w:tc>
      </w:tr>
      <w:tr w:rsidR="002B6B91" w14:paraId="4D7E6BE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D7A4F7" w14:textId="77777777" w:rsidR="002B6B91" w:rsidRDefault="002B6B91">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2E062F6" w14:textId="77777777" w:rsidR="002B6B91" w:rsidRDefault="00000000">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54138EF" w14:textId="77777777" w:rsidR="002B6B91"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231D9D5" w14:textId="77777777" w:rsidR="002B6B91" w:rsidRDefault="00000000">
            <w:pPr>
              <w:spacing w:after="0"/>
              <w:rPr>
                <w:rFonts w:cs="Arial"/>
                <w:color w:val="000000"/>
                <w:szCs w:val="22"/>
                <w:lang w:eastAsia="cs-CZ"/>
              </w:rPr>
            </w:pPr>
            <w:r>
              <w:rPr>
                <w:rFonts w:cs="Arial"/>
                <w:color w:val="000000"/>
                <w:szCs w:val="22"/>
                <w:lang w:eastAsia="cs-CZ"/>
              </w:rPr>
              <w:t>Bez dopadu</w:t>
            </w:r>
          </w:p>
        </w:tc>
      </w:tr>
      <w:tr w:rsidR="002B6B91" w14:paraId="4C8884E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5FEB7F2" w14:textId="77777777" w:rsidR="002B6B91" w:rsidRDefault="002B6B91">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7E3716B" w14:textId="77777777" w:rsidR="002B6B91" w:rsidRDefault="00000000">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B82D9AF" w14:textId="77777777" w:rsidR="002B6B91"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5E5D0D0" w14:textId="77777777" w:rsidR="002B6B91" w:rsidRDefault="00000000">
            <w:pPr>
              <w:spacing w:after="0"/>
              <w:rPr>
                <w:rFonts w:cs="Arial"/>
                <w:color w:val="000000"/>
                <w:szCs w:val="22"/>
                <w:lang w:eastAsia="cs-CZ"/>
              </w:rPr>
            </w:pPr>
            <w:r>
              <w:rPr>
                <w:rFonts w:cs="Arial"/>
                <w:color w:val="000000"/>
                <w:szCs w:val="22"/>
                <w:lang w:eastAsia="cs-CZ"/>
              </w:rPr>
              <w:t>Bez dopadu</w:t>
            </w:r>
          </w:p>
        </w:tc>
      </w:tr>
      <w:tr w:rsidR="002B6B91" w14:paraId="00A669F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C5FFE8B" w14:textId="77777777" w:rsidR="002B6B91" w:rsidRDefault="002B6B91">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9B4E5CC" w14:textId="77777777" w:rsidR="002B6B91" w:rsidRDefault="00000000">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BE0B201" w14:textId="77777777" w:rsidR="002B6B91"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619A39B" w14:textId="77777777" w:rsidR="002B6B91" w:rsidRDefault="00000000">
            <w:pPr>
              <w:spacing w:after="0"/>
              <w:rPr>
                <w:rFonts w:cs="Arial"/>
                <w:color w:val="000000"/>
                <w:szCs w:val="22"/>
                <w:lang w:eastAsia="cs-CZ"/>
              </w:rPr>
            </w:pPr>
            <w:r>
              <w:rPr>
                <w:rFonts w:cs="Arial"/>
                <w:color w:val="000000"/>
                <w:szCs w:val="22"/>
                <w:lang w:eastAsia="cs-CZ"/>
              </w:rPr>
              <w:t>Bez dopadu</w:t>
            </w:r>
          </w:p>
        </w:tc>
      </w:tr>
      <w:tr w:rsidR="002B6B91" w14:paraId="2BBDA7C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B3B2D54" w14:textId="77777777" w:rsidR="002B6B91" w:rsidRDefault="002B6B91">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8469CC5" w14:textId="77777777" w:rsidR="002B6B91" w:rsidRDefault="00000000">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7F9322E" w14:textId="77777777" w:rsidR="002B6B91"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E06F3A4" w14:textId="77777777" w:rsidR="002B6B91" w:rsidRDefault="00000000">
            <w:pPr>
              <w:spacing w:after="0"/>
              <w:rPr>
                <w:rFonts w:cs="Arial"/>
                <w:color w:val="000000"/>
                <w:szCs w:val="22"/>
                <w:lang w:eastAsia="cs-CZ"/>
              </w:rPr>
            </w:pPr>
            <w:r>
              <w:rPr>
                <w:rFonts w:cs="Arial"/>
                <w:color w:val="000000"/>
                <w:szCs w:val="22"/>
                <w:lang w:eastAsia="cs-CZ"/>
              </w:rPr>
              <w:t>Bez dopadu</w:t>
            </w:r>
          </w:p>
        </w:tc>
      </w:tr>
      <w:tr w:rsidR="002B6B91" w14:paraId="52DA7C5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5D97467" w14:textId="77777777" w:rsidR="002B6B91" w:rsidRDefault="002B6B91">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2534C5E" w14:textId="77777777" w:rsidR="002B6B91" w:rsidRDefault="00000000">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70A5676B" w14:textId="77777777" w:rsidR="002B6B91" w:rsidRDefault="00000000">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47D79B2" w14:textId="77777777" w:rsidR="002B6B91"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CB26507" w14:textId="77777777" w:rsidR="002B6B91" w:rsidRDefault="00000000">
            <w:pPr>
              <w:spacing w:after="0"/>
              <w:rPr>
                <w:rFonts w:cs="Arial"/>
                <w:color w:val="000000"/>
                <w:szCs w:val="22"/>
                <w:lang w:eastAsia="cs-CZ"/>
              </w:rPr>
            </w:pPr>
            <w:r>
              <w:rPr>
                <w:rFonts w:cs="Arial"/>
                <w:color w:val="000000"/>
                <w:szCs w:val="22"/>
                <w:lang w:eastAsia="cs-CZ"/>
              </w:rPr>
              <w:t>Bez dopadu</w:t>
            </w:r>
          </w:p>
        </w:tc>
      </w:tr>
      <w:tr w:rsidR="002B6B91" w14:paraId="474DB9A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2E0AAF6" w14:textId="77777777" w:rsidR="002B6B91" w:rsidRDefault="002B6B91">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00B704B" w14:textId="77777777" w:rsidR="002B6B91" w:rsidRDefault="00000000">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1DFA750" w14:textId="77777777" w:rsidR="002B6B91"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C229F80" w14:textId="77777777" w:rsidR="002B6B91" w:rsidRDefault="00000000">
            <w:pPr>
              <w:spacing w:after="0"/>
              <w:rPr>
                <w:rFonts w:cs="Arial"/>
                <w:color w:val="000000"/>
                <w:szCs w:val="22"/>
                <w:lang w:eastAsia="cs-CZ"/>
              </w:rPr>
            </w:pPr>
            <w:r>
              <w:rPr>
                <w:rFonts w:cs="Arial"/>
                <w:color w:val="000000"/>
                <w:szCs w:val="22"/>
                <w:lang w:eastAsia="cs-CZ"/>
              </w:rPr>
              <w:t>Bez dopadu</w:t>
            </w:r>
          </w:p>
        </w:tc>
      </w:tr>
      <w:tr w:rsidR="002B6B91" w14:paraId="0F91762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BD838CD" w14:textId="77777777" w:rsidR="002B6B91" w:rsidRDefault="002B6B91">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107D0FD" w14:textId="77777777" w:rsidR="002B6B91" w:rsidRDefault="00000000">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3E93C73" w14:textId="77777777" w:rsidR="002B6B91"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5C0C6A5" w14:textId="77777777" w:rsidR="002B6B91" w:rsidRDefault="00000000">
            <w:pPr>
              <w:spacing w:after="0"/>
              <w:rPr>
                <w:rFonts w:cs="Arial"/>
                <w:color w:val="000000"/>
                <w:szCs w:val="22"/>
                <w:lang w:eastAsia="cs-CZ"/>
              </w:rPr>
            </w:pPr>
            <w:r>
              <w:rPr>
                <w:rFonts w:cs="Arial"/>
                <w:color w:val="000000"/>
                <w:szCs w:val="22"/>
                <w:lang w:eastAsia="cs-CZ"/>
              </w:rPr>
              <w:t>Bez dopadu</w:t>
            </w:r>
          </w:p>
        </w:tc>
      </w:tr>
      <w:tr w:rsidR="002B6B91" w14:paraId="22E1EB8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A6DAB66" w14:textId="77777777" w:rsidR="002B6B91" w:rsidRDefault="002B6B91">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C5558F9" w14:textId="77777777" w:rsidR="002B6B91" w:rsidRDefault="00000000">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1431808" w14:textId="77777777" w:rsidR="002B6B91"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5FDC0FF" w14:textId="77777777" w:rsidR="002B6B91" w:rsidRDefault="00000000">
            <w:pPr>
              <w:spacing w:after="0"/>
              <w:rPr>
                <w:rFonts w:cs="Arial"/>
                <w:color w:val="000000"/>
                <w:szCs w:val="22"/>
                <w:lang w:eastAsia="cs-CZ"/>
              </w:rPr>
            </w:pPr>
            <w:r>
              <w:rPr>
                <w:rFonts w:cs="Arial"/>
                <w:color w:val="000000"/>
                <w:szCs w:val="22"/>
                <w:lang w:eastAsia="cs-CZ"/>
              </w:rPr>
              <w:t>Bez dopadu</w:t>
            </w:r>
          </w:p>
        </w:tc>
      </w:tr>
      <w:tr w:rsidR="002B6B91" w14:paraId="42A3E72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0155B4E" w14:textId="77777777" w:rsidR="002B6B91" w:rsidRDefault="002B6B91">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E5CA131" w14:textId="77777777" w:rsidR="002B6B91" w:rsidRDefault="00000000">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2A0B72F" w14:textId="77777777" w:rsidR="002B6B91"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AA04C83" w14:textId="77777777" w:rsidR="002B6B91" w:rsidRDefault="00000000">
            <w:pPr>
              <w:spacing w:after="0"/>
              <w:rPr>
                <w:rFonts w:cs="Arial"/>
                <w:color w:val="000000"/>
                <w:szCs w:val="22"/>
                <w:lang w:eastAsia="cs-CZ"/>
              </w:rPr>
            </w:pPr>
            <w:r>
              <w:rPr>
                <w:rFonts w:cs="Arial"/>
                <w:color w:val="000000"/>
                <w:szCs w:val="22"/>
                <w:lang w:eastAsia="cs-CZ"/>
              </w:rPr>
              <w:t>Bez dopadu</w:t>
            </w:r>
          </w:p>
        </w:tc>
      </w:tr>
      <w:tr w:rsidR="002B6B91" w14:paraId="49FE1E1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4E87BEC" w14:textId="77777777" w:rsidR="002B6B91" w:rsidRDefault="002B6B91">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5E6C6A8" w14:textId="77777777" w:rsidR="002B6B91" w:rsidRDefault="00000000">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15FDE2C" w14:textId="77777777" w:rsidR="002B6B91"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5DAE7DE" w14:textId="77777777" w:rsidR="002B6B91" w:rsidRDefault="00000000">
            <w:pPr>
              <w:spacing w:after="0"/>
              <w:rPr>
                <w:rFonts w:cs="Arial"/>
                <w:color w:val="000000"/>
                <w:szCs w:val="22"/>
                <w:lang w:eastAsia="cs-CZ"/>
              </w:rPr>
            </w:pPr>
            <w:r>
              <w:rPr>
                <w:rFonts w:cs="Arial"/>
                <w:color w:val="000000"/>
                <w:szCs w:val="22"/>
                <w:lang w:eastAsia="cs-CZ"/>
              </w:rPr>
              <w:t>Bez dopadu</w:t>
            </w:r>
          </w:p>
        </w:tc>
      </w:tr>
    </w:tbl>
    <w:p w14:paraId="3FCE9032" w14:textId="77777777" w:rsidR="002B6B91" w:rsidRDefault="002B6B91">
      <w:pPr>
        <w:rPr>
          <w:rFonts w:cs="Arial"/>
        </w:rPr>
      </w:pPr>
    </w:p>
    <w:p w14:paraId="727E9A37" w14:textId="77777777" w:rsidR="002B6B91" w:rsidRDefault="00000000">
      <w:pPr>
        <w:pStyle w:val="Nadpis1"/>
      </w:pPr>
      <w:r>
        <w:t>Uživatelské a licenční zajištění pro Objednatele (je-li relevantní):</w:t>
      </w:r>
    </w:p>
    <w:p w14:paraId="7DEF17D4" w14:textId="77777777" w:rsidR="002B6B91" w:rsidRDefault="002B6B91">
      <w:pPr>
        <w:pStyle w:val="Nadpis2"/>
        <w:numPr>
          <w:ilvl w:val="0"/>
          <w:numId w:val="0"/>
        </w:numPr>
        <w:ind w:left="576" w:hanging="576"/>
      </w:pPr>
    </w:p>
    <w:p w14:paraId="587216ED" w14:textId="77777777" w:rsidR="002B6B91" w:rsidRDefault="00000000">
      <w:pPr>
        <w:pStyle w:val="Nadpis1"/>
      </w:pPr>
      <w: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2B6B91" w14:paraId="7C0EA23E" w14:textId="77777777">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34D559FB" w14:textId="77777777" w:rsidR="002B6B91" w:rsidRDefault="00000000">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noWrap/>
            <w:vAlign w:val="center"/>
            <w:hideMark/>
          </w:tcPr>
          <w:p w14:paraId="77E9D529" w14:textId="77777777" w:rsidR="002B6B91" w:rsidRDefault="00000000">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tcPr>
          <w:p w14:paraId="60A38412" w14:textId="77777777" w:rsidR="002B6B91" w:rsidRDefault="00000000">
            <w:pPr>
              <w:spacing w:after="0"/>
              <w:rPr>
                <w:rFonts w:cs="Arial"/>
                <w:b/>
                <w:bCs/>
                <w:color w:val="000000"/>
                <w:szCs w:val="22"/>
                <w:lang w:eastAsia="cs-CZ"/>
              </w:rPr>
            </w:pPr>
            <w:r>
              <w:rPr>
                <w:rFonts w:cs="Arial"/>
                <w:b/>
                <w:bCs/>
                <w:color w:val="000000"/>
                <w:szCs w:val="22"/>
                <w:lang w:eastAsia="cs-CZ"/>
              </w:rPr>
              <w:t>Odpovědná osoba</w:t>
            </w:r>
          </w:p>
        </w:tc>
      </w:tr>
      <w:tr w:rsidR="002B6B91" w14:paraId="22FB3B75" w14:textId="77777777">
        <w:trPr>
          <w:trHeight w:val="284"/>
        </w:trPr>
        <w:tc>
          <w:tcPr>
            <w:tcW w:w="1843" w:type="dxa"/>
            <w:tcBorders>
              <w:right w:val="dotted" w:sz="4" w:space="0" w:color="auto"/>
            </w:tcBorders>
            <w:noWrap/>
            <w:vAlign w:val="bottom"/>
          </w:tcPr>
          <w:p w14:paraId="58732074" w14:textId="77777777" w:rsidR="002B6B91" w:rsidRDefault="00000000">
            <w:pPr>
              <w:spacing w:after="0"/>
              <w:rPr>
                <w:rFonts w:cs="Arial"/>
                <w:color w:val="000000"/>
                <w:szCs w:val="22"/>
                <w:lang w:eastAsia="cs-CZ"/>
              </w:rPr>
            </w:pPr>
            <w:r>
              <w:rPr>
                <w:rFonts w:cs="Arial"/>
                <w:color w:val="000000"/>
                <w:szCs w:val="22"/>
                <w:lang w:eastAsia="cs-CZ"/>
              </w:rPr>
              <w:t>MZe / ÚKZÚZ</w:t>
            </w:r>
          </w:p>
        </w:tc>
        <w:tc>
          <w:tcPr>
            <w:tcW w:w="5670" w:type="dxa"/>
            <w:tcBorders>
              <w:left w:val="dotted" w:sz="4" w:space="0" w:color="auto"/>
              <w:right w:val="dotted" w:sz="4" w:space="0" w:color="auto"/>
            </w:tcBorders>
            <w:noWrap/>
            <w:vAlign w:val="bottom"/>
          </w:tcPr>
          <w:p w14:paraId="53B0ECC3" w14:textId="77777777" w:rsidR="002B6B91" w:rsidRDefault="00000000">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vAlign w:val="bottom"/>
          </w:tcPr>
          <w:p w14:paraId="4577E0E3" w14:textId="77777777" w:rsidR="002B6B91" w:rsidRDefault="00000000">
            <w:pPr>
              <w:spacing w:after="0"/>
              <w:rPr>
                <w:rFonts w:cs="Arial"/>
                <w:color w:val="000000"/>
                <w:szCs w:val="22"/>
                <w:lang w:eastAsia="cs-CZ"/>
              </w:rPr>
            </w:pPr>
            <w:r>
              <w:rPr>
                <w:rFonts w:cs="Arial"/>
                <w:color w:val="000000"/>
                <w:szCs w:val="22"/>
                <w:lang w:eastAsia="cs-CZ"/>
              </w:rPr>
              <w:t>Barbora Dobiášová</w:t>
            </w:r>
          </w:p>
        </w:tc>
      </w:tr>
      <w:tr w:rsidR="002B6B91" w14:paraId="0A639682" w14:textId="77777777">
        <w:trPr>
          <w:trHeight w:val="284"/>
        </w:trPr>
        <w:tc>
          <w:tcPr>
            <w:tcW w:w="1843" w:type="dxa"/>
            <w:tcBorders>
              <w:right w:val="dotted" w:sz="4" w:space="0" w:color="auto"/>
            </w:tcBorders>
            <w:noWrap/>
            <w:vAlign w:val="bottom"/>
          </w:tcPr>
          <w:p w14:paraId="1B24CCED" w14:textId="77777777" w:rsidR="002B6B91" w:rsidRDefault="00000000">
            <w:pPr>
              <w:spacing w:after="0"/>
              <w:rPr>
                <w:rFonts w:cs="Arial"/>
                <w:color w:val="000000"/>
                <w:szCs w:val="22"/>
                <w:lang w:eastAsia="cs-CZ"/>
              </w:rPr>
            </w:pPr>
            <w:r>
              <w:rPr>
                <w:rFonts w:cs="Arial"/>
                <w:color w:val="000000"/>
                <w:szCs w:val="22"/>
                <w:lang w:eastAsia="cs-CZ"/>
              </w:rPr>
              <w:t>ISOOS</w:t>
            </w:r>
          </w:p>
        </w:tc>
        <w:tc>
          <w:tcPr>
            <w:tcW w:w="5670" w:type="dxa"/>
            <w:tcBorders>
              <w:left w:val="dotted" w:sz="4" w:space="0" w:color="auto"/>
              <w:right w:val="dotted" w:sz="4" w:space="0" w:color="auto"/>
            </w:tcBorders>
            <w:noWrap/>
            <w:vAlign w:val="bottom"/>
          </w:tcPr>
          <w:p w14:paraId="6DD65645" w14:textId="77777777" w:rsidR="002B6B91" w:rsidRDefault="00000000">
            <w:pPr>
              <w:spacing w:after="0"/>
              <w:rPr>
                <w:rFonts w:cs="Arial"/>
                <w:color w:val="000000"/>
                <w:szCs w:val="22"/>
                <w:lang w:eastAsia="cs-CZ"/>
              </w:rPr>
            </w:pPr>
            <w:r>
              <w:rPr>
                <w:rFonts w:cs="Arial"/>
                <w:color w:val="000000"/>
                <w:szCs w:val="22"/>
                <w:lang w:eastAsia="cs-CZ"/>
              </w:rPr>
              <w:t>Úprava služby OOS_ZUP01C pro předávání údajů o podpisu</w:t>
            </w:r>
          </w:p>
        </w:tc>
        <w:tc>
          <w:tcPr>
            <w:tcW w:w="2268" w:type="dxa"/>
            <w:tcBorders>
              <w:left w:val="dotted" w:sz="4" w:space="0" w:color="auto"/>
            </w:tcBorders>
            <w:vAlign w:val="bottom"/>
          </w:tcPr>
          <w:p w14:paraId="52B87B6B" w14:textId="77777777" w:rsidR="002B6B91" w:rsidRDefault="00000000">
            <w:pPr>
              <w:spacing w:after="0"/>
              <w:rPr>
                <w:rFonts w:cs="Arial"/>
                <w:color w:val="000000"/>
                <w:szCs w:val="22"/>
                <w:lang w:eastAsia="cs-CZ"/>
              </w:rPr>
            </w:pPr>
            <w:r>
              <w:rPr>
                <w:rFonts w:cs="Arial"/>
                <w:color w:val="000000"/>
                <w:szCs w:val="22"/>
                <w:lang w:eastAsia="cs-CZ"/>
              </w:rPr>
              <w:t>Barbora Dobiášová</w:t>
            </w:r>
          </w:p>
        </w:tc>
      </w:tr>
    </w:tbl>
    <w:p w14:paraId="2642501C" w14:textId="77777777" w:rsidR="002B6B91" w:rsidRDefault="002B6B91"/>
    <w:p w14:paraId="76E43EE6" w14:textId="77777777" w:rsidR="002B6B91" w:rsidRDefault="002B6B91"/>
    <w:p w14:paraId="13A30083" w14:textId="77777777" w:rsidR="002B6B91" w:rsidRDefault="002B6B91"/>
    <w:p w14:paraId="577F3E84" w14:textId="77777777" w:rsidR="002B6B91" w:rsidRDefault="002B6B91"/>
    <w:p w14:paraId="5908083B" w14:textId="77777777" w:rsidR="002B6B91" w:rsidRDefault="00000000">
      <w:pPr>
        <w:pStyle w:val="Nadpis1"/>
      </w:pPr>
      <w:r>
        <w:lastRenderedPageBreak/>
        <w:t>Harmonogram realizace</w:t>
      </w:r>
      <w:r>
        <w:rPr>
          <w:vertAlign w:val="superscript"/>
        </w:rPr>
        <w:endnoteReference w:id="20"/>
      </w:r>
    </w:p>
    <w:tbl>
      <w:tblPr>
        <w:tblW w:w="9786" w:type="dxa"/>
        <w:tblInd w:w="127"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33"/>
        <w:gridCol w:w="2553"/>
      </w:tblGrid>
      <w:tr w:rsidR="002B6B91" w14:paraId="753455E6" w14:textId="77777777">
        <w:trPr>
          <w:trHeight w:val="300"/>
        </w:trPr>
        <w:tc>
          <w:tcPr>
            <w:tcW w:w="7233" w:type="dxa"/>
            <w:tcBorders>
              <w:top w:val="single" w:sz="8" w:space="0" w:color="auto"/>
              <w:left w:val="single" w:sz="8" w:space="0" w:color="auto"/>
              <w:bottom w:val="single" w:sz="8" w:space="0" w:color="auto"/>
              <w:right w:val="single" w:sz="8" w:space="0" w:color="auto"/>
            </w:tcBorders>
            <w:noWrap/>
            <w:vAlign w:val="center"/>
            <w:hideMark/>
          </w:tcPr>
          <w:p w14:paraId="56F9CBC6" w14:textId="77777777" w:rsidR="002B6B91" w:rsidRDefault="00000000">
            <w:pPr>
              <w:spacing w:after="0"/>
              <w:rPr>
                <w:rFonts w:cs="Arial"/>
                <w:b/>
                <w:bCs/>
                <w:color w:val="000000"/>
                <w:szCs w:val="22"/>
                <w:lang w:eastAsia="cs-CZ"/>
              </w:rPr>
            </w:pPr>
            <w:bookmarkStart w:id="1" w:name="_Ref31623420"/>
            <w:r>
              <w:rPr>
                <w:rFonts w:cs="Arial"/>
                <w:b/>
                <w:bCs/>
                <w:color w:val="000000"/>
                <w:szCs w:val="22"/>
                <w:lang w:eastAsia="cs-CZ"/>
              </w:rPr>
              <w:t>Popis etapy</w:t>
            </w:r>
          </w:p>
        </w:tc>
        <w:tc>
          <w:tcPr>
            <w:tcW w:w="2553" w:type="dxa"/>
            <w:tcBorders>
              <w:top w:val="single" w:sz="8" w:space="0" w:color="auto"/>
              <w:left w:val="single" w:sz="8" w:space="0" w:color="auto"/>
              <w:bottom w:val="single" w:sz="8" w:space="0" w:color="auto"/>
              <w:right w:val="single" w:sz="8" w:space="0" w:color="auto"/>
            </w:tcBorders>
            <w:vAlign w:val="center"/>
          </w:tcPr>
          <w:p w14:paraId="480B5122" w14:textId="77777777" w:rsidR="002B6B91" w:rsidRDefault="00000000">
            <w:pPr>
              <w:spacing w:after="0"/>
              <w:rPr>
                <w:rFonts w:cs="Arial"/>
                <w:b/>
                <w:bCs/>
                <w:color w:val="000000"/>
                <w:szCs w:val="22"/>
                <w:lang w:eastAsia="cs-CZ"/>
              </w:rPr>
            </w:pPr>
            <w:r>
              <w:rPr>
                <w:rFonts w:cs="Arial"/>
                <w:b/>
                <w:bCs/>
                <w:color w:val="000000"/>
                <w:szCs w:val="22"/>
                <w:lang w:eastAsia="cs-CZ"/>
              </w:rPr>
              <w:t>Termín</w:t>
            </w:r>
          </w:p>
        </w:tc>
      </w:tr>
      <w:tr w:rsidR="002B6B91" w14:paraId="3303463B" w14:textId="77777777">
        <w:trPr>
          <w:trHeight w:val="284"/>
        </w:trPr>
        <w:tc>
          <w:tcPr>
            <w:tcW w:w="7233" w:type="dxa"/>
            <w:tcBorders>
              <w:right w:val="dotted" w:sz="4" w:space="0" w:color="auto"/>
            </w:tcBorders>
            <w:noWrap/>
            <w:vAlign w:val="bottom"/>
          </w:tcPr>
          <w:p w14:paraId="73D03C82" w14:textId="77777777" w:rsidR="002B6B91" w:rsidRDefault="00000000">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2553" w:type="dxa"/>
            <w:tcBorders>
              <w:left w:val="dotted" w:sz="4" w:space="0" w:color="auto"/>
            </w:tcBorders>
            <w:vAlign w:val="bottom"/>
          </w:tcPr>
          <w:p w14:paraId="16AE2D0F" w14:textId="77777777" w:rsidR="002B6B91" w:rsidRDefault="00000000">
            <w:pPr>
              <w:spacing w:after="0"/>
              <w:rPr>
                <w:rFonts w:cs="Arial"/>
                <w:color w:val="000000"/>
                <w:szCs w:val="22"/>
                <w:lang w:eastAsia="cs-CZ"/>
              </w:rPr>
            </w:pPr>
            <w:r>
              <w:rPr>
                <w:rFonts w:cs="Arial"/>
                <w:szCs w:val="22"/>
                <w:lang w:eastAsia="cs-CZ"/>
              </w:rPr>
              <w:t>T</w:t>
            </w:r>
          </w:p>
        </w:tc>
      </w:tr>
      <w:tr w:rsidR="002B6B91" w14:paraId="1E3E0FD2" w14:textId="77777777">
        <w:trPr>
          <w:trHeight w:val="284"/>
        </w:trPr>
        <w:tc>
          <w:tcPr>
            <w:tcW w:w="7233" w:type="dxa"/>
            <w:tcBorders>
              <w:right w:val="dotted" w:sz="4" w:space="0" w:color="auto"/>
            </w:tcBorders>
            <w:noWrap/>
            <w:vAlign w:val="bottom"/>
          </w:tcPr>
          <w:p w14:paraId="1FAA1E9A" w14:textId="77777777" w:rsidR="002B6B91" w:rsidRDefault="00000000">
            <w:pPr>
              <w:spacing w:after="0"/>
              <w:rPr>
                <w:rFonts w:cs="Arial"/>
                <w:color w:val="000000"/>
                <w:szCs w:val="22"/>
                <w:lang w:eastAsia="cs-CZ"/>
              </w:rPr>
            </w:pPr>
            <w:r>
              <w:rPr>
                <w:i/>
                <w:iCs/>
              </w:rPr>
              <w:t>Průběžné realizační milníky se řídí vzájemnou dohodou na pravidelných schůzkách PT dle aktuálních priorit</w:t>
            </w:r>
          </w:p>
        </w:tc>
        <w:tc>
          <w:tcPr>
            <w:tcW w:w="2553" w:type="dxa"/>
            <w:tcBorders>
              <w:left w:val="dotted" w:sz="4" w:space="0" w:color="auto"/>
            </w:tcBorders>
            <w:vAlign w:val="bottom"/>
          </w:tcPr>
          <w:p w14:paraId="5C64B344" w14:textId="77777777" w:rsidR="002B6B91" w:rsidRDefault="002B6B91">
            <w:pPr>
              <w:spacing w:after="0"/>
              <w:rPr>
                <w:rFonts w:cs="Arial"/>
                <w:color w:val="000000"/>
                <w:szCs w:val="22"/>
                <w:lang w:eastAsia="cs-CZ"/>
              </w:rPr>
            </w:pPr>
          </w:p>
        </w:tc>
      </w:tr>
      <w:tr w:rsidR="002B6B91" w14:paraId="18CDF6A7" w14:textId="77777777">
        <w:trPr>
          <w:trHeight w:val="284"/>
        </w:trPr>
        <w:tc>
          <w:tcPr>
            <w:tcW w:w="7233" w:type="dxa"/>
            <w:tcBorders>
              <w:right w:val="dotted" w:sz="4" w:space="0" w:color="auto"/>
            </w:tcBorders>
            <w:noWrap/>
          </w:tcPr>
          <w:p w14:paraId="4DF1B624" w14:textId="77777777" w:rsidR="002B6B91" w:rsidRDefault="00000000">
            <w:pPr>
              <w:spacing w:after="0"/>
              <w:rPr>
                <w:rFonts w:cs="Arial"/>
                <w:color w:val="000000"/>
                <w:szCs w:val="22"/>
                <w:lang w:eastAsia="cs-CZ"/>
              </w:rPr>
            </w:pPr>
            <w:r>
              <w:t>Nasazení na TEST</w:t>
            </w:r>
          </w:p>
        </w:tc>
        <w:tc>
          <w:tcPr>
            <w:tcW w:w="2553" w:type="dxa"/>
            <w:tcBorders>
              <w:left w:val="dotted" w:sz="4" w:space="0" w:color="auto"/>
            </w:tcBorders>
          </w:tcPr>
          <w:p w14:paraId="4CE56E86" w14:textId="77777777" w:rsidR="002B6B91" w:rsidRDefault="00000000">
            <w:pPr>
              <w:spacing w:after="0"/>
              <w:rPr>
                <w:rFonts w:cs="Arial"/>
                <w:color w:val="000000"/>
                <w:szCs w:val="22"/>
                <w:lang w:eastAsia="cs-CZ"/>
              </w:rPr>
            </w:pPr>
            <w:r>
              <w:t>T1 = T + 135 prac.dní</w:t>
            </w:r>
          </w:p>
        </w:tc>
      </w:tr>
      <w:tr w:rsidR="002B6B91" w14:paraId="607D6B44" w14:textId="77777777">
        <w:trPr>
          <w:trHeight w:val="284"/>
        </w:trPr>
        <w:tc>
          <w:tcPr>
            <w:tcW w:w="7233" w:type="dxa"/>
            <w:tcBorders>
              <w:right w:val="dotted" w:sz="4" w:space="0" w:color="auto"/>
            </w:tcBorders>
            <w:noWrap/>
          </w:tcPr>
          <w:p w14:paraId="307C34B1" w14:textId="77777777" w:rsidR="002B6B91" w:rsidRDefault="00000000">
            <w:pPr>
              <w:spacing w:after="0"/>
              <w:rPr>
                <w:rFonts w:cs="Arial"/>
                <w:color w:val="000000"/>
                <w:szCs w:val="22"/>
                <w:lang w:eastAsia="cs-CZ"/>
              </w:rPr>
            </w:pPr>
            <w:r>
              <w:t>Nasazení na PROD – průběžně od</w:t>
            </w:r>
          </w:p>
        </w:tc>
        <w:tc>
          <w:tcPr>
            <w:tcW w:w="2553" w:type="dxa"/>
            <w:tcBorders>
              <w:left w:val="dotted" w:sz="4" w:space="0" w:color="auto"/>
            </w:tcBorders>
          </w:tcPr>
          <w:p w14:paraId="27FE43D8" w14:textId="77777777" w:rsidR="002B6B91" w:rsidRDefault="00000000">
            <w:pPr>
              <w:spacing w:after="0"/>
              <w:rPr>
                <w:rFonts w:cs="Arial"/>
                <w:color w:val="000000"/>
                <w:szCs w:val="22"/>
                <w:lang w:eastAsia="cs-CZ"/>
              </w:rPr>
            </w:pPr>
            <w:r>
              <w:t>T2 = T1 + 5 prac.dní</w:t>
            </w:r>
          </w:p>
        </w:tc>
      </w:tr>
      <w:tr w:rsidR="002B6B91" w14:paraId="70510E9C" w14:textId="77777777">
        <w:trPr>
          <w:trHeight w:val="284"/>
        </w:trPr>
        <w:tc>
          <w:tcPr>
            <w:tcW w:w="7233" w:type="dxa"/>
            <w:tcBorders>
              <w:right w:val="dotted" w:sz="4" w:space="0" w:color="auto"/>
            </w:tcBorders>
            <w:noWrap/>
          </w:tcPr>
          <w:p w14:paraId="4688F994" w14:textId="77777777" w:rsidR="002B6B91" w:rsidRDefault="00000000">
            <w:pPr>
              <w:spacing w:after="0"/>
              <w:rPr>
                <w:rFonts w:cs="Arial"/>
                <w:color w:val="000000"/>
                <w:szCs w:val="22"/>
                <w:lang w:eastAsia="cs-CZ"/>
              </w:rPr>
            </w:pPr>
            <w:r>
              <w:t xml:space="preserve">Dokumentace, akceptace </w:t>
            </w:r>
          </w:p>
        </w:tc>
        <w:tc>
          <w:tcPr>
            <w:tcW w:w="2553" w:type="dxa"/>
            <w:tcBorders>
              <w:left w:val="dotted" w:sz="4" w:space="0" w:color="auto"/>
            </w:tcBorders>
          </w:tcPr>
          <w:p w14:paraId="0FDB6F7F" w14:textId="77777777" w:rsidR="002B6B91" w:rsidRDefault="00000000">
            <w:pPr>
              <w:spacing w:after="0"/>
              <w:rPr>
                <w:rFonts w:cs="Arial"/>
                <w:color w:val="000000"/>
                <w:szCs w:val="22"/>
                <w:lang w:eastAsia="cs-CZ"/>
              </w:rPr>
            </w:pPr>
            <w:r>
              <w:t>T3 = T2 + 8 prac.dní</w:t>
            </w:r>
          </w:p>
        </w:tc>
      </w:tr>
    </w:tbl>
    <w:p w14:paraId="5DFDCBA2" w14:textId="77777777" w:rsidR="002B6B91" w:rsidRDefault="00000000">
      <w:pPr>
        <w:jc w:val="both"/>
        <w:rPr>
          <w:sz w:val="18"/>
          <w:szCs w:val="18"/>
        </w:rPr>
      </w:pPr>
      <w:r>
        <w:rPr>
          <w:sz w:val="18"/>
          <w:szCs w:val="18"/>
        </w:rPr>
        <w:t>*/ Upozornění: Práce byly zahájeny na základě zaslaného tiketu v rámci agilního PZ 943 a 953 (Z41517-32, Z41689-28),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6C79FC50" w14:textId="77777777" w:rsidR="002B6B91" w:rsidRDefault="002B6B91">
      <w:pPr>
        <w:pStyle w:val="Nadpis1"/>
        <w:numPr>
          <w:ilvl w:val="0"/>
          <w:numId w:val="0"/>
        </w:numPr>
      </w:pPr>
    </w:p>
    <w:p w14:paraId="1ED16993" w14:textId="77777777" w:rsidR="002B6B91" w:rsidRDefault="00000000">
      <w:pPr>
        <w:pStyle w:val="Nadpis1"/>
      </w:pPr>
      <w:r>
        <w:t>Pracnost a cenová nabídka navrhovaného řešení</w:t>
      </w:r>
      <w:bookmarkEnd w:id="1"/>
    </w:p>
    <w:p w14:paraId="62CBDE14" w14:textId="77777777" w:rsidR="002B6B91" w:rsidRDefault="0000000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8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629"/>
        <w:gridCol w:w="1191"/>
        <w:gridCol w:w="1559"/>
        <w:gridCol w:w="1701"/>
      </w:tblGrid>
      <w:tr w:rsidR="002B6B91" w14:paraId="1F063078" w14:textId="77777777">
        <w:tc>
          <w:tcPr>
            <w:tcW w:w="1701" w:type="dxa"/>
            <w:tcBorders>
              <w:top w:val="single" w:sz="8" w:space="0" w:color="auto"/>
              <w:left w:val="single" w:sz="8" w:space="0" w:color="auto"/>
              <w:bottom w:val="single" w:sz="8" w:space="0" w:color="auto"/>
              <w:right w:val="single" w:sz="8" w:space="0" w:color="auto"/>
            </w:tcBorders>
          </w:tcPr>
          <w:p w14:paraId="70AA6EB4" w14:textId="77777777" w:rsidR="002B6B91" w:rsidRDefault="00000000">
            <w:pPr>
              <w:pStyle w:val="Tabulka"/>
              <w:rPr>
                <w:szCs w:val="22"/>
              </w:rPr>
            </w:pPr>
            <w:r>
              <w:rPr>
                <w:b/>
                <w:szCs w:val="22"/>
              </w:rPr>
              <w:t>Oblast / role</w:t>
            </w:r>
            <w:r>
              <w:rPr>
                <w:rStyle w:val="Odkaznavysvtlivky"/>
                <w:szCs w:val="22"/>
              </w:rPr>
              <w:endnoteReference w:id="21"/>
            </w:r>
          </w:p>
        </w:tc>
        <w:tc>
          <w:tcPr>
            <w:tcW w:w="3629" w:type="dxa"/>
            <w:tcBorders>
              <w:top w:val="single" w:sz="8" w:space="0" w:color="auto"/>
              <w:left w:val="single" w:sz="8" w:space="0" w:color="auto"/>
              <w:bottom w:val="single" w:sz="8" w:space="0" w:color="auto"/>
              <w:right w:val="single" w:sz="8" w:space="0" w:color="auto"/>
            </w:tcBorders>
          </w:tcPr>
          <w:p w14:paraId="4299EC7C" w14:textId="77777777" w:rsidR="002B6B91" w:rsidRDefault="00000000">
            <w:pPr>
              <w:pStyle w:val="Tabulka"/>
              <w:rPr>
                <w:b/>
                <w:szCs w:val="22"/>
              </w:rPr>
            </w:pPr>
            <w:r>
              <w:rPr>
                <w:b/>
                <w:szCs w:val="22"/>
              </w:rPr>
              <w:t>Popis</w:t>
            </w:r>
          </w:p>
        </w:tc>
        <w:tc>
          <w:tcPr>
            <w:tcW w:w="1191" w:type="dxa"/>
            <w:tcBorders>
              <w:top w:val="single" w:sz="8" w:space="0" w:color="auto"/>
              <w:left w:val="single" w:sz="8" w:space="0" w:color="auto"/>
              <w:bottom w:val="single" w:sz="8" w:space="0" w:color="auto"/>
              <w:right w:val="single" w:sz="8" w:space="0" w:color="auto"/>
            </w:tcBorders>
          </w:tcPr>
          <w:p w14:paraId="26121B87" w14:textId="77777777" w:rsidR="002B6B91" w:rsidRDefault="00000000">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1FB6D2A7" w14:textId="77777777" w:rsidR="002B6B91" w:rsidRDefault="00000000">
            <w:pPr>
              <w:pStyle w:val="Tabulka"/>
              <w:rPr>
                <w:b/>
                <w:szCs w:val="22"/>
              </w:rPr>
            </w:pPr>
            <w:r>
              <w:rPr>
                <w:b/>
                <w:szCs w:val="22"/>
              </w:rPr>
              <w:t>v Kč bez DPH</w:t>
            </w:r>
          </w:p>
        </w:tc>
        <w:tc>
          <w:tcPr>
            <w:tcW w:w="1701" w:type="dxa"/>
            <w:tcBorders>
              <w:top w:val="single" w:sz="8" w:space="0" w:color="auto"/>
              <w:left w:val="single" w:sz="8" w:space="0" w:color="auto"/>
              <w:bottom w:val="single" w:sz="8" w:space="0" w:color="auto"/>
              <w:right w:val="single" w:sz="8" w:space="0" w:color="auto"/>
            </w:tcBorders>
          </w:tcPr>
          <w:p w14:paraId="43BC0485" w14:textId="77777777" w:rsidR="002B6B91" w:rsidRDefault="00000000">
            <w:pPr>
              <w:pStyle w:val="Tabulka"/>
              <w:rPr>
                <w:b/>
                <w:szCs w:val="22"/>
              </w:rPr>
            </w:pPr>
            <w:r>
              <w:rPr>
                <w:b/>
                <w:szCs w:val="22"/>
              </w:rPr>
              <w:t>v Kč s DPH</w:t>
            </w:r>
          </w:p>
        </w:tc>
      </w:tr>
      <w:tr w:rsidR="002B6B91" w14:paraId="6472500E" w14:textId="77777777">
        <w:trPr>
          <w:trHeight w:hRule="exact" w:val="20"/>
        </w:trPr>
        <w:tc>
          <w:tcPr>
            <w:tcW w:w="1701" w:type="dxa"/>
            <w:tcBorders>
              <w:top w:val="single" w:sz="8" w:space="0" w:color="auto"/>
              <w:left w:val="dotted" w:sz="4" w:space="0" w:color="auto"/>
            </w:tcBorders>
          </w:tcPr>
          <w:p w14:paraId="4B7E3061" w14:textId="77777777" w:rsidR="002B6B91" w:rsidRDefault="002B6B91">
            <w:pPr>
              <w:pStyle w:val="Tabulka"/>
              <w:rPr>
                <w:szCs w:val="22"/>
              </w:rPr>
            </w:pPr>
          </w:p>
        </w:tc>
        <w:tc>
          <w:tcPr>
            <w:tcW w:w="3629" w:type="dxa"/>
            <w:tcBorders>
              <w:top w:val="single" w:sz="8" w:space="0" w:color="auto"/>
              <w:left w:val="dotted" w:sz="4" w:space="0" w:color="auto"/>
            </w:tcBorders>
          </w:tcPr>
          <w:p w14:paraId="4312C956" w14:textId="77777777" w:rsidR="002B6B91" w:rsidRDefault="002B6B91">
            <w:pPr>
              <w:pStyle w:val="Tabulka"/>
              <w:rPr>
                <w:szCs w:val="22"/>
              </w:rPr>
            </w:pPr>
          </w:p>
        </w:tc>
        <w:tc>
          <w:tcPr>
            <w:tcW w:w="1191" w:type="dxa"/>
            <w:tcBorders>
              <w:top w:val="single" w:sz="8" w:space="0" w:color="auto"/>
            </w:tcBorders>
          </w:tcPr>
          <w:p w14:paraId="42C2C8C0" w14:textId="77777777" w:rsidR="002B6B91" w:rsidRDefault="002B6B91">
            <w:pPr>
              <w:pStyle w:val="Tabulka"/>
              <w:rPr>
                <w:szCs w:val="22"/>
              </w:rPr>
            </w:pPr>
          </w:p>
        </w:tc>
        <w:tc>
          <w:tcPr>
            <w:tcW w:w="1559" w:type="dxa"/>
            <w:tcBorders>
              <w:top w:val="single" w:sz="8" w:space="0" w:color="auto"/>
            </w:tcBorders>
          </w:tcPr>
          <w:p w14:paraId="459C45CA" w14:textId="77777777" w:rsidR="002B6B91" w:rsidRDefault="002B6B91">
            <w:pPr>
              <w:pStyle w:val="Tabulka"/>
              <w:rPr>
                <w:szCs w:val="22"/>
              </w:rPr>
            </w:pPr>
          </w:p>
        </w:tc>
        <w:tc>
          <w:tcPr>
            <w:tcW w:w="1701" w:type="dxa"/>
            <w:tcBorders>
              <w:top w:val="single" w:sz="8" w:space="0" w:color="auto"/>
            </w:tcBorders>
          </w:tcPr>
          <w:p w14:paraId="172E40A2" w14:textId="77777777" w:rsidR="002B6B91" w:rsidRDefault="002B6B91">
            <w:pPr>
              <w:pStyle w:val="Tabulka"/>
              <w:rPr>
                <w:szCs w:val="22"/>
              </w:rPr>
            </w:pPr>
          </w:p>
        </w:tc>
      </w:tr>
      <w:tr w:rsidR="002B6B91" w14:paraId="7584A73D" w14:textId="77777777">
        <w:trPr>
          <w:trHeight w:val="397"/>
        </w:trPr>
        <w:tc>
          <w:tcPr>
            <w:tcW w:w="1701" w:type="dxa"/>
            <w:tcBorders>
              <w:top w:val="dotted" w:sz="4" w:space="0" w:color="auto"/>
              <w:left w:val="dotted" w:sz="4" w:space="0" w:color="auto"/>
            </w:tcBorders>
          </w:tcPr>
          <w:p w14:paraId="107614B0" w14:textId="77777777" w:rsidR="002B6B91" w:rsidRDefault="002B6B91">
            <w:pPr>
              <w:pStyle w:val="Tabulka"/>
              <w:rPr>
                <w:szCs w:val="22"/>
              </w:rPr>
            </w:pPr>
          </w:p>
        </w:tc>
        <w:tc>
          <w:tcPr>
            <w:tcW w:w="3629" w:type="dxa"/>
            <w:tcBorders>
              <w:top w:val="dotted" w:sz="4" w:space="0" w:color="auto"/>
              <w:left w:val="dotted" w:sz="4" w:space="0" w:color="auto"/>
            </w:tcBorders>
          </w:tcPr>
          <w:p w14:paraId="1D04511F" w14:textId="77777777" w:rsidR="002B6B91" w:rsidRDefault="00000000">
            <w:pPr>
              <w:pStyle w:val="Tabulka"/>
              <w:rPr>
                <w:szCs w:val="22"/>
              </w:rPr>
            </w:pPr>
            <w:r>
              <w:rPr>
                <w:szCs w:val="22"/>
              </w:rPr>
              <w:t>Viz cenová nabídka v příloze č.01</w:t>
            </w:r>
          </w:p>
        </w:tc>
        <w:tc>
          <w:tcPr>
            <w:tcW w:w="1191" w:type="dxa"/>
            <w:tcBorders>
              <w:top w:val="dotted" w:sz="4" w:space="0" w:color="auto"/>
            </w:tcBorders>
          </w:tcPr>
          <w:p w14:paraId="49A8DA0B" w14:textId="77777777" w:rsidR="002B6B91" w:rsidRDefault="00000000">
            <w:pPr>
              <w:pStyle w:val="Tabulka"/>
              <w:rPr>
                <w:szCs w:val="22"/>
              </w:rPr>
            </w:pPr>
            <w:r>
              <w:rPr>
                <w:szCs w:val="22"/>
              </w:rPr>
              <w:t>104,375</w:t>
            </w:r>
          </w:p>
        </w:tc>
        <w:tc>
          <w:tcPr>
            <w:tcW w:w="1559" w:type="dxa"/>
            <w:tcBorders>
              <w:top w:val="dotted" w:sz="4" w:space="0" w:color="auto"/>
            </w:tcBorders>
          </w:tcPr>
          <w:p w14:paraId="6DC1B248" w14:textId="77777777" w:rsidR="002B6B91" w:rsidRDefault="00000000">
            <w:pPr>
              <w:pStyle w:val="Tabulka"/>
              <w:rPr>
                <w:szCs w:val="22"/>
              </w:rPr>
            </w:pPr>
            <w:r>
              <w:t>1 274 985,63</w:t>
            </w:r>
          </w:p>
        </w:tc>
        <w:tc>
          <w:tcPr>
            <w:tcW w:w="1701" w:type="dxa"/>
            <w:tcBorders>
              <w:top w:val="dotted" w:sz="4" w:space="0" w:color="auto"/>
            </w:tcBorders>
          </w:tcPr>
          <w:p w14:paraId="3AE16FA4" w14:textId="77777777" w:rsidR="002B6B91" w:rsidRDefault="00000000">
            <w:pPr>
              <w:pStyle w:val="Tabulka"/>
              <w:rPr>
                <w:szCs w:val="22"/>
              </w:rPr>
            </w:pPr>
            <w:r>
              <w:t>1 542 732,61</w:t>
            </w:r>
          </w:p>
        </w:tc>
      </w:tr>
      <w:tr w:rsidR="002B6B91" w14:paraId="08F1E5CD" w14:textId="77777777">
        <w:trPr>
          <w:trHeight w:val="397"/>
        </w:trPr>
        <w:tc>
          <w:tcPr>
            <w:tcW w:w="5330" w:type="dxa"/>
            <w:gridSpan w:val="2"/>
            <w:tcBorders>
              <w:left w:val="dotted" w:sz="4" w:space="0" w:color="auto"/>
              <w:bottom w:val="dotted" w:sz="4" w:space="0" w:color="auto"/>
            </w:tcBorders>
          </w:tcPr>
          <w:p w14:paraId="7D10C5FE" w14:textId="77777777" w:rsidR="002B6B91" w:rsidRDefault="00000000">
            <w:pPr>
              <w:pStyle w:val="Tabulka"/>
              <w:rPr>
                <w:b/>
                <w:szCs w:val="22"/>
              </w:rPr>
            </w:pPr>
            <w:r>
              <w:rPr>
                <w:b/>
                <w:szCs w:val="22"/>
              </w:rPr>
              <w:t>Celkem:</w:t>
            </w:r>
          </w:p>
        </w:tc>
        <w:tc>
          <w:tcPr>
            <w:tcW w:w="1191" w:type="dxa"/>
            <w:tcBorders>
              <w:bottom w:val="dotted" w:sz="4" w:space="0" w:color="auto"/>
            </w:tcBorders>
          </w:tcPr>
          <w:p w14:paraId="0788A4C7" w14:textId="77777777" w:rsidR="002B6B91" w:rsidRDefault="00000000">
            <w:pPr>
              <w:pStyle w:val="Tabulka"/>
              <w:rPr>
                <w:szCs w:val="22"/>
              </w:rPr>
            </w:pPr>
            <w:r>
              <w:rPr>
                <w:szCs w:val="22"/>
              </w:rPr>
              <w:t>104,375</w:t>
            </w:r>
          </w:p>
        </w:tc>
        <w:tc>
          <w:tcPr>
            <w:tcW w:w="1559" w:type="dxa"/>
            <w:tcBorders>
              <w:bottom w:val="dotted" w:sz="4" w:space="0" w:color="auto"/>
            </w:tcBorders>
          </w:tcPr>
          <w:p w14:paraId="20261161" w14:textId="77777777" w:rsidR="002B6B91" w:rsidRDefault="00000000">
            <w:pPr>
              <w:pStyle w:val="Tabulka"/>
              <w:rPr>
                <w:szCs w:val="22"/>
              </w:rPr>
            </w:pPr>
            <w:r>
              <w:t>1 274 985,63</w:t>
            </w:r>
          </w:p>
        </w:tc>
        <w:tc>
          <w:tcPr>
            <w:tcW w:w="1701" w:type="dxa"/>
            <w:tcBorders>
              <w:bottom w:val="dotted" w:sz="4" w:space="0" w:color="auto"/>
            </w:tcBorders>
          </w:tcPr>
          <w:p w14:paraId="6F757AB8" w14:textId="77777777" w:rsidR="002B6B91" w:rsidRDefault="00000000">
            <w:pPr>
              <w:pStyle w:val="Tabulka"/>
              <w:rPr>
                <w:szCs w:val="22"/>
              </w:rPr>
            </w:pPr>
            <w:r>
              <w:t>1 542 732,61</w:t>
            </w:r>
          </w:p>
        </w:tc>
      </w:tr>
    </w:tbl>
    <w:p w14:paraId="4B1A8ACE" w14:textId="77777777" w:rsidR="002B6B91" w:rsidRDefault="002B6B91">
      <w:pPr>
        <w:spacing w:after="0"/>
        <w:rPr>
          <w:rFonts w:cs="Arial"/>
          <w:sz w:val="8"/>
          <w:szCs w:val="8"/>
        </w:rPr>
      </w:pPr>
    </w:p>
    <w:p w14:paraId="544BCB8A" w14:textId="77777777" w:rsidR="002B6B91" w:rsidRDefault="00000000">
      <w:pPr>
        <w:spacing w:after="0"/>
        <w:rPr>
          <w:rFonts w:cs="Arial"/>
          <w:sz w:val="16"/>
          <w:szCs w:val="16"/>
        </w:rPr>
      </w:pPr>
      <w:r>
        <w:rPr>
          <w:rFonts w:cs="Arial"/>
          <w:sz w:val="16"/>
          <w:szCs w:val="16"/>
        </w:rPr>
        <w:t>(Pozn.: MD – člověkoden, MJ – měrná jednotka, např. počet kusů)</w:t>
      </w:r>
    </w:p>
    <w:p w14:paraId="7ACC4AA4" w14:textId="77777777" w:rsidR="002B6B91" w:rsidRDefault="002B6B91">
      <w:pPr>
        <w:rPr>
          <w:szCs w:val="22"/>
        </w:rPr>
      </w:pPr>
    </w:p>
    <w:p w14:paraId="0A5869CC" w14:textId="77777777" w:rsidR="002B6B91" w:rsidRDefault="00000000">
      <w:pPr>
        <w:pStyle w:val="Nadpis1"/>
      </w:pPr>
      <w:r>
        <w:t>Posouzení</w:t>
      </w:r>
    </w:p>
    <w:p w14:paraId="7CDF6017" w14:textId="77777777" w:rsidR="002B6B91" w:rsidRDefault="00000000">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91" w:type="dxa"/>
        <w:tblLook w:val="04A0" w:firstRow="1" w:lastRow="0" w:firstColumn="1" w:lastColumn="0" w:noHBand="0" w:noVBand="1"/>
      </w:tblPr>
      <w:tblGrid>
        <w:gridCol w:w="3280"/>
        <w:gridCol w:w="2998"/>
        <w:gridCol w:w="3713"/>
      </w:tblGrid>
      <w:tr w:rsidR="002B6B91" w14:paraId="5E49458C" w14:textId="77777777">
        <w:trPr>
          <w:trHeight w:val="661"/>
        </w:trPr>
        <w:tc>
          <w:tcPr>
            <w:tcW w:w="3280" w:type="dxa"/>
            <w:vAlign w:val="center"/>
          </w:tcPr>
          <w:p w14:paraId="43098DD0" w14:textId="77777777" w:rsidR="002B6B91" w:rsidRDefault="00000000">
            <w:pPr>
              <w:rPr>
                <w:b/>
              </w:rPr>
            </w:pPr>
            <w:r>
              <w:rPr>
                <w:b/>
              </w:rPr>
              <w:t>Role</w:t>
            </w:r>
          </w:p>
        </w:tc>
        <w:tc>
          <w:tcPr>
            <w:tcW w:w="2998" w:type="dxa"/>
            <w:vAlign w:val="center"/>
          </w:tcPr>
          <w:p w14:paraId="60924212" w14:textId="77777777" w:rsidR="002B6B91" w:rsidRDefault="00000000">
            <w:pPr>
              <w:rPr>
                <w:b/>
              </w:rPr>
            </w:pPr>
            <w:r>
              <w:rPr>
                <w:b/>
              </w:rPr>
              <w:t>Jméno</w:t>
            </w:r>
          </w:p>
        </w:tc>
        <w:tc>
          <w:tcPr>
            <w:tcW w:w="3713" w:type="dxa"/>
            <w:vAlign w:val="center"/>
          </w:tcPr>
          <w:p w14:paraId="65FDA0C0" w14:textId="77777777" w:rsidR="002B6B91" w:rsidRDefault="00000000">
            <w:pPr>
              <w:rPr>
                <w:b/>
              </w:rPr>
            </w:pPr>
            <w:r>
              <w:rPr>
                <w:b/>
              </w:rPr>
              <w:t>Podpis/Mail</w:t>
            </w:r>
            <w:r>
              <w:rPr>
                <w:rStyle w:val="Odkaznavysvtlivky"/>
                <w:b/>
              </w:rPr>
              <w:endnoteReference w:id="22"/>
            </w:r>
          </w:p>
        </w:tc>
      </w:tr>
      <w:tr w:rsidR="002B6B91" w14:paraId="77B12E16" w14:textId="77777777">
        <w:trPr>
          <w:trHeight w:hRule="exact" w:val="1203"/>
        </w:trPr>
        <w:tc>
          <w:tcPr>
            <w:tcW w:w="3280" w:type="dxa"/>
            <w:vAlign w:val="center"/>
          </w:tcPr>
          <w:p w14:paraId="3BFDEADE" w14:textId="77777777" w:rsidR="002B6B91" w:rsidRDefault="00000000">
            <w:r>
              <w:t>Bezpečnostní garant</w:t>
            </w:r>
          </w:p>
        </w:tc>
        <w:tc>
          <w:tcPr>
            <w:tcW w:w="2998" w:type="dxa"/>
            <w:vAlign w:val="center"/>
          </w:tcPr>
          <w:p w14:paraId="17282CC7" w14:textId="77777777" w:rsidR="002B6B91" w:rsidRDefault="00000000">
            <w:r>
              <w:t>Karel Štefl</w:t>
            </w:r>
          </w:p>
        </w:tc>
        <w:tc>
          <w:tcPr>
            <w:tcW w:w="3713" w:type="dxa"/>
            <w:vAlign w:val="center"/>
          </w:tcPr>
          <w:p w14:paraId="7B4A97DF" w14:textId="77777777" w:rsidR="002B6B91" w:rsidRDefault="002B6B91"/>
        </w:tc>
      </w:tr>
      <w:tr w:rsidR="002B6B91" w14:paraId="50F297E0" w14:textId="77777777">
        <w:trPr>
          <w:trHeight w:hRule="exact" w:val="1203"/>
        </w:trPr>
        <w:tc>
          <w:tcPr>
            <w:tcW w:w="3280" w:type="dxa"/>
            <w:vAlign w:val="center"/>
          </w:tcPr>
          <w:p w14:paraId="6341E75E" w14:textId="77777777" w:rsidR="002B6B91" w:rsidRDefault="00000000">
            <w:r>
              <w:t>Provozní garant</w:t>
            </w:r>
          </w:p>
        </w:tc>
        <w:tc>
          <w:tcPr>
            <w:tcW w:w="2998" w:type="dxa"/>
            <w:vAlign w:val="center"/>
          </w:tcPr>
          <w:p w14:paraId="7255F835" w14:textId="77777777" w:rsidR="002B6B91" w:rsidRDefault="00000000">
            <w:r>
              <w:t>Aleš Prošek</w:t>
            </w:r>
          </w:p>
        </w:tc>
        <w:tc>
          <w:tcPr>
            <w:tcW w:w="3713" w:type="dxa"/>
            <w:vAlign w:val="center"/>
          </w:tcPr>
          <w:p w14:paraId="671FFB25" w14:textId="77777777" w:rsidR="002B6B91" w:rsidRDefault="002B6B91"/>
        </w:tc>
      </w:tr>
      <w:tr w:rsidR="002B6B91" w14:paraId="7B30B730" w14:textId="77777777">
        <w:trPr>
          <w:trHeight w:hRule="exact" w:val="1203"/>
        </w:trPr>
        <w:tc>
          <w:tcPr>
            <w:tcW w:w="3280" w:type="dxa"/>
            <w:vAlign w:val="center"/>
          </w:tcPr>
          <w:p w14:paraId="05B959A0" w14:textId="77777777" w:rsidR="002B6B91" w:rsidRDefault="00000000">
            <w:r>
              <w:t>Architekt</w:t>
            </w:r>
          </w:p>
        </w:tc>
        <w:tc>
          <w:tcPr>
            <w:tcW w:w="2998" w:type="dxa"/>
            <w:vAlign w:val="center"/>
          </w:tcPr>
          <w:p w14:paraId="32AFFC28" w14:textId="77777777" w:rsidR="002B6B91" w:rsidRDefault="00000000">
            <w:r>
              <w:t>Lucie Mališová</w:t>
            </w:r>
          </w:p>
        </w:tc>
        <w:tc>
          <w:tcPr>
            <w:tcW w:w="3713" w:type="dxa"/>
            <w:vAlign w:val="center"/>
          </w:tcPr>
          <w:p w14:paraId="24696ABE" w14:textId="77777777" w:rsidR="002B6B91" w:rsidRDefault="002B6B91"/>
        </w:tc>
      </w:tr>
    </w:tbl>
    <w:p w14:paraId="35EE06F0" w14:textId="77777777" w:rsidR="002B6B91" w:rsidRDefault="00000000">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078CFC68" w14:textId="77777777" w:rsidR="002B6B91" w:rsidRDefault="002B6B91">
      <w:pPr>
        <w:rPr>
          <w:rFonts w:cs="Arial"/>
          <w:szCs w:val="22"/>
        </w:rPr>
      </w:pPr>
    </w:p>
    <w:p w14:paraId="55BFE2FD" w14:textId="77777777" w:rsidR="002B6B91" w:rsidRDefault="002B6B91">
      <w:pPr>
        <w:rPr>
          <w:rFonts w:cs="Arial"/>
          <w:szCs w:val="22"/>
        </w:rPr>
      </w:pPr>
    </w:p>
    <w:p w14:paraId="69EEF54C" w14:textId="77777777" w:rsidR="002B6B91" w:rsidRDefault="002B6B91">
      <w:pPr>
        <w:rPr>
          <w:rFonts w:cs="Arial"/>
          <w:szCs w:val="22"/>
        </w:rPr>
      </w:pPr>
    </w:p>
    <w:p w14:paraId="006CD1CB" w14:textId="77777777" w:rsidR="002B6B91" w:rsidRDefault="002B6B91">
      <w:pPr>
        <w:rPr>
          <w:rFonts w:cs="Arial"/>
          <w:szCs w:val="22"/>
        </w:rPr>
      </w:pPr>
    </w:p>
    <w:p w14:paraId="46BBE5BE" w14:textId="77777777" w:rsidR="002B6B91" w:rsidRDefault="00000000">
      <w:pPr>
        <w:pStyle w:val="Nadpis1"/>
      </w:pPr>
      <w:r>
        <w:lastRenderedPageBreak/>
        <w:t>Schválení</w:t>
      </w:r>
    </w:p>
    <w:p w14:paraId="31697A33" w14:textId="77777777" w:rsidR="002B6B91" w:rsidRDefault="00000000">
      <w:r>
        <w:t xml:space="preserve">Svým </w:t>
      </w:r>
      <w:r>
        <w:rPr>
          <w:rFonts w:cs="Arial"/>
        </w:rPr>
        <w:t>podpisem</w:t>
      </w:r>
      <w:r>
        <w:t xml:space="preserve"> potvrzuje požadavek na realizaci změny:</w:t>
      </w:r>
    </w:p>
    <w:tbl>
      <w:tblPr>
        <w:tblStyle w:val="Mkatabulky"/>
        <w:tblW w:w="9961" w:type="dxa"/>
        <w:tblLook w:val="04A0" w:firstRow="1" w:lastRow="0" w:firstColumn="1" w:lastColumn="0" w:noHBand="0" w:noVBand="1"/>
      </w:tblPr>
      <w:tblGrid>
        <w:gridCol w:w="3270"/>
        <w:gridCol w:w="2989"/>
        <w:gridCol w:w="3702"/>
      </w:tblGrid>
      <w:tr w:rsidR="002B6B91" w14:paraId="36B6AFC9" w14:textId="77777777">
        <w:trPr>
          <w:trHeight w:val="651"/>
        </w:trPr>
        <w:tc>
          <w:tcPr>
            <w:tcW w:w="3270" w:type="dxa"/>
            <w:vAlign w:val="center"/>
          </w:tcPr>
          <w:p w14:paraId="16F0A72C" w14:textId="77777777" w:rsidR="002B6B91" w:rsidRDefault="00000000">
            <w:pPr>
              <w:rPr>
                <w:b/>
              </w:rPr>
            </w:pPr>
            <w:r>
              <w:rPr>
                <w:b/>
              </w:rPr>
              <w:t>Role</w:t>
            </w:r>
          </w:p>
        </w:tc>
        <w:tc>
          <w:tcPr>
            <w:tcW w:w="2989" w:type="dxa"/>
            <w:vAlign w:val="center"/>
          </w:tcPr>
          <w:p w14:paraId="294A0AD8" w14:textId="77777777" w:rsidR="002B6B91" w:rsidRDefault="00000000">
            <w:pPr>
              <w:rPr>
                <w:b/>
              </w:rPr>
            </w:pPr>
            <w:r>
              <w:rPr>
                <w:b/>
              </w:rPr>
              <w:t>Jméno</w:t>
            </w:r>
          </w:p>
        </w:tc>
        <w:tc>
          <w:tcPr>
            <w:tcW w:w="3702" w:type="dxa"/>
            <w:vAlign w:val="center"/>
          </w:tcPr>
          <w:p w14:paraId="188EBB5D" w14:textId="77777777" w:rsidR="002B6B91" w:rsidRDefault="00000000">
            <w:pPr>
              <w:rPr>
                <w:b/>
              </w:rPr>
            </w:pPr>
            <w:r>
              <w:rPr>
                <w:b/>
              </w:rPr>
              <w:t>Podpis</w:t>
            </w:r>
          </w:p>
        </w:tc>
      </w:tr>
      <w:tr w:rsidR="002B6B91" w14:paraId="25A623C9" w14:textId="77777777">
        <w:trPr>
          <w:trHeight w:val="1283"/>
        </w:trPr>
        <w:tc>
          <w:tcPr>
            <w:tcW w:w="3270" w:type="dxa"/>
            <w:vAlign w:val="center"/>
          </w:tcPr>
          <w:p w14:paraId="1982730F" w14:textId="77777777" w:rsidR="002B6B91" w:rsidRDefault="00000000">
            <w:r>
              <w:t>Žadatel/ věcný garant</w:t>
            </w:r>
          </w:p>
        </w:tc>
        <w:tc>
          <w:tcPr>
            <w:tcW w:w="2989" w:type="dxa"/>
            <w:vAlign w:val="center"/>
          </w:tcPr>
          <w:p w14:paraId="3C84D367" w14:textId="77777777" w:rsidR="002B6B91" w:rsidRDefault="00000000">
            <w:r>
              <w:t>Barbora Dobiášová</w:t>
            </w:r>
          </w:p>
        </w:tc>
        <w:tc>
          <w:tcPr>
            <w:tcW w:w="3702" w:type="dxa"/>
            <w:vAlign w:val="center"/>
          </w:tcPr>
          <w:p w14:paraId="4EAEDECC" w14:textId="77777777" w:rsidR="002B6B91" w:rsidRDefault="002B6B91"/>
        </w:tc>
      </w:tr>
      <w:tr w:rsidR="002B6B91" w14:paraId="578CD4C6" w14:textId="77777777">
        <w:trPr>
          <w:trHeight w:val="1283"/>
        </w:trPr>
        <w:tc>
          <w:tcPr>
            <w:tcW w:w="3270" w:type="dxa"/>
            <w:vAlign w:val="center"/>
          </w:tcPr>
          <w:p w14:paraId="71B78A2B" w14:textId="77777777" w:rsidR="002B6B91" w:rsidRDefault="00000000">
            <w:r>
              <w:t>Koordinátor změny</w:t>
            </w:r>
          </w:p>
        </w:tc>
        <w:tc>
          <w:tcPr>
            <w:tcW w:w="2989" w:type="dxa"/>
            <w:vAlign w:val="center"/>
          </w:tcPr>
          <w:p w14:paraId="293C7DA5" w14:textId="77777777" w:rsidR="002B6B91" w:rsidRDefault="00000000">
            <w:r>
              <w:t>Jiří Bukovský</w:t>
            </w:r>
          </w:p>
        </w:tc>
        <w:tc>
          <w:tcPr>
            <w:tcW w:w="3702" w:type="dxa"/>
            <w:vAlign w:val="center"/>
          </w:tcPr>
          <w:p w14:paraId="10ACFDAF" w14:textId="77777777" w:rsidR="002B6B91" w:rsidRDefault="002B6B91"/>
        </w:tc>
      </w:tr>
      <w:tr w:rsidR="002B6B91" w14:paraId="53DFFD0A" w14:textId="77777777">
        <w:trPr>
          <w:trHeight w:val="1283"/>
        </w:trPr>
        <w:tc>
          <w:tcPr>
            <w:tcW w:w="3270" w:type="dxa"/>
            <w:vAlign w:val="center"/>
          </w:tcPr>
          <w:p w14:paraId="50CBA498" w14:textId="77777777" w:rsidR="002B6B91" w:rsidRDefault="00000000">
            <w:r>
              <w:t xml:space="preserve">Oprávněná osoba ve věcech ad hoc služeb </w:t>
            </w:r>
          </w:p>
        </w:tc>
        <w:tc>
          <w:tcPr>
            <w:tcW w:w="2989" w:type="dxa"/>
            <w:vAlign w:val="center"/>
          </w:tcPr>
          <w:p w14:paraId="2F762DF1" w14:textId="77777777" w:rsidR="002B6B91" w:rsidRDefault="00000000">
            <w:r>
              <w:t>Vladimír Velas</w:t>
            </w:r>
          </w:p>
        </w:tc>
        <w:tc>
          <w:tcPr>
            <w:tcW w:w="3702" w:type="dxa"/>
            <w:vAlign w:val="center"/>
          </w:tcPr>
          <w:p w14:paraId="63CD3E68" w14:textId="77777777" w:rsidR="002B6B91" w:rsidRDefault="002B6B91"/>
        </w:tc>
      </w:tr>
      <w:tr w:rsidR="002B6B91" w14:paraId="3192180A" w14:textId="77777777">
        <w:trPr>
          <w:trHeight w:val="1283"/>
        </w:trPr>
        <w:tc>
          <w:tcPr>
            <w:tcW w:w="3270" w:type="dxa"/>
            <w:vAlign w:val="center"/>
          </w:tcPr>
          <w:p w14:paraId="52FB39A1" w14:textId="77777777" w:rsidR="002B6B91" w:rsidRDefault="00000000">
            <w:r>
              <w:t>Ředitel odboru IT</w:t>
            </w:r>
          </w:p>
        </w:tc>
        <w:tc>
          <w:tcPr>
            <w:tcW w:w="2989" w:type="dxa"/>
            <w:vAlign w:val="center"/>
          </w:tcPr>
          <w:p w14:paraId="0ADEBCE5" w14:textId="77777777" w:rsidR="002B6B91" w:rsidRDefault="00000000">
            <w:r>
              <w:t>Leona Slabochová</w:t>
            </w:r>
          </w:p>
        </w:tc>
        <w:tc>
          <w:tcPr>
            <w:tcW w:w="3702" w:type="dxa"/>
            <w:vAlign w:val="center"/>
          </w:tcPr>
          <w:p w14:paraId="1E0143C8" w14:textId="77777777" w:rsidR="002B6B91" w:rsidRDefault="002B6B91"/>
        </w:tc>
      </w:tr>
    </w:tbl>
    <w:p w14:paraId="6C3F1E46" w14:textId="77777777" w:rsidR="002B6B91" w:rsidRDefault="00000000">
      <w:pPr>
        <w:spacing w:before="60"/>
        <w:rPr>
          <w:sz w:val="16"/>
          <w:szCs w:val="16"/>
        </w:rPr>
      </w:pPr>
      <w:r>
        <w:rPr>
          <w:sz w:val="16"/>
          <w:szCs w:val="16"/>
        </w:rPr>
        <w:t>(Pozn.: Oprávněná osoba se uvede v případě, že je uvedena ve smlouvě.)</w:t>
      </w:r>
    </w:p>
    <w:p w14:paraId="4C794A61" w14:textId="77777777" w:rsidR="002B6B91" w:rsidRDefault="002B6B91">
      <w:pPr>
        <w:spacing w:before="60"/>
        <w:rPr>
          <w:sz w:val="16"/>
          <w:szCs w:val="16"/>
        </w:rPr>
      </w:pPr>
    </w:p>
    <w:p w14:paraId="1BE751AA" w14:textId="77777777" w:rsidR="002B6B91" w:rsidRDefault="002B6B91">
      <w:pPr>
        <w:spacing w:before="60"/>
        <w:rPr>
          <w:sz w:val="16"/>
          <w:szCs w:val="16"/>
        </w:rPr>
      </w:pPr>
    </w:p>
    <w:p w14:paraId="5A97BAA5" w14:textId="77777777" w:rsidR="002B6B91" w:rsidRDefault="002B6B91">
      <w:pPr>
        <w:spacing w:before="60"/>
        <w:rPr>
          <w:sz w:val="16"/>
          <w:szCs w:val="16"/>
        </w:rPr>
      </w:pPr>
    </w:p>
    <w:p w14:paraId="2BF10496" w14:textId="77777777" w:rsidR="002B6B91" w:rsidRDefault="002B6B91">
      <w:pPr>
        <w:spacing w:before="60"/>
        <w:rPr>
          <w:sz w:val="16"/>
          <w:szCs w:val="16"/>
        </w:rPr>
      </w:pPr>
    </w:p>
    <w:p w14:paraId="7826CB8E" w14:textId="77777777" w:rsidR="002B6B91" w:rsidRDefault="002B6B91">
      <w:pPr>
        <w:spacing w:before="60"/>
        <w:rPr>
          <w:sz w:val="16"/>
          <w:szCs w:val="16"/>
        </w:rPr>
      </w:pPr>
    </w:p>
    <w:p w14:paraId="3A6DE12F" w14:textId="77777777" w:rsidR="002B6B91" w:rsidRDefault="002B6B91">
      <w:pPr>
        <w:spacing w:before="60"/>
        <w:rPr>
          <w:sz w:val="16"/>
          <w:szCs w:val="16"/>
        </w:rPr>
      </w:pPr>
    </w:p>
    <w:p w14:paraId="5E56A526" w14:textId="77777777" w:rsidR="002B6B91" w:rsidRDefault="002B6B91">
      <w:pPr>
        <w:spacing w:before="60"/>
        <w:rPr>
          <w:sz w:val="16"/>
          <w:szCs w:val="16"/>
        </w:rPr>
      </w:pPr>
    </w:p>
    <w:p w14:paraId="534F8E9E" w14:textId="77777777" w:rsidR="002B6B91" w:rsidRDefault="002B6B91">
      <w:pPr>
        <w:spacing w:before="60"/>
        <w:rPr>
          <w:sz w:val="16"/>
          <w:szCs w:val="16"/>
        </w:rPr>
      </w:pPr>
    </w:p>
    <w:p w14:paraId="281D6FE5" w14:textId="77777777" w:rsidR="002B6B91" w:rsidRDefault="002B6B91">
      <w:pPr>
        <w:spacing w:before="60"/>
        <w:rPr>
          <w:sz w:val="16"/>
          <w:szCs w:val="16"/>
        </w:rPr>
      </w:pPr>
    </w:p>
    <w:p w14:paraId="7F6F2401" w14:textId="77777777" w:rsidR="002B6B91" w:rsidRDefault="002B6B91">
      <w:pPr>
        <w:spacing w:before="60"/>
        <w:rPr>
          <w:sz w:val="16"/>
          <w:szCs w:val="16"/>
        </w:rPr>
      </w:pPr>
    </w:p>
    <w:p w14:paraId="58EC0400" w14:textId="77777777" w:rsidR="002B6B91" w:rsidRDefault="002B6B91">
      <w:pPr>
        <w:spacing w:before="60"/>
        <w:rPr>
          <w:sz w:val="16"/>
          <w:szCs w:val="16"/>
        </w:rPr>
      </w:pPr>
    </w:p>
    <w:p w14:paraId="51023B30" w14:textId="77777777" w:rsidR="002B6B91" w:rsidRDefault="002B6B91">
      <w:pPr>
        <w:spacing w:before="60"/>
        <w:rPr>
          <w:sz w:val="16"/>
          <w:szCs w:val="16"/>
        </w:rPr>
      </w:pPr>
    </w:p>
    <w:p w14:paraId="04216CDB" w14:textId="77777777" w:rsidR="002B6B91" w:rsidRDefault="002B6B91">
      <w:pPr>
        <w:spacing w:before="60"/>
        <w:rPr>
          <w:sz w:val="16"/>
          <w:szCs w:val="16"/>
        </w:rPr>
      </w:pPr>
    </w:p>
    <w:p w14:paraId="6D83999D" w14:textId="77777777" w:rsidR="002B6B91" w:rsidRDefault="002B6B91">
      <w:pPr>
        <w:spacing w:before="60"/>
        <w:rPr>
          <w:sz w:val="16"/>
          <w:szCs w:val="16"/>
        </w:rPr>
      </w:pPr>
    </w:p>
    <w:p w14:paraId="495E74B4" w14:textId="77777777" w:rsidR="002B6B91" w:rsidRDefault="002B6B91">
      <w:pPr>
        <w:spacing w:before="60"/>
        <w:rPr>
          <w:sz w:val="16"/>
          <w:szCs w:val="16"/>
        </w:rPr>
      </w:pPr>
    </w:p>
    <w:p w14:paraId="501274E3" w14:textId="77777777" w:rsidR="002B6B91" w:rsidRDefault="002B6B91">
      <w:pPr>
        <w:spacing w:before="60"/>
        <w:rPr>
          <w:sz w:val="16"/>
          <w:szCs w:val="16"/>
        </w:rPr>
      </w:pPr>
    </w:p>
    <w:p w14:paraId="05AC753A" w14:textId="77777777" w:rsidR="002B6B91" w:rsidRDefault="002B6B91">
      <w:pPr>
        <w:spacing w:before="60"/>
        <w:rPr>
          <w:sz w:val="16"/>
          <w:szCs w:val="16"/>
        </w:rPr>
      </w:pPr>
    </w:p>
    <w:p w14:paraId="4F18F64B" w14:textId="77777777" w:rsidR="002B6B91" w:rsidRDefault="002B6B91">
      <w:pPr>
        <w:spacing w:before="60"/>
        <w:rPr>
          <w:sz w:val="16"/>
          <w:szCs w:val="16"/>
        </w:rPr>
      </w:pPr>
    </w:p>
    <w:p w14:paraId="74149F3A" w14:textId="77777777" w:rsidR="002B6B91" w:rsidRDefault="002B6B91">
      <w:pPr>
        <w:spacing w:before="60"/>
        <w:rPr>
          <w:sz w:val="16"/>
          <w:szCs w:val="16"/>
        </w:rPr>
      </w:pPr>
    </w:p>
    <w:p w14:paraId="20E13447" w14:textId="77777777" w:rsidR="002B6B91" w:rsidRDefault="002B6B91">
      <w:pPr>
        <w:spacing w:before="60"/>
        <w:rPr>
          <w:sz w:val="16"/>
          <w:szCs w:val="16"/>
        </w:rPr>
      </w:pPr>
    </w:p>
    <w:p w14:paraId="39018B73" w14:textId="77777777" w:rsidR="002B6B91" w:rsidRDefault="002B6B91">
      <w:pPr>
        <w:spacing w:before="60"/>
        <w:rPr>
          <w:sz w:val="16"/>
          <w:szCs w:val="16"/>
        </w:rPr>
      </w:pPr>
    </w:p>
    <w:p w14:paraId="152151CE" w14:textId="77777777" w:rsidR="002B6B91" w:rsidRDefault="002B6B91">
      <w:pPr>
        <w:spacing w:before="60"/>
        <w:rPr>
          <w:sz w:val="16"/>
          <w:szCs w:val="16"/>
        </w:rPr>
      </w:pPr>
    </w:p>
    <w:p w14:paraId="15A8EA0F" w14:textId="77777777" w:rsidR="002B6B91" w:rsidRDefault="002B6B91">
      <w:pPr>
        <w:spacing w:before="60"/>
        <w:rPr>
          <w:sz w:val="16"/>
          <w:szCs w:val="16"/>
        </w:rPr>
      </w:pPr>
    </w:p>
    <w:p w14:paraId="27BB166B" w14:textId="77777777" w:rsidR="002B6B91" w:rsidRDefault="002B6B91">
      <w:pPr>
        <w:spacing w:before="60"/>
        <w:rPr>
          <w:sz w:val="16"/>
          <w:szCs w:val="16"/>
        </w:rPr>
      </w:pPr>
    </w:p>
    <w:p w14:paraId="52E221B5" w14:textId="77777777" w:rsidR="002B6B91" w:rsidRDefault="002B6B91">
      <w:pPr>
        <w:spacing w:before="60"/>
        <w:rPr>
          <w:sz w:val="16"/>
          <w:szCs w:val="16"/>
        </w:rPr>
      </w:pPr>
    </w:p>
    <w:p w14:paraId="623B9B30" w14:textId="77777777" w:rsidR="002B6B91" w:rsidRDefault="002B6B91">
      <w:pPr>
        <w:spacing w:before="60"/>
        <w:rPr>
          <w:sz w:val="16"/>
          <w:szCs w:val="16"/>
        </w:rPr>
      </w:pPr>
    </w:p>
    <w:p w14:paraId="79F47BFD" w14:textId="77777777" w:rsidR="002B6B91" w:rsidRDefault="002B6B91">
      <w:pPr>
        <w:spacing w:before="60"/>
        <w:rPr>
          <w:sz w:val="16"/>
          <w:szCs w:val="16"/>
        </w:rPr>
      </w:pPr>
    </w:p>
    <w:p w14:paraId="04E858B0" w14:textId="77777777" w:rsidR="002B6B91" w:rsidRDefault="002B6B91">
      <w:pPr>
        <w:spacing w:before="60"/>
        <w:rPr>
          <w:sz w:val="16"/>
          <w:szCs w:val="16"/>
        </w:rPr>
      </w:pPr>
    </w:p>
    <w:p w14:paraId="169DE41F" w14:textId="77777777" w:rsidR="002B6B91" w:rsidRDefault="002B6B91">
      <w:pPr>
        <w:spacing w:before="60"/>
        <w:rPr>
          <w:sz w:val="16"/>
          <w:szCs w:val="16"/>
        </w:rPr>
      </w:pPr>
    </w:p>
    <w:p w14:paraId="22F30783" w14:textId="77777777" w:rsidR="002B6B91" w:rsidRDefault="002B6B91">
      <w:pPr>
        <w:spacing w:before="60"/>
        <w:rPr>
          <w:sz w:val="16"/>
          <w:szCs w:val="16"/>
        </w:rPr>
      </w:pPr>
    </w:p>
    <w:p w14:paraId="51377CE3" w14:textId="77777777" w:rsidR="002B6B91" w:rsidRDefault="002B6B91">
      <w:pPr>
        <w:spacing w:before="60"/>
        <w:rPr>
          <w:sz w:val="16"/>
          <w:szCs w:val="16"/>
        </w:rPr>
      </w:pPr>
    </w:p>
    <w:p w14:paraId="64275B41" w14:textId="77777777" w:rsidR="002B6B91" w:rsidRDefault="00000000">
      <w:pPr>
        <w:spacing w:after="0"/>
        <w:rPr>
          <w:rFonts w:cs="Arial"/>
        </w:rPr>
      </w:pPr>
      <w:r>
        <w:rPr>
          <w:rFonts w:cs="Arial"/>
        </w:rPr>
        <w:lastRenderedPageBreak/>
        <w:t>Vysvětlivky</w:t>
      </w:r>
    </w:p>
    <w:p w14:paraId="22116430" w14:textId="77777777" w:rsidR="002B6B91" w:rsidRDefault="002B6B91">
      <w:pPr>
        <w:tabs>
          <w:tab w:val="left" w:pos="6946"/>
        </w:tabs>
        <w:spacing w:after="0"/>
        <w:jc w:val="center"/>
        <w:rPr>
          <w:rFonts w:cs="Arial"/>
        </w:rPr>
      </w:pPr>
    </w:p>
    <w:sectPr w:rsidR="002B6B91">
      <w:footerReference w:type="default" r:id="rId22"/>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4DE22" w14:textId="77777777" w:rsidR="00AF39EF" w:rsidRDefault="00AF39EF">
      <w:pPr>
        <w:spacing w:after="0"/>
      </w:pPr>
      <w:r>
        <w:separator/>
      </w:r>
    </w:p>
  </w:endnote>
  <w:endnote w:type="continuationSeparator" w:id="0">
    <w:p w14:paraId="6C5DB6BE" w14:textId="77777777" w:rsidR="00AF39EF" w:rsidRDefault="00AF39EF">
      <w:pPr>
        <w:spacing w:after="0"/>
      </w:pPr>
      <w:r>
        <w:continuationSeparator/>
      </w:r>
    </w:p>
  </w:endnote>
  <w:endnote w:id="1">
    <w:p w14:paraId="4E16DB46" w14:textId="77777777" w:rsidR="002B6B91" w:rsidRDefault="00000000">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5DE6FA59" w14:textId="77777777" w:rsidR="002B6B91"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011F1415" w14:textId="77777777" w:rsidR="002B6B91" w:rsidRDefault="00000000">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205224C0" w14:textId="77777777" w:rsidR="002B6B91"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0A58994B" w14:textId="77777777" w:rsidR="002B6B91"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03FD926D" w14:textId="77777777" w:rsidR="002B6B91"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31E715F6" w14:textId="77777777" w:rsidR="002B6B91" w:rsidRDefault="00000000">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09423C99" w14:textId="77777777" w:rsidR="002B6B91" w:rsidRDefault="00000000">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4D1B7A95" w14:textId="77777777" w:rsidR="002B6B91" w:rsidRDefault="00000000">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323A82C7" w14:textId="77777777" w:rsidR="002B6B91" w:rsidRDefault="00000000">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09B7E9F5" w14:textId="77777777" w:rsidR="002B6B91" w:rsidRDefault="00000000">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6F97116D" w14:textId="77777777" w:rsidR="002B6B91" w:rsidRDefault="00000000">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14:paraId="11846FFF" w14:textId="77777777" w:rsidR="002B6B91"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4">
    <w:p w14:paraId="20C9449C" w14:textId="77777777" w:rsidR="002B6B91" w:rsidRDefault="00000000">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5">
    <w:p w14:paraId="6459C646" w14:textId="77777777" w:rsidR="002B6B91" w:rsidRDefault="00000000">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6">
    <w:p w14:paraId="63184EB5" w14:textId="77777777" w:rsidR="002B6B91"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7">
    <w:p w14:paraId="36906972" w14:textId="77777777" w:rsidR="002B6B91"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8">
    <w:p w14:paraId="5D29FF46" w14:textId="77777777" w:rsidR="002B6B91"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9">
    <w:p w14:paraId="2F32F77F" w14:textId="77777777" w:rsidR="002B6B91"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0">
    <w:p w14:paraId="514D9F86" w14:textId="77777777" w:rsidR="002B6B91"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1">
    <w:p w14:paraId="29EDB019" w14:textId="77777777" w:rsidR="002B6B91"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2">
    <w:p w14:paraId="1E896F73" w14:textId="77777777" w:rsidR="002B6B91" w:rsidRDefault="00000000">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FCF3" w14:textId="0D4C0B9F" w:rsidR="002B6B91" w:rsidRDefault="00000000">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B72CC">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D07A" w14:textId="17993B7F" w:rsidR="002B6B91" w:rsidRDefault="00000000">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B72CC">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643F" w14:textId="255F5870" w:rsidR="002B6B91" w:rsidRDefault="00000000">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0B72CC">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D8666" w14:textId="77777777" w:rsidR="00AF39EF" w:rsidRDefault="00AF39EF">
      <w:pPr>
        <w:spacing w:after="0"/>
      </w:pPr>
      <w:r>
        <w:separator/>
      </w:r>
    </w:p>
  </w:footnote>
  <w:footnote w:type="continuationSeparator" w:id="0">
    <w:p w14:paraId="3382D934" w14:textId="77777777" w:rsidR="00AF39EF" w:rsidRDefault="00AF39EF">
      <w:pPr>
        <w:spacing w:after="0"/>
      </w:pPr>
      <w:r>
        <w:continuationSeparator/>
      </w:r>
    </w:p>
  </w:footnote>
  <w:footnote w:id="1">
    <w:p w14:paraId="08D5DA7A" w14:textId="77777777" w:rsidR="002B6B91" w:rsidRDefault="00000000">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0F2B2003" w14:textId="77777777" w:rsidR="002B6B91" w:rsidRDefault="00000000">
      <w:pPr>
        <w:pStyle w:val="Textpoznpodarou"/>
      </w:pPr>
      <w:r>
        <w:rPr>
          <w:rStyle w:val="Znakapoznpodarou"/>
        </w:rPr>
        <w:footnoteRef/>
      </w:r>
      <w:r>
        <w:t xml:space="preserve"> </w:t>
      </w:r>
      <w:r>
        <w:rPr>
          <w:sz w:val="16"/>
          <w:szCs w:val="16"/>
        </w:rPr>
        <w:t>Uveďte, zda a jakým způsobem se mění/vytváří napojení na SIEM.</w:t>
      </w:r>
    </w:p>
  </w:footnote>
  <w:footnote w:id="3">
    <w:p w14:paraId="0477D495" w14:textId="77777777" w:rsidR="002B6B91" w:rsidRDefault="00000000">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0423022B" w14:textId="77777777" w:rsidR="002B6B91" w:rsidRDefault="00000000">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C344" w14:textId="77777777" w:rsidR="002B6B91" w:rsidRDefault="00000000">
    <w:pPr>
      <w:pStyle w:val="Zhlav"/>
      <w:pBdr>
        <w:bottom w:val="single" w:sz="18" w:space="1" w:color="B2BC00"/>
      </w:pBdr>
      <w:tabs>
        <w:tab w:val="clear" w:pos="9072"/>
        <w:tab w:val="left" w:pos="3993"/>
        <w:tab w:val="right" w:pos="9923"/>
      </w:tabs>
      <w:ind w:right="-427"/>
    </w:pPr>
    <w:r>
      <w:rPr>
        <w:noProof/>
        <w:lang w:eastAsia="cs-CZ"/>
      </w:rPr>
      <w:drawing>
        <wp:inline distT="0" distB="0" distL="0" distR="0" wp14:anchorId="15DD386C" wp14:editId="62CA53BC">
          <wp:extent cx="885825" cy="419100"/>
          <wp:effectExtent l="0" t="0" r="9525" b="0"/>
          <wp:docPr id="2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494D"/>
    <w:multiLevelType w:val="multilevel"/>
    <w:tmpl w:val="C804E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05804"/>
    <w:multiLevelType w:val="multilevel"/>
    <w:tmpl w:val="EABAA04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0F7F29"/>
    <w:multiLevelType w:val="multilevel"/>
    <w:tmpl w:val="49743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3C3744"/>
    <w:multiLevelType w:val="multilevel"/>
    <w:tmpl w:val="C75E0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D53237C"/>
    <w:multiLevelType w:val="multilevel"/>
    <w:tmpl w:val="961C5232"/>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FB05033"/>
    <w:multiLevelType w:val="multilevel"/>
    <w:tmpl w:val="D51AC4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596269F"/>
    <w:multiLevelType w:val="multilevel"/>
    <w:tmpl w:val="844CCBAA"/>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AA7C5B"/>
    <w:multiLevelType w:val="multilevel"/>
    <w:tmpl w:val="C9FC662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2C6FCD"/>
    <w:multiLevelType w:val="multilevel"/>
    <w:tmpl w:val="80944AC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5854A36"/>
    <w:multiLevelType w:val="multilevel"/>
    <w:tmpl w:val="FE9A0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BC1DD9"/>
    <w:multiLevelType w:val="multilevel"/>
    <w:tmpl w:val="D6285C2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BF65F01"/>
    <w:multiLevelType w:val="multilevel"/>
    <w:tmpl w:val="36FE3C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F87433D"/>
    <w:multiLevelType w:val="multilevel"/>
    <w:tmpl w:val="BFB86B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31C1A49"/>
    <w:multiLevelType w:val="multilevel"/>
    <w:tmpl w:val="8988B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D72F0"/>
    <w:multiLevelType w:val="multilevel"/>
    <w:tmpl w:val="74543B0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7E5236"/>
    <w:multiLevelType w:val="multilevel"/>
    <w:tmpl w:val="27FEA7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F7C4171"/>
    <w:multiLevelType w:val="multilevel"/>
    <w:tmpl w:val="36A60E7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75521209"/>
    <w:multiLevelType w:val="multilevel"/>
    <w:tmpl w:val="5DF4CE4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792E77"/>
    <w:multiLevelType w:val="multilevel"/>
    <w:tmpl w:val="F528C1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470790"/>
    <w:multiLevelType w:val="multilevel"/>
    <w:tmpl w:val="BB2E4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94151629">
    <w:abstractNumId w:val="0"/>
  </w:num>
  <w:num w:numId="2" w16cid:durableId="1190413698">
    <w:abstractNumId w:val="1"/>
  </w:num>
  <w:num w:numId="3" w16cid:durableId="1581909023">
    <w:abstractNumId w:val="2"/>
  </w:num>
  <w:num w:numId="4" w16cid:durableId="235748408">
    <w:abstractNumId w:val="3"/>
  </w:num>
  <w:num w:numId="5" w16cid:durableId="1256479126">
    <w:abstractNumId w:val="4"/>
  </w:num>
  <w:num w:numId="6" w16cid:durableId="1937983982">
    <w:abstractNumId w:val="5"/>
  </w:num>
  <w:num w:numId="7" w16cid:durableId="1210147439">
    <w:abstractNumId w:val="6"/>
  </w:num>
  <w:num w:numId="8" w16cid:durableId="569658415">
    <w:abstractNumId w:val="7"/>
  </w:num>
  <w:num w:numId="9" w16cid:durableId="1153449577">
    <w:abstractNumId w:val="8"/>
  </w:num>
  <w:num w:numId="10" w16cid:durableId="1868717799">
    <w:abstractNumId w:val="9"/>
  </w:num>
  <w:num w:numId="11" w16cid:durableId="1982273296">
    <w:abstractNumId w:val="10"/>
  </w:num>
  <w:num w:numId="12" w16cid:durableId="1988626699">
    <w:abstractNumId w:val="11"/>
  </w:num>
  <w:num w:numId="13" w16cid:durableId="404691761">
    <w:abstractNumId w:val="12"/>
  </w:num>
  <w:num w:numId="14" w16cid:durableId="504711729">
    <w:abstractNumId w:val="13"/>
  </w:num>
  <w:num w:numId="15" w16cid:durableId="625044441">
    <w:abstractNumId w:val="14"/>
  </w:num>
  <w:num w:numId="16" w16cid:durableId="666710995">
    <w:abstractNumId w:val="15"/>
  </w:num>
  <w:num w:numId="17" w16cid:durableId="2012096771">
    <w:abstractNumId w:val="16"/>
  </w:num>
  <w:num w:numId="18" w16cid:durableId="217909125">
    <w:abstractNumId w:val="17"/>
  </w:num>
  <w:num w:numId="19" w16cid:durableId="2109812466">
    <w:abstractNumId w:val="18"/>
  </w:num>
  <w:num w:numId="20" w16cid:durableId="1236285241">
    <w:abstractNumId w:val="19"/>
  </w:num>
  <w:num w:numId="21" w16cid:durableId="16133662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805206">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892093"/>
    <w:docVar w:name="dms_carovy_kod_cj" w:val="MZE-61087/2025-12122"/>
    <w:docVar w:name="dms_cj" w:val="MZE-61087/2025-12122"/>
    <w:docVar w:name="dms_cj_skn" w:val=" "/>
    <w:docVar w:name="dms_datum" w:val="20. 8. 2025"/>
    <w:docVar w:name="dms_datum_textem" w:val="20. srpna 2025"/>
    <w:docVar w:name="dms_datum_vzniku" w:val="20. 8. 2025 20:08:44"/>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810-RFC-PRAISIII-HR-001-PZ951-ISOOS-Úprava aplikace EAGRIAPP – agenda osiv a sadby"/>
    <w:docVar w:name="dms_VNVSpravce" w:val=" "/>
    <w:docVar w:name="dms_zpracoval_jmeno" w:val="David Neužil"/>
    <w:docVar w:name="dms_zpracoval_mail" w:val="David.Neuzil@mze.gov.cz"/>
    <w:docVar w:name="dms_zpracoval_telefon" w:val="221812012"/>
  </w:docVars>
  <w:rsids>
    <w:rsidRoot w:val="002B6B91"/>
    <w:rsid w:val="000B72CC"/>
    <w:rsid w:val="00163295"/>
    <w:rsid w:val="00266DDC"/>
    <w:rsid w:val="002B6B91"/>
    <w:rsid w:val="007B0ABB"/>
    <w:rsid w:val="008605EA"/>
    <w:rsid w:val="009131AD"/>
    <w:rsid w:val="00AF39EF"/>
    <w:rsid w:val="00D14B5E"/>
    <w:rsid w:val="00D1643D"/>
    <w:rsid w:val="00E425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ED65F6A"/>
  <w15:docId w15:val="{00210E61-1C53-4B7B-9DFD-40825596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7"/>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7"/>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7"/>
      </w:numPr>
      <w:outlineLvl w:val="2"/>
    </w:pPr>
    <w:rPr>
      <w:b/>
      <w:sz w:val="20"/>
      <w:szCs w:val="18"/>
    </w:rPr>
  </w:style>
  <w:style w:type="paragraph" w:styleId="Nadpis4">
    <w:name w:val="heading 4"/>
    <w:basedOn w:val="Normln"/>
    <w:next w:val="Normln"/>
    <w:link w:val="Nadpis4Char"/>
    <w:unhideWhenUsed/>
    <w:qFormat/>
    <w:pPr>
      <w:keepNext/>
      <w:keepLines/>
      <w:numPr>
        <w:ilvl w:val="3"/>
        <w:numId w:val="17"/>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7"/>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7"/>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7"/>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7"/>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7"/>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7"/>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9"/>
      </w:numPr>
      <w:spacing w:after="120" w:line="280" w:lineRule="exact"/>
      <w:jc w:val="both"/>
    </w:pPr>
    <w:rPr>
      <w:szCs w:val="24"/>
    </w:rPr>
  </w:style>
  <w:style w:type="paragraph" w:customStyle="1" w:styleId="RLlneksmlouvy">
    <w:name w:val="RL Článek smlouvy"/>
    <w:basedOn w:val="Normln"/>
    <w:next w:val="RLTextlnkuslovan"/>
    <w:pPr>
      <w:keepNext/>
      <w:numPr>
        <w:numId w:val="9"/>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sz w:val="20"/>
      <w:szCs w:val="20"/>
    </w:rPr>
  </w:style>
  <w:style w:type="character" w:customStyle="1" w:styleId="TextkomenteChar1">
    <w:name w:val="Text komentáře Char1"/>
    <w:basedOn w:val="Standardnpsmoodstavce"/>
    <w:uiPriority w:val="99"/>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Arial" w:hAnsi="Arial"/>
      <w:sz w:val="22"/>
      <w:szCs w:val="21"/>
      <w:lang w:eastAsia="en-US"/>
    </w:rPr>
  </w:style>
  <w:style w:type="paragraph" w:styleId="Textkomente">
    <w:name w:val="annotation text"/>
    <w:basedOn w:val="Normln"/>
    <w:link w:val="TextkomenteChar2"/>
    <w:uiPriority w:val="99"/>
    <w:semiHidden/>
    <w:unhideWhenUsed/>
    <w:rPr>
      <w:sz w:val="20"/>
      <w:szCs w:val="20"/>
    </w:rPr>
  </w:style>
  <w:style w:type="character" w:customStyle="1" w:styleId="TextkomenteChar2">
    <w:name w:val="Text komentáře Char2"/>
    <w:basedOn w:val="Standardnpsmoodstavce"/>
    <w:link w:val="Textkomente"/>
    <w:uiPriority w:val="99"/>
    <w:semiHidden/>
    <w:rPr>
      <w:rFonts w:ascii="Arial" w:hAnsi="Arial"/>
      <w:lang w:eastAsia="en-US"/>
    </w:rPr>
  </w:style>
  <w:style w:type="character" w:styleId="Odkaznakoment">
    <w:name w:val="annotation reference"/>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iri.bukovsky@mze.gov.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package" Target="embeddings/Microsoft_Word_Document1.docx"/><Relationship Id="rId24"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vel.Filek@o2its.cz"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7BB8035B304861BD8791D5925F4F7B"/>
        <w:category>
          <w:name w:val="Obecné"/>
          <w:gallery w:val="placeholder"/>
        </w:category>
        <w:types>
          <w:type w:val="bbPlcHdr"/>
        </w:types>
        <w:behaviors>
          <w:behavior w:val="content"/>
        </w:behaviors>
        <w:guid w:val="{7F97BE95-88C6-4437-B431-6976CBB29E4E}"/>
      </w:docPartPr>
      <w:docPartBody>
        <w:p w:rsidR="006779F5" w:rsidRDefault="006779F5" w:rsidP="006779F5">
          <w:pPr>
            <w:pStyle w:val="AA7BB8035B304861BD8791D5925F4F7B"/>
          </w:pPr>
          <w:r w:rsidRPr="00917113">
            <w:rPr>
              <w:rStyle w:val="Zstupntext"/>
            </w:rPr>
            <w:t>Klikněte sem a zadejte datum.</w:t>
          </w:r>
        </w:p>
      </w:docPartBody>
    </w:docPart>
    <w:docPart>
      <w:docPartPr>
        <w:name w:val="5317430D076D459EBC0A9EA021400676"/>
        <w:category>
          <w:name w:val="Obecné"/>
          <w:gallery w:val="placeholder"/>
        </w:category>
        <w:types>
          <w:type w:val="bbPlcHdr"/>
        </w:types>
        <w:behaviors>
          <w:behavior w:val="content"/>
        </w:behaviors>
        <w:guid w:val="{AC1B610C-0808-4E50-AA80-E3CA13CAC29D}"/>
      </w:docPartPr>
      <w:docPartBody>
        <w:p w:rsidR="006779F5" w:rsidRDefault="006779F5" w:rsidP="006779F5">
          <w:pPr>
            <w:pStyle w:val="5317430D076D459EBC0A9EA021400676"/>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779F5"/>
    <w:rsid w:val="0069033B"/>
    <w:rsid w:val="006A42A7"/>
    <w:rsid w:val="006B6BB5"/>
    <w:rsid w:val="006C764B"/>
    <w:rsid w:val="006F5755"/>
    <w:rsid w:val="007343EB"/>
    <w:rsid w:val="00743A54"/>
    <w:rsid w:val="007B0ABB"/>
    <w:rsid w:val="007B2538"/>
    <w:rsid w:val="007B681F"/>
    <w:rsid w:val="007D2CEA"/>
    <w:rsid w:val="007F3BFB"/>
    <w:rsid w:val="008540C0"/>
    <w:rsid w:val="008560BE"/>
    <w:rsid w:val="008754C5"/>
    <w:rsid w:val="008803C2"/>
    <w:rsid w:val="00893350"/>
    <w:rsid w:val="008E5E3D"/>
    <w:rsid w:val="008E687A"/>
    <w:rsid w:val="009071F9"/>
    <w:rsid w:val="009131AD"/>
    <w:rsid w:val="00914BB6"/>
    <w:rsid w:val="009212DF"/>
    <w:rsid w:val="0093755B"/>
    <w:rsid w:val="00953884"/>
    <w:rsid w:val="009B1331"/>
    <w:rsid w:val="009B3045"/>
    <w:rsid w:val="009C3EEC"/>
    <w:rsid w:val="00A05B19"/>
    <w:rsid w:val="00A14D5F"/>
    <w:rsid w:val="00A26A5C"/>
    <w:rsid w:val="00A43E52"/>
    <w:rsid w:val="00A52B03"/>
    <w:rsid w:val="00A71011"/>
    <w:rsid w:val="00AA188B"/>
    <w:rsid w:val="00B23DDF"/>
    <w:rsid w:val="00B84C30"/>
    <w:rsid w:val="00BB398A"/>
    <w:rsid w:val="00BC16E0"/>
    <w:rsid w:val="00BC48CD"/>
    <w:rsid w:val="00BE0AC8"/>
    <w:rsid w:val="00BE19EB"/>
    <w:rsid w:val="00C467AE"/>
    <w:rsid w:val="00C62539"/>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779F5"/>
    <w:rPr>
      <w:color w:val="808080"/>
    </w:rPr>
  </w:style>
  <w:style w:type="paragraph" w:customStyle="1" w:styleId="AA7BB8035B304861BD8791D5925F4F7B">
    <w:name w:val="AA7BB8035B304861BD8791D5925F4F7B"/>
    <w:rsid w:val="006779F5"/>
    <w:pPr>
      <w:spacing w:line="278" w:lineRule="auto"/>
    </w:pPr>
    <w:rPr>
      <w:kern w:val="2"/>
      <w:sz w:val="24"/>
      <w:szCs w:val="24"/>
      <w14:ligatures w14:val="standardContextual"/>
    </w:rPr>
  </w:style>
  <w:style w:type="paragraph" w:customStyle="1" w:styleId="5317430D076D459EBC0A9EA021400676">
    <w:name w:val="5317430D076D459EBC0A9EA021400676"/>
    <w:rsid w:val="006779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98D61-9B1A-4226-9295-F89585DF3DEE}"/>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5.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7</TotalTime>
  <Pages>10</Pages>
  <Words>1812</Words>
  <Characters>10691</Characters>
  <Application>Microsoft Office Word</Application>
  <DocSecurity>0</DocSecurity>
  <Lines>89</Lines>
  <Paragraphs>24</Paragraphs>
  <ScaleCrop>false</ScaleCrop>
  <Manager>Jan.Ladin@mze.cz</Manager>
  <Company>Mze</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5</cp:revision>
  <cp:lastPrinted>2017-01-03T09:19:00Z</cp:lastPrinted>
  <dcterms:created xsi:type="dcterms:W3CDTF">2025-09-18T12:02:00Z</dcterms:created>
  <dcterms:modified xsi:type="dcterms:W3CDTF">2025-09-18T12:08:00Z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