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7F7662">
      <w:pPr>
        <w:spacing w:line="355" w:lineRule="exact"/>
        <w:ind w:left="40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cs-CZ"/>
        </w:rPr>
        <w:t xml:space="preserve">SMLOUVA O DÍLO  </w:t>
      </w:r>
    </w:p>
    <w:p w:rsidR="00FE75F8" w:rsidRDefault="007F7662">
      <w:pPr>
        <w:spacing w:before="234" w:line="254" w:lineRule="exact"/>
        <w:ind w:left="4654" w:right="1061" w:hanging="35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>uzavřená podle ustanovení § 2586 a násl. zákona č. 89/2012 Sb., občanského zákoníku,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v platném znění  </w:t>
      </w:r>
    </w:p>
    <w:p w:rsidR="00FE75F8" w:rsidRDefault="00FE75F8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7F7662">
      <w:pPr>
        <w:spacing w:line="434" w:lineRule="exact"/>
        <w:ind w:left="705" w:right="663" w:firstLine="3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na zhotovení dílčí části Projektové dokumentace pro povolení stavby a Dozor </w:t>
      </w:r>
      <w:proofErr w:type="gramStart"/>
      <w:r>
        <w:rPr>
          <w:rFonts w:ascii="Arial" w:hAnsi="Arial" w:cs="Arial"/>
          <w:color w:val="000000"/>
          <w:lang w:val="cs-CZ"/>
        </w:rPr>
        <w:t xml:space="preserve">projektanta 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„Modernizace</w:t>
      </w:r>
      <w:proofErr w:type="gramEnd"/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 xml:space="preserve"> trati Plzeň – Domažlice –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 xml:space="preserve"> st. hranice S</w:t>
      </w:r>
      <w:r>
        <w:rPr>
          <w:rFonts w:ascii="Arial" w:hAnsi="Arial" w:cs="Arial"/>
          <w:b/>
          <w:bCs/>
          <w:color w:val="000000"/>
          <w:spacing w:val="-1"/>
          <w:sz w:val="26"/>
          <w:szCs w:val="26"/>
          <w:lang w:val="cs-CZ"/>
        </w:rPr>
        <w:t>RN, 3. stavba, úsek Stod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 xml:space="preserve">(mimo) – Domažlice (včetně)“  </w:t>
      </w:r>
    </w:p>
    <w:p w:rsidR="00FE75F8" w:rsidRDefault="007F7662">
      <w:pPr>
        <w:tabs>
          <w:tab w:val="left" w:pos="4299"/>
        </w:tabs>
        <w:spacing w:before="170" w:line="372" w:lineRule="exact"/>
        <w:ind w:left="612" w:right="6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číslo smlouvy Objednatele: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 xml:space="preserve">25 018 201 K23 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 xml:space="preserve">číslo smlouvy Zhotovitele: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>AV</w:t>
      </w: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104/25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FE75F8" w:rsidRDefault="007F7662">
      <w:pPr>
        <w:spacing w:before="360" w:line="28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 xml:space="preserve">Čl. 1 - Smluvní strany  </w:t>
      </w:r>
    </w:p>
    <w:p w:rsidR="00FE75F8" w:rsidRDefault="007F7662">
      <w:pPr>
        <w:spacing w:before="12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1.1.</w:t>
      </w:r>
      <w:r>
        <w:rPr>
          <w:rFonts w:ascii="Arial" w:hAnsi="Arial" w:cs="Arial"/>
          <w:color w:val="000000"/>
          <w:spacing w:val="5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 xml:space="preserve">Objednatel:  </w:t>
      </w:r>
    </w:p>
    <w:p w:rsidR="00FE75F8" w:rsidRDefault="007F7662">
      <w:pPr>
        <w:spacing w:before="120" w:line="267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SUDOP PRAHA a.s.  </w:t>
      </w:r>
    </w:p>
    <w:p w:rsidR="00FE75F8" w:rsidRDefault="007F7662">
      <w:pPr>
        <w:spacing w:before="120" w:line="246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se sídlem Praha 3, Žižkov, Olšanská 2643/1a, PSČ 130 00  </w:t>
      </w:r>
    </w:p>
    <w:p w:rsidR="00FE75F8" w:rsidRDefault="007F7662">
      <w:pPr>
        <w:spacing w:line="369" w:lineRule="exact"/>
        <w:ind w:left="1178" w:right="6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zapsána v OR vedeném MS v Praze, oddíl B, vložka č. 6088 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zastoupená:</w:t>
      </w:r>
      <w:r>
        <w:rPr>
          <w:rFonts w:ascii="Arial" w:hAnsi="Arial" w:cs="Arial"/>
          <w:color w:val="000000"/>
          <w:spacing w:val="11"/>
          <w:lang w:val="cs-CZ"/>
        </w:rPr>
        <w:t xml:space="preserve">   </w:t>
      </w:r>
      <w:r>
        <w:rPr>
          <w:rFonts w:ascii="Arial" w:hAnsi="Arial" w:cs="Arial"/>
          <w:b/>
          <w:bCs/>
          <w:color w:val="000000"/>
          <w:lang w:val="cs-CZ"/>
        </w:rPr>
        <w:t>Ing. Martinem Chrastilem</w:t>
      </w:r>
      <w:r>
        <w:rPr>
          <w:rFonts w:ascii="Arial" w:hAnsi="Arial" w:cs="Arial"/>
          <w:color w:val="000000"/>
          <w:lang w:val="cs-CZ"/>
        </w:rPr>
        <w:t xml:space="preserve">, předsedou představenstva  </w:t>
      </w:r>
    </w:p>
    <w:p w:rsidR="00FE75F8" w:rsidRDefault="007F7662">
      <w:pPr>
        <w:tabs>
          <w:tab w:val="left" w:pos="2516"/>
        </w:tabs>
        <w:spacing w:before="60" w:line="246" w:lineRule="exact"/>
        <w:ind w:left="1098" w:right="230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 xml:space="preserve">Ing. Ivanem </w:t>
      </w:r>
      <w:proofErr w:type="spellStart"/>
      <w:r>
        <w:rPr>
          <w:rFonts w:ascii="Arial" w:hAnsi="Arial" w:cs="Arial"/>
          <w:b/>
          <w:bCs/>
          <w:color w:val="000000"/>
          <w:lang w:val="cs-CZ"/>
        </w:rPr>
        <w:t>Pomykáčkem</w:t>
      </w:r>
      <w:proofErr w:type="spellEnd"/>
      <w:r>
        <w:rPr>
          <w:rFonts w:ascii="Arial" w:hAnsi="Arial" w:cs="Arial"/>
          <w:color w:val="000000"/>
          <w:lang w:val="cs-CZ"/>
        </w:rPr>
        <w:t xml:space="preserve">, místopředsedou představenstva  </w:t>
      </w:r>
    </w:p>
    <w:p w:rsidR="00FE75F8" w:rsidRDefault="007F7662">
      <w:pPr>
        <w:tabs>
          <w:tab w:val="left" w:pos="2597"/>
        </w:tabs>
        <w:spacing w:before="1" w:line="314" w:lineRule="exact"/>
        <w:ind w:left="2597" w:right="663" w:hanging="14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>Mgr. Ing. Evou Kudynovou Klimtovou</w:t>
      </w:r>
      <w:r>
        <w:rPr>
          <w:rFonts w:ascii="Arial" w:hAnsi="Arial" w:cs="Arial"/>
          <w:color w:val="000000"/>
          <w:lang w:val="cs-CZ"/>
        </w:rPr>
        <w:t xml:space="preserve">, místopředsedou </w:t>
      </w:r>
      <w:proofErr w:type="gramStart"/>
      <w:r>
        <w:rPr>
          <w:rFonts w:ascii="Arial" w:hAnsi="Arial" w:cs="Arial"/>
          <w:color w:val="000000"/>
          <w:lang w:val="cs-CZ"/>
        </w:rPr>
        <w:t xml:space="preserve">představenstva  </w:t>
      </w:r>
      <w:r>
        <w:rPr>
          <w:rFonts w:ascii="Arial" w:hAnsi="Arial" w:cs="Arial"/>
          <w:b/>
          <w:bCs/>
          <w:color w:val="000000"/>
          <w:lang w:val="cs-CZ"/>
        </w:rPr>
        <w:t>Ing.</w:t>
      </w:r>
      <w:proofErr w:type="gramEnd"/>
      <w:r>
        <w:rPr>
          <w:rFonts w:ascii="Arial" w:hAnsi="Arial" w:cs="Arial"/>
          <w:b/>
          <w:bCs/>
          <w:color w:val="000000"/>
          <w:lang w:val="cs-CZ"/>
        </w:rPr>
        <w:t xml:space="preserve"> Otou Hellerem</w:t>
      </w:r>
      <w:r>
        <w:rPr>
          <w:rFonts w:ascii="Arial" w:hAnsi="Arial" w:cs="Arial"/>
          <w:color w:val="000000"/>
          <w:lang w:val="cs-CZ"/>
        </w:rPr>
        <w:t xml:space="preserve">, členem představenstva  </w:t>
      </w:r>
    </w:p>
    <w:p w:rsidR="00FE75F8" w:rsidRDefault="007F7662">
      <w:pPr>
        <w:tabs>
          <w:tab w:val="left" w:pos="2596"/>
        </w:tabs>
        <w:spacing w:before="120" w:line="246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IČ: </w:t>
      </w:r>
      <w:r>
        <w:rPr>
          <w:rFonts w:ascii="Arial" w:hAnsi="Arial" w:cs="Arial"/>
          <w:color w:val="000000"/>
          <w:lang w:val="cs-CZ"/>
        </w:rPr>
        <w:tab/>
        <w:t xml:space="preserve">25793349  </w:t>
      </w:r>
    </w:p>
    <w:p w:rsidR="00FE75F8" w:rsidRDefault="007F7662">
      <w:pPr>
        <w:tabs>
          <w:tab w:val="left" w:pos="2596"/>
        </w:tabs>
        <w:spacing w:line="246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DIČ: </w:t>
      </w:r>
      <w:r>
        <w:rPr>
          <w:rFonts w:ascii="Arial" w:hAnsi="Arial" w:cs="Arial"/>
          <w:color w:val="000000"/>
          <w:lang w:val="cs-CZ"/>
        </w:rPr>
        <w:tab/>
        <w:t xml:space="preserve">CZ 25793349  </w:t>
      </w:r>
    </w:p>
    <w:p w:rsidR="00FE75F8" w:rsidRDefault="007F7662">
      <w:pPr>
        <w:spacing w:line="371" w:lineRule="exact"/>
        <w:ind w:left="1178" w:right="6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Bankovní spojení: KB a.s., č. účtu: 51-2489990247/0100 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 xml:space="preserve">K jednání oprávněni:  </w:t>
      </w:r>
    </w:p>
    <w:p w:rsidR="007F7662" w:rsidRPr="007F7662" w:rsidRDefault="007F7662" w:rsidP="007F7662">
      <w:pPr>
        <w:pStyle w:val="Odstavecseseznamem"/>
        <w:numPr>
          <w:ilvl w:val="0"/>
          <w:numId w:val="1"/>
        </w:numPr>
        <w:tabs>
          <w:tab w:val="left" w:pos="4080"/>
          <w:tab w:val="left" w:pos="6206"/>
        </w:tabs>
        <w:spacing w:before="60" w:line="246" w:lineRule="exact"/>
        <w:ind w:left="1898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ve věcech smluvních: </w:t>
      </w:r>
      <w:proofErr w:type="spellStart"/>
      <w:r>
        <w:rPr>
          <w:rFonts w:ascii="Arial" w:hAnsi="Arial" w:cs="Arial"/>
          <w:color w:val="000000"/>
          <w:lang w:val="cs-CZ"/>
        </w:rPr>
        <w:t>xxx</w:t>
      </w:r>
      <w:proofErr w:type="spellEnd"/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 xml:space="preserve">tel.: </w:t>
      </w:r>
      <w:proofErr w:type="spellStart"/>
      <w:r>
        <w:rPr>
          <w:rFonts w:ascii="Arial" w:hAnsi="Arial" w:cs="Arial"/>
          <w:color w:val="000000"/>
          <w:lang w:val="cs-CZ"/>
        </w:rPr>
        <w:t>xxx</w:t>
      </w:r>
      <w:proofErr w:type="spellEnd"/>
    </w:p>
    <w:p w:rsidR="00FE75F8" w:rsidRDefault="007F7662" w:rsidP="007F7662">
      <w:pPr>
        <w:pStyle w:val="Odstavecseseznamem"/>
        <w:numPr>
          <w:ilvl w:val="0"/>
          <w:numId w:val="1"/>
        </w:numPr>
        <w:tabs>
          <w:tab w:val="left" w:pos="4080"/>
          <w:tab w:val="left" w:pos="6206"/>
        </w:tabs>
        <w:spacing w:before="60" w:line="246" w:lineRule="exact"/>
        <w:ind w:left="1898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lang w:val="cs-CZ"/>
        </w:rPr>
        <w:t xml:space="preserve">(mimo podpisu této Smlouvy o jejích příp. dodatků)  </w:t>
      </w:r>
    </w:p>
    <w:p w:rsidR="00FE75F8" w:rsidRDefault="007F7662">
      <w:pPr>
        <w:pStyle w:val="Odstavecseseznamem"/>
        <w:numPr>
          <w:ilvl w:val="0"/>
          <w:numId w:val="1"/>
        </w:numPr>
        <w:tabs>
          <w:tab w:val="left" w:pos="4082"/>
          <w:tab w:val="left" w:pos="6209"/>
        </w:tabs>
        <w:spacing w:line="372" w:lineRule="exact"/>
        <w:ind w:left="1178" w:right="663" w:firstLine="3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ve věcech technických: </w:t>
      </w:r>
      <w:r>
        <w:rPr>
          <w:rFonts w:ascii="Arial" w:hAnsi="Arial" w:cs="Arial"/>
          <w:color w:val="00000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xxx</w:t>
      </w:r>
      <w:proofErr w:type="spellEnd"/>
      <w:r>
        <w:rPr>
          <w:rFonts w:ascii="Arial" w:hAnsi="Arial" w:cs="Arial"/>
          <w:color w:val="000000"/>
          <w:lang w:val="cs-CZ"/>
        </w:rPr>
        <w:tab/>
        <w:t xml:space="preserve">tel.: </w:t>
      </w:r>
      <w:proofErr w:type="spellStart"/>
      <w:r>
        <w:rPr>
          <w:rFonts w:ascii="Arial" w:hAnsi="Arial" w:cs="Arial"/>
          <w:color w:val="000000"/>
          <w:lang w:val="cs-CZ"/>
        </w:rPr>
        <w:t>xxx</w:t>
      </w:r>
      <w:proofErr w:type="spellEnd"/>
      <w:r>
        <w:br w:type="textWrapping" w:clear="all"/>
      </w:r>
      <w:r>
        <w:rPr>
          <w:rFonts w:ascii="Arial" w:hAnsi="Arial" w:cs="Arial"/>
          <w:color w:val="000000"/>
          <w:lang w:val="cs-CZ"/>
        </w:rPr>
        <w:t xml:space="preserve">Kontaktní adresa/adresa pro doručování písemností:  </w:t>
      </w:r>
    </w:p>
    <w:p w:rsidR="00FE75F8" w:rsidRDefault="007F7662">
      <w:pPr>
        <w:spacing w:before="60" w:line="246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SUDOP PRAHA a.s.</w:t>
      </w:r>
      <w:r>
        <w:rPr>
          <w:rFonts w:ascii="Arial" w:hAnsi="Arial" w:cs="Arial"/>
          <w:color w:val="000000"/>
          <w:lang w:val="cs-CZ"/>
        </w:rPr>
        <w:t xml:space="preserve">, Praha 3, Žižkov, Olšanská 2643/1a, PSČ 130 00  </w:t>
      </w:r>
    </w:p>
    <w:p w:rsidR="00FE75F8" w:rsidRDefault="007F7662">
      <w:pPr>
        <w:spacing w:before="120" w:line="246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(dále jen „Objednatel“)  </w:t>
      </w:r>
    </w:p>
    <w:p w:rsidR="00FE75F8" w:rsidRDefault="007F7662">
      <w:pPr>
        <w:spacing w:before="240" w:line="246" w:lineRule="exact"/>
        <w:ind w:left="5573" w:right="505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a  </w:t>
      </w:r>
    </w:p>
    <w:p w:rsidR="00FE75F8" w:rsidRDefault="007F7662">
      <w:pPr>
        <w:spacing w:before="24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1.2.</w:t>
      </w:r>
      <w:r>
        <w:rPr>
          <w:rFonts w:ascii="Arial" w:hAnsi="Arial" w:cs="Arial"/>
          <w:color w:val="000000"/>
          <w:spacing w:val="5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 xml:space="preserve">Zhotovitel:  </w:t>
      </w:r>
    </w:p>
    <w:p w:rsidR="00FE75F8" w:rsidRDefault="007F7662">
      <w:pPr>
        <w:spacing w:before="120" w:line="267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Západočeské muzeum v Plzni, příspěvková organizace  </w:t>
      </w:r>
    </w:p>
    <w:p w:rsidR="00FE75F8" w:rsidRDefault="007F7662">
      <w:pPr>
        <w:tabs>
          <w:tab w:val="left" w:pos="2596"/>
        </w:tabs>
        <w:spacing w:before="64" w:line="311" w:lineRule="exact"/>
        <w:ind w:left="1178" w:right="6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se sídlem Plzeň, Kopeckého sady 357/2, PSČ 301 00 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zapsána v OR vedeném Krajským</w:t>
      </w:r>
      <w:r>
        <w:rPr>
          <w:rFonts w:ascii="Arial" w:hAnsi="Arial" w:cs="Arial"/>
          <w:color w:val="000000"/>
          <w:lang w:val="cs-CZ"/>
        </w:rPr>
        <w:t xml:space="preserve"> soudem v Plzni </w:t>
      </w:r>
      <w:proofErr w:type="spellStart"/>
      <w:r>
        <w:rPr>
          <w:rFonts w:ascii="Arial" w:hAnsi="Arial" w:cs="Arial"/>
          <w:color w:val="000000"/>
          <w:lang w:val="cs-CZ"/>
        </w:rPr>
        <w:t>Pr</w:t>
      </w:r>
      <w:proofErr w:type="spellEnd"/>
      <w:r>
        <w:rPr>
          <w:rFonts w:ascii="Arial" w:hAnsi="Arial" w:cs="Arial"/>
          <w:color w:val="000000"/>
          <w:lang w:val="cs-CZ"/>
        </w:rPr>
        <w:t xml:space="preserve"> 758 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zastoupená: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>Mgr. Jiřím Ornou</w:t>
      </w:r>
      <w:r>
        <w:rPr>
          <w:rFonts w:ascii="Arial" w:hAnsi="Arial" w:cs="Arial"/>
          <w:color w:val="000000"/>
          <w:lang w:val="cs-CZ"/>
        </w:rPr>
        <w:t>, ředitelem</w:t>
      </w:r>
      <w:r>
        <w:rPr>
          <w:rFonts w:ascii="Arial" w:hAnsi="Arial" w:cs="Arial"/>
          <w:b/>
          <w:bCs/>
          <w:color w:val="000000"/>
          <w:lang w:val="cs-CZ"/>
        </w:rPr>
        <w:t xml:space="preserve">   </w:t>
      </w:r>
    </w:p>
    <w:p w:rsidR="00FE75F8" w:rsidRDefault="007F7662">
      <w:pPr>
        <w:tabs>
          <w:tab w:val="left" w:pos="2596"/>
        </w:tabs>
        <w:spacing w:before="60" w:line="246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IČ: </w:t>
      </w:r>
      <w:r>
        <w:rPr>
          <w:rFonts w:ascii="Arial" w:hAnsi="Arial" w:cs="Arial"/>
          <w:color w:val="000000"/>
          <w:lang w:val="cs-CZ"/>
        </w:rPr>
        <w:tab/>
        <w:t xml:space="preserve">00228745  </w:t>
      </w:r>
    </w:p>
    <w:p w:rsidR="00FE75F8" w:rsidRDefault="007F7662">
      <w:pPr>
        <w:tabs>
          <w:tab w:val="left" w:pos="2596"/>
        </w:tabs>
        <w:spacing w:before="60" w:line="246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DIČ: </w:t>
      </w:r>
      <w:r>
        <w:rPr>
          <w:rFonts w:ascii="Arial" w:hAnsi="Arial" w:cs="Arial"/>
          <w:color w:val="000000"/>
          <w:lang w:val="cs-CZ"/>
        </w:rPr>
        <w:tab/>
        <w:t>CZ 0022874</w:t>
      </w:r>
      <w:r>
        <w:rPr>
          <w:rFonts w:ascii="Arial" w:hAnsi="Arial" w:cs="Arial"/>
          <w:color w:val="000000"/>
          <w:spacing w:val="29"/>
          <w:lang w:val="cs-CZ"/>
        </w:rPr>
        <w:t xml:space="preserve">5 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FE75F8" w:rsidRDefault="007F7662">
      <w:pPr>
        <w:spacing w:line="491" w:lineRule="exact"/>
        <w:ind w:left="1178" w:right="6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Bankovní spojení: KB, a.s., č. účtu: 35-7284400277/0100 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 xml:space="preserve">K jednání oprávněni:  </w:t>
      </w:r>
    </w:p>
    <w:p w:rsidR="00FE75F8" w:rsidRDefault="007F7662">
      <w:pPr>
        <w:spacing w:before="251" w:line="246" w:lineRule="exact"/>
        <w:ind w:left="5370"/>
        <w:rPr>
          <w:rFonts w:ascii="Times New Roman" w:hAnsi="Times New Roman" w:cs="Times New Roman"/>
          <w:color w:val="010302"/>
        </w:rPr>
        <w:sectPr w:rsidR="00FE75F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21"/>
          <w:lang w:val="cs-CZ"/>
        </w:rPr>
        <w:t>1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7F7662">
      <w:pPr>
        <w:pStyle w:val="Odstavecseseznamem"/>
        <w:numPr>
          <w:ilvl w:val="0"/>
          <w:numId w:val="1"/>
        </w:numPr>
        <w:tabs>
          <w:tab w:val="left" w:pos="4083"/>
          <w:tab w:val="left" w:pos="6210"/>
        </w:tabs>
        <w:spacing w:line="372" w:lineRule="exact"/>
        <w:ind w:left="1893" w:hanging="3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ve věcech smluvních: </w:t>
      </w:r>
      <w:r>
        <w:rPr>
          <w:rFonts w:ascii="Arial" w:hAnsi="Arial" w:cs="Arial"/>
          <w:color w:val="000000"/>
          <w:lang w:val="cs-CZ"/>
        </w:rPr>
        <w:tab/>
        <w:t xml:space="preserve">Mgr. Jiří Orna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lang w:val="cs-CZ"/>
        </w:rPr>
        <w:t>tel.: +420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731 446 353  </w:t>
      </w:r>
    </w:p>
    <w:p w:rsidR="00FE75F8" w:rsidRDefault="007F7662">
      <w:pPr>
        <w:pStyle w:val="Odstavecseseznamem"/>
        <w:numPr>
          <w:ilvl w:val="0"/>
          <w:numId w:val="1"/>
        </w:numPr>
        <w:tabs>
          <w:tab w:val="left" w:pos="4440"/>
        </w:tabs>
        <w:spacing w:line="246" w:lineRule="exact"/>
        <w:ind w:left="1893" w:hanging="3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ve věcech technických: </w:t>
      </w:r>
      <w:r>
        <w:rPr>
          <w:rFonts w:ascii="Arial" w:hAnsi="Arial" w:cs="Arial"/>
          <w:color w:val="000000"/>
          <w:lang w:val="cs-CZ"/>
        </w:rPr>
        <w:tab/>
      </w:r>
      <w:proofErr w:type="spellStart"/>
      <w:proofErr w:type="gramStart"/>
      <w:r>
        <w:rPr>
          <w:rFonts w:ascii="Arial" w:hAnsi="Arial" w:cs="Arial"/>
          <w:color w:val="000000"/>
          <w:lang w:val="cs-CZ"/>
        </w:rPr>
        <w:t>xxx</w:t>
      </w:r>
      <w:proofErr w:type="spellEnd"/>
      <w:r>
        <w:rPr>
          <w:rFonts w:ascii="Arial" w:hAnsi="Arial" w:cs="Arial"/>
          <w:color w:val="000000"/>
          <w:spacing w:val="15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tel.</w:t>
      </w:r>
      <w:proofErr w:type="gramEnd"/>
      <w:r>
        <w:rPr>
          <w:rFonts w:ascii="Arial" w:hAnsi="Arial" w:cs="Arial"/>
          <w:color w:val="000000"/>
          <w:lang w:val="cs-CZ"/>
        </w:rPr>
        <w:t xml:space="preserve">: </w:t>
      </w:r>
      <w:proofErr w:type="spellStart"/>
      <w:r>
        <w:rPr>
          <w:rFonts w:ascii="Arial" w:hAnsi="Arial" w:cs="Arial"/>
          <w:color w:val="000000"/>
          <w:lang w:val="cs-CZ"/>
        </w:rPr>
        <w:t>xxx</w:t>
      </w:r>
      <w:proofErr w:type="spellEnd"/>
      <w:r>
        <w:rPr>
          <w:rFonts w:ascii="Arial" w:hAnsi="Arial" w:cs="Arial"/>
          <w:color w:val="000000"/>
          <w:lang w:val="cs-CZ"/>
        </w:rPr>
        <w:t xml:space="preserve">  </w:t>
      </w:r>
    </w:p>
    <w:p w:rsidR="00FE75F8" w:rsidRDefault="007F7662">
      <w:pPr>
        <w:spacing w:before="120" w:line="246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Kontaktní adresa/adresa pro doručování písemností:  </w:t>
      </w:r>
    </w:p>
    <w:p w:rsidR="00FE75F8" w:rsidRDefault="007F7662">
      <w:pPr>
        <w:spacing w:before="57" w:line="251" w:lineRule="exact"/>
        <w:ind w:left="1178" w:right="5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Západočeské muzeum v Plzni, příspěvková organizace, Plzeň, Kopeckého sady 357/2, PSČ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301 00  </w:t>
      </w:r>
    </w:p>
    <w:p w:rsidR="00FE75F8" w:rsidRDefault="007F7662">
      <w:pPr>
        <w:spacing w:before="120" w:line="246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(dále </w:t>
      </w:r>
      <w:r>
        <w:rPr>
          <w:rFonts w:ascii="Arial" w:hAnsi="Arial" w:cs="Arial"/>
          <w:color w:val="000000"/>
          <w:lang w:val="cs-CZ"/>
        </w:rPr>
        <w:t xml:space="preserve">jen „Zhotovitel“)  </w:t>
      </w:r>
    </w:p>
    <w:p w:rsidR="00FE75F8" w:rsidRDefault="007F7662">
      <w:pPr>
        <w:spacing w:before="235" w:line="253" w:lineRule="exact"/>
        <w:ind w:left="1178" w:right="561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1.3.</w:t>
      </w:r>
      <w:r>
        <w:rPr>
          <w:rFonts w:ascii="Arial" w:hAnsi="Arial" w:cs="Arial"/>
          <w:color w:val="000000"/>
          <w:spacing w:val="5"/>
          <w:lang w:val="cs-CZ"/>
        </w:rPr>
        <w:t xml:space="preserve">   </w:t>
      </w:r>
      <w:r>
        <w:rPr>
          <w:rFonts w:ascii="Arial" w:hAnsi="Arial" w:cs="Arial"/>
          <w:color w:val="000000"/>
          <w:spacing w:val="-2"/>
          <w:lang w:val="cs-CZ"/>
        </w:rPr>
        <w:t>Smluvní strany se zavazují oznamovat si bezodkladně změny údajů uvedených v tomto článku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formou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doporučeného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dopisu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uvedenou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kontaktní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adresu,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jehož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přílohou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podle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okolností i originál listiny dokládající změnu předmětných údajů nebo její úředně ověřený opis.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before="116" w:line="252" w:lineRule="exact"/>
        <w:ind w:left="1178" w:right="560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1.4.</w:t>
      </w:r>
      <w:r>
        <w:rPr>
          <w:rFonts w:ascii="Arial" w:hAnsi="Arial" w:cs="Arial"/>
          <w:color w:val="000000"/>
          <w:spacing w:val="5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Zhotovitel prohlašuje, že je právnickou osobou řádně založenou a zapsanou podle českého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právního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řádu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splňuje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veškeré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podmínky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požadavky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lang w:val="cs-CZ"/>
        </w:rPr>
        <w:t>mlouvě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stanovené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9"/>
          <w:lang w:val="cs-CZ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oprávněn tuto smlouvu uzavřít a řádně plnit závazky v ní obsažené.  </w:t>
      </w:r>
    </w:p>
    <w:p w:rsidR="00FE75F8" w:rsidRDefault="007F7662">
      <w:pPr>
        <w:spacing w:before="116" w:line="252" w:lineRule="exact"/>
        <w:ind w:left="1178" w:right="560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1.5.</w:t>
      </w:r>
      <w:r>
        <w:rPr>
          <w:rFonts w:ascii="Arial" w:hAnsi="Arial" w:cs="Arial"/>
          <w:color w:val="000000"/>
          <w:spacing w:val="5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 xml:space="preserve">Zhotovitel dále ve smyslu </w:t>
      </w:r>
      <w:proofErr w:type="spellStart"/>
      <w:r>
        <w:rPr>
          <w:rFonts w:ascii="Arial" w:hAnsi="Arial" w:cs="Arial"/>
          <w:color w:val="000000"/>
          <w:lang w:val="cs-CZ"/>
        </w:rPr>
        <w:t>ust</w:t>
      </w:r>
      <w:proofErr w:type="spellEnd"/>
      <w:r>
        <w:rPr>
          <w:rFonts w:ascii="Arial" w:hAnsi="Arial" w:cs="Arial"/>
          <w:color w:val="000000"/>
          <w:lang w:val="cs-CZ"/>
        </w:rPr>
        <w:t xml:space="preserve">. § 5, odst. 1 a § 2912, </w:t>
      </w:r>
      <w:r>
        <w:rPr>
          <w:rFonts w:ascii="Arial" w:hAnsi="Arial" w:cs="Arial"/>
          <w:color w:val="000000"/>
          <w:spacing w:val="-1"/>
          <w:lang w:val="cs-CZ"/>
        </w:rPr>
        <w:t>odst. 2 občanského zákoníku prohlašuje,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že předmět plnění této smlouvy </w:t>
      </w:r>
      <w:r>
        <w:rPr>
          <w:rFonts w:ascii="Arial" w:hAnsi="Arial" w:cs="Arial"/>
          <w:color w:val="000000"/>
          <w:spacing w:val="-1"/>
          <w:lang w:val="cs-CZ"/>
        </w:rPr>
        <w:t>odpovídá předmětu jeho činnosti d</w:t>
      </w:r>
      <w:r>
        <w:rPr>
          <w:rFonts w:ascii="Arial" w:hAnsi="Arial" w:cs="Arial"/>
          <w:color w:val="000000"/>
          <w:spacing w:val="-1"/>
          <w:lang w:val="cs-CZ"/>
        </w:rPr>
        <w:t>efinované Zřizovací listinou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disponuje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veškerými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oprávněními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jeho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realizaci,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popř.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tato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oprávnění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zajistí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prostřednictvím svých subdodavatelů. S ohledem na to se Zhotovitel </w:t>
      </w:r>
      <w:r>
        <w:rPr>
          <w:rFonts w:ascii="Arial" w:hAnsi="Arial" w:cs="Arial"/>
          <w:color w:val="000000"/>
          <w:spacing w:val="-1"/>
          <w:lang w:val="cs-CZ"/>
        </w:rPr>
        <w:t>zavazuje postupovat při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plnění této smlouvy s odbornou péčí.  </w:t>
      </w:r>
    </w:p>
    <w:p w:rsidR="00FE75F8" w:rsidRDefault="007F7662">
      <w:pPr>
        <w:spacing w:before="115" w:line="253" w:lineRule="exact"/>
        <w:ind w:left="1178" w:right="560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1.6.</w:t>
      </w:r>
      <w:r>
        <w:rPr>
          <w:rFonts w:ascii="Arial" w:hAnsi="Arial" w:cs="Arial"/>
          <w:color w:val="000000"/>
          <w:spacing w:val="5"/>
          <w:lang w:val="cs-CZ"/>
        </w:rPr>
        <w:t xml:space="preserve">   </w:t>
      </w:r>
      <w:proofErr w:type="gramStart"/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strany</w:t>
      </w:r>
      <w:proofErr w:type="gramEnd"/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souhlasně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prohlašují,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obsah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sjednávají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ohledem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spacing w:val="-11"/>
          <w:lang w:val="cs-CZ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postavení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jako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profesionála,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který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provádění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Díla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postupovat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spacing w:val="-11"/>
          <w:lang w:val="cs-CZ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odbornou péčí.  </w:t>
      </w:r>
    </w:p>
    <w:p w:rsidR="00FE75F8" w:rsidRDefault="007F7662">
      <w:pPr>
        <w:spacing w:before="12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1.7.</w:t>
      </w:r>
      <w:r>
        <w:rPr>
          <w:rFonts w:ascii="Arial" w:hAnsi="Arial" w:cs="Arial"/>
          <w:color w:val="000000"/>
          <w:spacing w:val="5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Tato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smlouva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řídí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českým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právem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</w:t>
      </w:r>
      <w:r>
        <w:rPr>
          <w:rFonts w:ascii="Arial" w:hAnsi="Arial" w:cs="Arial"/>
          <w:color w:val="000000"/>
          <w:lang w:val="cs-CZ"/>
        </w:rPr>
        <w:t>řípadné spory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 této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budou projednávány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46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před místně a věcně příslušným soudem.  </w:t>
      </w:r>
    </w:p>
    <w:p w:rsidR="00FE75F8" w:rsidRDefault="007F7662">
      <w:pPr>
        <w:spacing w:before="240" w:line="28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 xml:space="preserve">Čl. 2 - Předmět plnění, specifikace prací:  </w:t>
      </w:r>
    </w:p>
    <w:p w:rsidR="00FE75F8" w:rsidRDefault="007F7662">
      <w:pPr>
        <w:spacing w:before="235" w:line="253" w:lineRule="exact"/>
        <w:ind w:left="1178" w:right="561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2.1.</w:t>
      </w:r>
      <w:r>
        <w:rPr>
          <w:rFonts w:ascii="Arial" w:hAnsi="Arial" w:cs="Arial"/>
          <w:color w:val="000000"/>
          <w:spacing w:val="5"/>
          <w:lang w:val="cs-CZ"/>
        </w:rPr>
        <w:t xml:space="preserve">   </w:t>
      </w:r>
      <w:proofErr w:type="gramStart"/>
      <w:r>
        <w:rPr>
          <w:rFonts w:ascii="Arial" w:hAnsi="Arial" w:cs="Arial"/>
          <w:color w:val="000000"/>
          <w:lang w:val="cs-CZ"/>
        </w:rPr>
        <w:t>Dílem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se</w:t>
      </w:r>
      <w:proofErr w:type="gramEnd"/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rozumí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zhotovení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dílčí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části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projektové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Dokumentace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stavební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povolení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 názvem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zakázky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„Modernizace</w:t>
      </w:r>
      <w:r>
        <w:rPr>
          <w:rFonts w:ascii="Arial" w:hAnsi="Arial" w:cs="Arial"/>
          <w:b/>
          <w:bCs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trati</w:t>
      </w:r>
      <w:r>
        <w:rPr>
          <w:rFonts w:ascii="Arial" w:hAnsi="Arial" w:cs="Arial"/>
          <w:b/>
          <w:bCs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Plzeň</w:t>
      </w:r>
      <w:r>
        <w:rPr>
          <w:rFonts w:ascii="Arial" w:hAnsi="Arial" w:cs="Arial"/>
          <w:b/>
          <w:bCs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–</w:t>
      </w:r>
      <w:r>
        <w:rPr>
          <w:rFonts w:ascii="Arial" w:hAnsi="Arial" w:cs="Arial"/>
          <w:b/>
          <w:bCs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Domažlice</w:t>
      </w:r>
      <w:r>
        <w:rPr>
          <w:rFonts w:ascii="Arial" w:hAnsi="Arial" w:cs="Arial"/>
          <w:b/>
          <w:bCs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–</w:t>
      </w:r>
      <w:r>
        <w:rPr>
          <w:rFonts w:ascii="Arial" w:hAnsi="Arial" w:cs="Arial"/>
          <w:b/>
          <w:bCs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st.</w:t>
      </w:r>
      <w:r>
        <w:rPr>
          <w:rFonts w:ascii="Arial" w:hAnsi="Arial" w:cs="Arial"/>
          <w:b/>
          <w:bCs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hranice</w:t>
      </w:r>
      <w:r>
        <w:rPr>
          <w:rFonts w:ascii="Arial" w:hAnsi="Arial" w:cs="Arial"/>
          <w:b/>
          <w:bCs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SRN,</w:t>
      </w:r>
      <w:r>
        <w:rPr>
          <w:rFonts w:ascii="Arial" w:hAnsi="Arial" w:cs="Arial"/>
          <w:b/>
          <w:bCs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3.</w:t>
      </w:r>
      <w:r>
        <w:rPr>
          <w:rFonts w:ascii="Arial" w:hAnsi="Arial" w:cs="Arial"/>
          <w:b/>
          <w:bCs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lang w:val="cs-CZ"/>
        </w:rPr>
        <w:t>stavba,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 xml:space="preserve">úsek Stod (mimo) – Domažlice (včetně)“ </w:t>
      </w:r>
      <w:r>
        <w:rPr>
          <w:rFonts w:ascii="Arial" w:hAnsi="Arial" w:cs="Arial"/>
          <w:color w:val="000000"/>
          <w:spacing w:val="-2"/>
          <w:lang w:val="cs-CZ"/>
        </w:rPr>
        <w:t>v rozsahu stanoveném touto smlouvou, veškerými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přílohami a listinami tvořícími součást této smlouvy a v souladu s obecně závaznými právními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předpisy Č</w:t>
      </w:r>
      <w:r>
        <w:rPr>
          <w:rFonts w:ascii="Arial" w:hAnsi="Arial" w:cs="Arial"/>
          <w:color w:val="000000"/>
          <w:lang w:val="cs-CZ"/>
        </w:rPr>
        <w:t>eské republiky.</w:t>
      </w:r>
      <w:r>
        <w:rPr>
          <w:rFonts w:ascii="Arial" w:hAnsi="Arial" w:cs="Arial"/>
          <w:b/>
          <w:bCs/>
          <w:color w:val="000000"/>
          <w:lang w:val="cs-CZ"/>
        </w:rPr>
        <w:t xml:space="preserve">  </w:t>
      </w:r>
    </w:p>
    <w:p w:rsidR="00FE75F8" w:rsidRDefault="007F7662">
      <w:pPr>
        <w:spacing w:before="115" w:line="253" w:lineRule="exact"/>
        <w:ind w:left="1178" w:right="560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2.2.</w:t>
      </w:r>
      <w:r>
        <w:rPr>
          <w:rFonts w:ascii="Arial" w:hAnsi="Arial" w:cs="Arial"/>
          <w:color w:val="000000"/>
          <w:spacing w:val="5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 xml:space="preserve">Předmětem dílčí části díla je vyhotovení předběžného archeologického průzkumu </w:t>
      </w:r>
      <w:r>
        <w:rPr>
          <w:rFonts w:ascii="Arial" w:hAnsi="Arial" w:cs="Arial"/>
          <w:color w:val="000000"/>
          <w:spacing w:val="-1"/>
          <w:lang w:val="cs-CZ"/>
        </w:rPr>
        <w:t>a veškeré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s </w:t>
      </w:r>
      <w:proofErr w:type="gramStart"/>
      <w:r>
        <w:rPr>
          <w:rFonts w:ascii="Arial" w:hAnsi="Arial" w:cs="Arial"/>
          <w:color w:val="000000"/>
          <w:lang w:val="cs-CZ"/>
        </w:rPr>
        <w:t>tím   spojené</w:t>
      </w:r>
      <w:proofErr w:type="gramEnd"/>
      <w:r>
        <w:rPr>
          <w:rFonts w:ascii="Arial" w:hAnsi="Arial" w:cs="Arial"/>
          <w:color w:val="000000"/>
          <w:lang w:val="cs-CZ"/>
        </w:rPr>
        <w:t xml:space="preserve">   odborné   práce,</w:t>
      </w:r>
      <w:r>
        <w:rPr>
          <w:rFonts w:ascii="Arial" w:hAnsi="Arial" w:cs="Arial"/>
          <w:color w:val="000000"/>
          <w:spacing w:val="2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který   povede</w:t>
      </w:r>
      <w:r>
        <w:rPr>
          <w:rFonts w:ascii="Arial" w:hAnsi="Arial" w:cs="Arial"/>
          <w:color w:val="000000"/>
          <w:spacing w:val="3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   co</w:t>
      </w:r>
      <w:r>
        <w:rPr>
          <w:rFonts w:ascii="Arial" w:hAnsi="Arial" w:cs="Arial"/>
          <w:color w:val="000000"/>
          <w:spacing w:val="3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 xml:space="preserve">nejpřesnější   predikci   </w:t>
      </w:r>
      <w:r>
        <w:rPr>
          <w:rFonts w:ascii="Arial" w:hAnsi="Arial" w:cs="Arial"/>
          <w:color w:val="000000"/>
          <w:spacing w:val="-2"/>
          <w:lang w:val="cs-CZ"/>
        </w:rPr>
        <w:t>přítomnosti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archeologických situací.  </w:t>
      </w:r>
    </w:p>
    <w:p w:rsidR="00FE75F8" w:rsidRDefault="007F7662">
      <w:pPr>
        <w:spacing w:before="116" w:line="252" w:lineRule="exact"/>
        <w:ind w:left="1745" w:right="559" w:hanging="355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a)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Předstihový</w:t>
      </w:r>
      <w:proofErr w:type="gramEnd"/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archeologický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průzkum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prováděn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nové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trase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železniční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trati,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spacing w:val="-9"/>
          <w:lang w:val="cs-CZ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pozemcích</w:t>
      </w:r>
      <w:r>
        <w:rPr>
          <w:rFonts w:ascii="Arial" w:hAnsi="Arial" w:cs="Arial"/>
          <w:color w:val="000000"/>
          <w:spacing w:val="2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vlastněných</w:t>
      </w:r>
      <w:r>
        <w:rPr>
          <w:rFonts w:ascii="Arial" w:hAnsi="Arial" w:cs="Arial"/>
          <w:color w:val="000000"/>
          <w:spacing w:val="2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jak</w:t>
      </w:r>
      <w:r>
        <w:rPr>
          <w:rFonts w:ascii="Arial" w:hAnsi="Arial" w:cs="Arial"/>
          <w:color w:val="000000"/>
          <w:spacing w:val="2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státní</w:t>
      </w:r>
      <w:r>
        <w:rPr>
          <w:rFonts w:ascii="Arial" w:hAnsi="Arial" w:cs="Arial"/>
          <w:color w:val="000000"/>
          <w:spacing w:val="2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organizací</w:t>
      </w:r>
      <w:r>
        <w:rPr>
          <w:rFonts w:ascii="Arial" w:hAnsi="Arial" w:cs="Arial"/>
          <w:color w:val="000000"/>
          <w:spacing w:val="2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Správa</w:t>
      </w:r>
      <w:r>
        <w:rPr>
          <w:rFonts w:ascii="Arial" w:hAnsi="Arial" w:cs="Arial"/>
          <w:color w:val="000000"/>
          <w:spacing w:val="2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železnic,</w:t>
      </w:r>
      <w:r>
        <w:rPr>
          <w:rFonts w:ascii="Arial" w:hAnsi="Arial" w:cs="Arial"/>
          <w:color w:val="000000"/>
          <w:spacing w:val="2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tak</w:t>
      </w:r>
      <w:r>
        <w:rPr>
          <w:rFonts w:ascii="Arial" w:hAnsi="Arial" w:cs="Arial"/>
          <w:color w:val="000000"/>
          <w:spacing w:val="2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zejména</w:t>
      </w:r>
      <w:r>
        <w:rPr>
          <w:rFonts w:ascii="Arial" w:hAnsi="Arial" w:cs="Arial"/>
          <w:color w:val="000000"/>
          <w:spacing w:val="24"/>
          <w:lang w:val="cs-CZ"/>
        </w:rPr>
        <w:t xml:space="preserve">  </w:t>
      </w:r>
      <w:r>
        <w:rPr>
          <w:rFonts w:ascii="Arial" w:hAnsi="Arial" w:cs="Arial"/>
          <w:color w:val="000000"/>
          <w:spacing w:val="-10"/>
          <w:lang w:val="cs-CZ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pozemcích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vlastnictví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třetích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osob.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Zadavatel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poskytne</w:t>
      </w:r>
      <w:proofErr w:type="gramEnd"/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dodavateli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 xml:space="preserve">v </w:t>
      </w:r>
      <w:r>
        <w:rPr>
          <w:rFonts w:ascii="Arial" w:hAnsi="Arial" w:cs="Arial"/>
          <w:color w:val="000000"/>
          <w:spacing w:val="-2"/>
          <w:lang w:val="cs-CZ"/>
        </w:rPr>
        <w:t>předstihu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potřebnou </w:t>
      </w:r>
      <w:r>
        <w:rPr>
          <w:rFonts w:ascii="Arial" w:hAnsi="Arial" w:cs="Arial"/>
          <w:color w:val="000000"/>
          <w:lang w:val="cs-CZ"/>
        </w:rPr>
        <w:t xml:space="preserve">dokumentaci stavby.   </w:t>
      </w:r>
    </w:p>
    <w:p w:rsidR="00FE75F8" w:rsidRDefault="007F7662">
      <w:pPr>
        <w:spacing w:before="120" w:line="246" w:lineRule="exact"/>
        <w:ind w:left="139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b)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Zajištění</w:t>
      </w:r>
      <w:proofErr w:type="gramEnd"/>
      <w:r>
        <w:rPr>
          <w:rFonts w:ascii="Arial" w:hAnsi="Arial" w:cs="Arial"/>
          <w:color w:val="000000"/>
          <w:lang w:val="cs-CZ"/>
        </w:rPr>
        <w:t xml:space="preserve"> přístupů na pozemky je předmětem prací Zhotovitele.  </w:t>
      </w:r>
    </w:p>
    <w:p w:rsidR="00FE75F8" w:rsidRDefault="007F7662">
      <w:pPr>
        <w:spacing w:before="120" w:line="246" w:lineRule="exact"/>
        <w:ind w:left="1310" w:right="646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c)</w:t>
      </w:r>
      <w:r>
        <w:rPr>
          <w:rFonts w:ascii="Arial" w:hAnsi="Arial" w:cs="Arial"/>
          <w:color w:val="000000"/>
          <w:spacing w:val="25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Objednatel</w:t>
      </w:r>
      <w:proofErr w:type="gramEnd"/>
      <w:r>
        <w:rPr>
          <w:rFonts w:ascii="Arial" w:hAnsi="Arial" w:cs="Arial"/>
          <w:color w:val="000000"/>
          <w:spacing w:val="-3"/>
          <w:lang w:val="cs-CZ"/>
        </w:rPr>
        <w:t xml:space="preserve"> předá zhotoviteli GPS souřadnice osy nových úseků železniční trati, a to vždy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53" w:lineRule="exact"/>
        <w:ind w:left="1745" w:right="55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po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100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rozpletu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opětovné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napojení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stávající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železniční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trať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s </w:t>
      </w:r>
      <w:r>
        <w:rPr>
          <w:rFonts w:ascii="Arial" w:hAnsi="Arial" w:cs="Arial"/>
          <w:color w:val="000000"/>
          <w:spacing w:val="-3"/>
          <w:lang w:val="cs-CZ"/>
        </w:rPr>
        <w:t>uvedením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celkové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kilometráže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rámci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modernizace.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Průzkum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tak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možné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provádět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-6"/>
          <w:lang w:val="cs-CZ"/>
        </w:rPr>
        <w:t xml:space="preserve"> co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největší přesností.  </w:t>
      </w:r>
    </w:p>
    <w:p w:rsidR="00FE75F8" w:rsidRDefault="007F7662">
      <w:pPr>
        <w:spacing w:before="120" w:line="246" w:lineRule="exact"/>
        <w:ind w:left="139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d)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Předstihový</w:t>
      </w:r>
      <w:proofErr w:type="gramEnd"/>
      <w:r>
        <w:rPr>
          <w:rFonts w:ascii="Arial" w:hAnsi="Arial" w:cs="Arial"/>
          <w:color w:val="000000"/>
          <w:lang w:val="cs-CZ"/>
        </w:rPr>
        <w:t xml:space="preserve"> archeologický výzkum zahrnuje:  </w:t>
      </w:r>
    </w:p>
    <w:p w:rsidR="00FE75F8" w:rsidRDefault="007F7662">
      <w:pPr>
        <w:pStyle w:val="Odstavecseseznamem"/>
        <w:numPr>
          <w:ilvl w:val="0"/>
          <w:numId w:val="1"/>
        </w:numPr>
        <w:spacing w:before="120" w:line="246" w:lineRule="exact"/>
        <w:ind w:left="2314" w:hanging="3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rešerši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dostupných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archeologických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pramenů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(SAS,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AMČR,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historická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mapová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54" w:lineRule="exact"/>
        <w:ind w:left="2314" w:right="5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díla,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odborná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literatura,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nálezové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zprávy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uložené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archívech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Archeologických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ústavů AV ČR atp.);   </w:t>
      </w:r>
    </w:p>
    <w:p w:rsidR="00FE75F8" w:rsidRDefault="007F7662">
      <w:pPr>
        <w:pStyle w:val="Odstavecseseznamem"/>
        <w:numPr>
          <w:ilvl w:val="0"/>
          <w:numId w:val="1"/>
        </w:numPr>
        <w:spacing w:before="117" w:line="251" w:lineRule="exact"/>
        <w:ind w:left="2314" w:right="559" w:hanging="3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geofyzikální prospekce v celé trase budoucí stavby (magnetometrie: min. hustota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měřených bodů 0,25 x 0,5 m; výstup ve formě technické zprávy obsahující popis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before="47" w:line="246" w:lineRule="exact"/>
        <w:ind w:left="5370"/>
        <w:rPr>
          <w:rFonts w:ascii="Times New Roman" w:hAnsi="Times New Roman" w:cs="Times New Roman"/>
          <w:color w:val="010302"/>
        </w:rPr>
        <w:sectPr w:rsidR="00FE75F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21"/>
          <w:lang w:val="cs-CZ"/>
        </w:rPr>
        <w:t>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spacing w:after="2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7F7662">
      <w:pPr>
        <w:spacing w:line="252" w:lineRule="exact"/>
        <w:ind w:left="2314" w:right="5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nálezových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situací,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obrazové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přílohy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výsledky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měření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jejich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interpretace,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originální geofyzikální data, </w:t>
      </w:r>
      <w:proofErr w:type="spellStart"/>
      <w:r>
        <w:rPr>
          <w:rFonts w:ascii="Arial" w:hAnsi="Arial" w:cs="Arial"/>
          <w:color w:val="000000"/>
          <w:lang w:val="cs-CZ"/>
        </w:rPr>
        <w:t>georeferencované</w:t>
      </w:r>
      <w:proofErr w:type="spellEnd"/>
      <w:r>
        <w:rPr>
          <w:rFonts w:ascii="Arial" w:hAnsi="Arial" w:cs="Arial"/>
          <w:color w:val="000000"/>
          <w:lang w:val="cs-CZ"/>
        </w:rPr>
        <w:t xml:space="preserve"> výstupy a interpretace v GIS);   </w:t>
      </w:r>
    </w:p>
    <w:p w:rsidR="00FE75F8" w:rsidRDefault="007F7662">
      <w:pPr>
        <w:pStyle w:val="Odstavecseseznamem"/>
        <w:numPr>
          <w:ilvl w:val="0"/>
          <w:numId w:val="1"/>
        </w:numPr>
        <w:spacing w:before="120" w:line="246" w:lineRule="exact"/>
        <w:ind w:left="2314" w:hanging="3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doplňující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prospekční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metody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(povrchové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sběry,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detektorový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průzkum,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případně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46" w:lineRule="exact"/>
        <w:ind w:left="23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mikro-sondáže);  </w:t>
      </w:r>
    </w:p>
    <w:p w:rsidR="00FE75F8" w:rsidRDefault="007F7662">
      <w:pPr>
        <w:pStyle w:val="Odstavecseseznamem"/>
        <w:numPr>
          <w:ilvl w:val="0"/>
          <w:numId w:val="1"/>
        </w:numPr>
        <w:spacing w:before="120" w:line="246" w:lineRule="exact"/>
        <w:ind w:left="2314" w:hanging="3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vypracování závěrečné zprávy ve standardizovaném formátu, vč. grafických příloh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51" w:lineRule="exact"/>
        <w:ind w:left="2314" w:right="5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>dle bodů výše a včetně predikce výskytu archeologických situací a plánu realizace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a výkazu výměr pro záchranný archeologický výzkum.  </w:t>
      </w:r>
    </w:p>
    <w:p w:rsidR="00FE75F8" w:rsidRDefault="007F7662">
      <w:pPr>
        <w:spacing w:before="116" w:line="252" w:lineRule="exact"/>
        <w:ind w:left="1178" w:right="56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Terénní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čás</w:t>
      </w:r>
      <w:r>
        <w:rPr>
          <w:rFonts w:ascii="Arial" w:hAnsi="Arial" w:cs="Arial"/>
          <w:color w:val="000000"/>
          <w:lang w:val="cs-CZ"/>
        </w:rPr>
        <w:t>t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předběžného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archeologického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průzkumu</w:t>
      </w:r>
      <w:r>
        <w:rPr>
          <w:rFonts w:ascii="Arial" w:hAnsi="Arial" w:cs="Arial"/>
          <w:color w:val="000000"/>
          <w:spacing w:val="2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(</w:t>
      </w:r>
      <w:proofErr w:type="gramStart"/>
      <w:r>
        <w:rPr>
          <w:rFonts w:ascii="Arial" w:hAnsi="Arial" w:cs="Arial"/>
          <w:color w:val="000000"/>
          <w:lang w:val="cs-CZ"/>
        </w:rPr>
        <w:t>povrchové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sběry</w:t>
      </w:r>
      <w:proofErr w:type="gramEnd"/>
      <w:r>
        <w:rPr>
          <w:rFonts w:ascii="Arial" w:hAnsi="Arial" w:cs="Arial"/>
          <w:color w:val="000000"/>
          <w:lang w:val="cs-CZ"/>
        </w:rPr>
        <w:t>,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lang w:val="cs-CZ"/>
        </w:rPr>
        <w:t>detektorový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průzkum,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geofyzikální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měření)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probíhat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podle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umožnění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přístupu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lang w:val="cs-CZ"/>
        </w:rPr>
        <w:t>zemědělsky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využívané plochy v </w:t>
      </w:r>
      <w:r>
        <w:rPr>
          <w:rFonts w:ascii="Arial" w:hAnsi="Arial" w:cs="Arial"/>
          <w:color w:val="000000"/>
          <w:spacing w:val="-2"/>
          <w:lang w:val="cs-CZ"/>
        </w:rPr>
        <w:t>závislosti na sezónní zemědělské práce. V lesním prostředí bude průzkum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prováděn v průběhu celého období.   </w:t>
      </w:r>
    </w:p>
    <w:p w:rsidR="00FE75F8" w:rsidRDefault="007F7662">
      <w:pPr>
        <w:spacing w:before="114" w:line="254" w:lineRule="exact"/>
        <w:ind w:left="1178" w:right="5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Rozsah předmětu plnění bude vycházet a odpovídat rozsahu dle nabídky Zhotovitele ze dne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4. 8. 2025.  </w:t>
      </w:r>
    </w:p>
    <w:p w:rsidR="00FE75F8" w:rsidRDefault="007F7662">
      <w:pPr>
        <w:spacing w:before="12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2.3.</w:t>
      </w:r>
      <w:r>
        <w:rPr>
          <w:rFonts w:ascii="Arial" w:hAnsi="Arial" w:cs="Arial"/>
          <w:color w:val="000000"/>
          <w:spacing w:val="5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Předpokládaný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rozsah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rámci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jednotlivých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smluvních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termínů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Čl.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5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spacing w:val="-20"/>
          <w:lang w:val="cs-CZ"/>
        </w:rPr>
        <w:t>–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46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Termíny plnění.  </w:t>
      </w:r>
    </w:p>
    <w:p w:rsidR="00FE75F8" w:rsidRDefault="007F7662">
      <w:pPr>
        <w:spacing w:before="12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2.4.</w:t>
      </w:r>
      <w:r>
        <w:rPr>
          <w:rFonts w:ascii="Arial" w:hAnsi="Arial" w:cs="Arial"/>
          <w:color w:val="000000"/>
          <w:spacing w:val="5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zajištění,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vyhotovení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odevzdání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Díla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odst.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2.1</w:t>
      </w:r>
      <w:proofErr w:type="gramEnd"/>
      <w:r>
        <w:rPr>
          <w:rFonts w:ascii="Arial" w:hAnsi="Arial" w:cs="Arial"/>
          <w:color w:val="000000"/>
          <w:lang w:val="cs-CZ"/>
        </w:rPr>
        <w:t>.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2.2.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jsou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zároveň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53" w:lineRule="exact"/>
        <w:ind w:left="1178" w:right="56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závazné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všechny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relevantní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požadavky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uvedené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Všeobecných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Zvláštních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technických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 xml:space="preserve">podmínkách (VTP a ZTP dle odst. </w:t>
      </w:r>
      <w:proofErr w:type="gramStart"/>
      <w:r>
        <w:rPr>
          <w:rFonts w:ascii="Arial" w:hAnsi="Arial" w:cs="Arial"/>
          <w:color w:val="000000"/>
          <w:spacing w:val="-3"/>
          <w:lang w:val="cs-CZ"/>
        </w:rPr>
        <w:t>3.1.), které</w:t>
      </w:r>
      <w:proofErr w:type="gramEnd"/>
      <w:r>
        <w:rPr>
          <w:rFonts w:ascii="Arial" w:hAnsi="Arial" w:cs="Arial"/>
          <w:color w:val="000000"/>
          <w:spacing w:val="-3"/>
          <w:lang w:val="cs-CZ"/>
        </w:rPr>
        <w:t xml:space="preserve"> tvoří přílohy této smlouvy a případně i požadavky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odpovědných zástupců Zadavatele uplatněné v průběhu přípravy a projednávání této zakázky.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before="116" w:line="252" w:lineRule="exact"/>
        <w:ind w:left="1178" w:right="559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2.5.</w:t>
      </w:r>
      <w:r>
        <w:rPr>
          <w:rFonts w:ascii="Arial" w:hAnsi="Arial" w:cs="Arial"/>
          <w:color w:val="000000"/>
          <w:spacing w:val="5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 xml:space="preserve">Zhotovitel se zavazuje zpracovat a odevzdat předmětnou část projektové </w:t>
      </w:r>
      <w:r>
        <w:rPr>
          <w:rFonts w:ascii="Arial" w:hAnsi="Arial" w:cs="Arial"/>
          <w:color w:val="000000"/>
          <w:spacing w:val="-2"/>
          <w:lang w:val="cs-CZ"/>
        </w:rPr>
        <w:t>dokumentace stavby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(DPS) v digitální formě dle průběžných pokynů a časového harmonogramu </w:t>
      </w:r>
      <w:proofErr w:type="spellStart"/>
      <w:r>
        <w:rPr>
          <w:rFonts w:ascii="Arial" w:hAnsi="Arial" w:cs="Arial"/>
          <w:color w:val="000000"/>
          <w:lang w:val="cs-CZ"/>
        </w:rPr>
        <w:t>HIPa</w:t>
      </w:r>
      <w:proofErr w:type="spellEnd"/>
      <w:r>
        <w:rPr>
          <w:rFonts w:ascii="Arial" w:hAnsi="Arial" w:cs="Arial"/>
          <w:color w:val="000000"/>
          <w:lang w:val="cs-CZ"/>
        </w:rPr>
        <w:t>/vedoucího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týmu a kontaktní osoby Objednatele ve věcech technických. D</w:t>
      </w:r>
      <w:r>
        <w:rPr>
          <w:rFonts w:ascii="Arial" w:hAnsi="Arial" w:cs="Arial"/>
          <w:color w:val="000000"/>
          <w:spacing w:val="-1"/>
          <w:lang w:val="cs-CZ"/>
        </w:rPr>
        <w:t>igitální formu požadov</w:t>
      </w:r>
      <w:r>
        <w:rPr>
          <w:rFonts w:ascii="Arial" w:hAnsi="Arial" w:cs="Arial"/>
          <w:color w:val="000000"/>
          <w:spacing w:val="-1"/>
          <w:lang w:val="cs-CZ"/>
        </w:rPr>
        <w:t>ané dílčí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části projektové dokumentace (dále též „PD“) v rozsahu dle odst. 2.1 a 2.2, </w:t>
      </w:r>
      <w:r>
        <w:rPr>
          <w:rFonts w:ascii="Arial" w:hAnsi="Arial" w:cs="Arial"/>
          <w:color w:val="000000"/>
          <w:spacing w:val="-1"/>
          <w:lang w:val="cs-CZ"/>
        </w:rPr>
        <w:t>předá Zhotovitel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Objednateli v počtu vyhotovení uvedeném v Čl. 5 této smlouvy.  </w:t>
      </w:r>
    </w:p>
    <w:p w:rsidR="00FE75F8" w:rsidRDefault="007F7662">
      <w:pPr>
        <w:spacing w:before="116" w:line="252" w:lineRule="exact"/>
        <w:ind w:left="1178" w:right="559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2.6.</w:t>
      </w:r>
      <w:r>
        <w:rPr>
          <w:rFonts w:ascii="Arial" w:hAnsi="Arial" w:cs="Arial"/>
          <w:color w:val="000000"/>
          <w:spacing w:val="5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Součástí plnění Zhotovitele je i kladné projednání předmětu díla se všemi dotčeným</w:t>
      </w:r>
      <w:r>
        <w:rPr>
          <w:rFonts w:ascii="Arial" w:hAnsi="Arial" w:cs="Arial"/>
          <w:color w:val="000000"/>
          <w:lang w:val="cs-CZ"/>
        </w:rPr>
        <w:t>i složk</w:t>
      </w:r>
      <w:r>
        <w:rPr>
          <w:rFonts w:ascii="Arial" w:hAnsi="Arial" w:cs="Arial"/>
          <w:color w:val="000000"/>
          <w:spacing w:val="-7"/>
          <w:lang w:val="cs-CZ"/>
        </w:rPr>
        <w:t>ami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zadavatele.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Doklady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projednání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budou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součástí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uvedené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dokumentace.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Všechny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zápisy,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záznamy a písemná stanoviska budou rovněž 1x v digitální formě předány HIP ke kompletaci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dokladové části.  </w:t>
      </w:r>
    </w:p>
    <w:p w:rsidR="00FE75F8" w:rsidRDefault="007F7662">
      <w:pPr>
        <w:spacing w:before="12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2.7.</w:t>
      </w:r>
      <w:r>
        <w:rPr>
          <w:rFonts w:ascii="Arial" w:hAnsi="Arial" w:cs="Arial"/>
          <w:color w:val="000000"/>
          <w:spacing w:val="5"/>
          <w:lang w:val="cs-CZ"/>
        </w:rPr>
        <w:t xml:space="preserve">   </w:t>
      </w:r>
      <w:r>
        <w:rPr>
          <w:rFonts w:ascii="Arial" w:hAnsi="Arial" w:cs="Arial"/>
          <w:color w:val="000000"/>
          <w:spacing w:val="-3"/>
          <w:lang w:val="cs-CZ"/>
        </w:rPr>
        <w:t>Zhotovitel dílo zpracuje a odevzdá v požadovaném rozsahu a počtu na základě závěrů a dohod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408" w:lineRule="exact"/>
        <w:ind w:left="612" w:right="559" w:firstLine="5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z jednotlivých jednání a výrobních porad, dle požadavků Zadavatele a </w:t>
      </w:r>
      <w:proofErr w:type="spellStart"/>
      <w:r>
        <w:rPr>
          <w:rFonts w:ascii="Arial" w:hAnsi="Arial" w:cs="Arial"/>
          <w:color w:val="000000"/>
          <w:lang w:val="cs-CZ"/>
        </w:rPr>
        <w:t>HIPa</w:t>
      </w:r>
      <w:proofErr w:type="spellEnd"/>
      <w:r>
        <w:rPr>
          <w:rFonts w:ascii="Arial" w:hAnsi="Arial" w:cs="Arial"/>
          <w:color w:val="000000"/>
          <w:lang w:val="cs-CZ"/>
        </w:rPr>
        <w:t xml:space="preserve">.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 xml:space="preserve">Čl. 3 – Podklady k provedení díla:  </w:t>
      </w:r>
    </w:p>
    <w:p w:rsidR="00FE75F8" w:rsidRDefault="007F7662">
      <w:pPr>
        <w:tabs>
          <w:tab w:val="left" w:pos="1332"/>
        </w:tabs>
        <w:spacing w:before="235" w:line="253" w:lineRule="exact"/>
        <w:ind w:left="1332" w:right="560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3.1. </w:t>
      </w:r>
      <w:r>
        <w:rPr>
          <w:rFonts w:ascii="Arial" w:hAnsi="Arial" w:cs="Arial"/>
          <w:color w:val="000000"/>
          <w:lang w:val="cs-CZ"/>
        </w:rPr>
        <w:tab/>
        <w:t>Zhotovitel se zavazuje provést dílo v soulad</w:t>
      </w:r>
      <w:r>
        <w:rPr>
          <w:rFonts w:ascii="Arial" w:hAnsi="Arial" w:cs="Arial"/>
          <w:color w:val="000000"/>
          <w:lang w:val="cs-CZ"/>
        </w:rPr>
        <w:t>u s podmínkami stanovenými touto smlouvou 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se všemi níže uvedenými přílohami, dokumenty a podklady tvořícími její součást s výjimkou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těch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ustanovení</w:t>
      </w:r>
      <w:proofErr w:type="gramEnd"/>
      <w:r>
        <w:rPr>
          <w:rFonts w:ascii="Arial" w:hAnsi="Arial" w:cs="Arial"/>
          <w:color w:val="000000"/>
          <w:lang w:val="cs-CZ"/>
        </w:rPr>
        <w:t>,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která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upravují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jiné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výkony,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práce,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služby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činnosti,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než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spacing w:val="-4"/>
          <w:lang w:val="cs-CZ"/>
        </w:rPr>
        <w:t>jsou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předmětem plnění Z</w:t>
      </w:r>
      <w:r>
        <w:rPr>
          <w:rFonts w:ascii="Arial" w:hAnsi="Arial" w:cs="Arial"/>
          <w:color w:val="000000"/>
          <w:lang w:val="cs-CZ"/>
        </w:rPr>
        <w:t xml:space="preserve">hotovitele dle této smlouvy.  </w:t>
      </w:r>
    </w:p>
    <w:p w:rsidR="00FE75F8" w:rsidRDefault="007F7662">
      <w:pPr>
        <w:spacing w:before="114" w:line="254" w:lineRule="exact"/>
        <w:ind w:left="1315" w:right="5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Dílo bude zhotoveno v souladu s podmínkami, požadavky, ustanoveními a </w:t>
      </w:r>
      <w:proofErr w:type="gramStart"/>
      <w:r>
        <w:rPr>
          <w:rFonts w:ascii="Arial" w:hAnsi="Arial" w:cs="Arial"/>
          <w:color w:val="000000"/>
          <w:lang w:val="cs-CZ"/>
        </w:rPr>
        <w:t>předpoklady  následujících</w:t>
      </w:r>
      <w:proofErr w:type="gramEnd"/>
      <w:r>
        <w:rPr>
          <w:rFonts w:ascii="Arial" w:hAnsi="Arial" w:cs="Arial"/>
          <w:color w:val="000000"/>
          <w:lang w:val="cs-CZ"/>
        </w:rPr>
        <w:t xml:space="preserve"> podkladů a dokumentů:  </w:t>
      </w:r>
    </w:p>
    <w:p w:rsidR="00FE75F8" w:rsidRDefault="007F7662">
      <w:pPr>
        <w:tabs>
          <w:tab w:val="left" w:pos="1664"/>
        </w:tabs>
        <w:spacing w:before="100" w:line="269" w:lineRule="exact"/>
        <w:ind w:left="1240" w:right="1137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 xml:space="preserve">Všeobecné technické podmínky (VTP/DOKUMENTACE/06/23 ze dne </w:t>
      </w:r>
      <w:proofErr w:type="gramStart"/>
      <w:r>
        <w:rPr>
          <w:rFonts w:ascii="Arial" w:hAnsi="Arial" w:cs="Arial"/>
          <w:color w:val="000000"/>
          <w:lang w:val="cs-CZ"/>
        </w:rPr>
        <w:t>14.3.2023</w:t>
      </w:r>
      <w:proofErr w:type="gramEnd"/>
      <w:r>
        <w:rPr>
          <w:rFonts w:ascii="Arial" w:hAnsi="Arial" w:cs="Arial"/>
          <w:color w:val="000000"/>
          <w:lang w:val="cs-CZ"/>
        </w:rPr>
        <w:t xml:space="preserve">);  </w:t>
      </w:r>
    </w:p>
    <w:p w:rsidR="00FE75F8" w:rsidRDefault="007F7662">
      <w:pPr>
        <w:tabs>
          <w:tab w:val="left" w:pos="1744"/>
        </w:tabs>
        <w:spacing w:before="40" w:line="269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>Zvláštní technické podmín</w:t>
      </w:r>
      <w:r>
        <w:rPr>
          <w:rFonts w:ascii="Arial" w:hAnsi="Arial" w:cs="Arial"/>
          <w:color w:val="000000"/>
          <w:lang w:val="cs-CZ"/>
        </w:rPr>
        <w:t xml:space="preserve">ky (ZTP ze dne </w:t>
      </w:r>
      <w:proofErr w:type="gramStart"/>
      <w:r>
        <w:rPr>
          <w:rFonts w:ascii="Arial" w:hAnsi="Arial" w:cs="Arial"/>
          <w:color w:val="000000"/>
          <w:lang w:val="cs-CZ"/>
        </w:rPr>
        <w:t>08.11.2024</w:t>
      </w:r>
      <w:proofErr w:type="gramEnd"/>
      <w:r>
        <w:rPr>
          <w:rFonts w:ascii="Arial" w:hAnsi="Arial" w:cs="Arial"/>
          <w:color w:val="000000"/>
          <w:lang w:val="cs-CZ"/>
        </w:rPr>
        <w:t xml:space="preserve">);  </w:t>
      </w:r>
    </w:p>
    <w:p w:rsidR="00FE75F8" w:rsidRDefault="007F7662">
      <w:pPr>
        <w:spacing w:before="120" w:line="24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VTP a ZTP tvoří současně přílohy č. 1 a 2 této smlouvy a jsou její nedílnou součástí.  </w:t>
      </w:r>
    </w:p>
    <w:p w:rsidR="00FE75F8" w:rsidRDefault="007F7662">
      <w:pPr>
        <w:spacing w:before="116" w:line="252" w:lineRule="exact"/>
        <w:ind w:left="1315" w:right="56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případě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rozdílu,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rozporu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či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duplicity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znění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některého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ustanovení,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podmínek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pojmů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uvedených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těchto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dokumentech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jsou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platná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směrodatná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ustanovení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uvedená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této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smlouvě.  </w:t>
      </w:r>
    </w:p>
    <w:p w:rsidR="00FE75F8" w:rsidRDefault="007F7662">
      <w:pPr>
        <w:tabs>
          <w:tab w:val="left" w:pos="1744"/>
        </w:tabs>
        <w:spacing w:before="120" w:line="269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 xml:space="preserve">Cenová nabídka zhotovitele ze dne 4. 8. 2025;  </w:t>
      </w:r>
    </w:p>
    <w:p w:rsidR="00FE75F8" w:rsidRDefault="007F7662">
      <w:pPr>
        <w:spacing w:before="114" w:line="254" w:lineRule="exact"/>
        <w:ind w:left="1315" w:right="5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Cenová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nabídka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tvoří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současně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přílohu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č.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4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její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nedílnou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součástí.  </w:t>
      </w:r>
    </w:p>
    <w:p w:rsidR="00FE75F8" w:rsidRDefault="007F7662">
      <w:pPr>
        <w:spacing w:before="241" w:line="246" w:lineRule="exact"/>
        <w:ind w:left="5370"/>
        <w:rPr>
          <w:rFonts w:ascii="Times New Roman" w:hAnsi="Times New Roman" w:cs="Times New Roman"/>
          <w:color w:val="010302"/>
        </w:rPr>
        <w:sectPr w:rsidR="00FE75F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21"/>
          <w:lang w:val="cs-CZ"/>
        </w:rPr>
        <w:t>3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7F7662">
      <w:pPr>
        <w:tabs>
          <w:tab w:val="left" w:pos="1332"/>
        </w:tabs>
        <w:spacing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3.2.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lang w:val="cs-CZ"/>
        </w:rPr>
        <w:t xml:space="preserve">Výchozí podklady k provedení díla:  </w:t>
      </w:r>
    </w:p>
    <w:p w:rsidR="00FE75F8" w:rsidRDefault="007F7662">
      <w:pPr>
        <w:tabs>
          <w:tab w:val="left" w:pos="2030"/>
        </w:tabs>
        <w:spacing w:before="100" w:line="269" w:lineRule="exact"/>
        <w:ind w:left="1678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 xml:space="preserve">koordinační situace stavby;  </w:t>
      </w:r>
    </w:p>
    <w:p w:rsidR="00FE75F8" w:rsidRDefault="007F7662">
      <w:pPr>
        <w:tabs>
          <w:tab w:val="left" w:pos="2030"/>
        </w:tabs>
        <w:spacing w:before="100" w:line="269" w:lineRule="exact"/>
        <w:ind w:left="1678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 xml:space="preserve">souřadnice S-JTSK v ose trati;  </w:t>
      </w:r>
    </w:p>
    <w:p w:rsidR="00FE75F8" w:rsidRDefault="007F7662">
      <w:pPr>
        <w:tabs>
          <w:tab w:val="left" w:pos="2030"/>
        </w:tabs>
        <w:spacing w:before="100" w:line="269" w:lineRule="exact"/>
        <w:ind w:left="1678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 xml:space="preserve">další části dokumentace dle potřeby.  </w:t>
      </w:r>
    </w:p>
    <w:p w:rsidR="00FE75F8" w:rsidRDefault="007F7662">
      <w:pPr>
        <w:tabs>
          <w:tab w:val="left" w:pos="1332"/>
        </w:tabs>
        <w:spacing w:before="12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3.3. </w:t>
      </w:r>
      <w:r>
        <w:rPr>
          <w:rFonts w:ascii="Arial" w:hAnsi="Arial" w:cs="Arial"/>
          <w:color w:val="000000"/>
          <w:lang w:val="cs-CZ"/>
        </w:rPr>
        <w:tab/>
        <w:t xml:space="preserve">Dílo bude dále zhotoveno v souladu s následujícími zákony, předpisy, a dokumenty:  </w:t>
      </w:r>
    </w:p>
    <w:p w:rsidR="00FE75F8" w:rsidRDefault="007F7662">
      <w:pPr>
        <w:tabs>
          <w:tab w:val="left" w:pos="1958"/>
        </w:tabs>
        <w:spacing w:before="100" w:line="269" w:lineRule="exact"/>
        <w:ind w:left="1598" w:right="640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 xml:space="preserve">Zákon 283/2021 </w:t>
      </w:r>
      <w:r>
        <w:rPr>
          <w:rFonts w:ascii="Arial" w:hAnsi="Arial" w:cs="Arial"/>
          <w:color w:val="000000"/>
          <w:lang w:val="cs-CZ"/>
        </w:rPr>
        <w:t>Sb., stavební zákon, v platném znění včetně prováděcích předpisů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46" w:lineRule="exact"/>
        <w:ind w:left="20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k tomuto zákonu v platném znění;  </w:t>
      </w:r>
    </w:p>
    <w:p w:rsidR="00FE75F8" w:rsidRDefault="007F7662">
      <w:pPr>
        <w:tabs>
          <w:tab w:val="left" w:pos="1958"/>
        </w:tabs>
        <w:spacing w:before="100" w:line="269" w:lineRule="exact"/>
        <w:ind w:left="1598" w:right="639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>Směrnice SŽ SM011 definující požadavky na členění a podrobnost</w:t>
      </w:r>
      <w:r>
        <w:rPr>
          <w:rFonts w:ascii="Arial" w:hAnsi="Arial" w:cs="Arial"/>
          <w:color w:val="000000"/>
          <w:spacing w:val="-1"/>
          <w:lang w:val="cs-CZ"/>
        </w:rPr>
        <w:t xml:space="preserve"> dokumentace ve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46" w:lineRule="exact"/>
        <w:ind w:left="20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stupni DSP  </w:t>
      </w:r>
    </w:p>
    <w:p w:rsidR="00FE75F8" w:rsidRDefault="007F7662">
      <w:pPr>
        <w:tabs>
          <w:tab w:val="left" w:pos="2038"/>
        </w:tabs>
        <w:spacing w:before="100" w:line="269" w:lineRule="exact"/>
        <w:ind w:left="1678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 xml:space="preserve">Technické kvalitativní podmínky staveb státních drah;  </w:t>
      </w:r>
    </w:p>
    <w:p w:rsidR="00FE75F8" w:rsidRDefault="007F7662">
      <w:pPr>
        <w:tabs>
          <w:tab w:val="left" w:pos="1955"/>
        </w:tabs>
        <w:spacing w:before="100" w:line="269" w:lineRule="exact"/>
        <w:ind w:left="1598" w:right="641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>a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další</w:t>
      </w:r>
      <w:proofErr w:type="gramEnd"/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obecně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závazné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právní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předpisy,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zákony,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vyhlášky,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závazné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evropské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46" w:lineRule="exact"/>
        <w:ind w:left="1955" w:right="149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dokumenty, technické normy, směrnice a předpisy dle platného znění TKP.  </w:t>
      </w:r>
    </w:p>
    <w:p w:rsidR="00FE75F8" w:rsidRDefault="007F7662">
      <w:pPr>
        <w:tabs>
          <w:tab w:val="left" w:pos="1332"/>
        </w:tabs>
        <w:spacing w:before="12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3.4. </w:t>
      </w:r>
      <w:r>
        <w:rPr>
          <w:rFonts w:ascii="Arial" w:hAnsi="Arial" w:cs="Arial"/>
          <w:color w:val="000000"/>
          <w:lang w:val="cs-CZ"/>
        </w:rPr>
        <w:tab/>
      </w:r>
      <w:proofErr w:type="gramStart"/>
      <w:r>
        <w:rPr>
          <w:rFonts w:ascii="Arial" w:hAnsi="Arial" w:cs="Arial"/>
          <w:color w:val="000000"/>
          <w:lang w:val="cs-CZ"/>
        </w:rPr>
        <w:t>Zhotovitel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se</w:t>
      </w:r>
      <w:proofErr w:type="gramEnd"/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zavazuje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zpracovat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dokumentaci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podle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Pravidel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vzájemnou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spacing w:val="-4"/>
          <w:lang w:val="cs-CZ"/>
        </w:rPr>
        <w:t>výměnu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54" w:lineRule="exact"/>
        <w:ind w:left="1332" w:right="5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>digitálních dat mezi státní organizací Správa železniční dopravní cesty a jinými subjekty č. j.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40952/2012 OIT ze dne 6. 3. 2013 (účinnost od 1. 4. 2013), včetně všech změn a dodatků.  </w:t>
      </w:r>
    </w:p>
    <w:p w:rsidR="00FE75F8" w:rsidRDefault="007F7662">
      <w:pPr>
        <w:tabs>
          <w:tab w:val="left" w:pos="1332"/>
        </w:tabs>
        <w:spacing w:before="116" w:line="252" w:lineRule="exact"/>
        <w:ind w:left="1332" w:right="562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3.5. </w:t>
      </w:r>
      <w:r>
        <w:rPr>
          <w:rFonts w:ascii="Arial" w:hAnsi="Arial" w:cs="Arial"/>
          <w:color w:val="000000"/>
          <w:lang w:val="cs-CZ"/>
        </w:rPr>
        <w:tab/>
        <w:t xml:space="preserve">Zhotovitel prohlašuje, že všechny výše </w:t>
      </w:r>
      <w:r>
        <w:rPr>
          <w:rFonts w:ascii="Arial" w:hAnsi="Arial" w:cs="Arial"/>
          <w:color w:val="000000"/>
          <w:lang w:val="cs-CZ"/>
        </w:rPr>
        <w:t>uvedené přílohy, dokumenty a podklady, které tvoří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obsah této smlouvy </w:t>
      </w:r>
      <w:r>
        <w:rPr>
          <w:rFonts w:ascii="Arial" w:hAnsi="Arial" w:cs="Arial"/>
          <w:color w:val="000000"/>
          <w:spacing w:val="-2"/>
          <w:lang w:val="cs-CZ"/>
        </w:rPr>
        <w:t>a podle kterých bude dílo provádět, mu byly předány před podpisem této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smlouvy nebo je již má jinak k dispozici, že je s jejich obsahem seznámen, nemá proti nim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výhrad, bude se jimi řídi</w:t>
      </w:r>
      <w:r>
        <w:rPr>
          <w:rFonts w:ascii="Arial" w:hAnsi="Arial" w:cs="Arial"/>
          <w:color w:val="000000"/>
          <w:lang w:val="cs-CZ"/>
        </w:rPr>
        <w:t xml:space="preserve">t a že je jejich obsah pro něj závazný.  </w:t>
      </w:r>
    </w:p>
    <w:p w:rsidR="00FE75F8" w:rsidRDefault="007F7662">
      <w:pPr>
        <w:tabs>
          <w:tab w:val="left" w:pos="1332"/>
        </w:tabs>
        <w:spacing w:before="55" w:line="253" w:lineRule="exact"/>
        <w:ind w:left="1332" w:right="559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3.6. </w:t>
      </w:r>
      <w:r>
        <w:rPr>
          <w:rFonts w:ascii="Arial" w:hAnsi="Arial" w:cs="Arial"/>
          <w:color w:val="000000"/>
          <w:lang w:val="cs-CZ"/>
        </w:rPr>
        <w:tab/>
      </w:r>
      <w:proofErr w:type="gramStart"/>
      <w:r>
        <w:rPr>
          <w:rFonts w:ascii="Arial" w:hAnsi="Arial" w:cs="Arial"/>
          <w:color w:val="000000"/>
          <w:lang w:val="cs-CZ"/>
        </w:rPr>
        <w:t>Investorem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nebo</w:t>
      </w:r>
      <w:proofErr w:type="gramEnd"/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též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Zadavatelem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účely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Správa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železnic,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státní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organizace,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sídlem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Dlážděná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1003/7,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110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00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Praha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–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Nové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Město,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 pracovištěm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spacing w:val="-19"/>
          <w:lang w:val="cs-CZ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korespondenční adresou: Staveb</w:t>
      </w:r>
      <w:r>
        <w:rPr>
          <w:rFonts w:ascii="Arial" w:hAnsi="Arial" w:cs="Arial"/>
          <w:color w:val="000000"/>
          <w:lang w:val="cs-CZ"/>
        </w:rPr>
        <w:t xml:space="preserve">ní správa západ, Sokolovská 278/1955, 190 00 Praha 9.  </w:t>
      </w:r>
    </w:p>
    <w:p w:rsidR="00FE75F8" w:rsidRDefault="007F7662">
      <w:pPr>
        <w:spacing w:before="240" w:line="28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 xml:space="preserve">Čl. 4 - Cena za provedení díla  </w:t>
      </w:r>
    </w:p>
    <w:p w:rsidR="00FE75F8" w:rsidRDefault="007F7662">
      <w:pPr>
        <w:tabs>
          <w:tab w:val="left" w:pos="1320"/>
        </w:tabs>
        <w:spacing w:before="236" w:line="252" w:lineRule="exact"/>
        <w:ind w:left="1320" w:right="561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4.1. </w:t>
      </w:r>
      <w:r>
        <w:rPr>
          <w:rFonts w:ascii="Arial" w:hAnsi="Arial" w:cs="Arial"/>
          <w:color w:val="000000"/>
          <w:lang w:val="cs-CZ"/>
        </w:rPr>
        <w:tab/>
        <w:t>Objednatel se zavazuje řádně provedené dílo převzít a za řádně zhotovené a předané dílo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zaplatit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Zhotoviteli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podmínek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stanovených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touto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smlouvou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celkovou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cenu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díla,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která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v </w:t>
      </w:r>
      <w:proofErr w:type="gramStart"/>
      <w:r>
        <w:rPr>
          <w:rFonts w:ascii="Arial" w:hAnsi="Arial" w:cs="Arial"/>
          <w:color w:val="000000"/>
          <w:lang w:val="cs-CZ"/>
        </w:rPr>
        <w:t>součtu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představuje</w:t>
      </w:r>
      <w:proofErr w:type="gramEnd"/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cenu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předmětu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specifikace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uvedených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 xml:space="preserve">v </w:t>
      </w:r>
      <w:r>
        <w:rPr>
          <w:rFonts w:ascii="Arial" w:hAnsi="Arial" w:cs="Arial"/>
          <w:color w:val="000000"/>
          <w:spacing w:val="-5"/>
          <w:lang w:val="cs-CZ"/>
        </w:rPr>
        <w:t>této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smlouvě.  </w:t>
      </w:r>
    </w:p>
    <w:p w:rsidR="00FE75F8" w:rsidRDefault="007F7662">
      <w:pPr>
        <w:spacing w:before="60" w:line="246" w:lineRule="exact"/>
        <w:ind w:left="10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4.1.1.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 xml:space="preserve">Cena za provedení díla v rozsahu dle Čl. 2 smlouvy: </w:t>
      </w:r>
      <w:r>
        <w:rPr>
          <w:rFonts w:ascii="Arial" w:hAnsi="Arial" w:cs="Arial"/>
          <w:b/>
          <w:bCs/>
          <w:color w:val="000000"/>
          <w:lang w:val="cs-CZ"/>
        </w:rPr>
        <w:t xml:space="preserve">1,037.500,- Kč (bez DPH)  </w:t>
      </w:r>
    </w:p>
    <w:p w:rsidR="00FE75F8" w:rsidRDefault="007F7662">
      <w:pPr>
        <w:spacing w:before="240" w:line="245" w:lineRule="exact"/>
        <w:ind w:left="17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u w:val="single"/>
          <w:lang w:val="cs-CZ"/>
        </w:rPr>
        <w:t>Z toho:</w:t>
      </w:r>
      <w:r>
        <w:rPr>
          <w:rFonts w:ascii="Arial" w:hAnsi="Arial" w:cs="Arial"/>
          <w:i/>
          <w:iCs/>
          <w:color w:val="000000"/>
          <w:lang w:val="cs-CZ"/>
        </w:rPr>
        <w:t xml:space="preserve">  </w:t>
      </w:r>
    </w:p>
    <w:p w:rsidR="00FE75F8" w:rsidRDefault="007F7662">
      <w:pPr>
        <w:tabs>
          <w:tab w:val="left" w:pos="7195"/>
        </w:tabs>
        <w:spacing w:before="240" w:line="246" w:lineRule="exact"/>
        <w:ind w:left="1665" w:right="136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geofyzikální průzkum </w:t>
      </w:r>
      <w:r>
        <w:rPr>
          <w:rFonts w:ascii="Arial" w:hAnsi="Arial" w:cs="Arial"/>
          <w:color w:val="000000"/>
          <w:lang w:val="cs-CZ"/>
        </w:rPr>
        <w:tab/>
        <w:t>650.000,- Kč</w:t>
      </w:r>
      <w:r>
        <w:rPr>
          <w:rFonts w:ascii="Arial" w:hAnsi="Arial" w:cs="Arial"/>
          <w:color w:val="000000"/>
          <w:lang w:val="cs-CZ"/>
        </w:rPr>
        <w:t xml:space="preserve"> bez DPH  </w:t>
      </w:r>
    </w:p>
    <w:p w:rsidR="00FE75F8" w:rsidRDefault="007F7662">
      <w:pPr>
        <w:tabs>
          <w:tab w:val="left" w:pos="7195"/>
        </w:tabs>
        <w:spacing w:before="120" w:line="246" w:lineRule="exact"/>
        <w:ind w:left="1665" w:right="136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terénní archeologický průzkum </w:t>
      </w:r>
      <w:r>
        <w:rPr>
          <w:rFonts w:ascii="Arial" w:hAnsi="Arial" w:cs="Arial"/>
          <w:color w:val="000000"/>
          <w:lang w:val="cs-CZ"/>
        </w:rPr>
        <w:tab/>
        <w:t xml:space="preserve">252.500,- Kč bez DPH  </w:t>
      </w:r>
    </w:p>
    <w:p w:rsidR="00FE75F8" w:rsidRDefault="007F7662">
      <w:pPr>
        <w:tabs>
          <w:tab w:val="left" w:pos="7337"/>
        </w:tabs>
        <w:spacing w:before="120" w:line="246" w:lineRule="exact"/>
        <w:ind w:left="1665" w:right="134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cestovné </w:t>
      </w:r>
      <w:r>
        <w:rPr>
          <w:rFonts w:ascii="Arial" w:hAnsi="Arial" w:cs="Arial"/>
          <w:color w:val="000000"/>
          <w:lang w:val="cs-CZ"/>
        </w:rPr>
        <w:tab/>
        <w:t xml:space="preserve">35.000,- Kč bez DPH  </w:t>
      </w:r>
    </w:p>
    <w:p w:rsidR="00FE75F8" w:rsidRDefault="007F7662">
      <w:pPr>
        <w:tabs>
          <w:tab w:val="left" w:pos="7337"/>
        </w:tabs>
        <w:spacing w:before="120" w:line="246" w:lineRule="exact"/>
        <w:ind w:left="1665" w:right="134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laboratorní zpracování nálezů </w:t>
      </w:r>
      <w:r>
        <w:rPr>
          <w:rFonts w:ascii="Arial" w:hAnsi="Arial" w:cs="Arial"/>
          <w:color w:val="000000"/>
          <w:lang w:val="cs-CZ"/>
        </w:rPr>
        <w:tab/>
        <w:t xml:space="preserve">20.000,- Kč bez DPH  </w:t>
      </w:r>
    </w:p>
    <w:p w:rsidR="00FE75F8" w:rsidRDefault="007F7662">
      <w:pPr>
        <w:tabs>
          <w:tab w:val="left" w:pos="7337"/>
        </w:tabs>
        <w:spacing w:before="120" w:line="246" w:lineRule="exact"/>
        <w:ind w:left="1665" w:right="134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detektorový průzkum </w:t>
      </w:r>
      <w:r>
        <w:rPr>
          <w:rFonts w:ascii="Arial" w:hAnsi="Arial" w:cs="Arial"/>
          <w:color w:val="000000"/>
          <w:lang w:val="cs-CZ"/>
        </w:rPr>
        <w:tab/>
        <w:t xml:space="preserve">60.000,- Kč bez DPH  </w:t>
      </w:r>
    </w:p>
    <w:p w:rsidR="00FE75F8" w:rsidRDefault="007F7662">
      <w:pPr>
        <w:tabs>
          <w:tab w:val="left" w:pos="7337"/>
        </w:tabs>
        <w:spacing w:before="120" w:line="246" w:lineRule="exact"/>
        <w:ind w:left="1665" w:right="134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vypracování závěrečné zprávy </w:t>
      </w:r>
      <w:r>
        <w:rPr>
          <w:rFonts w:ascii="Arial" w:hAnsi="Arial" w:cs="Arial"/>
          <w:color w:val="000000"/>
          <w:lang w:val="cs-CZ"/>
        </w:rPr>
        <w:tab/>
        <w:t xml:space="preserve">10.000,- Kč bez DPH  </w:t>
      </w:r>
    </w:p>
    <w:p w:rsidR="00FE75F8" w:rsidRDefault="007F7662">
      <w:pPr>
        <w:tabs>
          <w:tab w:val="left" w:pos="7337"/>
        </w:tabs>
        <w:spacing w:before="120" w:line="246" w:lineRule="exact"/>
        <w:ind w:left="1665" w:right="134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vypracování výkazu výměr pro AV </w:t>
      </w:r>
      <w:r>
        <w:rPr>
          <w:rFonts w:ascii="Arial" w:hAnsi="Arial" w:cs="Arial"/>
          <w:color w:val="000000"/>
          <w:lang w:val="cs-CZ"/>
        </w:rPr>
        <w:tab/>
        <w:t xml:space="preserve">10.000,- Kč bez DPH  </w:t>
      </w:r>
    </w:p>
    <w:p w:rsidR="00FE75F8" w:rsidRDefault="007F7662">
      <w:pPr>
        <w:spacing w:before="116" w:line="252" w:lineRule="exact"/>
        <w:ind w:left="1320" w:right="5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Výše uvedená celková cena za provedení díla je zároveň cena maximální, a tedy </w:t>
      </w:r>
      <w:proofErr w:type="gramStart"/>
      <w:r>
        <w:rPr>
          <w:rFonts w:ascii="Arial" w:hAnsi="Arial" w:cs="Arial"/>
          <w:color w:val="000000"/>
          <w:lang w:val="cs-CZ"/>
        </w:rPr>
        <w:t>cena  zahrnující</w:t>
      </w:r>
      <w:proofErr w:type="gramEnd"/>
      <w:r>
        <w:rPr>
          <w:rFonts w:ascii="Arial" w:hAnsi="Arial" w:cs="Arial"/>
          <w:color w:val="000000"/>
          <w:lang w:val="cs-CZ"/>
        </w:rPr>
        <w:t xml:space="preserve"> veškeré práce a činnosti potřebné k provedení díla v rozsahu dle Článku 2.  </w:t>
      </w:r>
    </w:p>
    <w:p w:rsidR="00FE75F8" w:rsidRDefault="007F7662">
      <w:pPr>
        <w:tabs>
          <w:tab w:val="left" w:pos="1320"/>
        </w:tabs>
        <w:spacing w:before="115" w:line="253" w:lineRule="exact"/>
        <w:ind w:left="1320" w:right="561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4.2. </w:t>
      </w:r>
      <w:r>
        <w:rPr>
          <w:rFonts w:ascii="Arial" w:hAnsi="Arial" w:cs="Arial"/>
          <w:color w:val="000000"/>
          <w:lang w:val="cs-CZ"/>
        </w:rPr>
        <w:tab/>
        <w:t>K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fakturovaným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částkám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připočtena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DPH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příslušného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zákona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dani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z </w:t>
      </w:r>
      <w:r>
        <w:rPr>
          <w:rFonts w:ascii="Arial" w:hAnsi="Arial" w:cs="Arial"/>
          <w:color w:val="000000"/>
          <w:spacing w:val="-3"/>
          <w:lang w:val="cs-CZ"/>
        </w:rPr>
        <w:t>přidané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hodnoty v platném znění. Smluvní strany se dohodly, že v případě změn zákonné sazby DPH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průběhu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platnosti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smlouvy,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budou jednotlivé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dílčí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etapy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díla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fakturovány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základě</w:t>
      </w:r>
      <w:r>
        <w:rPr>
          <w:rFonts w:ascii="Times New Roman" w:hAnsi="Times New Roman" w:cs="Times New Roman"/>
        </w:rPr>
        <w:t xml:space="preserve"> </w:t>
      </w:r>
    </w:p>
    <w:p w:rsidR="00FE75F8" w:rsidRDefault="00FE75F8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7F7662">
      <w:pPr>
        <w:spacing w:line="246" w:lineRule="exact"/>
        <w:ind w:left="5370"/>
        <w:rPr>
          <w:rFonts w:ascii="Times New Roman" w:hAnsi="Times New Roman" w:cs="Times New Roman"/>
          <w:color w:val="010302"/>
        </w:rPr>
        <w:sectPr w:rsidR="00FE75F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21"/>
          <w:lang w:val="cs-CZ"/>
        </w:rPr>
        <w:t>4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spacing w:after="2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7F7662">
      <w:pPr>
        <w:spacing w:line="252" w:lineRule="exact"/>
        <w:ind w:left="1320" w:right="5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>platných daňových předpisů. Smluvní strany zároveň souhlasí s tím, že tyto zákonné změny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nevyžadují uzavření dodatků k této smlouvě.  </w:t>
      </w:r>
    </w:p>
    <w:p w:rsidR="00FE75F8" w:rsidRDefault="007F7662">
      <w:pPr>
        <w:tabs>
          <w:tab w:val="left" w:pos="1320"/>
        </w:tabs>
        <w:spacing w:before="116" w:line="252" w:lineRule="exact"/>
        <w:ind w:left="1320" w:right="564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4.3. </w:t>
      </w:r>
      <w:r>
        <w:rPr>
          <w:rFonts w:ascii="Arial" w:hAnsi="Arial" w:cs="Arial"/>
          <w:color w:val="000000"/>
          <w:lang w:val="cs-CZ"/>
        </w:rPr>
        <w:tab/>
        <w:t xml:space="preserve">Smluvní strany se dohodly, že stane-li se Zhotovitel nespolehlivým plátcem, ve smyslu </w:t>
      </w:r>
      <w:proofErr w:type="spellStart"/>
      <w:r>
        <w:rPr>
          <w:rFonts w:ascii="Arial" w:hAnsi="Arial" w:cs="Arial"/>
          <w:color w:val="000000"/>
          <w:lang w:val="cs-CZ"/>
        </w:rPr>
        <w:t>ust</w:t>
      </w:r>
      <w:proofErr w:type="spellEnd"/>
      <w:r>
        <w:rPr>
          <w:rFonts w:ascii="Arial" w:hAnsi="Arial" w:cs="Arial"/>
          <w:color w:val="000000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§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106a,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zákona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č.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235/2004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Sb.,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dani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přidané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hodnoty,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znění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pozdějších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předpisů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daňový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doklad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obsahovat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číslo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bankovního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účtu,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který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má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spacing w:val="-7"/>
          <w:lang w:val="cs-CZ"/>
        </w:rPr>
        <w:t>být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plněno,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aniž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by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bylo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uvedeno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veřejném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registru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spolehlivých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účtů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vedeném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správcem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daně,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oprávněn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finančního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uhradit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DPH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přímo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místně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věcně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příslušnému správci daně Zhotovitele.  </w:t>
      </w:r>
    </w:p>
    <w:p w:rsidR="00FE75F8" w:rsidRDefault="007F7662">
      <w:pPr>
        <w:tabs>
          <w:tab w:val="left" w:pos="1320"/>
        </w:tabs>
        <w:spacing w:before="116" w:line="252" w:lineRule="exact"/>
        <w:ind w:left="1320" w:right="56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4.4. </w:t>
      </w:r>
      <w:r>
        <w:rPr>
          <w:rFonts w:ascii="Arial" w:hAnsi="Arial" w:cs="Arial"/>
          <w:color w:val="000000"/>
          <w:lang w:val="cs-CZ"/>
        </w:rPr>
        <w:tab/>
        <w:t xml:space="preserve">Smluvní strany se dohodly, že na sebe přebírají nebezpečí změny okolností ve smyslu </w:t>
      </w:r>
      <w:proofErr w:type="spellStart"/>
      <w:r>
        <w:rPr>
          <w:rFonts w:ascii="Arial" w:hAnsi="Arial" w:cs="Arial"/>
          <w:color w:val="000000"/>
          <w:lang w:val="cs-CZ"/>
        </w:rPr>
        <w:t>ust</w:t>
      </w:r>
      <w:proofErr w:type="spellEnd"/>
      <w:r>
        <w:rPr>
          <w:rFonts w:ascii="Arial" w:hAnsi="Arial" w:cs="Arial"/>
          <w:color w:val="000000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§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1765,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odst.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§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2620,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odst.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občanského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zákoníku.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Zhotoviteli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např.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nevznikne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vůči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Objednateli při změně okolností právo domáhat se obnovení jednání o smlouvě ani zvýšení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ceny za dílo ani zrušení smlouvy.   </w:t>
      </w:r>
    </w:p>
    <w:p w:rsidR="00FE75F8" w:rsidRDefault="007F7662">
      <w:pPr>
        <w:spacing w:before="240" w:line="28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 xml:space="preserve">Čl. 5 – Termíny plnění:  </w:t>
      </w:r>
    </w:p>
    <w:p w:rsidR="00FE75F8" w:rsidRDefault="007F7662">
      <w:pPr>
        <w:tabs>
          <w:tab w:val="left" w:pos="1320"/>
          <w:tab w:val="left" w:pos="5148"/>
        </w:tabs>
        <w:spacing w:before="22" w:line="494" w:lineRule="exact"/>
        <w:ind w:left="612" w:right="5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5.1.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>Zahájení prací: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neprodleně po podpisu smlouvy o dílo 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5.2.</w:t>
      </w:r>
      <w:r>
        <w:rPr>
          <w:rFonts w:ascii="Arial" w:hAnsi="Arial" w:cs="Arial"/>
          <w:b/>
          <w:bCs/>
          <w:color w:val="00000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ab/>
        <w:t xml:space="preserve">První dílčí etapa – k připomínkám: </w:t>
      </w:r>
      <w:r>
        <w:rPr>
          <w:rFonts w:ascii="Arial" w:hAnsi="Arial" w:cs="Arial"/>
          <w:b/>
          <w:bCs/>
          <w:color w:val="000000"/>
          <w:lang w:val="cs-CZ"/>
        </w:rPr>
        <w:tab/>
        <w:t xml:space="preserve">do 10. 03. 2026  </w:t>
      </w:r>
    </w:p>
    <w:p w:rsidR="00FE75F8" w:rsidRDefault="007F7662">
      <w:pPr>
        <w:tabs>
          <w:tab w:val="left" w:pos="1955"/>
        </w:tabs>
        <w:spacing w:before="120" w:line="269" w:lineRule="exact"/>
        <w:ind w:left="1598" w:right="643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>Předání všech výstupů s výjimkou plánu realizace a výkazu výměr pro ZAV v</w:t>
      </w:r>
      <w:r>
        <w:rPr>
          <w:rFonts w:ascii="Arial" w:hAnsi="Arial" w:cs="Arial"/>
          <w:color w:val="000000"/>
          <w:spacing w:val="-3"/>
          <w:lang w:val="cs-CZ"/>
        </w:rPr>
        <w:t xml:space="preserve"> rozsahu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46" w:lineRule="exact"/>
        <w:ind w:left="20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umožněném již navštívenými pozemky.  </w:t>
      </w:r>
    </w:p>
    <w:p w:rsidR="00FE75F8" w:rsidRDefault="007F7662">
      <w:pPr>
        <w:tabs>
          <w:tab w:val="left" w:pos="1320"/>
          <w:tab w:val="left" w:pos="5148"/>
        </w:tabs>
        <w:spacing w:before="12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5.3.</w:t>
      </w:r>
      <w:r>
        <w:rPr>
          <w:rFonts w:ascii="Arial" w:hAnsi="Arial" w:cs="Arial"/>
          <w:b/>
          <w:bCs/>
          <w:color w:val="00000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ab/>
        <w:t xml:space="preserve">Druhá dílčí etapa – </w:t>
      </w:r>
      <w:r>
        <w:rPr>
          <w:rFonts w:ascii="Arial" w:hAnsi="Arial" w:cs="Arial"/>
          <w:b/>
          <w:bCs/>
          <w:color w:val="000000"/>
          <w:lang w:val="cs-CZ"/>
        </w:rPr>
        <w:t xml:space="preserve">čistopis: </w:t>
      </w:r>
      <w:r>
        <w:rPr>
          <w:rFonts w:ascii="Arial" w:hAnsi="Arial" w:cs="Arial"/>
          <w:b/>
          <w:bCs/>
          <w:color w:val="000000"/>
          <w:lang w:val="cs-CZ"/>
        </w:rPr>
        <w:tab/>
        <w:t>do 29. 05. 2026</w:t>
      </w:r>
      <w:r>
        <w:rPr>
          <w:rFonts w:ascii="Arial" w:hAnsi="Arial" w:cs="Arial"/>
          <w:i/>
          <w:iCs/>
          <w:color w:val="000000"/>
          <w:lang w:val="cs-CZ"/>
        </w:rPr>
        <w:t xml:space="preserve">  </w:t>
      </w:r>
    </w:p>
    <w:p w:rsidR="00FE75F8" w:rsidRDefault="007F7662">
      <w:pPr>
        <w:tabs>
          <w:tab w:val="left" w:pos="2035"/>
        </w:tabs>
        <w:spacing w:before="120" w:line="269" w:lineRule="exact"/>
        <w:ind w:left="1678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 xml:space="preserve">Aktualizace výstupů z první etapy,  </w:t>
      </w:r>
    </w:p>
    <w:p w:rsidR="00FE75F8" w:rsidRDefault="007F7662">
      <w:pPr>
        <w:tabs>
          <w:tab w:val="left" w:pos="2035"/>
        </w:tabs>
        <w:spacing w:before="100" w:line="269" w:lineRule="exact"/>
        <w:ind w:left="1678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 xml:space="preserve">doplnění zprávy o plán realizace a výkaz výměr ZAV.  </w:t>
      </w:r>
    </w:p>
    <w:p w:rsidR="00FE75F8" w:rsidRDefault="007F7662">
      <w:pPr>
        <w:spacing w:before="120" w:line="245" w:lineRule="exact"/>
        <w:ind w:left="11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u w:val="single"/>
          <w:lang w:val="cs-CZ"/>
        </w:rPr>
        <w:t>Forma vyhotovení:</w:t>
      </w:r>
      <w:r>
        <w:rPr>
          <w:rFonts w:ascii="Arial" w:hAnsi="Arial" w:cs="Arial"/>
          <w:i/>
          <w:iCs/>
          <w:color w:val="000000"/>
          <w:lang w:val="cs-CZ"/>
        </w:rPr>
        <w:t xml:space="preserve">  </w:t>
      </w:r>
    </w:p>
    <w:p w:rsidR="00FE75F8" w:rsidRDefault="007F7662">
      <w:pPr>
        <w:tabs>
          <w:tab w:val="left" w:pos="2035"/>
        </w:tabs>
        <w:spacing w:before="100" w:line="269" w:lineRule="exact"/>
        <w:ind w:left="1678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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i/>
          <w:iCs/>
          <w:color w:val="000000"/>
          <w:lang w:val="cs-CZ"/>
        </w:rPr>
        <w:t>Závěrečná zpráva včetně příloh v elektronické podobě (</w:t>
      </w:r>
      <w:proofErr w:type="gramStart"/>
      <w:r>
        <w:rPr>
          <w:rFonts w:ascii="Arial" w:hAnsi="Arial" w:cs="Arial"/>
          <w:i/>
          <w:iCs/>
          <w:color w:val="000000"/>
          <w:lang w:val="cs-CZ"/>
        </w:rPr>
        <w:t>formát .</w:t>
      </w:r>
      <w:proofErr w:type="spellStart"/>
      <w:r>
        <w:rPr>
          <w:rFonts w:ascii="Arial" w:hAnsi="Arial" w:cs="Arial"/>
          <w:i/>
          <w:iCs/>
          <w:color w:val="000000"/>
          <w:lang w:val="cs-CZ"/>
        </w:rPr>
        <w:t>pdf</w:t>
      </w:r>
      <w:proofErr w:type="spellEnd"/>
      <w:proofErr w:type="gramEnd"/>
      <w:r>
        <w:rPr>
          <w:rFonts w:ascii="Arial" w:hAnsi="Arial" w:cs="Arial"/>
          <w:i/>
          <w:iCs/>
          <w:color w:val="000000"/>
          <w:lang w:val="cs-CZ"/>
        </w:rPr>
        <w:t xml:space="preserve">)  </w:t>
      </w:r>
    </w:p>
    <w:p w:rsidR="00FE75F8" w:rsidRDefault="007F7662">
      <w:pPr>
        <w:spacing w:before="115" w:line="252" w:lineRule="exact"/>
        <w:ind w:left="2035" w:right="55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lang w:val="cs-CZ"/>
        </w:rPr>
        <w:t>(</w:t>
      </w:r>
      <w:proofErr w:type="gramStart"/>
      <w:r>
        <w:rPr>
          <w:rFonts w:ascii="Arial" w:hAnsi="Arial" w:cs="Arial"/>
          <w:i/>
          <w:iCs/>
          <w:color w:val="000000"/>
          <w:lang w:val="cs-CZ"/>
        </w:rPr>
        <w:t>vypracování</w:t>
      </w:r>
      <w:r>
        <w:rPr>
          <w:rFonts w:ascii="Arial" w:hAnsi="Arial" w:cs="Arial"/>
          <w:i/>
          <w:iCs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i/>
          <w:iCs/>
          <w:color w:val="000000"/>
          <w:lang w:val="cs-CZ"/>
        </w:rPr>
        <w:t>ve</w:t>
      </w:r>
      <w:proofErr w:type="gramEnd"/>
      <w:r>
        <w:rPr>
          <w:rFonts w:ascii="Arial" w:hAnsi="Arial" w:cs="Arial"/>
          <w:i/>
          <w:iCs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i/>
          <w:iCs/>
          <w:color w:val="000000"/>
          <w:lang w:val="cs-CZ"/>
        </w:rPr>
        <w:t>standardizovaném</w:t>
      </w:r>
      <w:r>
        <w:rPr>
          <w:rFonts w:ascii="Arial" w:hAnsi="Arial" w:cs="Arial"/>
          <w:i/>
          <w:iCs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i/>
          <w:iCs/>
          <w:color w:val="000000"/>
          <w:lang w:val="cs-CZ"/>
        </w:rPr>
        <w:t>formátu</w:t>
      </w:r>
      <w:r>
        <w:rPr>
          <w:rFonts w:ascii="Arial" w:hAnsi="Arial" w:cs="Arial"/>
          <w:i/>
          <w:iCs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i/>
          <w:iCs/>
          <w:color w:val="000000"/>
          <w:lang w:val="cs-CZ"/>
        </w:rPr>
        <w:t>běžně</w:t>
      </w:r>
      <w:r>
        <w:rPr>
          <w:rFonts w:ascii="Arial" w:hAnsi="Arial" w:cs="Arial"/>
          <w:i/>
          <w:iCs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i/>
          <w:iCs/>
          <w:color w:val="000000"/>
          <w:lang w:val="cs-CZ"/>
        </w:rPr>
        <w:t>užívaném</w:t>
      </w:r>
      <w:r>
        <w:rPr>
          <w:rFonts w:ascii="Arial" w:hAnsi="Arial" w:cs="Arial"/>
          <w:i/>
          <w:iCs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i/>
          <w:iCs/>
          <w:color w:val="000000"/>
          <w:lang w:val="cs-CZ"/>
        </w:rPr>
        <w:t>pro</w:t>
      </w:r>
      <w:r>
        <w:rPr>
          <w:rFonts w:ascii="Arial" w:hAnsi="Arial" w:cs="Arial"/>
          <w:i/>
          <w:iCs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i/>
          <w:iCs/>
          <w:color w:val="000000"/>
          <w:spacing w:val="-2"/>
          <w:lang w:val="cs-CZ"/>
        </w:rPr>
        <w:t>archeologické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i/>
          <w:iCs/>
          <w:color w:val="000000"/>
          <w:lang w:val="cs-CZ"/>
        </w:rPr>
        <w:t xml:space="preserve">zprávy. Zpráva bude obsahovat textovou část a přílohy v rámci bodu b) článku </w:t>
      </w:r>
      <w:r>
        <w:rPr>
          <w:rFonts w:ascii="Arial" w:hAnsi="Arial" w:cs="Arial"/>
          <w:i/>
          <w:iCs/>
          <w:color w:val="000000"/>
          <w:spacing w:val="-4"/>
          <w:lang w:val="cs-CZ"/>
        </w:rPr>
        <w:t>2.2, 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lang w:val="cs-CZ"/>
        </w:rPr>
        <w:t>také</w:t>
      </w:r>
      <w:r>
        <w:rPr>
          <w:rFonts w:ascii="Arial" w:hAnsi="Arial" w:cs="Arial"/>
          <w:i/>
          <w:iCs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i/>
          <w:iCs/>
          <w:color w:val="000000"/>
          <w:lang w:val="cs-CZ"/>
        </w:rPr>
        <w:t>prediktivní</w:t>
      </w:r>
      <w:proofErr w:type="gramEnd"/>
      <w:r>
        <w:rPr>
          <w:rFonts w:ascii="Arial" w:hAnsi="Arial" w:cs="Arial"/>
          <w:i/>
          <w:iCs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i/>
          <w:iCs/>
          <w:color w:val="000000"/>
          <w:lang w:val="cs-CZ"/>
        </w:rPr>
        <w:t>model</w:t>
      </w:r>
      <w:r>
        <w:rPr>
          <w:rFonts w:ascii="Arial" w:hAnsi="Arial" w:cs="Arial"/>
          <w:i/>
          <w:iCs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i/>
          <w:iCs/>
          <w:color w:val="000000"/>
          <w:lang w:val="cs-CZ"/>
        </w:rPr>
        <w:t>výskytu</w:t>
      </w:r>
      <w:r>
        <w:rPr>
          <w:rFonts w:ascii="Arial" w:hAnsi="Arial" w:cs="Arial"/>
          <w:i/>
          <w:iCs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i/>
          <w:iCs/>
          <w:color w:val="000000"/>
          <w:lang w:val="cs-CZ"/>
        </w:rPr>
        <w:t>archeologických</w:t>
      </w:r>
      <w:r>
        <w:rPr>
          <w:rFonts w:ascii="Arial" w:hAnsi="Arial" w:cs="Arial"/>
          <w:i/>
          <w:iCs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i/>
          <w:iCs/>
          <w:color w:val="000000"/>
          <w:lang w:val="cs-CZ"/>
        </w:rPr>
        <w:t>situací,</w:t>
      </w:r>
      <w:r>
        <w:rPr>
          <w:rFonts w:ascii="Arial" w:hAnsi="Arial" w:cs="Arial"/>
          <w:i/>
          <w:iCs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i/>
          <w:iCs/>
          <w:color w:val="000000"/>
          <w:lang w:val="cs-CZ"/>
        </w:rPr>
        <w:t>který</w:t>
      </w:r>
      <w:r>
        <w:rPr>
          <w:rFonts w:ascii="Arial" w:hAnsi="Arial" w:cs="Arial"/>
          <w:i/>
          <w:iCs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i/>
          <w:iCs/>
          <w:color w:val="000000"/>
          <w:lang w:val="cs-CZ"/>
        </w:rPr>
        <w:t>bude</w:t>
      </w:r>
      <w:r>
        <w:rPr>
          <w:rFonts w:ascii="Arial" w:hAnsi="Arial" w:cs="Arial"/>
          <w:i/>
          <w:iCs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i/>
          <w:iCs/>
          <w:color w:val="000000"/>
          <w:lang w:val="cs-CZ"/>
        </w:rPr>
        <w:t>sloužit</w:t>
      </w:r>
      <w:r>
        <w:rPr>
          <w:rFonts w:ascii="Arial" w:hAnsi="Arial" w:cs="Arial"/>
          <w:i/>
          <w:iCs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i/>
          <w:iCs/>
          <w:color w:val="000000"/>
          <w:spacing w:val="-3"/>
          <w:lang w:val="cs-CZ"/>
        </w:rPr>
        <w:t>jako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i/>
          <w:iCs/>
          <w:color w:val="000000"/>
          <w:lang w:val="cs-CZ"/>
        </w:rPr>
        <w:t>podklad</w:t>
      </w:r>
      <w:r>
        <w:rPr>
          <w:rFonts w:ascii="Arial" w:hAnsi="Arial" w:cs="Arial"/>
          <w:i/>
          <w:iCs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lang w:val="cs-CZ"/>
        </w:rPr>
        <w:t>ke</w:t>
      </w:r>
      <w:r>
        <w:rPr>
          <w:rFonts w:ascii="Arial" w:hAnsi="Arial" w:cs="Arial"/>
          <w:i/>
          <w:iCs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lang w:val="cs-CZ"/>
        </w:rPr>
        <w:t>kvalifikovanému</w:t>
      </w:r>
      <w:r>
        <w:rPr>
          <w:rFonts w:ascii="Arial" w:hAnsi="Arial" w:cs="Arial"/>
          <w:i/>
          <w:iCs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lang w:val="cs-CZ"/>
        </w:rPr>
        <w:t>časovému</w:t>
      </w:r>
      <w:r>
        <w:rPr>
          <w:rFonts w:ascii="Arial" w:hAnsi="Arial" w:cs="Arial"/>
          <w:i/>
          <w:iCs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lang w:val="cs-CZ"/>
        </w:rPr>
        <w:t>a</w:t>
      </w:r>
      <w:r>
        <w:rPr>
          <w:rFonts w:ascii="Arial" w:hAnsi="Arial" w:cs="Arial"/>
          <w:i/>
          <w:iCs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lang w:val="cs-CZ"/>
        </w:rPr>
        <w:t>finančnímu</w:t>
      </w:r>
      <w:r>
        <w:rPr>
          <w:rFonts w:ascii="Arial" w:hAnsi="Arial" w:cs="Arial"/>
          <w:i/>
          <w:iCs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lang w:val="cs-CZ"/>
        </w:rPr>
        <w:t>plánování</w:t>
      </w:r>
      <w:r>
        <w:rPr>
          <w:rFonts w:ascii="Arial" w:hAnsi="Arial" w:cs="Arial"/>
          <w:i/>
          <w:iCs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lang w:val="cs-CZ"/>
        </w:rPr>
        <w:t>průběhu</w:t>
      </w:r>
      <w:r>
        <w:rPr>
          <w:rFonts w:ascii="Arial" w:hAnsi="Arial" w:cs="Arial"/>
          <w:i/>
          <w:iCs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lang w:val="cs-CZ"/>
        </w:rPr>
        <w:t>realizace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i/>
          <w:iCs/>
          <w:color w:val="000000"/>
          <w:lang w:val="cs-CZ"/>
        </w:rPr>
        <w:t>záchranných</w:t>
      </w:r>
      <w:r>
        <w:rPr>
          <w:rFonts w:ascii="Arial" w:hAnsi="Arial" w:cs="Arial"/>
          <w:i/>
          <w:iCs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lang w:val="cs-CZ"/>
        </w:rPr>
        <w:t>archeologických</w:t>
      </w:r>
      <w:r>
        <w:rPr>
          <w:rFonts w:ascii="Arial" w:hAnsi="Arial" w:cs="Arial"/>
          <w:i/>
          <w:iCs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lang w:val="cs-CZ"/>
        </w:rPr>
        <w:t>výzkumů</w:t>
      </w:r>
      <w:r>
        <w:rPr>
          <w:rFonts w:ascii="Arial" w:hAnsi="Arial" w:cs="Arial"/>
          <w:i/>
          <w:iCs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lang w:val="cs-CZ"/>
        </w:rPr>
        <w:t>(ZAV)</w:t>
      </w:r>
      <w:r>
        <w:rPr>
          <w:rFonts w:ascii="Arial" w:hAnsi="Arial" w:cs="Arial"/>
          <w:i/>
          <w:iCs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lang w:val="cs-CZ"/>
        </w:rPr>
        <w:t>v</w:t>
      </w:r>
      <w:r>
        <w:rPr>
          <w:rFonts w:ascii="Arial" w:hAnsi="Arial" w:cs="Arial"/>
          <w:i/>
          <w:iCs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lang w:val="cs-CZ"/>
        </w:rPr>
        <w:t>trase</w:t>
      </w:r>
      <w:r>
        <w:rPr>
          <w:rFonts w:ascii="Arial" w:hAnsi="Arial" w:cs="Arial"/>
          <w:i/>
          <w:iCs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lang w:val="cs-CZ"/>
        </w:rPr>
        <w:t>stavby.</w:t>
      </w:r>
      <w:r>
        <w:rPr>
          <w:rFonts w:ascii="Arial" w:hAnsi="Arial" w:cs="Arial"/>
          <w:i/>
          <w:iCs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lang w:val="cs-CZ"/>
        </w:rPr>
        <w:t>Tento</w:t>
      </w:r>
      <w:r>
        <w:rPr>
          <w:rFonts w:ascii="Arial" w:hAnsi="Arial" w:cs="Arial"/>
          <w:i/>
          <w:iCs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lang w:val="cs-CZ"/>
        </w:rPr>
        <w:t>plán</w:t>
      </w:r>
      <w:r>
        <w:rPr>
          <w:rFonts w:ascii="Arial" w:hAnsi="Arial" w:cs="Arial"/>
          <w:i/>
          <w:iCs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lang w:val="cs-CZ"/>
        </w:rPr>
        <w:t>realizace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i/>
          <w:iCs/>
          <w:color w:val="000000"/>
          <w:lang w:val="cs-CZ"/>
        </w:rPr>
        <w:t xml:space="preserve">ZAV a výkaz výměr pro ZAV bude taktéž součástí závěrečné zprávy.)  </w:t>
      </w:r>
    </w:p>
    <w:p w:rsidR="00FE75F8" w:rsidRDefault="007F7662">
      <w:pPr>
        <w:spacing w:before="120" w:line="28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 xml:space="preserve">Čl. 6 – Platební podmínky  </w:t>
      </w:r>
    </w:p>
    <w:p w:rsidR="00FE75F8" w:rsidRDefault="007F7662">
      <w:pPr>
        <w:tabs>
          <w:tab w:val="left" w:pos="1320"/>
        </w:tabs>
        <w:spacing w:before="116" w:line="252" w:lineRule="exact"/>
        <w:ind w:left="1320" w:right="561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6.1. </w:t>
      </w:r>
      <w:r>
        <w:rPr>
          <w:rFonts w:ascii="Arial" w:hAnsi="Arial" w:cs="Arial"/>
          <w:color w:val="000000"/>
          <w:lang w:val="cs-CZ"/>
        </w:rPr>
        <w:tab/>
        <w:t>Zaplacení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ceny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dílo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provedeno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základě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Zhotovitelem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vystaveného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daňového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dokladu. Daňový doklad/fakturu zašle Zhotovitel na adresu Objednatele do </w:t>
      </w:r>
      <w:proofErr w:type="gramStart"/>
      <w:r>
        <w:rPr>
          <w:rFonts w:ascii="Arial" w:hAnsi="Arial" w:cs="Arial"/>
          <w:color w:val="000000"/>
          <w:lang w:val="cs-CZ"/>
        </w:rPr>
        <w:t>15-ti</w:t>
      </w:r>
      <w:proofErr w:type="gramEnd"/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dnů ode dne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obdržení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předávacího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protokolu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předání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převzetí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díla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bez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vytknutých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vad.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Přílohou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faktury bude po</w:t>
      </w:r>
      <w:r>
        <w:rPr>
          <w:rFonts w:ascii="Arial" w:hAnsi="Arial" w:cs="Arial"/>
          <w:color w:val="000000"/>
          <w:lang w:val="cs-CZ"/>
        </w:rPr>
        <w:t xml:space="preserve">tvrzený předávací protokol.  </w:t>
      </w:r>
    </w:p>
    <w:p w:rsidR="00FE75F8" w:rsidRDefault="007F7662">
      <w:pPr>
        <w:tabs>
          <w:tab w:val="left" w:pos="1320"/>
        </w:tabs>
        <w:spacing w:before="12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6.2. </w:t>
      </w:r>
      <w:r>
        <w:rPr>
          <w:rFonts w:ascii="Arial" w:hAnsi="Arial" w:cs="Arial"/>
          <w:color w:val="000000"/>
          <w:lang w:val="cs-CZ"/>
        </w:rPr>
        <w:tab/>
        <w:t xml:space="preserve">Daňový doklad/faktura musí obsahovat:  </w:t>
      </w:r>
    </w:p>
    <w:p w:rsidR="00FE75F8" w:rsidRDefault="007F7662">
      <w:pPr>
        <w:spacing w:before="120" w:line="246" w:lineRule="exact"/>
        <w:ind w:left="1240" w:right="1149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a)</w:t>
      </w:r>
      <w:r>
        <w:rPr>
          <w:rFonts w:ascii="Arial" w:hAnsi="Arial" w:cs="Arial"/>
          <w:color w:val="000000"/>
          <w:spacing w:val="14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náležitosti</w:t>
      </w:r>
      <w:proofErr w:type="gramEnd"/>
      <w:r>
        <w:rPr>
          <w:rFonts w:ascii="Arial" w:hAnsi="Arial" w:cs="Arial"/>
          <w:color w:val="000000"/>
          <w:lang w:val="cs-CZ"/>
        </w:rPr>
        <w:t xml:space="preserve"> požadované obecně závazným právním předpisem pro daňový doklad,  </w:t>
      </w:r>
    </w:p>
    <w:p w:rsidR="00FE75F8" w:rsidRDefault="007F7662">
      <w:pPr>
        <w:spacing w:before="60" w:line="246" w:lineRule="exact"/>
        <w:ind w:left="132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b)</w:t>
      </w:r>
      <w:r>
        <w:rPr>
          <w:rFonts w:ascii="Arial" w:hAnsi="Arial" w:cs="Arial"/>
          <w:color w:val="000000"/>
          <w:spacing w:val="14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odvolání</w:t>
      </w:r>
      <w:proofErr w:type="gramEnd"/>
      <w:r>
        <w:rPr>
          <w:rFonts w:ascii="Arial" w:hAnsi="Arial" w:cs="Arial"/>
          <w:color w:val="000000"/>
          <w:lang w:val="cs-CZ"/>
        </w:rPr>
        <w:t xml:space="preserve"> na tuto smlouvu,  </w:t>
      </w:r>
    </w:p>
    <w:p w:rsidR="00FE75F8" w:rsidRDefault="007F7662">
      <w:pPr>
        <w:spacing w:before="60" w:line="246" w:lineRule="exact"/>
        <w:ind w:left="132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c)</w:t>
      </w:r>
      <w:r>
        <w:rPr>
          <w:rFonts w:ascii="Arial" w:hAnsi="Arial" w:cs="Arial"/>
          <w:color w:val="000000"/>
          <w:spacing w:val="19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splatnost</w:t>
      </w:r>
      <w:proofErr w:type="gramEnd"/>
      <w:r>
        <w:rPr>
          <w:rFonts w:ascii="Arial" w:hAnsi="Arial" w:cs="Arial"/>
          <w:color w:val="000000"/>
          <w:lang w:val="cs-CZ"/>
        </w:rPr>
        <w:t xml:space="preserve"> ceny za provedení díla v souladu s touto smlouvou.  </w:t>
      </w:r>
    </w:p>
    <w:p w:rsidR="00FE75F8" w:rsidRDefault="007F7662">
      <w:pPr>
        <w:tabs>
          <w:tab w:val="left" w:pos="1320"/>
        </w:tabs>
        <w:spacing w:before="55" w:line="253" w:lineRule="exact"/>
        <w:ind w:left="1320" w:right="561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6.3. </w:t>
      </w:r>
      <w:r>
        <w:rPr>
          <w:rFonts w:ascii="Arial" w:hAnsi="Arial" w:cs="Arial"/>
          <w:color w:val="000000"/>
          <w:lang w:val="cs-CZ"/>
        </w:rPr>
        <w:tab/>
        <w:t xml:space="preserve">V případě, že faktura nebude mít všechny náležitosti uvedené v této smlouvě je </w:t>
      </w:r>
      <w:r>
        <w:rPr>
          <w:rFonts w:ascii="Arial" w:hAnsi="Arial" w:cs="Arial"/>
          <w:color w:val="000000"/>
          <w:spacing w:val="-2"/>
          <w:lang w:val="cs-CZ"/>
        </w:rPr>
        <w:t>Objednatel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oprávněn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fakturu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vrátit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Zhotoviteli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nevzniká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prodlení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placením.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14"/>
          <w:lang w:val="cs-CZ"/>
        </w:rPr>
        <w:t>v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takovém případě vystavit novou fakturu a doručit ji do sídla Objednatele.  </w:t>
      </w:r>
    </w:p>
    <w:p w:rsidR="00FE75F8" w:rsidRDefault="007F7662">
      <w:pPr>
        <w:tabs>
          <w:tab w:val="left" w:pos="1320"/>
        </w:tabs>
        <w:spacing w:before="12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6.4. </w:t>
      </w:r>
      <w:r>
        <w:rPr>
          <w:rFonts w:ascii="Arial" w:hAnsi="Arial" w:cs="Arial"/>
          <w:color w:val="000000"/>
          <w:lang w:val="cs-CZ"/>
        </w:rPr>
        <w:tab/>
      </w:r>
      <w:proofErr w:type="gramStart"/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uhradí</w:t>
      </w:r>
      <w:proofErr w:type="gramEnd"/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cenu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provedení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díla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60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dnů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ode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dne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doručení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daňového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4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dokladu/faktury Objednateli.  </w:t>
      </w:r>
    </w:p>
    <w:p w:rsidR="00FE75F8" w:rsidRDefault="007F7662">
      <w:pPr>
        <w:tabs>
          <w:tab w:val="left" w:pos="1320"/>
        </w:tabs>
        <w:spacing w:before="12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6.5. </w:t>
      </w:r>
      <w:r>
        <w:rPr>
          <w:rFonts w:ascii="Arial" w:hAnsi="Arial" w:cs="Arial"/>
          <w:color w:val="000000"/>
          <w:lang w:val="cs-CZ"/>
        </w:rPr>
        <w:tab/>
        <w:t>Po splnění a předání všech výkonů uvedených k d</w:t>
      </w:r>
      <w:r>
        <w:rPr>
          <w:rFonts w:ascii="Arial" w:hAnsi="Arial" w:cs="Arial"/>
          <w:color w:val="000000"/>
          <w:lang w:val="cs-CZ"/>
        </w:rPr>
        <w:t>atu 1. dílčí etapy v rozsahu dle odst. 5.2.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46" w:lineRule="exact"/>
        <w:ind w:left="1240" w:right="6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bude Zhotovitel fakturovat částku </w:t>
      </w:r>
      <w:r>
        <w:rPr>
          <w:rFonts w:ascii="Arial" w:hAnsi="Arial" w:cs="Arial"/>
          <w:b/>
          <w:bCs/>
          <w:color w:val="000000"/>
          <w:lang w:val="cs-CZ"/>
        </w:rPr>
        <w:t>726.250,- Kč</w:t>
      </w:r>
      <w:r>
        <w:rPr>
          <w:rFonts w:ascii="Arial" w:hAnsi="Arial" w:cs="Arial"/>
          <w:color w:val="000000"/>
          <w:lang w:val="cs-CZ"/>
        </w:rPr>
        <w:t xml:space="preserve"> (bez DPH), tj. 70 % z ceny díla dle ods</w:t>
      </w:r>
      <w:r>
        <w:rPr>
          <w:rFonts w:ascii="Arial" w:hAnsi="Arial" w:cs="Arial"/>
          <w:color w:val="000000"/>
          <w:spacing w:val="-4"/>
          <w:lang w:val="cs-CZ"/>
        </w:rPr>
        <w:t>t. 4.1.1.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before="210" w:line="246" w:lineRule="exact"/>
        <w:ind w:left="5370"/>
        <w:rPr>
          <w:rFonts w:ascii="Times New Roman" w:hAnsi="Times New Roman" w:cs="Times New Roman"/>
          <w:color w:val="010302"/>
        </w:rPr>
        <w:sectPr w:rsidR="00FE75F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21"/>
          <w:lang w:val="cs-CZ"/>
        </w:rPr>
        <w:t>5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7F7662">
      <w:pPr>
        <w:tabs>
          <w:tab w:val="left" w:pos="1240"/>
        </w:tabs>
        <w:spacing w:line="249" w:lineRule="exact"/>
        <w:ind w:left="1240" w:right="640" w:hanging="70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6.6. </w:t>
      </w:r>
      <w:r>
        <w:rPr>
          <w:rFonts w:ascii="Arial" w:hAnsi="Arial" w:cs="Arial"/>
          <w:color w:val="000000"/>
          <w:lang w:val="cs-CZ"/>
        </w:rPr>
        <w:tab/>
        <w:t xml:space="preserve">Po splnění a předání všech výkonů uvedených k datu 2. dílčí etapy </w:t>
      </w:r>
      <w:r>
        <w:rPr>
          <w:rFonts w:ascii="Arial" w:hAnsi="Arial" w:cs="Arial"/>
          <w:color w:val="000000"/>
          <w:lang w:val="cs-CZ"/>
        </w:rPr>
        <w:t xml:space="preserve">v rozsahu dle odst. </w:t>
      </w:r>
      <w:proofErr w:type="gramStart"/>
      <w:r>
        <w:rPr>
          <w:rFonts w:ascii="Arial" w:hAnsi="Arial" w:cs="Arial"/>
          <w:color w:val="000000"/>
          <w:lang w:val="cs-CZ"/>
        </w:rPr>
        <w:t>5.3.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bude</w:t>
      </w:r>
      <w:proofErr w:type="gramEnd"/>
      <w:r>
        <w:rPr>
          <w:rFonts w:ascii="Arial" w:hAnsi="Arial" w:cs="Arial"/>
          <w:color w:val="000000"/>
          <w:lang w:val="cs-CZ"/>
        </w:rPr>
        <w:t xml:space="preserve"> Zhotovitel fakturovat částku </w:t>
      </w:r>
      <w:r>
        <w:rPr>
          <w:rFonts w:ascii="Arial" w:hAnsi="Arial" w:cs="Arial"/>
          <w:b/>
          <w:bCs/>
          <w:color w:val="000000"/>
          <w:lang w:val="cs-CZ"/>
        </w:rPr>
        <w:t>311.250,- Kč</w:t>
      </w:r>
      <w:r>
        <w:rPr>
          <w:rFonts w:ascii="Arial" w:hAnsi="Arial" w:cs="Arial"/>
          <w:color w:val="000000"/>
          <w:lang w:val="cs-CZ"/>
        </w:rPr>
        <w:t xml:space="preserve"> (bez DPH), tj. 30 % z </w:t>
      </w:r>
      <w:r>
        <w:rPr>
          <w:rFonts w:ascii="Arial" w:hAnsi="Arial" w:cs="Arial"/>
          <w:color w:val="000000"/>
          <w:spacing w:val="-3"/>
          <w:lang w:val="cs-CZ"/>
        </w:rPr>
        <w:t>ceny díla dle odst. 4.1.1.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before="120" w:line="28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 xml:space="preserve">Čl. 7 – Sankce a odpovědnost za škodu a za vady:  </w:t>
      </w:r>
    </w:p>
    <w:p w:rsidR="00FE75F8" w:rsidRDefault="007F7662">
      <w:pPr>
        <w:tabs>
          <w:tab w:val="left" w:pos="1320"/>
        </w:tabs>
        <w:spacing w:before="116" w:line="252" w:lineRule="exact"/>
        <w:ind w:left="1320" w:right="56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7.1. </w:t>
      </w:r>
      <w:r>
        <w:rPr>
          <w:rFonts w:ascii="Arial" w:hAnsi="Arial" w:cs="Arial"/>
          <w:color w:val="000000"/>
          <w:lang w:val="cs-CZ"/>
        </w:rPr>
        <w:tab/>
        <w:t>Za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nesplnění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termínu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předpokladu,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investor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uplatnil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smluvní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pokutu za prodlení s dokončením díla vůči Objednateli oprávněn požadovat na </w:t>
      </w:r>
      <w:r>
        <w:rPr>
          <w:rFonts w:ascii="Arial" w:hAnsi="Arial" w:cs="Arial"/>
          <w:color w:val="000000"/>
          <w:spacing w:val="-2"/>
          <w:lang w:val="cs-CZ"/>
        </w:rPr>
        <w:t>Zhotoviteli za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každý den opožděného plnění smluvní pokutu ve výši 0,1 % z ceny dílčího plnění</w:t>
      </w:r>
      <w:r>
        <w:rPr>
          <w:rFonts w:ascii="Arial" w:hAnsi="Arial" w:cs="Arial"/>
          <w:color w:val="000000"/>
          <w:spacing w:val="-3"/>
          <w:lang w:val="cs-CZ"/>
        </w:rPr>
        <w:t xml:space="preserve"> (etapy) dle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odst. </w:t>
      </w:r>
      <w:proofErr w:type="gramStart"/>
      <w:r>
        <w:rPr>
          <w:rFonts w:ascii="Arial" w:hAnsi="Arial" w:cs="Arial"/>
          <w:color w:val="000000"/>
          <w:lang w:val="cs-CZ"/>
        </w:rPr>
        <w:t>6.5</w:t>
      </w:r>
      <w:proofErr w:type="gramEnd"/>
      <w:r>
        <w:rPr>
          <w:rFonts w:ascii="Arial" w:hAnsi="Arial" w:cs="Arial"/>
          <w:color w:val="000000"/>
          <w:lang w:val="cs-CZ"/>
        </w:rPr>
        <w:t>. a 6.6., minimálně však ve výši 500 Kč za každý</w:t>
      </w:r>
      <w:r>
        <w:rPr>
          <w:rFonts w:ascii="Arial" w:hAnsi="Arial" w:cs="Arial"/>
          <w:color w:val="000000"/>
          <w:lang w:val="cs-CZ"/>
        </w:rPr>
        <w:t xml:space="preserve"> den prodlení.  </w:t>
      </w:r>
    </w:p>
    <w:p w:rsidR="00FE75F8" w:rsidRDefault="007F7662">
      <w:pPr>
        <w:tabs>
          <w:tab w:val="left" w:pos="1320"/>
        </w:tabs>
        <w:spacing w:before="115" w:line="253" w:lineRule="exact"/>
        <w:ind w:left="1320" w:right="56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7.2. </w:t>
      </w:r>
      <w:r>
        <w:rPr>
          <w:rFonts w:ascii="Arial" w:hAnsi="Arial" w:cs="Arial"/>
          <w:color w:val="000000"/>
          <w:lang w:val="cs-CZ"/>
        </w:rPr>
        <w:tab/>
        <w:t>Za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každou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vadu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díla,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která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předmětem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uplatněné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oprávněné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reklamace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lang w:val="cs-CZ"/>
        </w:rPr>
        <w:t>investora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 záruční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době,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předpokladu,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investor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 tohoto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titulu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uplatnil</w:t>
      </w:r>
      <w:proofErr w:type="gramEnd"/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smluvní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pokutu vůči Objednateli </w:t>
      </w:r>
      <w:proofErr w:type="gramStart"/>
      <w:r>
        <w:rPr>
          <w:rFonts w:ascii="Arial" w:hAnsi="Arial" w:cs="Arial"/>
          <w:color w:val="000000"/>
          <w:lang w:val="cs-CZ"/>
        </w:rPr>
        <w:t>zavazuje</w:t>
      </w:r>
      <w:proofErr w:type="gramEnd"/>
      <w:r>
        <w:rPr>
          <w:rFonts w:ascii="Arial" w:hAnsi="Arial" w:cs="Arial"/>
          <w:color w:val="000000"/>
          <w:lang w:val="cs-CZ"/>
        </w:rPr>
        <w:t xml:space="preserve"> zaplatit smluvní pokutu ve výši 5 % z </w:t>
      </w:r>
      <w:r>
        <w:rPr>
          <w:rFonts w:ascii="Arial" w:hAnsi="Arial" w:cs="Arial"/>
          <w:color w:val="000000"/>
          <w:spacing w:val="-2"/>
          <w:lang w:val="cs-CZ"/>
        </w:rPr>
        <w:t>celkové ceny díla dle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odst. 4.1.1. V případě, že Zhotovitel neodstraní oprávněně reklamovanou vadu ve lhůtě 14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dnů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lhůtě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dohodnuté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investorem,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zavazuje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předpokladu,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lang w:val="cs-CZ"/>
        </w:rPr>
        <w:t>že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investor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z </w:t>
      </w:r>
      <w:r>
        <w:rPr>
          <w:rFonts w:ascii="Arial" w:hAnsi="Arial" w:cs="Arial"/>
          <w:color w:val="000000"/>
          <w:lang w:val="cs-CZ"/>
        </w:rPr>
        <w:t>tohoto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titulu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uplatnil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pokutu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vůči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Objednateli</w:t>
      </w:r>
      <w:r>
        <w:rPr>
          <w:rFonts w:ascii="Arial" w:hAnsi="Arial" w:cs="Arial"/>
          <w:b/>
          <w:bCs/>
          <w:color w:val="000000"/>
          <w:spacing w:val="48"/>
          <w:sz w:val="29"/>
          <w:szCs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zaplatit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Objednateli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další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smluvní pokutu ve výši 10 % z celkové ceny díla dle odst. 4.1.1. </w:t>
      </w:r>
      <w:r>
        <w:rPr>
          <w:rFonts w:ascii="Arial" w:hAnsi="Arial" w:cs="Arial"/>
          <w:color w:val="000000"/>
          <w:spacing w:val="-3"/>
          <w:lang w:val="cs-CZ"/>
        </w:rPr>
        <w:t>a to za každý případ (každou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neodstraněnou vadu).  </w:t>
      </w:r>
    </w:p>
    <w:p w:rsidR="00FE75F8" w:rsidRDefault="007F7662">
      <w:pPr>
        <w:tabs>
          <w:tab w:val="left" w:pos="1320"/>
        </w:tabs>
        <w:spacing w:before="115" w:line="253" w:lineRule="exact"/>
        <w:ind w:left="1320" w:right="56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7.3. </w:t>
      </w:r>
      <w:r>
        <w:rPr>
          <w:rFonts w:ascii="Arial" w:hAnsi="Arial" w:cs="Arial"/>
          <w:color w:val="000000"/>
          <w:lang w:val="cs-CZ"/>
        </w:rPr>
        <w:tab/>
        <w:t>Při nedodržení termínu splatnosti faktur má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Zhotov</w:t>
      </w:r>
      <w:r>
        <w:rPr>
          <w:rFonts w:ascii="Arial" w:hAnsi="Arial" w:cs="Arial"/>
          <w:color w:val="000000"/>
          <w:lang w:val="cs-CZ"/>
        </w:rPr>
        <w:t xml:space="preserve">itel právo na uplatnění úroků z </w:t>
      </w:r>
      <w:r>
        <w:rPr>
          <w:rFonts w:ascii="Arial" w:hAnsi="Arial" w:cs="Arial"/>
          <w:color w:val="000000"/>
          <w:spacing w:val="-3"/>
          <w:lang w:val="cs-CZ"/>
        </w:rPr>
        <w:t>prodlení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výši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stanovené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obecně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závaznými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právními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předpisy,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pokud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zpozdí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spacing w:val="-15"/>
          <w:lang w:val="cs-CZ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platbou o více než 14 kalendářních dnů po lhůtě splatnosti faktury.  </w:t>
      </w:r>
    </w:p>
    <w:p w:rsidR="00FE75F8" w:rsidRDefault="007F7662">
      <w:pPr>
        <w:tabs>
          <w:tab w:val="left" w:pos="1320"/>
        </w:tabs>
        <w:spacing w:before="115" w:line="253" w:lineRule="exact"/>
        <w:ind w:left="1320" w:right="561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7.4.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lang w:val="cs-CZ"/>
        </w:rPr>
        <w:t>Za nezaplacení faktury ve sjednaném termínu splatnosti je Zhotovitel oprávněn požadovat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Objednateli</w:t>
      </w:r>
      <w:proofErr w:type="gramEnd"/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každý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den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opožděného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zaplacení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úrok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prodlení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výši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0,1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spacing w:val="-17"/>
          <w:lang w:val="cs-CZ"/>
        </w:rPr>
        <w:t>%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z fakturované částky za každý den prodlení. Splatnost této pokuty je do </w:t>
      </w:r>
      <w:proofErr w:type="gramStart"/>
      <w:r>
        <w:rPr>
          <w:rFonts w:ascii="Arial" w:hAnsi="Arial" w:cs="Arial"/>
          <w:color w:val="000000"/>
          <w:lang w:val="cs-CZ"/>
        </w:rPr>
        <w:t>30-</w:t>
      </w:r>
      <w:r>
        <w:rPr>
          <w:rFonts w:ascii="Arial" w:hAnsi="Arial" w:cs="Arial"/>
          <w:color w:val="000000"/>
          <w:spacing w:val="-1"/>
          <w:lang w:val="cs-CZ"/>
        </w:rPr>
        <w:t>ti</w:t>
      </w:r>
      <w:proofErr w:type="gramEnd"/>
      <w:r>
        <w:rPr>
          <w:rFonts w:ascii="Arial" w:hAnsi="Arial" w:cs="Arial"/>
          <w:color w:val="000000"/>
          <w:spacing w:val="-1"/>
          <w:lang w:val="cs-CZ"/>
        </w:rPr>
        <w:t xml:space="preserve"> kalendářních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dnů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obdržení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písemné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výzvy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zaplacení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účet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uvedený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záhlaví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této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smlouvy.  </w:t>
      </w:r>
    </w:p>
    <w:p w:rsidR="00FE75F8" w:rsidRDefault="007F7662">
      <w:pPr>
        <w:tabs>
          <w:tab w:val="left" w:pos="1320"/>
        </w:tabs>
        <w:spacing w:before="115" w:line="253" w:lineRule="exact"/>
        <w:ind w:left="1320" w:right="562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7.5. </w:t>
      </w:r>
      <w:r>
        <w:rPr>
          <w:rFonts w:ascii="Arial" w:hAnsi="Arial" w:cs="Arial"/>
          <w:color w:val="000000"/>
          <w:lang w:val="cs-CZ"/>
        </w:rPr>
        <w:tab/>
        <w:t>Pro případy placení smluvní pokuty uvedené v této smlouvě</w:t>
      </w:r>
      <w:r>
        <w:rPr>
          <w:rFonts w:ascii="Arial" w:hAnsi="Arial" w:cs="Arial"/>
          <w:color w:val="000000"/>
          <w:spacing w:val="-2"/>
          <w:lang w:val="cs-CZ"/>
        </w:rPr>
        <w:t xml:space="preserve"> je Zhotovitel povinen tuto pokutu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zaplatit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30-ti</w:t>
      </w:r>
      <w:proofErr w:type="gramEnd"/>
      <w:r>
        <w:rPr>
          <w:rFonts w:ascii="Arial" w:hAnsi="Arial" w:cs="Arial"/>
          <w:color w:val="000000"/>
          <w:lang w:val="cs-CZ"/>
        </w:rPr>
        <w:t xml:space="preserve"> kalendářních dnů od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obdržení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písemné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výzvy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 k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zaplacení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lang w:val="cs-CZ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účet uvedený v záhlaví této smlouvy. Po uplynutí této lhůty vzniká O</w:t>
      </w:r>
      <w:r>
        <w:rPr>
          <w:rFonts w:ascii="Arial" w:hAnsi="Arial" w:cs="Arial"/>
          <w:color w:val="000000"/>
          <w:spacing w:val="-2"/>
          <w:lang w:val="cs-CZ"/>
        </w:rPr>
        <w:t>bjednateli nárok na úrok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z prodlení z dlužné částky smluvní pokuty.  </w:t>
      </w:r>
    </w:p>
    <w:p w:rsidR="00FE75F8" w:rsidRDefault="007F7662">
      <w:pPr>
        <w:tabs>
          <w:tab w:val="left" w:pos="1320"/>
        </w:tabs>
        <w:spacing w:before="116" w:line="252" w:lineRule="exact"/>
        <w:ind w:left="1320" w:right="562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7.6. </w:t>
      </w:r>
      <w:r>
        <w:rPr>
          <w:rFonts w:ascii="Arial" w:hAnsi="Arial" w:cs="Arial"/>
          <w:color w:val="000000"/>
          <w:lang w:val="cs-CZ"/>
        </w:rPr>
        <w:tab/>
        <w:t>Zaplacením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pokuty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nezaniká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zajištěná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pokutou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není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dotčen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nárok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náhradu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škody,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která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vznikla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důsledku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porušení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povinnosti,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jejíž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splnění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bylo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zajištěno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pokutou,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rozsahu,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kterém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škody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přesáhne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výši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smluvní pokuty.  </w:t>
      </w:r>
    </w:p>
    <w:p w:rsidR="00FE75F8" w:rsidRDefault="007F7662">
      <w:pPr>
        <w:tabs>
          <w:tab w:val="left" w:pos="1320"/>
        </w:tabs>
        <w:spacing w:before="115" w:line="253" w:lineRule="exact"/>
        <w:ind w:left="1320" w:right="560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7.7. </w:t>
      </w:r>
      <w:r>
        <w:rPr>
          <w:rFonts w:ascii="Arial" w:hAnsi="Arial" w:cs="Arial"/>
          <w:color w:val="000000"/>
          <w:lang w:val="cs-CZ"/>
        </w:rPr>
        <w:tab/>
        <w:t xml:space="preserve">V případě, že investor </w:t>
      </w:r>
      <w:r>
        <w:rPr>
          <w:rFonts w:ascii="Arial" w:hAnsi="Arial" w:cs="Arial"/>
          <w:color w:val="000000"/>
          <w:spacing w:val="-2"/>
          <w:lang w:val="cs-CZ"/>
        </w:rPr>
        <w:t>vůči Objednateli uplatní jako přímý důsledek Zhotovitelem zaviněného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porušení povinností dle této smlouvy smluvní pokuty </w:t>
      </w:r>
      <w:r>
        <w:rPr>
          <w:rFonts w:ascii="Arial" w:hAnsi="Arial" w:cs="Arial"/>
          <w:color w:val="000000"/>
          <w:spacing w:val="-1"/>
          <w:lang w:val="cs-CZ"/>
        </w:rPr>
        <w:t>na plnění, které jsou předmětem plnění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smlouvy,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oprávněn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požadovat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náhradu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škody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Zhotovitele,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která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bude spravedlivá k uhrazení Zhotovitelem s ohledem na odpovědnost Zhotovitele za ni,</w:t>
      </w:r>
      <w:r>
        <w:rPr>
          <w:rFonts w:ascii="Arial" w:hAnsi="Arial" w:cs="Arial"/>
          <w:color w:val="000000"/>
          <w:spacing w:val="-3"/>
          <w:lang w:val="cs-CZ"/>
        </w:rPr>
        <w:t xml:space="preserve"> ve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výši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rovnající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rozdílu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zaplacené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pokuty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Objednatelem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investorovi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smluvní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pokuty zaplacené Zhotovitelem Objednateli.  </w:t>
      </w:r>
    </w:p>
    <w:p w:rsidR="00FE75F8" w:rsidRDefault="007F7662">
      <w:pPr>
        <w:tabs>
          <w:tab w:val="left" w:pos="1320"/>
        </w:tabs>
        <w:spacing w:before="12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7.8.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spacing w:val="-1"/>
          <w:lang w:val="cs-CZ"/>
        </w:rPr>
        <w:t>Smluvní pokuta i způsobená škoda jsou splatné do 30 dnů ode dne doručení písemné výzvy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4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k jejich zaplacení Zhotoviteli.  </w:t>
      </w:r>
    </w:p>
    <w:p w:rsidR="00FE75F8" w:rsidRDefault="007F7662">
      <w:pPr>
        <w:tabs>
          <w:tab w:val="left" w:pos="1320"/>
        </w:tabs>
        <w:spacing w:before="12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7.9. </w:t>
      </w:r>
      <w:r>
        <w:rPr>
          <w:rFonts w:ascii="Arial" w:hAnsi="Arial" w:cs="Arial"/>
          <w:color w:val="000000"/>
          <w:lang w:val="cs-CZ"/>
        </w:rPr>
        <w:tab/>
        <w:t xml:space="preserve">Zhotovitel odpovídá za všechny vady, které má dílo nebo část díla v </w:t>
      </w:r>
      <w:r>
        <w:rPr>
          <w:rFonts w:ascii="Arial" w:hAnsi="Arial" w:cs="Arial"/>
          <w:color w:val="000000"/>
          <w:spacing w:val="-1"/>
          <w:lang w:val="cs-CZ"/>
        </w:rPr>
        <w:t>okamžiku jeho předání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53" w:lineRule="exact"/>
        <w:ind w:left="1320" w:right="56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a převzetí Objednatelem a dále za vady, které vyjdou najevo kdykoliv ve lhůtě patnácti let,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počítané ode dne, kdy právo mohlo být uplatněno poprvé. Dílo má vady, jestliže provedení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díla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neodpovídá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výsledku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určenému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smlouvě,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tj.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pokud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nesplňuje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požadavky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daný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účel užití sjednané touto smlouvou nebo stanovené platnými právními předpisy a závaznými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českými technickými normami. Zhotovitel však neodpovídá za vady, jejichž původ spočívá v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předaných podkladech nebo pokynech Objednatele pokud ani při vynalož</w:t>
      </w:r>
      <w:r>
        <w:rPr>
          <w:rFonts w:ascii="Arial" w:hAnsi="Arial" w:cs="Arial"/>
          <w:color w:val="000000"/>
          <w:lang w:val="cs-CZ"/>
        </w:rPr>
        <w:t>ení odborné péče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nevhodnost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těchto</w:t>
      </w:r>
      <w:proofErr w:type="gramEnd"/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podkladů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pokynů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nemohl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zjistit,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jejich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lang w:val="cs-CZ"/>
        </w:rPr>
        <w:t>nevhodnost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upozornil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jejich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použití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trval.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Pokud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by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trval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lang w:val="cs-CZ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použití takových nevhodných podkladů nebo pokynů, které by ve svém důsledku znamenalo</w:t>
      </w:r>
      <w:r>
        <w:rPr>
          <w:rFonts w:ascii="Times New Roman" w:hAnsi="Times New Roman" w:cs="Times New Roman"/>
        </w:rPr>
        <w:t xml:space="preserve"> </w:t>
      </w:r>
    </w:p>
    <w:p w:rsidR="00FE75F8" w:rsidRDefault="00FE75F8">
      <w:pPr>
        <w:spacing w:after="2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7F7662">
      <w:pPr>
        <w:spacing w:line="246" w:lineRule="exact"/>
        <w:ind w:left="5370"/>
        <w:rPr>
          <w:rFonts w:ascii="Times New Roman" w:hAnsi="Times New Roman" w:cs="Times New Roman"/>
          <w:color w:val="010302"/>
        </w:rPr>
        <w:sectPr w:rsidR="00FE75F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21"/>
          <w:lang w:val="cs-CZ"/>
        </w:rPr>
        <w:t>6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spacing w:after="2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7F7662">
      <w:pPr>
        <w:spacing w:line="252" w:lineRule="exact"/>
        <w:ind w:left="1320" w:right="56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obecné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ohrožení</w:t>
      </w:r>
      <w:proofErr w:type="gramEnd"/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jiné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závažné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porušení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obecně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platných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právních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předpisů,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spacing w:val="-7"/>
          <w:lang w:val="cs-CZ"/>
        </w:rPr>
        <w:t>má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Zhotovitel právo od dotčené části díla odstoupit.  </w:t>
      </w:r>
    </w:p>
    <w:p w:rsidR="00FE75F8" w:rsidRDefault="007F7662">
      <w:pPr>
        <w:spacing w:before="120" w:line="246" w:lineRule="exact"/>
        <w:ind w:left="6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7.10.</w:t>
      </w:r>
      <w:r>
        <w:rPr>
          <w:rFonts w:ascii="Arial" w:hAnsi="Arial" w:cs="Arial"/>
          <w:color w:val="000000"/>
          <w:spacing w:val="11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 xml:space="preserve">Doba dle odst. </w:t>
      </w:r>
      <w:proofErr w:type="gramStart"/>
      <w:r>
        <w:rPr>
          <w:rFonts w:ascii="Arial" w:hAnsi="Arial" w:cs="Arial"/>
          <w:color w:val="000000"/>
          <w:lang w:val="cs-CZ"/>
        </w:rPr>
        <w:t>7.11. neběží</w:t>
      </w:r>
      <w:proofErr w:type="gramEnd"/>
      <w:r>
        <w:rPr>
          <w:rFonts w:ascii="Arial" w:hAnsi="Arial" w:cs="Arial"/>
          <w:color w:val="000000"/>
          <w:lang w:val="cs-CZ"/>
        </w:rPr>
        <w:t xml:space="preserve">:  </w:t>
      </w:r>
    </w:p>
    <w:p w:rsidR="00FE75F8" w:rsidRDefault="007F7662">
      <w:pPr>
        <w:spacing w:before="120" w:line="246" w:lineRule="exact"/>
        <w:ind w:left="1600" w:right="643"/>
        <w:jc w:val="right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lang w:val="cs-CZ"/>
        </w:rPr>
        <w:t></w:t>
      </w:r>
      <w:r>
        <w:rPr>
          <w:rFonts w:ascii="Arial" w:hAnsi="Arial" w:cs="Arial"/>
          <w:color w:val="000000"/>
          <w:lang w:val="cs-CZ"/>
        </w:rPr>
        <w:t xml:space="preserve">   po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dobu,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kterou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zadavatel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nemůže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dílo,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jeho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vadou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dotčenou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část,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řádně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54" w:lineRule="exact"/>
        <w:ind w:left="2040" w:right="5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užívat (zejména pokračovat v přípravě a v realizaci stavby) pro jeho vadu, za kterou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odpovídá Zhotovitel,  </w:t>
      </w:r>
    </w:p>
    <w:p w:rsidR="00FE75F8" w:rsidRDefault="007F7662">
      <w:pPr>
        <w:spacing w:before="115" w:line="253" w:lineRule="exact"/>
        <w:ind w:left="2040" w:right="564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lang w:val="cs-CZ"/>
        </w:rPr>
        <w:t></w:t>
      </w:r>
      <w:r>
        <w:rPr>
          <w:rFonts w:ascii="Arial" w:hAnsi="Arial" w:cs="Arial"/>
          <w:color w:val="000000"/>
          <w:lang w:val="cs-CZ"/>
        </w:rPr>
        <w:t xml:space="preserve">   </w:t>
      </w:r>
      <w:r>
        <w:rPr>
          <w:rFonts w:ascii="Arial" w:hAnsi="Arial" w:cs="Arial"/>
          <w:color w:val="000000"/>
          <w:spacing w:val="-1"/>
          <w:lang w:val="cs-CZ"/>
        </w:rPr>
        <w:t>po dobu, po kterou Zhotovitel odstraňuje vady díla nebo částí díla, za které odpovídá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Zhotovitel a které </w:t>
      </w:r>
      <w:proofErr w:type="spellStart"/>
      <w:r>
        <w:rPr>
          <w:rFonts w:ascii="Arial" w:hAnsi="Arial" w:cs="Arial"/>
          <w:color w:val="000000"/>
          <w:lang w:val="cs-CZ"/>
        </w:rPr>
        <w:t>sicf</w:t>
      </w:r>
      <w:proofErr w:type="spellEnd"/>
      <w:r>
        <w:rPr>
          <w:rFonts w:ascii="Arial" w:hAnsi="Arial" w:cs="Arial"/>
          <w:color w:val="000000"/>
          <w:lang w:val="cs-CZ"/>
        </w:rPr>
        <w:t xml:space="preserve"> nebrání zadavateli v řádném užívání díla nebo jeho části, ale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vyskytnou se opakovaně.  </w:t>
      </w:r>
    </w:p>
    <w:p w:rsidR="00FE75F8" w:rsidRDefault="007F7662">
      <w:pPr>
        <w:spacing w:before="120" w:line="246" w:lineRule="exact"/>
        <w:ind w:left="6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7.11.</w:t>
      </w:r>
      <w:r>
        <w:rPr>
          <w:rFonts w:ascii="Arial" w:hAnsi="Arial" w:cs="Arial"/>
          <w:color w:val="000000"/>
          <w:spacing w:val="11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 xml:space="preserve">Právo na uplatnění nároků z </w:t>
      </w:r>
      <w:r>
        <w:rPr>
          <w:rFonts w:ascii="Arial" w:hAnsi="Arial" w:cs="Arial"/>
          <w:color w:val="000000"/>
          <w:lang w:val="cs-CZ"/>
        </w:rPr>
        <w:t>titulu náhrady škody a nároků ze smluvních pokut se promlčí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372" w:lineRule="exact"/>
        <w:ind w:left="600" w:right="561" w:firstLine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uplynutím lhůty patnácti let, počítané ode dne, kdy právo mohlo být uplatněno poprvé. 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7.12.</w:t>
      </w:r>
      <w:r>
        <w:rPr>
          <w:rFonts w:ascii="Arial" w:hAnsi="Arial" w:cs="Arial"/>
          <w:color w:val="000000"/>
          <w:spacing w:val="15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 xml:space="preserve">Bankovní záruka za provedení díla není požadována.  </w:t>
      </w:r>
    </w:p>
    <w:p w:rsidR="00FE75F8" w:rsidRDefault="007F7662">
      <w:pPr>
        <w:spacing w:before="240" w:line="289" w:lineRule="exact"/>
        <w:ind w:left="6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 xml:space="preserve">Čl. 8 - Závěrečná ustanovení  </w:t>
      </w:r>
    </w:p>
    <w:p w:rsidR="00FE75F8" w:rsidRDefault="007F7662">
      <w:pPr>
        <w:tabs>
          <w:tab w:val="left" w:pos="1319"/>
        </w:tabs>
        <w:spacing w:before="240" w:line="246" w:lineRule="exact"/>
        <w:ind w:left="6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8.1.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lang w:val="cs-CZ"/>
        </w:rPr>
        <w:t xml:space="preserve">Tato smlouva nabývá účinnosti okamžikem jejího podpisu poslední stranou.  </w:t>
      </w:r>
    </w:p>
    <w:p w:rsidR="00FE75F8" w:rsidRDefault="007F7662">
      <w:pPr>
        <w:tabs>
          <w:tab w:val="left" w:pos="1319"/>
        </w:tabs>
        <w:spacing w:before="120" w:line="246" w:lineRule="exact"/>
        <w:ind w:left="6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8.2. </w:t>
      </w:r>
      <w:r>
        <w:rPr>
          <w:rFonts w:ascii="Arial" w:hAnsi="Arial" w:cs="Arial"/>
          <w:color w:val="000000"/>
          <w:lang w:val="cs-CZ"/>
        </w:rPr>
        <w:tab/>
        <w:t>Ukáže-li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některé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ustanovení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zdánlivým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(nicotným),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posoudí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vliv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této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4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vady na ostatní ustanovení smlouvy obdobně podle § 576 občanského zákoníku.  </w:t>
      </w:r>
    </w:p>
    <w:p w:rsidR="00FE75F8" w:rsidRDefault="007F7662">
      <w:pPr>
        <w:tabs>
          <w:tab w:val="left" w:pos="1319"/>
        </w:tabs>
        <w:spacing w:before="120" w:line="246" w:lineRule="exact"/>
        <w:ind w:left="6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8.3.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písemnou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formu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nebude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změny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dodatky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považována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výměna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e</w:t>
      </w:r>
      <w:r>
        <w:rPr>
          <w:rFonts w:ascii="Arial" w:hAnsi="Arial" w:cs="Arial"/>
          <w:color w:val="000000"/>
          <w:spacing w:val="-18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4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mailových, či jiných elektronických zpráv.  </w:t>
      </w:r>
    </w:p>
    <w:p w:rsidR="00FE75F8" w:rsidRDefault="007F7662">
      <w:pPr>
        <w:tabs>
          <w:tab w:val="left" w:pos="1319"/>
        </w:tabs>
        <w:spacing w:before="120" w:line="246" w:lineRule="exact"/>
        <w:ind w:left="6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8.4. </w:t>
      </w:r>
      <w:r>
        <w:rPr>
          <w:rFonts w:ascii="Arial" w:hAnsi="Arial" w:cs="Arial"/>
          <w:color w:val="000000"/>
          <w:lang w:val="cs-CZ"/>
        </w:rPr>
        <w:tab/>
        <w:t>V případě podstatného porušení smlouvy jednou ze stran může druhá strana odstoupit od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4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smlouvy do </w:t>
      </w:r>
      <w:proofErr w:type="gramStart"/>
      <w:r>
        <w:rPr>
          <w:rFonts w:ascii="Arial" w:hAnsi="Arial" w:cs="Arial"/>
          <w:color w:val="000000"/>
          <w:lang w:val="cs-CZ"/>
        </w:rPr>
        <w:t>14-ti</w:t>
      </w:r>
      <w:proofErr w:type="gramEnd"/>
      <w:r>
        <w:rPr>
          <w:rFonts w:ascii="Arial" w:hAnsi="Arial" w:cs="Arial"/>
          <w:color w:val="000000"/>
          <w:lang w:val="cs-CZ"/>
        </w:rPr>
        <w:t xml:space="preserve"> dnů od okamžiku, kdy </w:t>
      </w:r>
      <w:r>
        <w:rPr>
          <w:rFonts w:ascii="Arial" w:hAnsi="Arial" w:cs="Arial"/>
          <w:color w:val="000000"/>
          <w:lang w:val="cs-CZ"/>
        </w:rPr>
        <w:t xml:space="preserve">se o podstatném porušení smlouvy dozví.  </w:t>
      </w:r>
    </w:p>
    <w:p w:rsidR="00FE75F8" w:rsidRDefault="007F7662">
      <w:pPr>
        <w:tabs>
          <w:tab w:val="left" w:pos="1319"/>
        </w:tabs>
        <w:spacing w:before="120" w:line="246" w:lineRule="exact"/>
        <w:ind w:left="6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8.5. </w:t>
      </w:r>
      <w:r>
        <w:rPr>
          <w:rFonts w:ascii="Arial" w:hAnsi="Arial" w:cs="Arial"/>
          <w:color w:val="000000"/>
          <w:lang w:val="cs-CZ"/>
        </w:rPr>
        <w:tab/>
        <w:t>Smluvní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si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ujednávají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rozvazovací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podmínku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případ,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kdykoli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12"/>
          <w:lang w:val="cs-CZ"/>
        </w:rPr>
        <w:t>v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52" w:lineRule="exact"/>
        <w:ind w:left="1320" w:right="56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>průběhu platnosti této smlouvy stane nezpůsobilým pro plnění předmětu díla, zejména ztratí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kvalifikační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 profesní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předpoklady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požadované investorem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zadávacích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podmínkách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lang w:val="cs-CZ"/>
        </w:rPr>
        <w:t>pro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tuto stavbu, smluvní strany si ujednávají, že jde o podstatné porušení smlouvy a Objednatel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má právo od smlouvy odstoupit. Tato smlouva a práva a povinnosti z ní vzniklé (včetně práv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a povinností z porušení této smlouvy, ke kterému došlo nebo dojde) se budou řídit zákonem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č. 89/2012 Sb., občanský zákoník a ve věcech v této smlouvě neupravených se přednostně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použijí ustanovení § 2586 a násl. občanského zákoníku.  </w:t>
      </w:r>
    </w:p>
    <w:p w:rsidR="00FE75F8" w:rsidRDefault="007F7662">
      <w:pPr>
        <w:tabs>
          <w:tab w:val="left" w:pos="1319"/>
        </w:tabs>
        <w:spacing w:before="120" w:line="246" w:lineRule="exact"/>
        <w:ind w:left="6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8.6. </w:t>
      </w:r>
      <w:r>
        <w:rPr>
          <w:rFonts w:ascii="Arial" w:hAnsi="Arial" w:cs="Arial"/>
          <w:color w:val="000000"/>
          <w:lang w:val="cs-CZ"/>
        </w:rPr>
        <w:tab/>
        <w:t>Žádná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lang w:val="cs-CZ"/>
        </w:rPr>
        <w:t>ch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nemůže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namítnout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neplatnost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a/nebo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jejího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dodatku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spacing w:val="-14"/>
          <w:lang w:val="cs-CZ"/>
        </w:rPr>
        <w:t>z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4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důvodu nedodržení formy kdykoliv, a to i když již bylo započato s plněním.  </w:t>
      </w:r>
    </w:p>
    <w:p w:rsidR="00FE75F8" w:rsidRDefault="007F7662">
      <w:pPr>
        <w:tabs>
          <w:tab w:val="left" w:pos="1319"/>
        </w:tabs>
        <w:spacing w:before="120" w:line="246" w:lineRule="exact"/>
        <w:ind w:left="6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8.7. </w:t>
      </w:r>
      <w:r>
        <w:rPr>
          <w:rFonts w:ascii="Arial" w:hAnsi="Arial" w:cs="Arial"/>
          <w:color w:val="000000"/>
          <w:lang w:val="cs-CZ"/>
        </w:rPr>
        <w:tab/>
      </w:r>
      <w:proofErr w:type="gramStart"/>
      <w:r>
        <w:rPr>
          <w:rFonts w:ascii="Arial" w:hAnsi="Arial" w:cs="Arial"/>
          <w:color w:val="000000"/>
          <w:lang w:val="cs-CZ"/>
        </w:rPr>
        <w:t>Tato</w:t>
      </w:r>
      <w:proofErr w:type="gramEnd"/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smlouva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obsahuje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úplné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ujednání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předmětu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všech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náležitostech,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pacing w:val="-3"/>
          <w:lang w:val="cs-CZ"/>
        </w:rPr>
        <w:t>které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52" w:lineRule="exact"/>
        <w:ind w:left="1320" w:right="56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měly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chtěly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smlouvě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ujednat,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považují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důležité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závaznost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této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smlouvy.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Žádný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projev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učiněný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jednání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smlouvě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ani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projev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učiněný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spacing w:val="-7"/>
          <w:lang w:val="cs-CZ"/>
        </w:rPr>
        <w:t>po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uzavření této smlouvy nesmí být vykládán v rozporu s výslovnými ustanoveními této sm</w:t>
      </w:r>
      <w:r>
        <w:rPr>
          <w:rFonts w:ascii="Arial" w:hAnsi="Arial" w:cs="Arial"/>
          <w:color w:val="000000"/>
          <w:spacing w:val="-5"/>
          <w:lang w:val="cs-CZ"/>
        </w:rPr>
        <w:t>louvy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a nezakládá žádný závazek žádné ze stran.  </w:t>
      </w:r>
    </w:p>
    <w:p w:rsidR="00FE75F8" w:rsidRDefault="007F7662">
      <w:pPr>
        <w:tabs>
          <w:tab w:val="left" w:pos="1320"/>
        </w:tabs>
        <w:spacing w:before="115" w:line="253" w:lineRule="exact"/>
        <w:ind w:left="1320" w:right="562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8.8. </w:t>
      </w:r>
      <w:r>
        <w:rPr>
          <w:rFonts w:ascii="Arial" w:hAnsi="Arial" w:cs="Arial"/>
          <w:color w:val="000000"/>
          <w:lang w:val="cs-CZ"/>
        </w:rPr>
        <w:tab/>
        <w:t>Strany si nepřejí, aby nad rámec výslovných ustanovení této smlouvy byla jakákoliv práva 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povinnosti dovozovány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dosavadní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či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budoucí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praxe zavedené mezi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stranami či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zvyklostí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zachovávaných obecně či v odvětví týkajícím se předmětu plnění této smlouvy, ledaže je ve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smlouvě výslovně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sjednáno jinak.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Vedle shora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uvedeného si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potvrzují,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 si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nejsou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vědomy žádných dosud mezi nimi zavedených obchodních zvyklostí či praxe.  </w:t>
      </w:r>
    </w:p>
    <w:p w:rsidR="00FE75F8" w:rsidRDefault="007F7662">
      <w:pPr>
        <w:tabs>
          <w:tab w:val="left" w:pos="1320"/>
        </w:tabs>
        <w:spacing w:before="115" w:line="253" w:lineRule="exact"/>
        <w:ind w:left="1320" w:right="563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8.9. </w:t>
      </w:r>
      <w:r>
        <w:rPr>
          <w:rFonts w:ascii="Arial" w:hAnsi="Arial" w:cs="Arial"/>
          <w:color w:val="000000"/>
          <w:lang w:val="cs-CZ"/>
        </w:rPr>
        <w:tab/>
        <w:t>Strany si sdělily všechny skutkové a právní okolnosti, o nichž k datu podpisu této smlouvy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věděly nebo vědět musely, a které jsou relevantní ve vztahu k uzavření této smlouvy. Kromě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 xml:space="preserve">ujištění, která si strany poskytly v této smlouvě, nebude mít žádná </w:t>
      </w:r>
      <w:r>
        <w:rPr>
          <w:rFonts w:ascii="Arial" w:hAnsi="Arial" w:cs="Arial"/>
          <w:color w:val="000000"/>
          <w:spacing w:val="-2"/>
          <w:lang w:val="cs-CZ"/>
        </w:rPr>
        <w:t>ze stran žádná další práva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povinnosti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souvislosti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jakýmikoliv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skutečnostmi,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vyjdou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najevo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kterých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neposkytla druhá strana informace při jednání o této smlouvě. Výjimkou budou případy, kdy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daná strana úmyslně uvedla druhou stranu ve skutkový omyl ohledně předmětu této smlouvy.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 výslovně prohlašuje, že je ke dni svého podpisu na této smlouvě seznámen se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before="213" w:line="246" w:lineRule="exact"/>
        <w:ind w:left="5370"/>
        <w:rPr>
          <w:rFonts w:ascii="Times New Roman" w:hAnsi="Times New Roman" w:cs="Times New Roman"/>
          <w:color w:val="010302"/>
        </w:rPr>
        <w:sectPr w:rsidR="00FE75F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21"/>
          <w:lang w:val="cs-CZ"/>
        </w:rPr>
        <w:t>7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spacing w:after="2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7F7662">
      <w:pPr>
        <w:spacing w:line="252" w:lineRule="exact"/>
        <w:ind w:left="1320" w:righ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všemi okolnostmi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zápisy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veřejných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rejstřících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(obchodní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rejstřík,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insolvenční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rejstřík,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živnostenský rejstřík, apod.) týkajících se Zhotovitele ke dni podpisu této smlouvy.  </w:t>
      </w:r>
    </w:p>
    <w:p w:rsidR="00FE75F8" w:rsidRDefault="007F7662">
      <w:pPr>
        <w:spacing w:before="116" w:line="252" w:lineRule="exact"/>
        <w:ind w:left="1320" w:right="561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8.10.</w:t>
      </w:r>
      <w:r>
        <w:rPr>
          <w:rFonts w:ascii="Arial" w:hAnsi="Arial" w:cs="Arial"/>
          <w:color w:val="000000"/>
          <w:spacing w:val="11"/>
          <w:lang w:val="cs-CZ"/>
        </w:rPr>
        <w:t xml:space="preserve">   </w:t>
      </w:r>
      <w:r>
        <w:rPr>
          <w:rFonts w:ascii="Arial" w:hAnsi="Arial" w:cs="Arial"/>
          <w:color w:val="000000"/>
          <w:spacing w:val="-1"/>
          <w:lang w:val="cs-CZ"/>
        </w:rPr>
        <w:t>Odpověď strany této smlouvy, podle § 1740 odst. 3 občanského zákoníku, s dodatkem nebo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odchylkou,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není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přijetím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nabídky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uzavření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smlouvy,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ani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když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podstatně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nemění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podmínky nabídky.  </w:t>
      </w:r>
    </w:p>
    <w:p w:rsidR="00FE75F8" w:rsidRDefault="007F7662">
      <w:pPr>
        <w:spacing w:before="12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8.11.</w:t>
      </w:r>
      <w:r>
        <w:rPr>
          <w:rFonts w:ascii="Arial" w:hAnsi="Arial" w:cs="Arial"/>
          <w:color w:val="000000"/>
          <w:spacing w:val="11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Strany vylučují aplikaci následujících ustanovení občanského zákoníku na tuto smlouvu: §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4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557 (pravidlo </w:t>
      </w:r>
      <w:proofErr w:type="spellStart"/>
      <w:r>
        <w:rPr>
          <w:rFonts w:ascii="Arial" w:hAnsi="Arial" w:cs="Arial"/>
          <w:color w:val="000000"/>
          <w:lang w:val="cs-CZ"/>
        </w:rPr>
        <w:t>contra</w:t>
      </w:r>
      <w:proofErr w:type="spellEnd"/>
      <w:r>
        <w:rPr>
          <w:rFonts w:ascii="Arial" w:hAnsi="Arial" w:cs="Arial"/>
          <w:color w:val="00000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proferentem</w:t>
      </w:r>
      <w:proofErr w:type="spellEnd"/>
      <w:r>
        <w:rPr>
          <w:rFonts w:ascii="Arial" w:hAnsi="Arial" w:cs="Arial"/>
          <w:color w:val="000000"/>
          <w:lang w:val="cs-CZ"/>
        </w:rPr>
        <w:t xml:space="preserve">) a § 1805 odst. 2 (zákaz ultra </w:t>
      </w:r>
      <w:proofErr w:type="spellStart"/>
      <w:r>
        <w:rPr>
          <w:rFonts w:ascii="Arial" w:hAnsi="Arial" w:cs="Arial"/>
          <w:color w:val="000000"/>
          <w:lang w:val="cs-CZ"/>
        </w:rPr>
        <w:t>duplum</w:t>
      </w:r>
      <w:proofErr w:type="spellEnd"/>
      <w:r>
        <w:rPr>
          <w:rFonts w:ascii="Arial" w:hAnsi="Arial" w:cs="Arial"/>
          <w:color w:val="000000"/>
          <w:lang w:val="cs-CZ"/>
        </w:rPr>
        <w:t xml:space="preserve">).  </w:t>
      </w:r>
    </w:p>
    <w:p w:rsidR="00FE75F8" w:rsidRDefault="007F7662">
      <w:pPr>
        <w:spacing w:before="12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8.12.</w:t>
      </w:r>
      <w:r>
        <w:rPr>
          <w:rFonts w:ascii="Arial" w:hAnsi="Arial" w:cs="Arial"/>
          <w:color w:val="000000"/>
          <w:spacing w:val="11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Pro vyloučení pochybností se ujednává, že ke splnění peněžitého dluhu podle této smlouvy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4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nelze použít směnku.  </w:t>
      </w:r>
    </w:p>
    <w:p w:rsidR="00FE75F8" w:rsidRDefault="007F7662">
      <w:pPr>
        <w:spacing w:before="12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8.13.</w:t>
      </w:r>
      <w:r>
        <w:rPr>
          <w:rFonts w:ascii="Arial" w:hAnsi="Arial" w:cs="Arial"/>
          <w:color w:val="000000"/>
          <w:spacing w:val="11"/>
          <w:lang w:val="cs-CZ"/>
        </w:rPr>
        <w:t xml:space="preserve">   </w:t>
      </w:r>
      <w:proofErr w:type="gramStart"/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účely</w:t>
      </w:r>
      <w:proofErr w:type="gramEnd"/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doručování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mezi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stranami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namísto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§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573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občanského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zákoníku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uplatní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53" w:lineRule="exact"/>
        <w:ind w:left="1320" w:right="560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následující   pravidla</w:t>
      </w:r>
      <w:proofErr w:type="gramEnd"/>
      <w:r>
        <w:rPr>
          <w:rFonts w:ascii="Arial" w:hAnsi="Arial" w:cs="Arial"/>
          <w:color w:val="000000"/>
          <w:lang w:val="cs-CZ"/>
        </w:rPr>
        <w:t xml:space="preserve">:   </w:t>
      </w:r>
      <w:proofErr w:type="gramStart"/>
      <w:r>
        <w:rPr>
          <w:rFonts w:ascii="Arial" w:hAnsi="Arial" w:cs="Arial"/>
          <w:color w:val="000000"/>
          <w:lang w:val="cs-CZ"/>
        </w:rPr>
        <w:t>Mimo</w:t>
      </w:r>
      <w:r>
        <w:rPr>
          <w:rFonts w:ascii="Arial" w:hAnsi="Arial" w:cs="Arial"/>
          <w:color w:val="000000"/>
          <w:spacing w:val="3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případy</w:t>
      </w:r>
      <w:proofErr w:type="gramEnd"/>
      <w:r>
        <w:rPr>
          <w:rFonts w:ascii="Arial" w:hAnsi="Arial" w:cs="Arial"/>
          <w:color w:val="000000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doručování   prostřednictvím   datové</w:t>
      </w:r>
      <w:r>
        <w:rPr>
          <w:rFonts w:ascii="Arial" w:hAnsi="Arial" w:cs="Arial"/>
          <w:color w:val="000000"/>
          <w:spacing w:val="3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 xml:space="preserve">schránky   </w:t>
      </w:r>
      <w:r>
        <w:rPr>
          <w:rFonts w:ascii="Arial" w:hAnsi="Arial" w:cs="Arial"/>
          <w:color w:val="000000"/>
          <w:spacing w:val="-7"/>
          <w:lang w:val="cs-CZ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dohodnuto, že písemnosti se mezi účastníky smlouvy doručují prostřednictvím pošty nebo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jiného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licencovaného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provozovatele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poštovních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služeb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či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osobně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adresu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účastníka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uvedenou v záhlaví této </w:t>
      </w:r>
      <w:r>
        <w:rPr>
          <w:rFonts w:ascii="Arial" w:hAnsi="Arial" w:cs="Arial"/>
          <w:color w:val="000000"/>
          <w:lang w:val="cs-CZ"/>
        </w:rPr>
        <w:t>smlouvy nebo případně na adresu naposledy písemně oznámenou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(platná adresa). V případě, že se zásilka, přes náležité odeslání na platnou adresu vrátí jako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nedoručitelná nebo bude adresátem její převzetí odmítnuto nebo nebude v úložní době jím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vyzvednuta, má se za to, že k doručení došlo dnem, kdy se zásilka vrátila jako nedoručitelná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nebo dnem odmítnutí jejího převzetí adresátem či posledním dnem úložní doby.  </w:t>
      </w:r>
    </w:p>
    <w:p w:rsidR="00FE75F8" w:rsidRDefault="007F7662">
      <w:pPr>
        <w:spacing w:before="115" w:line="253" w:lineRule="exact"/>
        <w:ind w:left="1320" w:right="565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8.14.</w:t>
      </w:r>
      <w:r>
        <w:rPr>
          <w:rFonts w:ascii="Arial" w:hAnsi="Arial" w:cs="Arial"/>
          <w:color w:val="000000"/>
          <w:spacing w:val="11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Pro účely komunikace mezi stranami nad věcným plněním obsah smlouvy si smluvní strany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sjednávají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závaznou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komunikaci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mezi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osobami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věcech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technických.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ostatních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případech mezi osobami ve věcech smluvních.  </w:t>
      </w:r>
    </w:p>
    <w:p w:rsidR="00FE75F8" w:rsidRDefault="007F7662">
      <w:pPr>
        <w:spacing w:before="12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8.15.</w:t>
      </w:r>
      <w:r>
        <w:rPr>
          <w:rFonts w:ascii="Arial" w:hAnsi="Arial" w:cs="Arial"/>
          <w:color w:val="000000"/>
          <w:spacing w:val="11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 xml:space="preserve">Tato Smlouva o dílo je vyhotovena </w:t>
      </w:r>
      <w:r>
        <w:rPr>
          <w:rFonts w:ascii="Arial" w:hAnsi="Arial" w:cs="Arial"/>
          <w:color w:val="000000"/>
          <w:lang w:val="cs-CZ"/>
        </w:rPr>
        <w:t>elektronicky a její každý elektronický obraz má platno</w:t>
      </w:r>
      <w:r>
        <w:rPr>
          <w:rFonts w:ascii="Arial" w:hAnsi="Arial" w:cs="Arial"/>
          <w:color w:val="000000"/>
          <w:spacing w:val="-10"/>
          <w:lang w:val="cs-CZ"/>
        </w:rPr>
        <w:t>st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46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originálu.  </w:t>
      </w:r>
    </w:p>
    <w:p w:rsidR="00FE75F8" w:rsidRDefault="007F7662">
      <w:pPr>
        <w:spacing w:before="12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8.16.</w:t>
      </w:r>
      <w:r>
        <w:rPr>
          <w:rFonts w:ascii="Arial" w:hAnsi="Arial" w:cs="Arial"/>
          <w:color w:val="000000"/>
          <w:spacing w:val="11"/>
          <w:lang w:val="cs-CZ"/>
        </w:rPr>
        <w:t xml:space="preserve">   </w:t>
      </w:r>
      <w:proofErr w:type="gramStart"/>
      <w:r>
        <w:rPr>
          <w:rFonts w:ascii="Arial" w:hAnsi="Arial" w:cs="Arial"/>
          <w:color w:val="000000"/>
          <w:lang w:val="cs-CZ"/>
        </w:rPr>
        <w:t>Dne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25</w:t>
      </w:r>
      <w:proofErr w:type="gramEnd"/>
      <w:r>
        <w:rPr>
          <w:rFonts w:ascii="Arial" w:hAnsi="Arial" w:cs="Arial"/>
          <w:color w:val="000000"/>
          <w:lang w:val="cs-CZ"/>
        </w:rPr>
        <w:t>.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května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2018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nabylo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účinnosti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Nařízení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Evropského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parlamentu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Rady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spacing w:val="-4"/>
          <w:lang w:val="cs-CZ"/>
        </w:rPr>
        <w:t>(EU)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52" w:lineRule="exact"/>
        <w:ind w:left="1320" w:right="56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2016/679 ze dne 27. dubna 2016 o ochraně fyzických osob v souvislosti se zpracováním 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volném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pohybu</w:t>
      </w:r>
      <w:proofErr w:type="gramEnd"/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osobních  údajů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(dále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jen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„GDPR“).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se</w:t>
      </w:r>
      <w:proofErr w:type="gramEnd"/>
      <w:r>
        <w:rPr>
          <w:rFonts w:ascii="Arial" w:hAnsi="Arial" w:cs="Arial"/>
          <w:color w:val="000000"/>
          <w:lang w:val="cs-CZ"/>
        </w:rPr>
        <w:t xml:space="preserve">  zavazuje  dodr</w:t>
      </w:r>
      <w:r>
        <w:rPr>
          <w:rFonts w:ascii="Arial" w:hAnsi="Arial" w:cs="Arial"/>
          <w:color w:val="000000"/>
          <w:spacing w:val="-5"/>
          <w:lang w:val="cs-CZ"/>
        </w:rPr>
        <w:t>žovat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veškeré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zásady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ujednání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souvislosti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 tímto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GDPR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zároveň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bere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vědomí,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spacing w:val="-9"/>
          <w:lang w:val="cs-CZ"/>
        </w:rPr>
        <w:t>že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 případě,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pokud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dojde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 porušení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ochrany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osobních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dat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jeho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straně,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odpověděn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spacing w:val="-8"/>
          <w:lang w:val="cs-CZ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tato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porušení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vůči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fyzickým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osobám,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jejichž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data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unikla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odpovídá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škodu,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kter</w:t>
      </w:r>
      <w:r>
        <w:rPr>
          <w:rFonts w:ascii="Arial" w:hAnsi="Arial" w:cs="Arial"/>
          <w:color w:val="000000"/>
          <w:spacing w:val="-21"/>
          <w:lang w:val="cs-CZ"/>
        </w:rPr>
        <w:t>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v důsledku tohoto nastane.  </w:t>
      </w:r>
    </w:p>
    <w:p w:rsidR="00FE75F8" w:rsidRDefault="007F7662">
      <w:pPr>
        <w:spacing w:before="116" w:line="252" w:lineRule="exact"/>
        <w:ind w:left="1320" w:right="560" w:hanging="7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8.17.</w:t>
      </w:r>
      <w:r>
        <w:rPr>
          <w:rFonts w:ascii="Arial" w:hAnsi="Arial" w:cs="Arial"/>
          <w:color w:val="000000"/>
          <w:spacing w:val="11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 xml:space="preserve">Zhotovitel prohlašuje a potvrzuje, že při zahájení realizace smluvního plnění nemá 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 xml:space="preserve">evidován nedoplatek na pojistném a penále na sociálním zabezpečení a příspěvku na  </w:t>
      </w:r>
    </w:p>
    <w:p w:rsidR="00FE75F8" w:rsidRDefault="007F7662">
      <w:pPr>
        <w:tabs>
          <w:tab w:val="left" w:pos="7676"/>
        </w:tabs>
        <w:spacing w:line="252" w:lineRule="exact"/>
        <w:ind w:left="1320" w:righ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státní politiku zaměstnanosti a na veřejném zdravotním pojištění ne starší než 3 </w:t>
      </w:r>
      <w:proofErr w:type="gramStart"/>
      <w:r>
        <w:rPr>
          <w:rFonts w:ascii="Arial" w:hAnsi="Arial" w:cs="Arial"/>
          <w:color w:val="000000"/>
          <w:lang w:val="cs-CZ"/>
        </w:rPr>
        <w:t>měsíce</w:t>
      </w:r>
      <w:r>
        <w:rPr>
          <w:rFonts w:ascii="Arial" w:hAnsi="Arial" w:cs="Arial"/>
          <w:color w:val="000000"/>
          <w:lang w:val="cs-CZ"/>
        </w:rPr>
        <w:t>, a  zároveň</w:t>
      </w:r>
      <w:proofErr w:type="gramEnd"/>
      <w:r>
        <w:rPr>
          <w:rFonts w:ascii="Arial" w:hAnsi="Arial" w:cs="Arial"/>
          <w:color w:val="000000"/>
          <w:lang w:val="cs-CZ"/>
        </w:rPr>
        <w:t xml:space="preserve"> mu nebyla v období 12 měsíců předcházejících zahájení realizace smluvního 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plnění pro objednatele pravomocně uložena pokuta vyšší než 100 000 Kč za porušení  povinností vyplývajících z pracovněprávních předpisů (dále jen „potvrzení“). Zhotovi</w:t>
      </w:r>
      <w:r>
        <w:rPr>
          <w:rFonts w:ascii="Arial" w:hAnsi="Arial" w:cs="Arial"/>
          <w:color w:val="000000"/>
          <w:lang w:val="cs-CZ"/>
        </w:rPr>
        <w:t xml:space="preserve">tel </w:t>
      </w:r>
      <w:proofErr w:type="gramStart"/>
      <w:r>
        <w:rPr>
          <w:rFonts w:ascii="Arial" w:hAnsi="Arial" w:cs="Arial"/>
          <w:color w:val="000000"/>
          <w:lang w:val="cs-CZ"/>
        </w:rPr>
        <w:t>má  povinnost</w:t>
      </w:r>
      <w:proofErr w:type="gramEnd"/>
      <w:r>
        <w:rPr>
          <w:rFonts w:ascii="Arial" w:hAnsi="Arial" w:cs="Arial"/>
          <w:color w:val="000000"/>
          <w:lang w:val="cs-CZ"/>
        </w:rPr>
        <w:t xml:space="preserve"> v případě zahájení prací vázané až na výzvu objednatele a v případě přerušení  prací a jejich obnovení předložit písemné potvrzení objednateli do 3 pracovních dnů od  zahájení resp. znovuzahájení prací. </w:t>
      </w:r>
      <w:r>
        <w:rPr>
          <w:rFonts w:ascii="Arial" w:hAnsi="Arial" w:cs="Arial"/>
          <w:color w:val="000000"/>
          <w:lang w:val="cs-CZ"/>
        </w:rPr>
        <w:tab/>
        <w:t xml:space="preserve">  </w:t>
      </w: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7F7662">
      <w:pPr>
        <w:spacing w:line="246" w:lineRule="exact"/>
        <w:ind w:left="5370"/>
        <w:rPr>
          <w:rFonts w:ascii="Times New Roman" w:hAnsi="Times New Roman" w:cs="Times New Roman"/>
          <w:color w:val="010302"/>
        </w:rPr>
        <w:sectPr w:rsidR="00FE75F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21"/>
          <w:lang w:val="cs-CZ"/>
        </w:rPr>
        <w:t>8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7F7662">
      <w:pPr>
        <w:spacing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u w:val="single"/>
          <w:lang w:val="cs-CZ"/>
        </w:rPr>
        <w:t>Nedílnou součástí této smlouvy jsou tyto její přílohy: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FE75F8" w:rsidRDefault="007F7662">
      <w:pPr>
        <w:spacing w:before="12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Příloha č. 1 – Všeobecné technické podmínky (VTP dle odst. 3.1)  </w:t>
      </w:r>
    </w:p>
    <w:p w:rsidR="00FE75F8" w:rsidRDefault="007F7662">
      <w:pPr>
        <w:spacing w:before="6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Příloha č. 2 – Zvláštní technické podmínky (ZTP dle odst. 3.1)  </w:t>
      </w:r>
    </w:p>
    <w:p w:rsidR="00FE75F8" w:rsidRDefault="007F7662">
      <w:pPr>
        <w:spacing w:before="6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Příloha č. 3 – Etický kodex SUDOP PRAHA a.s.  </w:t>
      </w:r>
    </w:p>
    <w:p w:rsidR="00FE75F8" w:rsidRDefault="007F7662">
      <w:pPr>
        <w:spacing w:before="60"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Příloha č. 4 – </w:t>
      </w:r>
      <w:r>
        <w:rPr>
          <w:rFonts w:ascii="Arial" w:hAnsi="Arial" w:cs="Arial"/>
          <w:color w:val="000000"/>
          <w:lang w:val="cs-CZ"/>
        </w:rPr>
        <w:t xml:space="preserve">Cenová nabídka Západočeské muzeum v Plzni č. </w:t>
      </w:r>
      <w:r>
        <w:rPr>
          <w:rFonts w:ascii="Arial" w:hAnsi="Arial" w:cs="Arial"/>
          <w:color w:val="000000"/>
          <w:spacing w:val="-3"/>
          <w:lang w:val="cs-CZ"/>
        </w:rPr>
        <w:t>427/2025</w:t>
      </w:r>
      <w:r>
        <w:rPr>
          <w:rFonts w:ascii="Times New Roman" w:hAnsi="Times New Roman" w:cs="Times New Roman"/>
        </w:rPr>
        <w:t xml:space="preserve"> </w:t>
      </w: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7F7662">
      <w:pPr>
        <w:tabs>
          <w:tab w:val="left" w:pos="5505"/>
        </w:tabs>
        <w:spacing w:line="246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 Praze dne:</w:t>
      </w:r>
      <w:r>
        <w:rPr>
          <w:rFonts w:ascii="Arial" w:hAnsi="Arial" w:cs="Arial"/>
          <w:color w:val="000000"/>
          <w:lang w:val="cs-CZ"/>
        </w:rPr>
        <w:tab/>
        <w:t xml:space="preserve">V Plzni dne: </w:t>
      </w:r>
      <w:bookmarkStart w:id="0" w:name="_GoBack"/>
      <w:bookmarkEnd w:id="0"/>
    </w:p>
    <w:p w:rsidR="00FE75F8" w:rsidRDefault="00FE75F8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7F7662">
      <w:pPr>
        <w:tabs>
          <w:tab w:val="left" w:pos="5505"/>
        </w:tabs>
        <w:spacing w:line="246" w:lineRule="exact"/>
        <w:ind w:lef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Objednatel: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spacing w:val="-3"/>
          <w:lang w:val="cs-CZ"/>
        </w:rPr>
        <w:t>Zhotovitel:</w:t>
      </w:r>
      <w:r>
        <w:rPr>
          <w:rFonts w:ascii="Times New Roman" w:hAnsi="Times New Roman" w:cs="Times New Roman"/>
        </w:rPr>
        <w:t xml:space="preserve"> </w:t>
      </w:r>
    </w:p>
    <w:p w:rsidR="00FE75F8" w:rsidRDefault="00FE75F8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7F7662">
      <w:pPr>
        <w:tabs>
          <w:tab w:val="left" w:pos="5505"/>
        </w:tabs>
        <w:spacing w:line="246" w:lineRule="exact"/>
        <w:ind w:left="728"/>
        <w:rPr>
          <w:rFonts w:ascii="Times New Roman" w:hAnsi="Times New Roman" w:cs="Times New Roman"/>
          <w:color w:val="010302"/>
        </w:rPr>
        <w:sectPr w:rsidR="00FE75F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lang w:val="cs-CZ"/>
        </w:rPr>
        <w:t>SUDOP PRAHA a.s.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>Západočeské muzeum v</w:t>
      </w:r>
      <w:r>
        <w:rPr>
          <w:rFonts w:ascii="Arial" w:hAnsi="Arial" w:cs="Arial"/>
          <w:b/>
          <w:bCs/>
          <w:color w:val="000000"/>
          <w:spacing w:val="-2"/>
          <w:lang w:val="cs-CZ"/>
        </w:rPr>
        <w:t xml:space="preserve"> Plzni, p. o.</w:t>
      </w:r>
      <w:r>
        <w:rPr>
          <w:rFonts w:ascii="Times New Roman" w:hAnsi="Times New Roman" w:cs="Times New Roman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5349798</wp:posOffset>
                </wp:positionH>
                <wp:positionV relativeFrom="paragraph">
                  <wp:posOffset>288213</wp:posOffset>
                </wp:positionV>
                <wp:extent cx="1048933" cy="678912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9798" y="288213"/>
                          <a:ext cx="934633" cy="5646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5F8" w:rsidRDefault="00FE75F8">
                            <w:pPr>
                              <w:spacing w:line="2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left:0;text-align:left;margin-left:421.25pt;margin-top:22.7pt;width:82.6pt;height:53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E75F8" w:rsidRDefault="00FE75F8">
                      <w:pPr>
                        <w:spacing w:line="22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7F7662">
      <w:pPr>
        <w:spacing w:line="246" w:lineRule="exact"/>
        <w:ind w:left="16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cs-CZ"/>
        </w:rPr>
        <w:t>……………………………….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54" w:lineRule="exact"/>
        <w:ind w:left="1810" w:right="112" w:firstLine="3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Ing. Martin </w:t>
      </w:r>
      <w:proofErr w:type="gramStart"/>
      <w:r>
        <w:rPr>
          <w:rFonts w:ascii="Arial" w:hAnsi="Arial" w:cs="Arial"/>
          <w:color w:val="000000"/>
          <w:lang w:val="cs-CZ"/>
        </w:rPr>
        <w:t xml:space="preserve">Chrastil  </w:t>
      </w:r>
      <w:r>
        <w:rPr>
          <w:rFonts w:ascii="Arial" w:hAnsi="Arial" w:cs="Arial"/>
          <w:color w:val="000000"/>
          <w:lang w:val="cs-CZ"/>
        </w:rPr>
        <w:t>předseda</w:t>
      </w:r>
      <w:proofErr w:type="gramEnd"/>
      <w:r>
        <w:rPr>
          <w:rFonts w:ascii="Arial" w:hAnsi="Arial" w:cs="Arial"/>
          <w:color w:val="000000"/>
          <w:lang w:val="cs-CZ"/>
        </w:rPr>
        <w:t xml:space="preserve"> představenstva  </w:t>
      </w: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7F7662">
      <w:pPr>
        <w:spacing w:after="1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2351701</wp:posOffset>
                </wp:positionH>
                <wp:positionV relativeFrom="paragraph">
                  <wp:posOffset>-56154</wp:posOffset>
                </wp:positionV>
                <wp:extent cx="1045021" cy="506391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1701" y="-56154"/>
                          <a:ext cx="930721" cy="3920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5F8" w:rsidRDefault="007F7662">
                            <w:pPr>
                              <w:spacing w:line="8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7" o:spid="_x0000_s1027" style="position:absolute;margin-left:185.15pt;margin-top:-4.4pt;width:82.3pt;height:3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E75F8" w:rsidRDefault="007F7662">
                      <w:pPr>
                        <w:spacing w:line="8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9"/>
                          <w:szCs w:val="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E75F8" w:rsidRDefault="007F7662">
      <w:pPr>
        <w:spacing w:line="246" w:lineRule="exact"/>
        <w:ind w:left="16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……………………………….  </w:t>
      </w:r>
    </w:p>
    <w:p w:rsidR="00FE75F8" w:rsidRDefault="007F7662">
      <w:pPr>
        <w:spacing w:line="252" w:lineRule="exact"/>
        <w:ind w:left="1541" w:right="-40" w:firstLine="4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Ing. Ivan </w:t>
      </w:r>
      <w:proofErr w:type="spellStart"/>
      <w:proofErr w:type="gramStart"/>
      <w:r>
        <w:rPr>
          <w:rFonts w:ascii="Arial" w:hAnsi="Arial" w:cs="Arial"/>
          <w:color w:val="000000"/>
          <w:lang w:val="cs-CZ"/>
        </w:rPr>
        <w:t>Pomykáček</w:t>
      </w:r>
      <w:proofErr w:type="spellEnd"/>
      <w:r>
        <w:rPr>
          <w:rFonts w:ascii="Arial" w:hAnsi="Arial" w:cs="Arial"/>
          <w:color w:val="000000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>místopředseda</w:t>
      </w:r>
      <w:proofErr w:type="gramEnd"/>
      <w:r>
        <w:rPr>
          <w:rFonts w:ascii="Arial" w:hAnsi="Arial" w:cs="Arial"/>
          <w:color w:val="000000"/>
          <w:spacing w:val="-1"/>
          <w:lang w:val="cs-CZ"/>
        </w:rPr>
        <w:t xml:space="preserve"> představenstva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7F7662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5353050</wp:posOffset>
                </wp:positionH>
                <wp:positionV relativeFrom="paragraph">
                  <wp:posOffset>306705</wp:posOffset>
                </wp:positionV>
                <wp:extent cx="99695" cy="20955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5F8" w:rsidRDefault="00FE75F8">
                            <w:pPr>
                              <w:spacing w:line="5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00" o:spid="_x0000_s1028" style="position:absolute;margin-left:421.5pt;margin-top:24.15pt;width:7.8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FE75F8" w:rsidRDefault="00FE75F8">
                      <w:pPr>
                        <w:spacing w:line="5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E75F8" w:rsidRDefault="007F7662">
      <w:pPr>
        <w:spacing w:line="246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cs-CZ"/>
        </w:rPr>
        <w:t>………………………………….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54" w:lineRule="exact"/>
        <w:ind w:left="2131" w:right="-40" w:hanging="3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Mgr. Jiří Orna 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 xml:space="preserve">ředitel  </w:t>
      </w: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7F7662">
      <w:pPr>
        <w:spacing w:line="246" w:lineRule="exact"/>
        <w:rPr>
          <w:rFonts w:ascii="Times New Roman" w:hAnsi="Times New Roman" w:cs="Times New Roman"/>
          <w:color w:val="010302"/>
        </w:rPr>
        <w:sectPr w:rsidR="00FE75F8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4608" w:space="781"/>
            <w:col w:w="3953" w:space="0"/>
          </w:cols>
          <w:docGrid w:linePitch="360"/>
        </w:sectPr>
      </w:pPr>
      <w:r>
        <w:rPr>
          <w:rFonts w:ascii="Arial" w:hAnsi="Arial" w:cs="Arial"/>
          <w:color w:val="000000"/>
          <w:spacing w:val="-21"/>
          <w:lang w:val="cs-CZ"/>
        </w:rPr>
        <w:t>9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7F7662">
      <w:pPr>
        <w:spacing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u w:val="single"/>
          <w:lang w:val="cs-CZ"/>
        </w:rPr>
        <w:t xml:space="preserve">Příloha č. </w:t>
      </w:r>
      <w:r>
        <w:rPr>
          <w:rFonts w:ascii="Arial" w:hAnsi="Arial" w:cs="Arial"/>
          <w:color w:val="000000"/>
          <w:spacing w:val="-21"/>
          <w:u w:val="single"/>
          <w:lang w:val="cs-CZ"/>
        </w:rPr>
        <w:t>3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before="136" w:line="355" w:lineRule="exact"/>
        <w:ind w:left="39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cs-CZ"/>
        </w:rPr>
        <w:t xml:space="preserve">ETICKÁ DOLOŽKA  </w:t>
      </w:r>
    </w:p>
    <w:p w:rsidR="00FE75F8" w:rsidRDefault="007F7662">
      <w:pPr>
        <w:spacing w:before="114" w:line="275" w:lineRule="exact"/>
        <w:ind w:left="4330" w:right="560" w:hanging="8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Závazek dodržování Etického kodexu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SUDOP PRAHA a.s.  </w:t>
      </w:r>
    </w:p>
    <w:p w:rsidR="00FE75F8" w:rsidRDefault="007F7662">
      <w:pPr>
        <w:spacing w:line="267" w:lineRule="exact"/>
        <w:ind w:left="26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PRO OBCHODNÍ PARTNERY SUDOP PRAHA a.s.  </w:t>
      </w:r>
    </w:p>
    <w:p w:rsidR="00FE75F8" w:rsidRDefault="007F7662">
      <w:pPr>
        <w:spacing w:before="237" w:line="251" w:lineRule="exact"/>
        <w:ind w:left="612" w:right="56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>Smluvní strana je povinna chovat se eticky a v rámci své činnosti pro SUDOP PRAHA a.s. (dále jen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„SP“)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dodržovat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morální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profesionální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principy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chování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zakotvené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Etickém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kodexu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SUDOP</w:t>
      </w:r>
      <w:r>
        <w:rPr>
          <w:rFonts w:ascii="Times New Roman" w:hAnsi="Times New Roman" w:cs="Times New Roman"/>
        </w:rPr>
        <w:t xml:space="preserve"> </w:t>
      </w:r>
    </w:p>
    <w:p w:rsidR="00FE75F8" w:rsidRDefault="007F7662">
      <w:pPr>
        <w:spacing w:line="246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PRAHA a.s. (dále jen „Etický kodex“).  </w:t>
      </w:r>
    </w:p>
    <w:p w:rsidR="00FE75F8" w:rsidRDefault="007F7662">
      <w:pPr>
        <w:spacing w:before="115" w:line="253" w:lineRule="exact"/>
        <w:ind w:left="612" w:right="56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Smluvní strana má povinnost seznámit se s Etickým kodexem, který je v aktuálním znění přílohou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č.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formě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odkazu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jejich stažení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webových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stránkách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SP,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zavazuje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 jej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dodržovat při plnění povinn</w:t>
      </w:r>
      <w:r>
        <w:rPr>
          <w:rFonts w:ascii="Arial" w:hAnsi="Arial" w:cs="Arial"/>
          <w:color w:val="000000"/>
          <w:spacing w:val="-1"/>
          <w:lang w:val="cs-CZ"/>
        </w:rPr>
        <w:t>ostí vyplývajících z této Smlouvy a vzniklých na jejím základě a zavazuje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se zajistit, že principy chování vyjádřené v Etickém kodexu budou stejnou měrou dodržovány všemi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zaměstnanci Smluvní strany či osobami v obdobném postavení, členy statutárních nebo d</w:t>
      </w:r>
      <w:r>
        <w:rPr>
          <w:rFonts w:ascii="Arial" w:hAnsi="Arial" w:cs="Arial"/>
          <w:color w:val="000000"/>
          <w:lang w:val="cs-CZ"/>
        </w:rPr>
        <w:t>ozorčích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orgánů Smluvní strany a osobami jednajících jménem této smluvní strany.  </w:t>
      </w:r>
    </w:p>
    <w:p w:rsidR="00FE75F8" w:rsidRDefault="007F7662">
      <w:pPr>
        <w:spacing w:before="116" w:line="252" w:lineRule="exact"/>
        <w:ind w:left="612" w:right="56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Součástí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Etického kodexu jsou kontakty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nahlašování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podezření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nekalé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jednání, kterým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lang w:val="cs-CZ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rozumí jednání či chování v rozporu s právními či vnitřními předpisy SP, zejména Etickým kodexem,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které by mohlo vést k trestnímu stíhání a případně odsouzení SP dle zákona o trestní odpovědnosti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právnických osob nebo jinak poškodit reputaci SP. Smluvní st</w:t>
      </w:r>
      <w:r>
        <w:rPr>
          <w:rFonts w:ascii="Arial" w:hAnsi="Arial" w:cs="Arial"/>
          <w:color w:val="000000"/>
          <w:spacing w:val="-2"/>
          <w:lang w:val="cs-CZ"/>
        </w:rPr>
        <w:t>rana je oprávněna tyto kontakty využít,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pokud bude mít podezření, že jednáním zaměstnanců SP nebo jiných osob jednajících jménem SP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došlo právě k takovému jednání, nebo se takové jednání připravuje.  </w:t>
      </w:r>
    </w:p>
    <w:p w:rsidR="00FE75F8" w:rsidRDefault="007F7662">
      <w:pPr>
        <w:spacing w:line="492" w:lineRule="exact"/>
        <w:ind w:left="612" w:righ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Aktuální znění Etického kodexu je k dispozici na webový</w:t>
      </w:r>
      <w:r>
        <w:rPr>
          <w:rFonts w:ascii="Arial" w:hAnsi="Arial" w:cs="Arial"/>
          <w:color w:val="000000"/>
          <w:lang w:val="cs-CZ"/>
        </w:rPr>
        <w:t xml:space="preserve">ch stránkách:  </w:t>
      </w:r>
      <w:hyperlink r:id="rId5" w:history="1">
        <w:r>
          <w:rPr>
            <w:rFonts w:ascii="Arial" w:hAnsi="Arial" w:cs="Arial"/>
            <w:color w:val="0000FF"/>
            <w:u w:val="single"/>
            <w:lang w:val="cs-CZ"/>
          </w:rPr>
          <w:t>http://www.sudop.cz/uploads/files/1061_eticky-kodex.pdf</w:t>
        </w:r>
        <w:r>
          <w:rPr>
            <w:rFonts w:ascii="Arial" w:hAnsi="Arial" w:cs="Arial"/>
            <w:color w:val="000000"/>
            <w:lang w:val="cs-CZ"/>
          </w:rPr>
          <w:t>.</w:t>
        </w:r>
      </w:hyperlink>
      <w:r>
        <w:rPr>
          <w:rFonts w:ascii="Arial" w:hAnsi="Arial" w:cs="Arial"/>
          <w:color w:val="000000"/>
          <w:lang w:val="cs-CZ"/>
        </w:rPr>
        <w:t xml:space="preserve">  </w:t>
      </w:r>
    </w:p>
    <w:p w:rsidR="00FE75F8" w:rsidRDefault="007F7662">
      <w:pPr>
        <w:spacing w:before="236" w:line="252" w:lineRule="exact"/>
        <w:ind w:left="612" w:righ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cs-CZ"/>
        </w:rPr>
        <w:t>Znění Etického kodexu je SP oprávněna jednostranně měnit a povinna zveřejnit na svých webových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stránkách, aniž</w:t>
      </w:r>
      <w:r>
        <w:rPr>
          <w:rFonts w:ascii="Arial" w:hAnsi="Arial" w:cs="Arial"/>
          <w:color w:val="000000"/>
          <w:lang w:val="cs-CZ"/>
        </w:rPr>
        <w:t xml:space="preserve"> by Smluvní strany musely vyhotovovat dodatek k této Smlouvě.  </w:t>
      </w:r>
    </w:p>
    <w:p w:rsidR="00FE75F8" w:rsidRDefault="007F7662">
      <w:pPr>
        <w:spacing w:before="236" w:line="252" w:lineRule="exact"/>
        <w:ind w:left="612" w:righ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strana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zavazuje webové stránky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 sledovat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 vždy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 s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aktuálním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zněním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Etického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kodexu seznámit.  </w:t>
      </w: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FE75F8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E75F8" w:rsidRDefault="007F7662">
      <w:pPr>
        <w:spacing w:line="246" w:lineRule="exact"/>
        <w:ind w:left="5310"/>
        <w:rPr>
          <w:rFonts w:ascii="Times New Roman" w:hAnsi="Times New Roman" w:cs="Times New Roman"/>
          <w:color w:val="010302"/>
        </w:rPr>
        <w:sectPr w:rsidR="00FE75F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11"/>
          <w:lang w:val="cs-CZ"/>
        </w:rPr>
        <w:t>10</w:t>
      </w:r>
      <w:r>
        <w:rPr>
          <w:rFonts w:ascii="Times New Roman" w:hAnsi="Times New Roman" w:cs="Times New Roman"/>
        </w:rPr>
        <w:t xml:space="preserve"> </w:t>
      </w:r>
    </w:p>
    <w:p w:rsidR="00FE75F8" w:rsidRDefault="00FE75F8"/>
    <w:sectPr w:rsidR="00FE75F8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87E7C"/>
    <w:multiLevelType w:val="hybridMultilevel"/>
    <w:tmpl w:val="816810B6"/>
    <w:lvl w:ilvl="0" w:tplc="7BA4CAA0">
      <w:numFmt w:val="bullet"/>
      <w:lvlText w:val="-"/>
      <w:lvlJc w:val="left"/>
      <w:pPr>
        <w:ind w:left="0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0D305104">
      <w:numFmt w:val="bullet"/>
      <w:lvlText w:val="-"/>
      <w:lvlJc w:val="left"/>
      <w:pPr>
        <w:ind w:left="968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2" w:tplc="5F9E8EA2">
      <w:numFmt w:val="bullet"/>
      <w:lvlText w:val="-"/>
      <w:lvlJc w:val="left"/>
      <w:pPr>
        <w:ind w:left="1936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3" w:tplc="3E883F9C">
      <w:numFmt w:val="bullet"/>
      <w:lvlText w:val="-"/>
      <w:lvlJc w:val="left"/>
      <w:pPr>
        <w:ind w:left="2904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4" w:tplc="CF98B3B4">
      <w:numFmt w:val="bullet"/>
      <w:lvlText w:val="-"/>
      <w:lvlJc w:val="left"/>
      <w:pPr>
        <w:ind w:left="3872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5" w:tplc="945E6B5E">
      <w:numFmt w:val="bullet"/>
      <w:lvlText w:val="-"/>
      <w:lvlJc w:val="left"/>
      <w:pPr>
        <w:ind w:left="4840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6" w:tplc="94FC2CF4">
      <w:numFmt w:val="bullet"/>
      <w:lvlText w:val="-"/>
      <w:lvlJc w:val="left"/>
      <w:pPr>
        <w:ind w:left="5808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7" w:tplc="F1CA7F54">
      <w:numFmt w:val="bullet"/>
      <w:lvlText w:val="-"/>
      <w:lvlJc w:val="left"/>
      <w:pPr>
        <w:ind w:left="6776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8" w:tplc="32680A98">
      <w:numFmt w:val="bullet"/>
      <w:lvlText w:val="-"/>
      <w:lvlJc w:val="left"/>
      <w:pPr>
        <w:ind w:left="7744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F8"/>
    <w:rsid w:val="007F7662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1F5E6-0516-4244-9733-6AE76B0B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dop.cz/uploads/files/1061_eticky-kodex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3985</Words>
  <Characters>23517</Characters>
  <Application>Microsoft Office Word</Application>
  <DocSecurity>0</DocSecurity>
  <Lines>195</Lines>
  <Paragraphs>54</Paragraphs>
  <ScaleCrop>false</ScaleCrop>
  <Company/>
  <LinksUpToDate>false</LinksUpToDate>
  <CharactersWithSpaces>27448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2025-09-18T10:06:00Z</dcterms:created>
  <dcterms:modified xsi:type="dcterms:W3CDTF">2025-09-18T10:11:00Z</dcterms:modified>
</cp:coreProperties>
</file>