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DB091" w14:textId="77777777" w:rsidR="001B1C17" w:rsidRPr="001B1C17" w:rsidRDefault="001B1C17" w:rsidP="001B1C17">
      <w:pPr>
        <w:jc w:val="center"/>
        <w:rPr>
          <w:rFonts w:ascii="Arial" w:hAnsi="Arial" w:cs="Arial"/>
          <w:b/>
          <w:sz w:val="22"/>
          <w:szCs w:val="22"/>
        </w:rPr>
      </w:pPr>
      <w:r w:rsidRPr="001B1C17">
        <w:rPr>
          <w:rFonts w:ascii="Arial" w:hAnsi="Arial" w:cs="Arial"/>
          <w:b/>
          <w:sz w:val="22"/>
          <w:szCs w:val="22"/>
        </w:rPr>
        <w:t>SMLOUVA O DÍLO</w:t>
      </w:r>
    </w:p>
    <w:p w14:paraId="74CB778D" w14:textId="77777777" w:rsidR="001B1C17" w:rsidRPr="001B1C17" w:rsidRDefault="001B1C17" w:rsidP="001B1C17">
      <w:pPr>
        <w:pBdr>
          <w:bottom w:val="single" w:sz="4" w:space="10" w:color="auto"/>
        </w:pBdr>
        <w:jc w:val="center"/>
        <w:rPr>
          <w:rFonts w:ascii="Arial" w:hAnsi="Arial" w:cs="Arial"/>
          <w:sz w:val="22"/>
          <w:szCs w:val="22"/>
        </w:rPr>
      </w:pPr>
      <w:r w:rsidRPr="001B1C17">
        <w:rPr>
          <w:rFonts w:ascii="Arial" w:hAnsi="Arial" w:cs="Arial"/>
          <w:sz w:val="22"/>
          <w:szCs w:val="22"/>
        </w:rPr>
        <w:t>uzavřená v souladu s </w:t>
      </w:r>
      <w:proofErr w:type="spellStart"/>
      <w:r w:rsidRPr="001B1C17">
        <w:rPr>
          <w:rFonts w:ascii="Arial" w:hAnsi="Arial" w:cs="Arial"/>
          <w:sz w:val="22"/>
          <w:szCs w:val="22"/>
        </w:rPr>
        <w:t>ust</w:t>
      </w:r>
      <w:proofErr w:type="spellEnd"/>
      <w:r w:rsidRPr="001B1C17">
        <w:rPr>
          <w:rFonts w:ascii="Arial" w:hAnsi="Arial" w:cs="Arial"/>
          <w:sz w:val="22"/>
          <w:szCs w:val="22"/>
        </w:rPr>
        <w:t>. § 2586 a násl. zákona č. 89/2012 Sb., občanský zákoník, ve znění pozdějších předpisů</w:t>
      </w:r>
    </w:p>
    <w:p w14:paraId="3CB64400" w14:textId="77777777" w:rsidR="001B1C17" w:rsidRPr="001B1C17" w:rsidRDefault="001B1C17" w:rsidP="001B1C17">
      <w:pPr>
        <w:rPr>
          <w:rFonts w:ascii="Arial" w:hAnsi="Arial" w:cs="Arial"/>
          <w:sz w:val="22"/>
          <w:szCs w:val="22"/>
        </w:rPr>
      </w:pPr>
    </w:p>
    <w:p w14:paraId="375B7D81" w14:textId="6C004DAF" w:rsidR="001B1C17" w:rsidRPr="001B1C17" w:rsidRDefault="001B1C17" w:rsidP="001B1C17">
      <w:pPr>
        <w:rPr>
          <w:rFonts w:ascii="Arial" w:hAnsi="Arial" w:cs="Arial"/>
          <w:sz w:val="22"/>
          <w:szCs w:val="22"/>
        </w:rPr>
      </w:pPr>
      <w:r w:rsidRPr="001B1C17">
        <w:rPr>
          <w:rFonts w:ascii="Arial" w:hAnsi="Arial" w:cs="Arial"/>
          <w:sz w:val="22"/>
          <w:szCs w:val="22"/>
        </w:rPr>
        <w:t xml:space="preserve">Číslo smlouvy o dílo objednatele:  </w:t>
      </w:r>
      <w:r w:rsidR="00931732">
        <w:rPr>
          <w:rFonts w:ascii="Arial" w:hAnsi="Arial" w:cs="Arial"/>
          <w:sz w:val="22"/>
          <w:szCs w:val="22"/>
        </w:rPr>
        <w:t>SML/0295/25</w:t>
      </w:r>
      <w:r w:rsidRPr="001B1C17">
        <w:rPr>
          <w:rFonts w:ascii="Arial" w:hAnsi="Arial" w:cs="Arial"/>
          <w:sz w:val="22"/>
          <w:szCs w:val="22"/>
        </w:rPr>
        <w:t xml:space="preserve">       </w:t>
      </w:r>
    </w:p>
    <w:p w14:paraId="4BEA9EF8" w14:textId="5FD92141" w:rsidR="001B1C17" w:rsidRPr="001B1C17" w:rsidRDefault="001B1C17" w:rsidP="001B1C17">
      <w:pPr>
        <w:rPr>
          <w:rFonts w:ascii="Arial" w:hAnsi="Arial" w:cs="Arial"/>
          <w:sz w:val="22"/>
          <w:szCs w:val="22"/>
        </w:rPr>
      </w:pPr>
      <w:r w:rsidRPr="001B1C17">
        <w:rPr>
          <w:rFonts w:ascii="Arial" w:hAnsi="Arial" w:cs="Arial"/>
          <w:sz w:val="22"/>
          <w:szCs w:val="22"/>
        </w:rPr>
        <w:t xml:space="preserve">Číslo smlouvy o dílo zhotovitele:    </w:t>
      </w:r>
      <w:r w:rsidR="00BD6EA4" w:rsidRPr="00BD6EA4">
        <w:rPr>
          <w:rFonts w:ascii="Arial" w:hAnsi="Arial" w:cs="Arial"/>
          <w:sz w:val="22"/>
          <w:szCs w:val="22"/>
        </w:rPr>
        <w:t>1694/25</w:t>
      </w:r>
      <w:r w:rsidRPr="001B1C17">
        <w:rPr>
          <w:rFonts w:ascii="Arial" w:hAnsi="Arial" w:cs="Arial"/>
          <w:sz w:val="22"/>
          <w:szCs w:val="22"/>
        </w:rPr>
        <w:tab/>
      </w:r>
    </w:p>
    <w:p w14:paraId="02E17986" w14:textId="77777777" w:rsidR="001B1C17" w:rsidRDefault="001B1C17" w:rsidP="001B1C17">
      <w:pPr>
        <w:spacing w:before="120" w:after="120"/>
        <w:rPr>
          <w:rFonts w:ascii="Arial" w:hAnsi="Arial" w:cs="Arial"/>
          <w:sz w:val="22"/>
          <w:szCs w:val="22"/>
        </w:rPr>
      </w:pPr>
    </w:p>
    <w:p w14:paraId="1EFFAC99" w14:textId="77777777" w:rsidR="001B1C17" w:rsidRPr="001B1C17" w:rsidRDefault="001B1C17" w:rsidP="001B1C17">
      <w:pPr>
        <w:spacing w:before="120" w:after="120"/>
        <w:rPr>
          <w:rFonts w:ascii="Arial" w:hAnsi="Arial" w:cs="Arial"/>
          <w:sz w:val="22"/>
          <w:szCs w:val="22"/>
        </w:rPr>
      </w:pPr>
      <w:r w:rsidRPr="001B1C17">
        <w:rPr>
          <w:rFonts w:ascii="Arial" w:hAnsi="Arial" w:cs="Arial"/>
          <w:sz w:val="22"/>
          <w:szCs w:val="22"/>
        </w:rPr>
        <w:t>uzavřená podle ustanovení § 2586 a následujících zákona č. 89/2012 Sb., občanský zákoník, ve znění pozdějších předpisů (dále jen „občanský zákoník“), následovně:</w:t>
      </w:r>
    </w:p>
    <w:p w14:paraId="518D35C9" w14:textId="77777777" w:rsidR="001B1C17" w:rsidRPr="001B1C17" w:rsidRDefault="001B1C17" w:rsidP="001B1C17">
      <w:pPr>
        <w:pStyle w:val="Nadpis1"/>
        <w:spacing w:before="400" w:after="200"/>
        <w:ind w:left="360" w:hanging="72"/>
        <w:rPr>
          <w:rFonts w:ascii="Arial" w:hAnsi="Arial" w:cs="Arial"/>
          <w:sz w:val="22"/>
          <w:szCs w:val="22"/>
        </w:rPr>
      </w:pPr>
      <w:r w:rsidRPr="001B1C17">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1B1C17" w:rsidRPr="001B1C17" w14:paraId="52CFE43D" w14:textId="77777777" w:rsidTr="001B1C17">
        <w:tc>
          <w:tcPr>
            <w:tcW w:w="2351" w:type="dxa"/>
            <w:shd w:val="clear" w:color="auto" w:fill="auto"/>
          </w:tcPr>
          <w:p w14:paraId="31554673" w14:textId="77777777" w:rsidR="001B1C17" w:rsidRPr="001B1C17" w:rsidRDefault="001B1C17" w:rsidP="001B1C17">
            <w:pPr>
              <w:rPr>
                <w:rFonts w:ascii="Arial" w:hAnsi="Arial" w:cs="Arial"/>
                <w:sz w:val="22"/>
                <w:szCs w:val="22"/>
              </w:rPr>
            </w:pPr>
            <w:r w:rsidRPr="001B1C17">
              <w:rPr>
                <w:rFonts w:ascii="Arial" w:hAnsi="Arial" w:cs="Arial"/>
                <w:b/>
                <w:sz w:val="22"/>
                <w:szCs w:val="22"/>
              </w:rPr>
              <w:t>Objednatel:</w:t>
            </w:r>
            <w:r w:rsidRPr="001B1C17">
              <w:rPr>
                <w:rFonts w:ascii="Arial" w:hAnsi="Arial" w:cs="Arial"/>
                <w:b/>
                <w:sz w:val="22"/>
                <w:szCs w:val="22"/>
              </w:rPr>
              <w:tab/>
            </w:r>
          </w:p>
        </w:tc>
        <w:tc>
          <w:tcPr>
            <w:tcW w:w="7224" w:type="dxa"/>
            <w:shd w:val="clear" w:color="auto" w:fill="auto"/>
          </w:tcPr>
          <w:p w14:paraId="2F7C68DE" w14:textId="77777777" w:rsidR="001B1C17" w:rsidRPr="001B1C17" w:rsidRDefault="001B1C17" w:rsidP="001B1C17">
            <w:pPr>
              <w:rPr>
                <w:rFonts w:ascii="Arial" w:hAnsi="Arial" w:cs="Arial"/>
                <w:sz w:val="22"/>
                <w:szCs w:val="22"/>
              </w:rPr>
            </w:pPr>
            <w:r w:rsidRPr="001B1C17">
              <w:rPr>
                <w:rFonts w:ascii="Arial" w:hAnsi="Arial" w:cs="Arial"/>
                <w:sz w:val="22"/>
                <w:szCs w:val="22"/>
              </w:rPr>
              <w:t>Brněnské vodárny a kanalizace, a.s.</w:t>
            </w:r>
          </w:p>
        </w:tc>
      </w:tr>
      <w:tr w:rsidR="001B1C17" w:rsidRPr="001B1C17" w14:paraId="5263FDF5" w14:textId="77777777" w:rsidTr="001B1C17">
        <w:tc>
          <w:tcPr>
            <w:tcW w:w="2351" w:type="dxa"/>
            <w:shd w:val="clear" w:color="auto" w:fill="auto"/>
          </w:tcPr>
          <w:p w14:paraId="0C73DEF7" w14:textId="77777777" w:rsidR="001B1C17" w:rsidRPr="001B1C17" w:rsidRDefault="001B1C17" w:rsidP="001B1C17">
            <w:pPr>
              <w:rPr>
                <w:rFonts w:ascii="Arial" w:hAnsi="Arial" w:cs="Arial"/>
                <w:sz w:val="22"/>
                <w:szCs w:val="22"/>
              </w:rPr>
            </w:pPr>
            <w:r w:rsidRPr="001B1C17">
              <w:rPr>
                <w:rFonts w:ascii="Arial" w:hAnsi="Arial" w:cs="Arial"/>
                <w:sz w:val="22"/>
                <w:szCs w:val="22"/>
              </w:rPr>
              <w:t>Sídlo:</w:t>
            </w:r>
          </w:p>
        </w:tc>
        <w:tc>
          <w:tcPr>
            <w:tcW w:w="7224" w:type="dxa"/>
            <w:shd w:val="clear" w:color="auto" w:fill="auto"/>
          </w:tcPr>
          <w:p w14:paraId="543D654C" w14:textId="77777777" w:rsidR="001B1C17" w:rsidRPr="001B1C17" w:rsidRDefault="001B1C17" w:rsidP="001B1C17">
            <w:pPr>
              <w:rPr>
                <w:rFonts w:ascii="Arial" w:hAnsi="Arial" w:cs="Arial"/>
                <w:sz w:val="22"/>
                <w:szCs w:val="22"/>
              </w:rPr>
            </w:pPr>
            <w:r w:rsidRPr="001B1C17">
              <w:rPr>
                <w:rFonts w:ascii="Arial" w:hAnsi="Arial" w:cs="Arial"/>
                <w:sz w:val="22"/>
                <w:szCs w:val="22"/>
              </w:rPr>
              <w:t>Pisárecká 555/1a, Pisárky, 603 00 Brno</w:t>
            </w:r>
          </w:p>
        </w:tc>
      </w:tr>
      <w:tr w:rsidR="001B1C17" w:rsidRPr="001B1C17" w14:paraId="1BE895D2" w14:textId="77777777" w:rsidTr="001B1C17">
        <w:tc>
          <w:tcPr>
            <w:tcW w:w="2351" w:type="dxa"/>
            <w:shd w:val="clear" w:color="auto" w:fill="auto"/>
          </w:tcPr>
          <w:p w14:paraId="611288AD" w14:textId="77777777" w:rsidR="001B1C17" w:rsidRPr="001B1C17" w:rsidRDefault="001B1C17" w:rsidP="001B1C17">
            <w:pPr>
              <w:rPr>
                <w:rFonts w:ascii="Arial" w:hAnsi="Arial" w:cs="Arial"/>
                <w:sz w:val="22"/>
                <w:szCs w:val="22"/>
              </w:rPr>
            </w:pPr>
          </w:p>
        </w:tc>
        <w:tc>
          <w:tcPr>
            <w:tcW w:w="7224" w:type="dxa"/>
            <w:shd w:val="clear" w:color="auto" w:fill="auto"/>
          </w:tcPr>
          <w:p w14:paraId="1F124B89" w14:textId="77777777" w:rsidR="001B1C17" w:rsidRPr="001B1C17" w:rsidRDefault="001B1C17" w:rsidP="001B1C17">
            <w:pPr>
              <w:rPr>
                <w:rFonts w:ascii="Arial" w:hAnsi="Arial" w:cs="Arial"/>
                <w:sz w:val="22"/>
                <w:szCs w:val="22"/>
              </w:rPr>
            </w:pPr>
            <w:r w:rsidRPr="001B1C17">
              <w:rPr>
                <w:rFonts w:ascii="Arial" w:hAnsi="Arial" w:cs="Arial"/>
                <w:sz w:val="22"/>
                <w:szCs w:val="22"/>
              </w:rPr>
              <w:t>společnost zapsaná u Krajského soudu v Brně, oddíl B, vložka 783</w:t>
            </w:r>
          </w:p>
        </w:tc>
      </w:tr>
      <w:tr w:rsidR="001B1C17" w:rsidRPr="001B1C17" w14:paraId="74D92172" w14:textId="77777777" w:rsidTr="001B1C17">
        <w:tc>
          <w:tcPr>
            <w:tcW w:w="2351" w:type="dxa"/>
            <w:shd w:val="clear" w:color="auto" w:fill="auto"/>
          </w:tcPr>
          <w:p w14:paraId="44C864F7" w14:textId="77777777" w:rsidR="001B1C17" w:rsidRPr="001B1C17" w:rsidRDefault="001B1C17" w:rsidP="001B1C17">
            <w:pPr>
              <w:rPr>
                <w:rFonts w:ascii="Arial" w:hAnsi="Arial" w:cs="Arial"/>
                <w:sz w:val="22"/>
                <w:szCs w:val="22"/>
              </w:rPr>
            </w:pPr>
            <w:r w:rsidRPr="001B1C17">
              <w:rPr>
                <w:rFonts w:ascii="Arial" w:hAnsi="Arial" w:cs="Arial"/>
                <w:sz w:val="22"/>
                <w:szCs w:val="22"/>
              </w:rPr>
              <w:t xml:space="preserve">Zastoupený:               </w:t>
            </w:r>
          </w:p>
        </w:tc>
        <w:tc>
          <w:tcPr>
            <w:tcW w:w="7224" w:type="dxa"/>
            <w:shd w:val="clear" w:color="auto" w:fill="auto"/>
          </w:tcPr>
          <w:p w14:paraId="56D6431A" w14:textId="77777777" w:rsidR="001B1C17" w:rsidRPr="001B1C17" w:rsidRDefault="001B1C17" w:rsidP="001B1C17">
            <w:pPr>
              <w:keepLines/>
              <w:rPr>
                <w:rFonts w:ascii="Arial" w:hAnsi="Arial" w:cs="Arial"/>
                <w:sz w:val="22"/>
                <w:szCs w:val="22"/>
              </w:rPr>
            </w:pPr>
            <w:r w:rsidRPr="001B1C17">
              <w:rPr>
                <w:rFonts w:ascii="Arial" w:hAnsi="Arial" w:cs="Arial"/>
                <w:sz w:val="22"/>
                <w:szCs w:val="22"/>
              </w:rPr>
              <w:t xml:space="preserve">Ing. Danielem  </w:t>
            </w:r>
            <w:proofErr w:type="spellStart"/>
            <w:r w:rsidRPr="001B1C17">
              <w:rPr>
                <w:rFonts w:ascii="Arial" w:hAnsi="Arial" w:cs="Arial"/>
                <w:sz w:val="22"/>
                <w:szCs w:val="22"/>
              </w:rPr>
              <w:t>Stružem</w:t>
            </w:r>
            <w:proofErr w:type="spellEnd"/>
            <w:r w:rsidRPr="001B1C17">
              <w:rPr>
                <w:rFonts w:ascii="Arial" w:hAnsi="Arial" w:cs="Arial"/>
                <w:sz w:val="22"/>
                <w:szCs w:val="22"/>
              </w:rPr>
              <w:t>, MBA, předsedou představenstva</w:t>
            </w:r>
          </w:p>
        </w:tc>
      </w:tr>
      <w:tr w:rsidR="001B1C17" w:rsidRPr="001B1C17" w14:paraId="6D6C411B" w14:textId="77777777" w:rsidTr="001B1C17">
        <w:tc>
          <w:tcPr>
            <w:tcW w:w="2351" w:type="dxa"/>
            <w:shd w:val="clear" w:color="auto" w:fill="auto"/>
          </w:tcPr>
          <w:p w14:paraId="48E50CEC" w14:textId="77777777" w:rsidR="001B1C17" w:rsidRPr="001B1C17" w:rsidRDefault="001B1C17" w:rsidP="001B1C17">
            <w:pPr>
              <w:rPr>
                <w:rFonts w:ascii="Arial" w:hAnsi="Arial" w:cs="Arial"/>
                <w:sz w:val="22"/>
                <w:szCs w:val="22"/>
              </w:rPr>
            </w:pPr>
          </w:p>
        </w:tc>
        <w:tc>
          <w:tcPr>
            <w:tcW w:w="7224" w:type="dxa"/>
            <w:shd w:val="clear" w:color="auto" w:fill="auto"/>
          </w:tcPr>
          <w:p w14:paraId="162D92FA" w14:textId="77777777" w:rsidR="001B1C17" w:rsidRPr="001B1C17" w:rsidRDefault="001B1C17" w:rsidP="001B1C17">
            <w:pPr>
              <w:keepLines/>
              <w:rPr>
                <w:rFonts w:ascii="Arial" w:hAnsi="Arial" w:cs="Arial"/>
                <w:sz w:val="22"/>
                <w:szCs w:val="22"/>
              </w:rPr>
            </w:pPr>
            <w:r w:rsidRPr="001B1C17">
              <w:rPr>
                <w:rFonts w:ascii="Arial" w:hAnsi="Arial" w:cs="Arial"/>
                <w:sz w:val="22"/>
                <w:szCs w:val="22"/>
              </w:rPr>
              <w:t>k podpisu této smlouvy je oprávněn dle zmocnění ze dne 16.</w:t>
            </w:r>
            <w:r w:rsidR="00890D35">
              <w:rPr>
                <w:rFonts w:ascii="Arial" w:hAnsi="Arial" w:cs="Arial"/>
                <w:sz w:val="22"/>
                <w:szCs w:val="22"/>
              </w:rPr>
              <w:t xml:space="preserve"> </w:t>
            </w:r>
            <w:r w:rsidRPr="001B1C17">
              <w:rPr>
                <w:rFonts w:ascii="Arial" w:hAnsi="Arial" w:cs="Arial"/>
                <w:sz w:val="22"/>
                <w:szCs w:val="22"/>
              </w:rPr>
              <w:t>12.</w:t>
            </w:r>
            <w:r w:rsidR="00890D35">
              <w:rPr>
                <w:rFonts w:ascii="Arial" w:hAnsi="Arial" w:cs="Arial"/>
                <w:sz w:val="22"/>
                <w:szCs w:val="22"/>
              </w:rPr>
              <w:t xml:space="preserve"> </w:t>
            </w:r>
            <w:r w:rsidRPr="001B1C17">
              <w:rPr>
                <w:rFonts w:ascii="Arial" w:hAnsi="Arial" w:cs="Arial"/>
                <w:sz w:val="22"/>
                <w:szCs w:val="22"/>
              </w:rPr>
              <w:t>2022</w:t>
            </w:r>
          </w:p>
        </w:tc>
      </w:tr>
      <w:tr w:rsidR="009269A7" w:rsidRPr="001B1C17" w14:paraId="50FF84AC" w14:textId="77777777" w:rsidTr="001B1C17">
        <w:tc>
          <w:tcPr>
            <w:tcW w:w="2351" w:type="dxa"/>
            <w:shd w:val="clear" w:color="auto" w:fill="auto"/>
          </w:tcPr>
          <w:p w14:paraId="4CA09D04" w14:textId="77777777" w:rsidR="009269A7" w:rsidRPr="001B1C17" w:rsidRDefault="009269A7" w:rsidP="001B1C17">
            <w:pPr>
              <w:rPr>
                <w:rFonts w:ascii="Arial" w:hAnsi="Arial" w:cs="Arial"/>
                <w:sz w:val="22"/>
                <w:szCs w:val="22"/>
              </w:rPr>
            </w:pPr>
          </w:p>
        </w:tc>
        <w:tc>
          <w:tcPr>
            <w:tcW w:w="7224" w:type="dxa"/>
            <w:shd w:val="clear" w:color="auto" w:fill="auto"/>
          </w:tcPr>
          <w:p w14:paraId="48B4892E" w14:textId="5825761C" w:rsidR="009269A7" w:rsidRPr="009269A7" w:rsidRDefault="006D3DA4" w:rsidP="009269A7">
            <w:pPr>
              <w:pStyle w:val="Hlavika"/>
              <w:rPr>
                <w:rFonts w:ascii="Arial" w:hAnsi="Arial" w:cs="Arial"/>
                <w:color w:val="FF0000"/>
                <w:sz w:val="22"/>
                <w:szCs w:val="22"/>
              </w:rPr>
            </w:pPr>
            <w:r>
              <w:rPr>
                <w:rFonts w:ascii="Arial" w:hAnsi="Arial" w:cs="Arial"/>
                <w:sz w:val="22"/>
                <w:szCs w:val="22"/>
              </w:rPr>
              <w:t>XXX</w:t>
            </w:r>
            <w:r w:rsidR="009269A7" w:rsidRPr="009269A7">
              <w:rPr>
                <w:rFonts w:ascii="Arial" w:hAnsi="Arial" w:cs="Arial"/>
                <w:sz w:val="22"/>
                <w:szCs w:val="22"/>
              </w:rPr>
              <w:t xml:space="preserve"> </w:t>
            </w:r>
          </w:p>
        </w:tc>
      </w:tr>
      <w:tr w:rsidR="001B1C17" w:rsidRPr="001B1C17" w14:paraId="60C613B4" w14:textId="77777777" w:rsidTr="001B1C17">
        <w:tc>
          <w:tcPr>
            <w:tcW w:w="2351" w:type="dxa"/>
            <w:shd w:val="clear" w:color="auto" w:fill="auto"/>
          </w:tcPr>
          <w:p w14:paraId="6D0AA32A" w14:textId="77777777" w:rsidR="001B1C17" w:rsidRPr="001B1C17" w:rsidRDefault="001B1C17" w:rsidP="001B1C17">
            <w:pPr>
              <w:rPr>
                <w:rFonts w:ascii="Arial" w:hAnsi="Arial" w:cs="Arial"/>
                <w:sz w:val="22"/>
                <w:szCs w:val="22"/>
              </w:rPr>
            </w:pPr>
          </w:p>
        </w:tc>
        <w:tc>
          <w:tcPr>
            <w:tcW w:w="7224" w:type="dxa"/>
            <w:shd w:val="clear" w:color="auto" w:fill="auto"/>
          </w:tcPr>
          <w:p w14:paraId="4C2273EC" w14:textId="77777777" w:rsidR="001B1C17" w:rsidRPr="00890D35" w:rsidRDefault="00890D35" w:rsidP="00890D35">
            <w:pPr>
              <w:pStyle w:val="Hlavika"/>
              <w:rPr>
                <w:rFonts w:ascii="Arial" w:hAnsi="Arial" w:cs="Arial"/>
                <w:color w:val="FF0000"/>
                <w:sz w:val="22"/>
                <w:szCs w:val="22"/>
              </w:rPr>
            </w:pPr>
            <w:r>
              <w:rPr>
                <w:rFonts w:ascii="Arial" w:hAnsi="Arial" w:cs="Arial"/>
                <w:sz w:val="22"/>
                <w:szCs w:val="22"/>
              </w:rPr>
              <w:t xml:space="preserve"> </w:t>
            </w:r>
            <w:r w:rsidR="001B1C17" w:rsidRPr="00890D35">
              <w:rPr>
                <w:rFonts w:ascii="Arial" w:hAnsi="Arial" w:cs="Arial"/>
                <w:sz w:val="22"/>
                <w:szCs w:val="22"/>
              </w:rPr>
              <w:t xml:space="preserve"> </w:t>
            </w:r>
          </w:p>
        </w:tc>
      </w:tr>
      <w:tr w:rsidR="001B1C17" w:rsidRPr="001B1C17" w14:paraId="422765A7" w14:textId="77777777" w:rsidTr="001B1C17">
        <w:tc>
          <w:tcPr>
            <w:tcW w:w="2351" w:type="dxa"/>
            <w:shd w:val="clear" w:color="auto" w:fill="auto"/>
          </w:tcPr>
          <w:p w14:paraId="29EEBA9B" w14:textId="77777777" w:rsidR="001B1C17" w:rsidRPr="001B1C17" w:rsidRDefault="001B1C17" w:rsidP="001B1C17">
            <w:pPr>
              <w:rPr>
                <w:rFonts w:ascii="Arial" w:hAnsi="Arial" w:cs="Arial"/>
                <w:sz w:val="22"/>
                <w:szCs w:val="22"/>
              </w:rPr>
            </w:pPr>
            <w:r w:rsidRPr="001B1C17">
              <w:rPr>
                <w:rFonts w:ascii="Arial" w:hAnsi="Arial" w:cs="Arial"/>
                <w:sz w:val="22"/>
                <w:szCs w:val="22"/>
              </w:rPr>
              <w:t>IČO:</w:t>
            </w:r>
          </w:p>
        </w:tc>
        <w:tc>
          <w:tcPr>
            <w:tcW w:w="7224" w:type="dxa"/>
            <w:shd w:val="clear" w:color="auto" w:fill="auto"/>
          </w:tcPr>
          <w:p w14:paraId="46799A75" w14:textId="77777777" w:rsidR="001B1C17" w:rsidRPr="001B1C17" w:rsidRDefault="001B1C17" w:rsidP="001B1C17">
            <w:pPr>
              <w:rPr>
                <w:rFonts w:ascii="Arial" w:hAnsi="Arial" w:cs="Arial"/>
                <w:sz w:val="22"/>
                <w:szCs w:val="22"/>
              </w:rPr>
            </w:pPr>
            <w:r w:rsidRPr="001B1C17">
              <w:rPr>
                <w:rFonts w:ascii="Arial" w:hAnsi="Arial" w:cs="Arial"/>
                <w:sz w:val="22"/>
                <w:szCs w:val="22"/>
              </w:rPr>
              <w:t>46347275</w:t>
            </w:r>
          </w:p>
        </w:tc>
      </w:tr>
      <w:tr w:rsidR="001B1C17" w:rsidRPr="001B1C17" w14:paraId="793B0028" w14:textId="77777777" w:rsidTr="001B1C17">
        <w:tc>
          <w:tcPr>
            <w:tcW w:w="2351" w:type="dxa"/>
            <w:shd w:val="clear" w:color="auto" w:fill="auto"/>
          </w:tcPr>
          <w:p w14:paraId="7C7387C3" w14:textId="77777777" w:rsidR="001B1C17" w:rsidRPr="001B1C17" w:rsidRDefault="001B1C17" w:rsidP="001B1C17">
            <w:pPr>
              <w:rPr>
                <w:rFonts w:ascii="Arial" w:hAnsi="Arial" w:cs="Arial"/>
                <w:sz w:val="22"/>
                <w:szCs w:val="22"/>
              </w:rPr>
            </w:pPr>
            <w:r w:rsidRPr="001B1C17">
              <w:rPr>
                <w:rFonts w:ascii="Arial" w:hAnsi="Arial" w:cs="Arial"/>
                <w:sz w:val="22"/>
                <w:szCs w:val="22"/>
              </w:rPr>
              <w:t>DIČ:</w:t>
            </w:r>
          </w:p>
        </w:tc>
        <w:tc>
          <w:tcPr>
            <w:tcW w:w="7224" w:type="dxa"/>
            <w:shd w:val="clear" w:color="auto" w:fill="auto"/>
          </w:tcPr>
          <w:p w14:paraId="772C4AB5" w14:textId="77777777" w:rsidR="001B1C17" w:rsidRPr="001B1C17" w:rsidRDefault="001B1C17" w:rsidP="001B1C17">
            <w:pPr>
              <w:rPr>
                <w:rFonts w:ascii="Arial" w:hAnsi="Arial" w:cs="Arial"/>
                <w:sz w:val="22"/>
                <w:szCs w:val="22"/>
              </w:rPr>
            </w:pPr>
            <w:r w:rsidRPr="001B1C17">
              <w:rPr>
                <w:rFonts w:ascii="Arial" w:hAnsi="Arial" w:cs="Arial"/>
                <w:sz w:val="22"/>
                <w:szCs w:val="22"/>
              </w:rPr>
              <w:t>CZ46347275</w:t>
            </w:r>
          </w:p>
        </w:tc>
      </w:tr>
      <w:tr w:rsidR="001B1C17" w:rsidRPr="001B1C17" w14:paraId="05EC7249" w14:textId="77777777" w:rsidTr="001B1C17">
        <w:tc>
          <w:tcPr>
            <w:tcW w:w="2351" w:type="dxa"/>
            <w:shd w:val="clear" w:color="auto" w:fill="auto"/>
          </w:tcPr>
          <w:p w14:paraId="6781E8DA" w14:textId="77777777" w:rsidR="001B1C17" w:rsidRPr="001B1C17" w:rsidRDefault="001B1C17" w:rsidP="001B1C17">
            <w:pPr>
              <w:rPr>
                <w:rFonts w:ascii="Arial" w:hAnsi="Arial" w:cs="Arial"/>
                <w:sz w:val="22"/>
                <w:szCs w:val="22"/>
              </w:rPr>
            </w:pPr>
            <w:r w:rsidRPr="001B1C17">
              <w:rPr>
                <w:rFonts w:ascii="Arial" w:hAnsi="Arial" w:cs="Arial"/>
                <w:sz w:val="22"/>
                <w:szCs w:val="22"/>
              </w:rPr>
              <w:t>Bankovní spojení:</w:t>
            </w:r>
          </w:p>
        </w:tc>
        <w:tc>
          <w:tcPr>
            <w:tcW w:w="7224" w:type="dxa"/>
            <w:shd w:val="clear" w:color="auto" w:fill="auto"/>
          </w:tcPr>
          <w:p w14:paraId="7DCEE9CE" w14:textId="77777777" w:rsidR="001B1C17" w:rsidRPr="001B1C17" w:rsidRDefault="001B1C17" w:rsidP="001B1C17">
            <w:pPr>
              <w:rPr>
                <w:rFonts w:ascii="Arial" w:hAnsi="Arial" w:cs="Arial"/>
                <w:sz w:val="22"/>
                <w:szCs w:val="22"/>
              </w:rPr>
            </w:pPr>
            <w:r w:rsidRPr="001B1C17">
              <w:rPr>
                <w:rFonts w:ascii="Arial" w:hAnsi="Arial" w:cs="Arial"/>
                <w:sz w:val="22"/>
                <w:szCs w:val="22"/>
              </w:rPr>
              <w:t>Komerční banka, a.s., Brno-město</w:t>
            </w:r>
          </w:p>
        </w:tc>
      </w:tr>
      <w:tr w:rsidR="001B1C17" w:rsidRPr="001B1C17" w14:paraId="56183385" w14:textId="77777777" w:rsidTr="001B1C17">
        <w:tc>
          <w:tcPr>
            <w:tcW w:w="2351" w:type="dxa"/>
            <w:shd w:val="clear" w:color="auto" w:fill="auto"/>
          </w:tcPr>
          <w:p w14:paraId="5AE9041A" w14:textId="77777777" w:rsidR="001B1C17" w:rsidRPr="001B1C17" w:rsidRDefault="001B1C17" w:rsidP="001B1C17">
            <w:pPr>
              <w:rPr>
                <w:rFonts w:ascii="Arial" w:hAnsi="Arial" w:cs="Arial"/>
                <w:sz w:val="22"/>
                <w:szCs w:val="22"/>
              </w:rPr>
            </w:pPr>
            <w:r w:rsidRPr="001B1C17">
              <w:rPr>
                <w:rFonts w:ascii="Arial" w:hAnsi="Arial" w:cs="Arial"/>
                <w:sz w:val="22"/>
                <w:szCs w:val="22"/>
              </w:rPr>
              <w:t>číslo účtu:</w:t>
            </w:r>
            <w:r w:rsidRPr="001B1C17">
              <w:rPr>
                <w:rFonts w:ascii="Arial" w:hAnsi="Arial" w:cs="Arial"/>
                <w:sz w:val="22"/>
                <w:szCs w:val="22"/>
              </w:rPr>
              <w:tab/>
            </w:r>
          </w:p>
        </w:tc>
        <w:tc>
          <w:tcPr>
            <w:tcW w:w="7224" w:type="dxa"/>
            <w:shd w:val="clear" w:color="auto" w:fill="auto"/>
          </w:tcPr>
          <w:p w14:paraId="384F5261" w14:textId="77777777" w:rsidR="001B1C17" w:rsidRPr="001B1C17" w:rsidRDefault="001B1C17" w:rsidP="001B1C17">
            <w:pPr>
              <w:rPr>
                <w:rFonts w:ascii="Arial" w:hAnsi="Arial" w:cs="Arial"/>
                <w:sz w:val="22"/>
                <w:szCs w:val="22"/>
              </w:rPr>
            </w:pPr>
            <w:r w:rsidRPr="001B1C17">
              <w:rPr>
                <w:rFonts w:ascii="Arial" w:hAnsi="Arial" w:cs="Arial"/>
                <w:sz w:val="22"/>
                <w:szCs w:val="22"/>
              </w:rPr>
              <w:t>5501621/0100</w:t>
            </w:r>
          </w:p>
        </w:tc>
      </w:tr>
      <w:tr w:rsidR="001B1C17" w:rsidRPr="001B1C17" w14:paraId="1AFCAE82" w14:textId="77777777" w:rsidTr="001B1C17">
        <w:tc>
          <w:tcPr>
            <w:tcW w:w="2351" w:type="dxa"/>
            <w:shd w:val="clear" w:color="auto" w:fill="auto"/>
          </w:tcPr>
          <w:p w14:paraId="797D5ED0" w14:textId="77777777" w:rsidR="001B1C17" w:rsidRPr="001B1C17" w:rsidRDefault="001B1C17" w:rsidP="001B1C17">
            <w:pPr>
              <w:rPr>
                <w:rFonts w:ascii="Arial" w:hAnsi="Arial" w:cs="Arial"/>
                <w:sz w:val="22"/>
                <w:szCs w:val="22"/>
              </w:rPr>
            </w:pPr>
          </w:p>
        </w:tc>
        <w:tc>
          <w:tcPr>
            <w:tcW w:w="7224" w:type="dxa"/>
            <w:shd w:val="clear" w:color="auto" w:fill="auto"/>
          </w:tcPr>
          <w:p w14:paraId="59AB482C" w14:textId="77777777" w:rsidR="001B1C17" w:rsidRPr="001B1C17" w:rsidRDefault="001B1C17" w:rsidP="001B1C17">
            <w:pPr>
              <w:rPr>
                <w:rFonts w:ascii="Arial" w:hAnsi="Arial" w:cs="Arial"/>
                <w:sz w:val="22"/>
                <w:szCs w:val="22"/>
              </w:rPr>
            </w:pPr>
          </w:p>
        </w:tc>
      </w:tr>
      <w:tr w:rsidR="001B1C17" w:rsidRPr="001B1C17" w14:paraId="70788CAF" w14:textId="77777777" w:rsidTr="001B1C17">
        <w:tc>
          <w:tcPr>
            <w:tcW w:w="2351" w:type="dxa"/>
            <w:shd w:val="clear" w:color="auto" w:fill="auto"/>
          </w:tcPr>
          <w:p w14:paraId="6ABF61A1" w14:textId="77777777" w:rsidR="001B1C17" w:rsidRPr="001B1C17" w:rsidRDefault="001B1C17" w:rsidP="001B1C17">
            <w:pPr>
              <w:rPr>
                <w:rFonts w:ascii="Arial" w:hAnsi="Arial" w:cs="Arial"/>
                <w:sz w:val="22"/>
                <w:szCs w:val="22"/>
              </w:rPr>
            </w:pPr>
          </w:p>
        </w:tc>
        <w:tc>
          <w:tcPr>
            <w:tcW w:w="7224" w:type="dxa"/>
            <w:shd w:val="clear" w:color="auto" w:fill="auto"/>
          </w:tcPr>
          <w:p w14:paraId="4B11445D" w14:textId="77777777" w:rsidR="001B1C17" w:rsidRPr="001B1C17" w:rsidRDefault="001B1C17" w:rsidP="001B1C17">
            <w:pPr>
              <w:rPr>
                <w:rFonts w:ascii="Arial" w:hAnsi="Arial" w:cs="Arial"/>
                <w:sz w:val="22"/>
                <w:szCs w:val="22"/>
              </w:rPr>
            </w:pPr>
            <w:r w:rsidRPr="001B1C17">
              <w:rPr>
                <w:rFonts w:ascii="Arial" w:hAnsi="Arial" w:cs="Arial"/>
                <w:sz w:val="22"/>
                <w:szCs w:val="22"/>
              </w:rPr>
              <w:t>ve věcech technických jsou oprávněni jednat techničtí zástupci objednatele:</w:t>
            </w:r>
          </w:p>
        </w:tc>
      </w:tr>
      <w:tr w:rsidR="001B1C17" w:rsidRPr="001B1C17" w14:paraId="13CDC162" w14:textId="77777777" w:rsidTr="001B1C17">
        <w:tc>
          <w:tcPr>
            <w:tcW w:w="2351" w:type="dxa"/>
            <w:shd w:val="clear" w:color="auto" w:fill="auto"/>
          </w:tcPr>
          <w:p w14:paraId="5BB9FACD" w14:textId="77777777" w:rsidR="001B1C17" w:rsidRPr="001B1C17" w:rsidRDefault="001B1C17" w:rsidP="001B1C17">
            <w:pPr>
              <w:rPr>
                <w:rFonts w:ascii="Arial" w:hAnsi="Arial" w:cs="Arial"/>
                <w:sz w:val="22"/>
                <w:szCs w:val="22"/>
              </w:rPr>
            </w:pPr>
          </w:p>
        </w:tc>
        <w:tc>
          <w:tcPr>
            <w:tcW w:w="7224" w:type="dxa"/>
            <w:shd w:val="clear" w:color="auto" w:fill="auto"/>
          </w:tcPr>
          <w:p w14:paraId="08D7739A" w14:textId="6CC9C542" w:rsidR="001B1C17" w:rsidRPr="001B1C17" w:rsidRDefault="006D3DA4" w:rsidP="001B1C17">
            <w:pPr>
              <w:rPr>
                <w:rFonts w:ascii="Arial" w:hAnsi="Arial" w:cs="Arial"/>
                <w:sz w:val="22"/>
                <w:szCs w:val="22"/>
              </w:rPr>
            </w:pPr>
            <w:r>
              <w:rPr>
                <w:rFonts w:ascii="Arial" w:hAnsi="Arial" w:cs="Arial"/>
                <w:sz w:val="22"/>
                <w:szCs w:val="22"/>
              </w:rPr>
              <w:t>XXX</w:t>
            </w:r>
          </w:p>
          <w:p w14:paraId="4C7A885A" w14:textId="08D172B1" w:rsidR="001B1C17" w:rsidRPr="001B1C17" w:rsidRDefault="006D3DA4" w:rsidP="001B1C17">
            <w:pPr>
              <w:rPr>
                <w:rFonts w:ascii="Arial" w:hAnsi="Arial" w:cs="Arial"/>
                <w:color w:val="FF0000"/>
                <w:sz w:val="22"/>
                <w:szCs w:val="22"/>
                <w:highlight w:val="yellow"/>
              </w:rPr>
            </w:pPr>
            <w:r>
              <w:rPr>
                <w:rFonts w:ascii="Arial" w:hAnsi="Arial" w:cs="Arial"/>
                <w:sz w:val="22"/>
                <w:szCs w:val="22"/>
              </w:rPr>
              <w:t>XXX</w:t>
            </w:r>
          </w:p>
        </w:tc>
      </w:tr>
      <w:tr w:rsidR="001B1C17" w:rsidRPr="001B1C17" w14:paraId="5413A406" w14:textId="77777777" w:rsidTr="001B1C17">
        <w:tc>
          <w:tcPr>
            <w:tcW w:w="2351" w:type="dxa"/>
            <w:shd w:val="clear" w:color="auto" w:fill="auto"/>
          </w:tcPr>
          <w:p w14:paraId="57809A87" w14:textId="77777777" w:rsidR="001B1C17" w:rsidRPr="001B1C17" w:rsidRDefault="001B1C17" w:rsidP="001B1C17">
            <w:pPr>
              <w:rPr>
                <w:rFonts w:ascii="Arial" w:hAnsi="Arial" w:cs="Arial"/>
                <w:sz w:val="22"/>
                <w:szCs w:val="22"/>
              </w:rPr>
            </w:pPr>
          </w:p>
        </w:tc>
        <w:tc>
          <w:tcPr>
            <w:tcW w:w="7224" w:type="dxa"/>
            <w:shd w:val="clear" w:color="auto" w:fill="auto"/>
          </w:tcPr>
          <w:p w14:paraId="7BB50348" w14:textId="739F3452" w:rsidR="001B1C17" w:rsidRPr="007810B6" w:rsidRDefault="006D3DA4" w:rsidP="001B1C17">
            <w:pPr>
              <w:rPr>
                <w:rFonts w:ascii="Arial" w:hAnsi="Arial" w:cs="Arial"/>
                <w:sz w:val="22"/>
                <w:szCs w:val="22"/>
              </w:rPr>
            </w:pPr>
            <w:r>
              <w:rPr>
                <w:rFonts w:ascii="Arial" w:hAnsi="Arial" w:cs="Arial"/>
                <w:sz w:val="22"/>
                <w:szCs w:val="22"/>
              </w:rPr>
              <w:t>XXX</w:t>
            </w:r>
          </w:p>
          <w:p w14:paraId="6A4BE3FB" w14:textId="5F417F4A" w:rsidR="001B1C17" w:rsidRPr="007810B6" w:rsidRDefault="006D3DA4" w:rsidP="001B1C17">
            <w:pPr>
              <w:rPr>
                <w:rFonts w:ascii="Arial" w:hAnsi="Arial" w:cs="Arial"/>
                <w:sz w:val="22"/>
                <w:szCs w:val="22"/>
              </w:rPr>
            </w:pPr>
            <w:r>
              <w:rPr>
                <w:rFonts w:ascii="Arial" w:hAnsi="Arial" w:cs="Arial"/>
                <w:sz w:val="22"/>
                <w:szCs w:val="22"/>
              </w:rPr>
              <w:t>XXX</w:t>
            </w:r>
          </w:p>
          <w:p w14:paraId="7C75F3B7" w14:textId="77777777" w:rsidR="001B1C17" w:rsidRPr="001B1C17" w:rsidRDefault="001B1C17" w:rsidP="001B1C17">
            <w:pPr>
              <w:rPr>
                <w:rFonts w:ascii="Arial" w:hAnsi="Arial" w:cs="Arial"/>
                <w:sz w:val="22"/>
                <w:szCs w:val="22"/>
                <w:highlight w:val="yellow"/>
                <w:u w:val="single"/>
              </w:rPr>
            </w:pPr>
          </w:p>
        </w:tc>
      </w:tr>
      <w:tr w:rsidR="001B1C17" w:rsidRPr="001B1C17" w14:paraId="576CCF6C" w14:textId="77777777" w:rsidTr="001B1C17">
        <w:tc>
          <w:tcPr>
            <w:tcW w:w="2351" w:type="dxa"/>
            <w:shd w:val="clear" w:color="auto" w:fill="auto"/>
          </w:tcPr>
          <w:p w14:paraId="10884D6E" w14:textId="77777777" w:rsidR="001B1C17" w:rsidRPr="001B1C17" w:rsidRDefault="001B1C17" w:rsidP="001B1C17">
            <w:pPr>
              <w:rPr>
                <w:rFonts w:ascii="Arial" w:hAnsi="Arial" w:cs="Arial"/>
                <w:sz w:val="22"/>
                <w:szCs w:val="22"/>
              </w:rPr>
            </w:pPr>
          </w:p>
        </w:tc>
        <w:tc>
          <w:tcPr>
            <w:tcW w:w="7224" w:type="dxa"/>
            <w:shd w:val="clear" w:color="auto" w:fill="auto"/>
          </w:tcPr>
          <w:p w14:paraId="580F20DE" w14:textId="77777777" w:rsidR="001B1C17" w:rsidRPr="001B1C17" w:rsidRDefault="001B1C17" w:rsidP="001B1C17">
            <w:pPr>
              <w:jc w:val="right"/>
              <w:rPr>
                <w:rFonts w:ascii="Arial" w:hAnsi="Arial" w:cs="Arial"/>
                <w:sz w:val="22"/>
                <w:szCs w:val="22"/>
              </w:rPr>
            </w:pPr>
            <w:r w:rsidRPr="001B1C17">
              <w:rPr>
                <w:rFonts w:ascii="Arial" w:hAnsi="Arial" w:cs="Arial"/>
                <w:b/>
                <w:sz w:val="22"/>
                <w:szCs w:val="22"/>
              </w:rPr>
              <w:t>(„objednatel“)</w:t>
            </w:r>
          </w:p>
        </w:tc>
      </w:tr>
      <w:tr w:rsidR="001B1C17" w:rsidRPr="001B1C17" w14:paraId="468469DE" w14:textId="77777777" w:rsidTr="001B1C17">
        <w:tc>
          <w:tcPr>
            <w:tcW w:w="2351" w:type="dxa"/>
            <w:shd w:val="clear" w:color="auto" w:fill="auto"/>
          </w:tcPr>
          <w:p w14:paraId="045E35DC" w14:textId="77777777" w:rsidR="001B1C17" w:rsidRPr="001B1C17" w:rsidRDefault="001B1C17" w:rsidP="001B1C17">
            <w:pPr>
              <w:rPr>
                <w:rFonts w:ascii="Arial" w:hAnsi="Arial" w:cs="Arial"/>
                <w:sz w:val="22"/>
                <w:szCs w:val="22"/>
              </w:rPr>
            </w:pPr>
          </w:p>
        </w:tc>
        <w:tc>
          <w:tcPr>
            <w:tcW w:w="7224" w:type="dxa"/>
            <w:shd w:val="clear" w:color="auto" w:fill="auto"/>
          </w:tcPr>
          <w:p w14:paraId="2D44E14F" w14:textId="77777777" w:rsidR="001B1C17" w:rsidRPr="001B1C17" w:rsidRDefault="001B1C17" w:rsidP="001B1C17">
            <w:pPr>
              <w:jc w:val="right"/>
              <w:rPr>
                <w:rFonts w:ascii="Arial" w:hAnsi="Arial" w:cs="Arial"/>
                <w:b/>
                <w:sz w:val="22"/>
                <w:szCs w:val="22"/>
              </w:rPr>
            </w:pPr>
          </w:p>
        </w:tc>
      </w:tr>
    </w:tbl>
    <w:p w14:paraId="60DE3F24" w14:textId="77777777" w:rsidR="001B1C17" w:rsidRPr="001B1C17" w:rsidRDefault="001B1C17" w:rsidP="001B1C17">
      <w:pPr>
        <w:rPr>
          <w:rFonts w:ascii="Arial" w:hAnsi="Arial" w:cs="Arial"/>
          <w:b/>
          <w:sz w:val="22"/>
          <w:szCs w:val="22"/>
        </w:rPr>
        <w:sectPr w:rsidR="001B1C17" w:rsidRPr="001B1C17" w:rsidSect="001B1C17">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type w:val="continuous"/>
          <w:pgSz w:w="11911" w:h="16832"/>
          <w:pgMar w:top="1134" w:right="1134" w:bottom="1134" w:left="1418" w:header="709" w:footer="709" w:gutter="0"/>
          <w:pgNumType w:start="1"/>
          <w:cols w:space="708"/>
          <w:titlePg/>
          <w:docGrid w:linePitch="326"/>
        </w:sectPr>
      </w:pPr>
    </w:p>
    <w:p w14:paraId="49292B95" w14:textId="77777777" w:rsidR="001B1C17" w:rsidRPr="001B1C17" w:rsidRDefault="001B1C17" w:rsidP="001B1C17">
      <w:pPr>
        <w:rPr>
          <w:rFonts w:ascii="Arial" w:hAnsi="Arial" w:cs="Arial"/>
          <w:b/>
          <w:sz w:val="22"/>
          <w:szCs w:val="22"/>
        </w:rPr>
      </w:pPr>
    </w:p>
    <w:tbl>
      <w:tblPr>
        <w:tblW w:w="0" w:type="auto"/>
        <w:tblLook w:val="04A0" w:firstRow="1" w:lastRow="0" w:firstColumn="1" w:lastColumn="0" w:noHBand="0" w:noVBand="1"/>
      </w:tblPr>
      <w:tblGrid>
        <w:gridCol w:w="2552"/>
        <w:gridCol w:w="7023"/>
      </w:tblGrid>
      <w:tr w:rsidR="001B1C17" w:rsidRPr="001B1C17" w14:paraId="089FE75A" w14:textId="77777777" w:rsidTr="001B1C17">
        <w:tc>
          <w:tcPr>
            <w:tcW w:w="2552" w:type="dxa"/>
            <w:shd w:val="clear" w:color="auto" w:fill="auto"/>
          </w:tcPr>
          <w:p w14:paraId="4B79D55C" w14:textId="77777777" w:rsidR="001B1C17" w:rsidRPr="001B1C17" w:rsidRDefault="001B1C17" w:rsidP="001B1C17">
            <w:pPr>
              <w:rPr>
                <w:rFonts w:ascii="Arial" w:hAnsi="Arial" w:cs="Arial"/>
                <w:b/>
                <w:sz w:val="22"/>
                <w:szCs w:val="22"/>
              </w:rPr>
            </w:pPr>
            <w:r w:rsidRPr="001B1C17">
              <w:rPr>
                <w:rFonts w:ascii="Arial" w:hAnsi="Arial" w:cs="Arial"/>
                <w:b/>
                <w:sz w:val="22"/>
                <w:szCs w:val="22"/>
              </w:rPr>
              <w:t>Zhotovitel:</w:t>
            </w:r>
            <w:r w:rsidRPr="001B1C17">
              <w:rPr>
                <w:rFonts w:ascii="Arial" w:hAnsi="Arial" w:cs="Arial"/>
                <w:b/>
                <w:sz w:val="22"/>
                <w:szCs w:val="22"/>
              </w:rPr>
              <w:tab/>
            </w:r>
          </w:p>
        </w:tc>
        <w:tc>
          <w:tcPr>
            <w:tcW w:w="7023" w:type="dxa"/>
            <w:shd w:val="clear" w:color="auto" w:fill="auto"/>
          </w:tcPr>
          <w:p w14:paraId="1BFB0949" w14:textId="6AAD5D39" w:rsidR="00E9534C" w:rsidRPr="00E9534C" w:rsidRDefault="00E9534C" w:rsidP="00E9534C">
            <w:pPr>
              <w:rPr>
                <w:rFonts w:ascii="Arial" w:hAnsi="Arial" w:cs="Arial"/>
                <w:sz w:val="22"/>
                <w:szCs w:val="22"/>
              </w:rPr>
            </w:pPr>
            <w:r w:rsidRPr="00E9534C">
              <w:rPr>
                <w:rFonts w:ascii="Arial" w:hAnsi="Arial" w:cs="Arial"/>
                <w:sz w:val="22"/>
                <w:szCs w:val="22"/>
              </w:rPr>
              <w:t>PROVO, spol. s</w:t>
            </w:r>
            <w:r>
              <w:rPr>
                <w:rFonts w:ascii="Arial" w:hAnsi="Arial" w:cs="Arial"/>
                <w:sz w:val="22"/>
                <w:szCs w:val="22"/>
              </w:rPr>
              <w:t xml:space="preserve"> </w:t>
            </w:r>
            <w:r w:rsidRPr="00E9534C">
              <w:rPr>
                <w:rFonts w:ascii="Arial" w:hAnsi="Arial" w:cs="Arial"/>
                <w:sz w:val="22"/>
                <w:szCs w:val="22"/>
              </w:rPr>
              <w:t>r.o.</w:t>
            </w:r>
          </w:p>
        </w:tc>
      </w:tr>
      <w:tr w:rsidR="001B1C17" w:rsidRPr="001B1C17" w14:paraId="24F21C32" w14:textId="77777777" w:rsidTr="001B1C17">
        <w:tc>
          <w:tcPr>
            <w:tcW w:w="2552" w:type="dxa"/>
            <w:shd w:val="clear" w:color="auto" w:fill="auto"/>
          </w:tcPr>
          <w:p w14:paraId="797B1327" w14:textId="77777777" w:rsidR="001B1C17" w:rsidRPr="001B1C17" w:rsidRDefault="001B1C17" w:rsidP="001B1C17">
            <w:pPr>
              <w:rPr>
                <w:rFonts w:ascii="Arial" w:hAnsi="Arial" w:cs="Arial"/>
                <w:sz w:val="22"/>
                <w:szCs w:val="22"/>
              </w:rPr>
            </w:pPr>
            <w:r w:rsidRPr="001B1C17">
              <w:rPr>
                <w:rFonts w:ascii="Arial" w:hAnsi="Arial" w:cs="Arial"/>
                <w:sz w:val="22"/>
                <w:szCs w:val="22"/>
              </w:rPr>
              <w:t>Sídlo:</w:t>
            </w:r>
          </w:p>
        </w:tc>
        <w:tc>
          <w:tcPr>
            <w:tcW w:w="7023" w:type="dxa"/>
            <w:shd w:val="clear" w:color="auto" w:fill="auto"/>
          </w:tcPr>
          <w:p w14:paraId="019AA680" w14:textId="0ECEF441" w:rsidR="001B1C17" w:rsidRPr="001B1C17" w:rsidRDefault="00E9534C" w:rsidP="00E9534C">
            <w:pPr>
              <w:rPr>
                <w:rFonts w:ascii="Arial" w:hAnsi="Arial" w:cs="Arial"/>
                <w:sz w:val="22"/>
                <w:szCs w:val="22"/>
              </w:rPr>
            </w:pPr>
            <w:r>
              <w:rPr>
                <w:rFonts w:ascii="Arial" w:hAnsi="Arial" w:cs="Arial"/>
                <w:sz w:val="22"/>
                <w:szCs w:val="22"/>
              </w:rPr>
              <w:t>Hudcova 367/78, Medlánky, 612 00 Brno</w:t>
            </w:r>
          </w:p>
        </w:tc>
      </w:tr>
      <w:tr w:rsidR="001B1C17" w:rsidRPr="001B1C17" w14:paraId="22780237" w14:textId="77777777" w:rsidTr="001B1C17">
        <w:tc>
          <w:tcPr>
            <w:tcW w:w="2552" w:type="dxa"/>
            <w:shd w:val="clear" w:color="auto" w:fill="auto"/>
          </w:tcPr>
          <w:p w14:paraId="77307DA2" w14:textId="77777777" w:rsidR="001B1C17" w:rsidRPr="001B1C17" w:rsidRDefault="001B1C17" w:rsidP="001B1C17">
            <w:pPr>
              <w:rPr>
                <w:rFonts w:ascii="Arial" w:hAnsi="Arial" w:cs="Arial"/>
                <w:sz w:val="22"/>
                <w:szCs w:val="22"/>
              </w:rPr>
            </w:pPr>
          </w:p>
        </w:tc>
        <w:tc>
          <w:tcPr>
            <w:tcW w:w="7023" w:type="dxa"/>
            <w:shd w:val="clear" w:color="auto" w:fill="auto"/>
          </w:tcPr>
          <w:p w14:paraId="1A50A288" w14:textId="7A613EAF" w:rsidR="001B1C17" w:rsidRPr="001B1C17" w:rsidRDefault="001B1C17" w:rsidP="00E9534C">
            <w:pPr>
              <w:rPr>
                <w:rFonts w:ascii="Arial" w:hAnsi="Arial" w:cs="Arial"/>
                <w:sz w:val="22"/>
                <w:szCs w:val="22"/>
              </w:rPr>
            </w:pPr>
            <w:r w:rsidRPr="001B1C17">
              <w:rPr>
                <w:rFonts w:ascii="Arial" w:hAnsi="Arial" w:cs="Arial"/>
                <w:sz w:val="22"/>
                <w:szCs w:val="22"/>
              </w:rPr>
              <w:t xml:space="preserve">společnost zapsaná u </w:t>
            </w:r>
            <w:r w:rsidR="00E9534C">
              <w:rPr>
                <w:rFonts w:ascii="Arial" w:hAnsi="Arial" w:cs="Arial"/>
                <w:sz w:val="22"/>
                <w:szCs w:val="22"/>
              </w:rPr>
              <w:t>Krajského soudu v Brně</w:t>
            </w:r>
            <w:r w:rsidRPr="001B1C17">
              <w:rPr>
                <w:rFonts w:ascii="Arial" w:hAnsi="Arial" w:cs="Arial"/>
                <w:sz w:val="22"/>
                <w:szCs w:val="22"/>
              </w:rPr>
              <w:t>, oddíl</w:t>
            </w:r>
            <w:r w:rsidR="00E9534C">
              <w:rPr>
                <w:rFonts w:ascii="Arial" w:hAnsi="Arial" w:cs="Arial"/>
                <w:sz w:val="22"/>
                <w:szCs w:val="22"/>
              </w:rPr>
              <w:t xml:space="preserve"> C</w:t>
            </w:r>
            <w:r w:rsidRPr="001B1C17">
              <w:rPr>
                <w:rFonts w:ascii="Arial" w:hAnsi="Arial" w:cs="Arial"/>
                <w:sz w:val="22"/>
                <w:szCs w:val="22"/>
              </w:rPr>
              <w:t>, vložka</w:t>
            </w:r>
            <w:r w:rsidR="00E9534C">
              <w:rPr>
                <w:rFonts w:ascii="Arial" w:hAnsi="Arial" w:cs="Arial"/>
                <w:sz w:val="22"/>
                <w:szCs w:val="22"/>
              </w:rPr>
              <w:t xml:space="preserve"> 2911</w:t>
            </w:r>
            <w:r w:rsidRPr="001B1C17">
              <w:rPr>
                <w:rFonts w:ascii="Arial" w:hAnsi="Arial" w:cs="Arial"/>
                <w:sz w:val="22"/>
                <w:szCs w:val="22"/>
              </w:rPr>
              <w:t xml:space="preserve"> </w:t>
            </w:r>
          </w:p>
        </w:tc>
      </w:tr>
      <w:tr w:rsidR="001B1C17" w:rsidRPr="001B1C17" w14:paraId="04544A68" w14:textId="77777777" w:rsidTr="001B1C17">
        <w:tc>
          <w:tcPr>
            <w:tcW w:w="2552" w:type="dxa"/>
            <w:shd w:val="clear" w:color="auto" w:fill="auto"/>
          </w:tcPr>
          <w:p w14:paraId="70F9C468" w14:textId="77777777" w:rsidR="001B1C17" w:rsidRPr="001B1C17" w:rsidRDefault="001B1C17" w:rsidP="001B1C17">
            <w:pPr>
              <w:rPr>
                <w:rFonts w:ascii="Arial" w:hAnsi="Arial" w:cs="Arial"/>
                <w:sz w:val="22"/>
                <w:szCs w:val="22"/>
              </w:rPr>
            </w:pPr>
            <w:r w:rsidRPr="001B1C17">
              <w:rPr>
                <w:rFonts w:ascii="Arial" w:hAnsi="Arial" w:cs="Arial"/>
                <w:sz w:val="22"/>
                <w:szCs w:val="22"/>
              </w:rPr>
              <w:t xml:space="preserve">Zastoupený:               </w:t>
            </w:r>
          </w:p>
        </w:tc>
        <w:tc>
          <w:tcPr>
            <w:tcW w:w="7023" w:type="dxa"/>
            <w:shd w:val="clear" w:color="auto" w:fill="auto"/>
          </w:tcPr>
          <w:p w14:paraId="38F0AE1C" w14:textId="740B7584" w:rsidR="001B1C17" w:rsidRPr="001B1C17" w:rsidRDefault="00D31FA2" w:rsidP="00D31FA2">
            <w:pPr>
              <w:rPr>
                <w:rFonts w:ascii="Arial" w:hAnsi="Arial" w:cs="Arial"/>
                <w:i/>
                <w:sz w:val="22"/>
                <w:szCs w:val="22"/>
              </w:rPr>
            </w:pPr>
            <w:r>
              <w:rPr>
                <w:rFonts w:ascii="Arial" w:hAnsi="Arial" w:cs="Arial"/>
                <w:sz w:val="22"/>
                <w:szCs w:val="22"/>
              </w:rPr>
              <w:t xml:space="preserve">Blankou </w:t>
            </w:r>
            <w:proofErr w:type="spellStart"/>
            <w:r>
              <w:rPr>
                <w:rFonts w:ascii="Arial" w:hAnsi="Arial" w:cs="Arial"/>
                <w:sz w:val="22"/>
                <w:szCs w:val="22"/>
              </w:rPr>
              <w:t>Bábkovou</w:t>
            </w:r>
            <w:proofErr w:type="spellEnd"/>
            <w:r>
              <w:rPr>
                <w:rFonts w:ascii="Arial" w:hAnsi="Arial" w:cs="Arial"/>
                <w:sz w:val="22"/>
                <w:szCs w:val="22"/>
              </w:rPr>
              <w:t>, jednatelkou</w:t>
            </w:r>
          </w:p>
        </w:tc>
      </w:tr>
      <w:tr w:rsidR="001B1C17" w:rsidRPr="001B1C17" w14:paraId="3D40F45E" w14:textId="77777777" w:rsidTr="001B1C17">
        <w:tc>
          <w:tcPr>
            <w:tcW w:w="2552" w:type="dxa"/>
            <w:shd w:val="clear" w:color="auto" w:fill="auto"/>
          </w:tcPr>
          <w:p w14:paraId="30B73047" w14:textId="77777777" w:rsidR="001B1C17" w:rsidRPr="001B1C17" w:rsidRDefault="001B1C17" w:rsidP="001B1C17">
            <w:pPr>
              <w:rPr>
                <w:rFonts w:ascii="Arial" w:hAnsi="Arial" w:cs="Arial"/>
                <w:sz w:val="22"/>
                <w:szCs w:val="22"/>
              </w:rPr>
            </w:pPr>
          </w:p>
        </w:tc>
        <w:tc>
          <w:tcPr>
            <w:tcW w:w="7023" w:type="dxa"/>
            <w:shd w:val="clear" w:color="auto" w:fill="auto"/>
          </w:tcPr>
          <w:p w14:paraId="7EC3EBFB" w14:textId="77777777" w:rsidR="001B1C17" w:rsidRPr="001B1C17" w:rsidRDefault="001B1C17" w:rsidP="001B1C17">
            <w:pPr>
              <w:rPr>
                <w:rFonts w:ascii="Arial" w:hAnsi="Arial" w:cs="Arial"/>
                <w:sz w:val="22"/>
                <w:szCs w:val="22"/>
              </w:rPr>
            </w:pPr>
          </w:p>
        </w:tc>
      </w:tr>
      <w:tr w:rsidR="001B1C17" w:rsidRPr="001B1C17" w14:paraId="1652FBFE" w14:textId="77777777" w:rsidTr="001B1C17">
        <w:tc>
          <w:tcPr>
            <w:tcW w:w="2552" w:type="dxa"/>
            <w:shd w:val="clear" w:color="auto" w:fill="auto"/>
          </w:tcPr>
          <w:p w14:paraId="7FEBA179" w14:textId="77777777" w:rsidR="001B1C17" w:rsidRPr="001B1C17" w:rsidRDefault="001B1C17" w:rsidP="001B1C17">
            <w:pPr>
              <w:rPr>
                <w:rFonts w:ascii="Arial" w:hAnsi="Arial" w:cs="Arial"/>
                <w:sz w:val="22"/>
                <w:szCs w:val="22"/>
              </w:rPr>
            </w:pPr>
            <w:r w:rsidRPr="001B1C17">
              <w:rPr>
                <w:rFonts w:ascii="Arial" w:hAnsi="Arial" w:cs="Arial"/>
                <w:sz w:val="22"/>
                <w:szCs w:val="22"/>
              </w:rPr>
              <w:t>IČO:</w:t>
            </w:r>
          </w:p>
        </w:tc>
        <w:tc>
          <w:tcPr>
            <w:tcW w:w="7023" w:type="dxa"/>
            <w:shd w:val="clear" w:color="auto" w:fill="auto"/>
          </w:tcPr>
          <w:p w14:paraId="0D9E8B4F" w14:textId="52472A36" w:rsidR="001B1C17" w:rsidRPr="001B1C17" w:rsidRDefault="00D31FA2" w:rsidP="001B1C17">
            <w:pPr>
              <w:rPr>
                <w:rFonts w:ascii="Arial" w:hAnsi="Arial" w:cs="Arial"/>
                <w:sz w:val="22"/>
                <w:szCs w:val="22"/>
              </w:rPr>
            </w:pPr>
            <w:r>
              <w:rPr>
                <w:rFonts w:ascii="Arial" w:hAnsi="Arial" w:cs="Arial"/>
                <w:sz w:val="22"/>
                <w:szCs w:val="22"/>
              </w:rPr>
              <w:t>440 12 900</w:t>
            </w:r>
          </w:p>
        </w:tc>
      </w:tr>
      <w:tr w:rsidR="001B1C17" w:rsidRPr="001B1C17" w14:paraId="0C976DCC" w14:textId="77777777" w:rsidTr="001B1C17">
        <w:tc>
          <w:tcPr>
            <w:tcW w:w="2552" w:type="dxa"/>
            <w:shd w:val="clear" w:color="auto" w:fill="auto"/>
          </w:tcPr>
          <w:p w14:paraId="0899EBC9" w14:textId="77777777" w:rsidR="001B1C17" w:rsidRPr="001B1C17" w:rsidRDefault="001B1C17" w:rsidP="001B1C17">
            <w:pPr>
              <w:rPr>
                <w:rFonts w:ascii="Arial" w:hAnsi="Arial" w:cs="Arial"/>
                <w:sz w:val="22"/>
                <w:szCs w:val="22"/>
              </w:rPr>
            </w:pPr>
            <w:r w:rsidRPr="001B1C17">
              <w:rPr>
                <w:rFonts w:ascii="Arial" w:hAnsi="Arial" w:cs="Arial"/>
                <w:sz w:val="22"/>
                <w:szCs w:val="22"/>
              </w:rPr>
              <w:t>DIČ:</w:t>
            </w:r>
          </w:p>
        </w:tc>
        <w:tc>
          <w:tcPr>
            <w:tcW w:w="7023" w:type="dxa"/>
            <w:shd w:val="clear" w:color="auto" w:fill="auto"/>
          </w:tcPr>
          <w:p w14:paraId="13F72D74" w14:textId="18136389" w:rsidR="001B1C17" w:rsidRPr="001B1C17" w:rsidRDefault="001B1C17" w:rsidP="00D31FA2">
            <w:pPr>
              <w:rPr>
                <w:rFonts w:ascii="Arial" w:hAnsi="Arial" w:cs="Arial"/>
                <w:sz w:val="22"/>
                <w:szCs w:val="22"/>
              </w:rPr>
            </w:pPr>
            <w:r w:rsidRPr="001B1C17">
              <w:rPr>
                <w:rFonts w:ascii="Arial" w:hAnsi="Arial" w:cs="Arial"/>
                <w:sz w:val="22"/>
                <w:szCs w:val="22"/>
              </w:rPr>
              <w:t>CZ</w:t>
            </w:r>
            <w:r w:rsidR="00D31FA2">
              <w:rPr>
                <w:rFonts w:ascii="Arial" w:hAnsi="Arial" w:cs="Arial"/>
                <w:sz w:val="22"/>
                <w:szCs w:val="22"/>
              </w:rPr>
              <w:t>44012900</w:t>
            </w:r>
          </w:p>
        </w:tc>
      </w:tr>
      <w:tr w:rsidR="001B1C17" w:rsidRPr="001B1C17" w14:paraId="53806274" w14:textId="77777777" w:rsidTr="001B1C17">
        <w:tc>
          <w:tcPr>
            <w:tcW w:w="2552" w:type="dxa"/>
            <w:shd w:val="clear" w:color="auto" w:fill="auto"/>
          </w:tcPr>
          <w:p w14:paraId="285BD67F" w14:textId="77777777" w:rsidR="001B1C17" w:rsidRPr="001B1C17" w:rsidRDefault="001B1C17" w:rsidP="001B1C17">
            <w:pPr>
              <w:rPr>
                <w:rFonts w:ascii="Arial" w:hAnsi="Arial" w:cs="Arial"/>
                <w:sz w:val="22"/>
                <w:szCs w:val="22"/>
              </w:rPr>
            </w:pPr>
            <w:r w:rsidRPr="001B1C17">
              <w:rPr>
                <w:rFonts w:ascii="Arial" w:hAnsi="Arial" w:cs="Arial"/>
                <w:sz w:val="22"/>
                <w:szCs w:val="22"/>
              </w:rPr>
              <w:t>Bankovní spojení:</w:t>
            </w:r>
          </w:p>
        </w:tc>
        <w:tc>
          <w:tcPr>
            <w:tcW w:w="7023" w:type="dxa"/>
            <w:shd w:val="clear" w:color="auto" w:fill="auto"/>
          </w:tcPr>
          <w:p w14:paraId="66408021" w14:textId="139880AF" w:rsidR="001B1C17" w:rsidRPr="001B1C17" w:rsidRDefault="00D31FA2" w:rsidP="00D31FA2">
            <w:pPr>
              <w:rPr>
                <w:rFonts w:ascii="Arial" w:hAnsi="Arial" w:cs="Arial"/>
                <w:sz w:val="22"/>
                <w:szCs w:val="22"/>
              </w:rPr>
            </w:pPr>
            <w:r>
              <w:rPr>
                <w:rFonts w:ascii="Arial" w:hAnsi="Arial" w:cs="Arial"/>
                <w:sz w:val="22"/>
                <w:szCs w:val="22"/>
              </w:rPr>
              <w:t>ČSOB Brno</w:t>
            </w:r>
          </w:p>
        </w:tc>
      </w:tr>
      <w:tr w:rsidR="001B1C17" w:rsidRPr="001B1C17" w14:paraId="06AEF40E" w14:textId="77777777" w:rsidTr="001B1C17">
        <w:tc>
          <w:tcPr>
            <w:tcW w:w="2552" w:type="dxa"/>
            <w:shd w:val="clear" w:color="auto" w:fill="auto"/>
          </w:tcPr>
          <w:p w14:paraId="7F4DEEA1" w14:textId="77777777" w:rsidR="001B1C17" w:rsidRPr="001B1C17" w:rsidRDefault="001B1C17" w:rsidP="001B1C17">
            <w:pPr>
              <w:rPr>
                <w:rFonts w:ascii="Arial" w:hAnsi="Arial" w:cs="Arial"/>
                <w:sz w:val="22"/>
                <w:szCs w:val="22"/>
              </w:rPr>
            </w:pPr>
            <w:r w:rsidRPr="001B1C17">
              <w:rPr>
                <w:rFonts w:ascii="Arial" w:hAnsi="Arial" w:cs="Arial"/>
                <w:sz w:val="22"/>
                <w:szCs w:val="22"/>
              </w:rPr>
              <w:t>číslo účtu:</w:t>
            </w:r>
            <w:r w:rsidRPr="001B1C17">
              <w:rPr>
                <w:rFonts w:ascii="Arial" w:hAnsi="Arial" w:cs="Arial"/>
                <w:sz w:val="22"/>
                <w:szCs w:val="22"/>
              </w:rPr>
              <w:tab/>
            </w:r>
          </w:p>
        </w:tc>
        <w:tc>
          <w:tcPr>
            <w:tcW w:w="7023" w:type="dxa"/>
            <w:shd w:val="clear" w:color="auto" w:fill="auto"/>
          </w:tcPr>
          <w:p w14:paraId="6BC8854E" w14:textId="66B06006" w:rsidR="001B1C17" w:rsidRPr="001B1C17" w:rsidRDefault="00D31FA2" w:rsidP="00D31FA2">
            <w:pPr>
              <w:rPr>
                <w:rFonts w:ascii="Arial" w:hAnsi="Arial" w:cs="Arial"/>
                <w:sz w:val="22"/>
                <w:szCs w:val="22"/>
              </w:rPr>
            </w:pPr>
            <w:r>
              <w:rPr>
                <w:rFonts w:ascii="Arial" w:hAnsi="Arial" w:cs="Arial"/>
                <w:sz w:val="22"/>
                <w:szCs w:val="22"/>
              </w:rPr>
              <w:t>372526513/0300</w:t>
            </w:r>
          </w:p>
        </w:tc>
      </w:tr>
      <w:tr w:rsidR="001B1C17" w:rsidRPr="001B1C17" w14:paraId="0A2818B1" w14:textId="77777777" w:rsidTr="001B1C17">
        <w:tc>
          <w:tcPr>
            <w:tcW w:w="2552" w:type="dxa"/>
            <w:shd w:val="clear" w:color="auto" w:fill="auto"/>
          </w:tcPr>
          <w:p w14:paraId="00D5742A" w14:textId="77777777" w:rsidR="001B1C17" w:rsidRPr="001B1C17" w:rsidRDefault="001B1C17" w:rsidP="001B1C17">
            <w:pPr>
              <w:rPr>
                <w:rFonts w:ascii="Arial" w:hAnsi="Arial" w:cs="Arial"/>
                <w:sz w:val="22"/>
                <w:szCs w:val="22"/>
              </w:rPr>
            </w:pPr>
          </w:p>
        </w:tc>
        <w:tc>
          <w:tcPr>
            <w:tcW w:w="7023" w:type="dxa"/>
            <w:shd w:val="clear" w:color="auto" w:fill="auto"/>
          </w:tcPr>
          <w:p w14:paraId="17D60FC8" w14:textId="77777777" w:rsidR="001B1C17" w:rsidRPr="001B1C17" w:rsidRDefault="001B1C17" w:rsidP="001B1C17">
            <w:pPr>
              <w:rPr>
                <w:rFonts w:ascii="Arial" w:hAnsi="Arial" w:cs="Arial"/>
                <w:sz w:val="22"/>
                <w:szCs w:val="22"/>
              </w:rPr>
            </w:pPr>
          </w:p>
        </w:tc>
      </w:tr>
      <w:tr w:rsidR="001B1C17" w:rsidRPr="001B1C17" w14:paraId="25E3F415" w14:textId="77777777" w:rsidTr="001B1C17">
        <w:tc>
          <w:tcPr>
            <w:tcW w:w="2552" w:type="dxa"/>
            <w:shd w:val="clear" w:color="auto" w:fill="auto"/>
          </w:tcPr>
          <w:p w14:paraId="3F4803A6" w14:textId="77777777" w:rsidR="001B1C17" w:rsidRPr="001B1C17" w:rsidRDefault="001B1C17" w:rsidP="001B1C17">
            <w:pPr>
              <w:rPr>
                <w:rFonts w:ascii="Arial" w:hAnsi="Arial" w:cs="Arial"/>
                <w:sz w:val="22"/>
                <w:szCs w:val="22"/>
              </w:rPr>
            </w:pPr>
          </w:p>
        </w:tc>
        <w:tc>
          <w:tcPr>
            <w:tcW w:w="7023" w:type="dxa"/>
            <w:shd w:val="clear" w:color="auto" w:fill="auto"/>
          </w:tcPr>
          <w:p w14:paraId="48C0C21F" w14:textId="77777777" w:rsidR="001B1C17" w:rsidRPr="001B1C17" w:rsidRDefault="001B1C17" w:rsidP="001B1C17">
            <w:pPr>
              <w:rPr>
                <w:rFonts w:ascii="Arial" w:hAnsi="Arial" w:cs="Arial"/>
                <w:sz w:val="22"/>
                <w:szCs w:val="22"/>
              </w:rPr>
            </w:pPr>
            <w:r w:rsidRPr="001B1C17">
              <w:rPr>
                <w:rFonts w:ascii="Arial" w:hAnsi="Arial" w:cs="Arial"/>
                <w:sz w:val="22"/>
                <w:szCs w:val="22"/>
              </w:rPr>
              <w:t>ve věcech technických jsou oprávněni jednat:</w:t>
            </w:r>
          </w:p>
        </w:tc>
      </w:tr>
      <w:tr w:rsidR="001B1C17" w:rsidRPr="001B1C17" w14:paraId="2CD3C534" w14:textId="77777777" w:rsidTr="001B1C17">
        <w:tc>
          <w:tcPr>
            <w:tcW w:w="2552" w:type="dxa"/>
            <w:shd w:val="clear" w:color="auto" w:fill="auto"/>
          </w:tcPr>
          <w:p w14:paraId="351794C8" w14:textId="77777777" w:rsidR="001B1C17" w:rsidRPr="001B1C17" w:rsidRDefault="001B1C17" w:rsidP="001B1C17">
            <w:pPr>
              <w:rPr>
                <w:rFonts w:ascii="Arial" w:hAnsi="Arial" w:cs="Arial"/>
                <w:sz w:val="22"/>
                <w:szCs w:val="22"/>
              </w:rPr>
            </w:pPr>
          </w:p>
        </w:tc>
        <w:tc>
          <w:tcPr>
            <w:tcW w:w="7023" w:type="dxa"/>
            <w:shd w:val="clear" w:color="auto" w:fill="auto"/>
          </w:tcPr>
          <w:p w14:paraId="64B39D9D" w14:textId="3097BA7B" w:rsidR="001B1C17" w:rsidRPr="001B1C17" w:rsidRDefault="006D3DA4" w:rsidP="001B1C17">
            <w:pPr>
              <w:rPr>
                <w:rFonts w:ascii="Arial" w:hAnsi="Arial" w:cs="Arial"/>
                <w:i/>
                <w:sz w:val="22"/>
                <w:szCs w:val="22"/>
              </w:rPr>
            </w:pPr>
            <w:r>
              <w:rPr>
                <w:rFonts w:ascii="Arial" w:hAnsi="Arial" w:cs="Arial"/>
                <w:sz w:val="22"/>
                <w:szCs w:val="22"/>
              </w:rPr>
              <w:t>XXX</w:t>
            </w:r>
          </w:p>
          <w:p w14:paraId="59B26B85" w14:textId="259367CB" w:rsidR="001B1C17" w:rsidRPr="001B1C17" w:rsidRDefault="006D3DA4" w:rsidP="00D31FA2">
            <w:pPr>
              <w:rPr>
                <w:rFonts w:ascii="Arial" w:hAnsi="Arial" w:cs="Arial"/>
                <w:sz w:val="22"/>
                <w:szCs w:val="22"/>
              </w:rPr>
            </w:pPr>
            <w:r>
              <w:rPr>
                <w:rFonts w:ascii="Arial" w:hAnsi="Arial" w:cs="Arial"/>
                <w:sz w:val="22"/>
                <w:szCs w:val="22"/>
              </w:rPr>
              <w:t>XXX</w:t>
            </w:r>
          </w:p>
        </w:tc>
      </w:tr>
      <w:tr w:rsidR="001B1C17" w:rsidRPr="001B1C17" w14:paraId="7C523951" w14:textId="77777777" w:rsidTr="001B1C17">
        <w:tc>
          <w:tcPr>
            <w:tcW w:w="2552" w:type="dxa"/>
            <w:shd w:val="clear" w:color="auto" w:fill="auto"/>
          </w:tcPr>
          <w:p w14:paraId="53412758" w14:textId="77777777" w:rsidR="001B1C17" w:rsidRPr="001B1C17" w:rsidRDefault="001B1C17" w:rsidP="001B1C17">
            <w:pPr>
              <w:rPr>
                <w:rFonts w:ascii="Arial" w:hAnsi="Arial" w:cs="Arial"/>
                <w:sz w:val="22"/>
                <w:szCs w:val="22"/>
              </w:rPr>
            </w:pPr>
          </w:p>
        </w:tc>
        <w:tc>
          <w:tcPr>
            <w:tcW w:w="7023" w:type="dxa"/>
            <w:shd w:val="clear" w:color="auto" w:fill="auto"/>
          </w:tcPr>
          <w:p w14:paraId="058F3171" w14:textId="76F5EBF9" w:rsidR="001B1C17" w:rsidRPr="001B1C17" w:rsidRDefault="006D3DA4" w:rsidP="001B1C17">
            <w:pPr>
              <w:rPr>
                <w:rFonts w:ascii="Arial" w:hAnsi="Arial" w:cs="Arial"/>
                <w:i/>
                <w:sz w:val="22"/>
                <w:szCs w:val="22"/>
              </w:rPr>
            </w:pPr>
            <w:r>
              <w:rPr>
                <w:rFonts w:ascii="Arial" w:hAnsi="Arial" w:cs="Arial"/>
                <w:sz w:val="22"/>
                <w:szCs w:val="22"/>
              </w:rPr>
              <w:t>XXX</w:t>
            </w:r>
          </w:p>
          <w:p w14:paraId="616860B0" w14:textId="7971B58E" w:rsidR="001B1C17" w:rsidRPr="001B1C17" w:rsidRDefault="006D3DA4" w:rsidP="00D31FA2">
            <w:pPr>
              <w:rPr>
                <w:rFonts w:ascii="Arial" w:hAnsi="Arial" w:cs="Arial"/>
                <w:sz w:val="22"/>
                <w:szCs w:val="22"/>
                <w:u w:val="single"/>
              </w:rPr>
            </w:pPr>
            <w:r>
              <w:rPr>
                <w:rFonts w:ascii="Arial" w:hAnsi="Arial" w:cs="Arial"/>
                <w:sz w:val="22"/>
                <w:szCs w:val="22"/>
              </w:rPr>
              <w:t>XXX</w:t>
            </w:r>
          </w:p>
        </w:tc>
      </w:tr>
      <w:tr w:rsidR="001B1C17" w:rsidRPr="001B1C17" w14:paraId="6772F9CC" w14:textId="77777777" w:rsidTr="001B1C17">
        <w:tc>
          <w:tcPr>
            <w:tcW w:w="2552" w:type="dxa"/>
            <w:shd w:val="clear" w:color="auto" w:fill="auto"/>
          </w:tcPr>
          <w:p w14:paraId="796DE284" w14:textId="77777777" w:rsidR="001B1C17" w:rsidRPr="001B1C17" w:rsidRDefault="001B1C17" w:rsidP="001B1C17">
            <w:pPr>
              <w:rPr>
                <w:rFonts w:ascii="Arial" w:hAnsi="Arial" w:cs="Arial"/>
                <w:sz w:val="22"/>
                <w:szCs w:val="22"/>
              </w:rPr>
            </w:pPr>
          </w:p>
        </w:tc>
        <w:tc>
          <w:tcPr>
            <w:tcW w:w="7023" w:type="dxa"/>
            <w:shd w:val="clear" w:color="auto" w:fill="auto"/>
          </w:tcPr>
          <w:p w14:paraId="0797D92B" w14:textId="77777777" w:rsidR="001B1C17" w:rsidRPr="001B1C17" w:rsidRDefault="001B1C17" w:rsidP="001B1C17">
            <w:pPr>
              <w:jc w:val="right"/>
              <w:rPr>
                <w:rFonts w:ascii="Arial" w:hAnsi="Arial" w:cs="Arial"/>
                <w:b/>
                <w:sz w:val="22"/>
                <w:szCs w:val="22"/>
              </w:rPr>
            </w:pPr>
            <w:r w:rsidRPr="001B1C17">
              <w:rPr>
                <w:rFonts w:ascii="Arial" w:hAnsi="Arial" w:cs="Arial"/>
                <w:b/>
                <w:sz w:val="22"/>
                <w:szCs w:val="22"/>
              </w:rPr>
              <w:t>(„zhotovitel“)</w:t>
            </w:r>
          </w:p>
        </w:tc>
      </w:tr>
      <w:tr w:rsidR="001B1C17" w:rsidRPr="001B1C17" w14:paraId="70396546" w14:textId="77777777" w:rsidTr="001B1C17">
        <w:tc>
          <w:tcPr>
            <w:tcW w:w="2552" w:type="dxa"/>
            <w:shd w:val="clear" w:color="auto" w:fill="auto"/>
          </w:tcPr>
          <w:p w14:paraId="40E5E345" w14:textId="77777777" w:rsidR="001B1C17" w:rsidRPr="001B1C17" w:rsidRDefault="001B1C17" w:rsidP="001B1C17">
            <w:pPr>
              <w:rPr>
                <w:rFonts w:ascii="Arial" w:hAnsi="Arial" w:cs="Arial"/>
                <w:sz w:val="22"/>
                <w:szCs w:val="22"/>
              </w:rPr>
            </w:pPr>
          </w:p>
        </w:tc>
        <w:tc>
          <w:tcPr>
            <w:tcW w:w="7023" w:type="dxa"/>
            <w:shd w:val="clear" w:color="auto" w:fill="auto"/>
          </w:tcPr>
          <w:p w14:paraId="7A27EC41" w14:textId="77777777" w:rsidR="001B1C17" w:rsidRDefault="001B1C17" w:rsidP="001B1C17">
            <w:pPr>
              <w:jc w:val="right"/>
              <w:rPr>
                <w:rFonts w:ascii="Arial" w:hAnsi="Arial" w:cs="Arial"/>
                <w:b/>
                <w:sz w:val="22"/>
                <w:szCs w:val="22"/>
              </w:rPr>
            </w:pPr>
          </w:p>
          <w:p w14:paraId="4E4CB7F1" w14:textId="4BFE69A6" w:rsidR="00DF7960" w:rsidRPr="001B1C17" w:rsidRDefault="00DF7960" w:rsidP="001B1C17">
            <w:pPr>
              <w:jc w:val="right"/>
              <w:rPr>
                <w:rFonts w:ascii="Arial" w:hAnsi="Arial" w:cs="Arial"/>
                <w:b/>
                <w:sz w:val="22"/>
                <w:szCs w:val="22"/>
              </w:rPr>
            </w:pPr>
          </w:p>
        </w:tc>
      </w:tr>
    </w:tbl>
    <w:p w14:paraId="64EF2EA1" w14:textId="77777777" w:rsidR="0045483D" w:rsidRPr="001B1C17" w:rsidRDefault="0045483D" w:rsidP="00B32786">
      <w:pPr>
        <w:pStyle w:val="Nadpis1"/>
        <w:rPr>
          <w:rFonts w:ascii="Arial" w:hAnsi="Arial" w:cs="Arial"/>
          <w:sz w:val="22"/>
          <w:szCs w:val="22"/>
        </w:rPr>
      </w:pPr>
      <w:r w:rsidRPr="001B1C17">
        <w:rPr>
          <w:rFonts w:ascii="Arial" w:hAnsi="Arial" w:cs="Arial"/>
          <w:sz w:val="22"/>
          <w:szCs w:val="22"/>
        </w:rPr>
        <w:lastRenderedPageBreak/>
        <w:t>Předmět smlouvy</w:t>
      </w:r>
    </w:p>
    <w:p w14:paraId="46DCCE99" w14:textId="77777777" w:rsidR="0045483D" w:rsidRPr="001B1C17" w:rsidRDefault="0045483D" w:rsidP="00514319">
      <w:pPr>
        <w:pStyle w:val="Nadpis2"/>
        <w:rPr>
          <w:rFonts w:ascii="Arial" w:hAnsi="Arial" w:cs="Arial"/>
          <w:sz w:val="22"/>
          <w:szCs w:val="22"/>
        </w:rPr>
      </w:pPr>
      <w:r w:rsidRPr="001B1C17">
        <w:rPr>
          <w:rFonts w:ascii="Arial" w:hAnsi="Arial" w:cs="Arial"/>
          <w:sz w:val="22"/>
          <w:szCs w:val="22"/>
        </w:rPr>
        <w:t>Dílem se pro účely této smlouvy rozumí:</w:t>
      </w:r>
    </w:p>
    <w:p w14:paraId="1FEEA3F1" w14:textId="77777777" w:rsidR="0045483D" w:rsidRPr="00A01184" w:rsidRDefault="0045483D" w:rsidP="005B634C">
      <w:pPr>
        <w:numPr>
          <w:ilvl w:val="0"/>
          <w:numId w:val="2"/>
        </w:numPr>
        <w:rPr>
          <w:rFonts w:ascii="Arial" w:hAnsi="Arial" w:cs="Arial"/>
          <w:sz w:val="22"/>
          <w:szCs w:val="22"/>
        </w:rPr>
      </w:pPr>
      <w:r w:rsidRPr="00A01184">
        <w:rPr>
          <w:rFonts w:ascii="Arial" w:hAnsi="Arial" w:cs="Arial"/>
          <w:sz w:val="22"/>
          <w:szCs w:val="22"/>
        </w:rPr>
        <w:t xml:space="preserve">vypracování </w:t>
      </w:r>
      <w:r w:rsidR="006578CA" w:rsidRPr="00A01184">
        <w:rPr>
          <w:rFonts w:ascii="Arial" w:hAnsi="Arial" w:cs="Arial"/>
          <w:sz w:val="22"/>
          <w:szCs w:val="22"/>
        </w:rPr>
        <w:t xml:space="preserve">projektové </w:t>
      </w:r>
      <w:r w:rsidR="000F58D4" w:rsidRPr="00A01184">
        <w:rPr>
          <w:rFonts w:ascii="Arial" w:hAnsi="Arial" w:cs="Arial"/>
          <w:sz w:val="22"/>
          <w:szCs w:val="22"/>
        </w:rPr>
        <w:t>dokumentace pro pro</w:t>
      </w:r>
      <w:r w:rsidR="00202DCC" w:rsidRPr="00A01184">
        <w:rPr>
          <w:rFonts w:ascii="Arial" w:hAnsi="Arial" w:cs="Arial"/>
          <w:sz w:val="22"/>
          <w:szCs w:val="22"/>
        </w:rPr>
        <w:t>vádění</w:t>
      </w:r>
      <w:r w:rsidR="000F58D4" w:rsidRPr="00A01184">
        <w:rPr>
          <w:rFonts w:ascii="Arial" w:hAnsi="Arial" w:cs="Arial"/>
          <w:sz w:val="22"/>
          <w:szCs w:val="22"/>
        </w:rPr>
        <w:t xml:space="preserve"> stavby (dále jen „projektová dokumentace</w:t>
      </w:r>
      <w:r w:rsidRPr="00A01184">
        <w:rPr>
          <w:rFonts w:ascii="Arial" w:hAnsi="Arial" w:cs="Arial"/>
          <w:sz w:val="22"/>
          <w:szCs w:val="22"/>
        </w:rPr>
        <w:t>“), která bude sloužit pro výběr zhotovitele stavby</w:t>
      </w:r>
    </w:p>
    <w:p w14:paraId="21141EA8" w14:textId="77777777" w:rsidR="0045483D" w:rsidRPr="001B1C17" w:rsidRDefault="0045483D" w:rsidP="005B634C">
      <w:pPr>
        <w:numPr>
          <w:ilvl w:val="0"/>
          <w:numId w:val="2"/>
        </w:numPr>
        <w:rPr>
          <w:rFonts w:ascii="Arial" w:hAnsi="Arial" w:cs="Arial"/>
          <w:sz w:val="22"/>
          <w:szCs w:val="22"/>
        </w:rPr>
      </w:pPr>
      <w:r w:rsidRPr="001B1C17">
        <w:rPr>
          <w:rFonts w:ascii="Arial" w:hAnsi="Arial" w:cs="Arial"/>
          <w:sz w:val="22"/>
          <w:szCs w:val="22"/>
        </w:rPr>
        <w:t>autorský dozor v průběhu realizace stavby.</w:t>
      </w:r>
    </w:p>
    <w:p w14:paraId="1BE8DF29" w14:textId="77777777" w:rsidR="0045483D" w:rsidRPr="001B1C17" w:rsidRDefault="0045483D" w:rsidP="00B32786">
      <w:pPr>
        <w:pStyle w:val="Nadpis2"/>
        <w:rPr>
          <w:rFonts w:ascii="Arial" w:hAnsi="Arial" w:cs="Arial"/>
          <w:sz w:val="22"/>
          <w:szCs w:val="22"/>
        </w:rPr>
      </w:pPr>
      <w:r w:rsidRPr="001B1C17">
        <w:rPr>
          <w:rFonts w:ascii="Arial" w:hAnsi="Arial" w:cs="Arial"/>
          <w:sz w:val="22"/>
          <w:szCs w:val="22"/>
        </w:rPr>
        <w:t>Stavbou se pro účely této smlouvy rozumí:</w:t>
      </w:r>
    </w:p>
    <w:p w14:paraId="4FC5F059" w14:textId="77777777" w:rsidR="0045483D" w:rsidRPr="001B1C17" w:rsidRDefault="00596270" w:rsidP="00514319">
      <w:pPr>
        <w:jc w:val="center"/>
        <w:rPr>
          <w:rFonts w:ascii="Arial" w:hAnsi="Arial" w:cs="Arial"/>
          <w:b/>
          <w:sz w:val="22"/>
          <w:szCs w:val="22"/>
        </w:rPr>
      </w:pPr>
      <w:r w:rsidRPr="00A01184">
        <w:rPr>
          <w:rFonts w:ascii="Arial" w:hAnsi="Arial" w:cs="Arial"/>
          <w:b/>
          <w:sz w:val="22"/>
          <w:szCs w:val="22"/>
        </w:rPr>
        <w:t>„</w:t>
      </w:r>
      <w:r w:rsidR="00550879" w:rsidRPr="00A01184">
        <w:rPr>
          <w:rFonts w:ascii="Arial" w:hAnsi="Arial" w:cs="Arial"/>
          <w:b/>
          <w:sz w:val="22"/>
          <w:szCs w:val="22"/>
        </w:rPr>
        <w:t xml:space="preserve">Brno, </w:t>
      </w:r>
      <w:r w:rsidR="00A01184" w:rsidRPr="00A01184">
        <w:rPr>
          <w:rFonts w:ascii="Arial" w:hAnsi="Arial" w:cs="Arial"/>
          <w:b/>
          <w:sz w:val="22"/>
          <w:szCs w:val="22"/>
        </w:rPr>
        <w:t>Strakatého</w:t>
      </w:r>
      <w:r w:rsidR="0012302E" w:rsidRPr="00A01184">
        <w:rPr>
          <w:rFonts w:ascii="Arial" w:hAnsi="Arial" w:cs="Arial"/>
          <w:b/>
          <w:sz w:val="22"/>
          <w:szCs w:val="22"/>
        </w:rPr>
        <w:t xml:space="preserve"> – </w:t>
      </w:r>
      <w:r w:rsidR="00A01184" w:rsidRPr="00A01184">
        <w:rPr>
          <w:rFonts w:ascii="Arial" w:hAnsi="Arial" w:cs="Arial"/>
          <w:b/>
          <w:sz w:val="22"/>
          <w:szCs w:val="22"/>
        </w:rPr>
        <w:t xml:space="preserve">oprava </w:t>
      </w:r>
      <w:r w:rsidR="0012302E" w:rsidRPr="00A01184">
        <w:rPr>
          <w:rFonts w:ascii="Arial" w:hAnsi="Arial" w:cs="Arial"/>
          <w:b/>
          <w:sz w:val="22"/>
          <w:szCs w:val="22"/>
        </w:rPr>
        <w:t>kanalizace</w:t>
      </w:r>
      <w:r w:rsidR="00A01184" w:rsidRPr="00A01184">
        <w:rPr>
          <w:rFonts w:ascii="Arial" w:hAnsi="Arial" w:cs="Arial"/>
          <w:b/>
          <w:sz w:val="22"/>
          <w:szCs w:val="22"/>
        </w:rPr>
        <w:t xml:space="preserve"> a vodovodu</w:t>
      </w:r>
      <w:r w:rsidR="00C7299A" w:rsidRPr="001B1C17">
        <w:rPr>
          <w:rFonts w:ascii="Arial" w:hAnsi="Arial" w:cs="Arial"/>
          <w:b/>
          <w:sz w:val="22"/>
          <w:szCs w:val="22"/>
        </w:rPr>
        <w:t>“.</w:t>
      </w:r>
    </w:p>
    <w:p w14:paraId="77A278F8" w14:textId="77777777" w:rsidR="00AC7219" w:rsidRPr="001B1C17" w:rsidRDefault="00AC7219" w:rsidP="00B32786">
      <w:pPr>
        <w:pStyle w:val="Nadpis2"/>
        <w:rPr>
          <w:rFonts w:ascii="Arial" w:hAnsi="Arial" w:cs="Arial"/>
          <w:sz w:val="22"/>
          <w:szCs w:val="22"/>
        </w:rPr>
        <w:sectPr w:rsidR="00AC7219" w:rsidRPr="001B1C17">
          <w:headerReference w:type="even" r:id="rId14"/>
          <w:headerReference w:type="default" r:id="rId15"/>
          <w:footerReference w:type="even" r:id="rId16"/>
          <w:footerReference w:type="default" r:id="rId17"/>
          <w:headerReference w:type="first" r:id="rId18"/>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2F07BEDA" w14:textId="7F313207" w:rsidR="0045483D" w:rsidRPr="001B1C17" w:rsidRDefault="0045483D" w:rsidP="00B32786">
      <w:pPr>
        <w:pStyle w:val="Nadpis2"/>
        <w:rPr>
          <w:rFonts w:ascii="Arial" w:hAnsi="Arial" w:cs="Arial"/>
          <w:b/>
          <w:sz w:val="22"/>
          <w:szCs w:val="22"/>
        </w:rPr>
      </w:pPr>
      <w:r w:rsidRPr="001B1C17">
        <w:rPr>
          <w:rFonts w:ascii="Arial" w:hAnsi="Arial" w:cs="Arial"/>
          <w:sz w:val="22"/>
          <w:szCs w:val="22"/>
        </w:rPr>
        <w:t xml:space="preserve">Zhotovitel se zavazuje, </w:t>
      </w:r>
      <w:r w:rsidR="00AC7219" w:rsidRPr="001B1C17">
        <w:rPr>
          <w:rFonts w:ascii="Arial" w:hAnsi="Arial" w:cs="Arial"/>
          <w:sz w:val="22"/>
          <w:szCs w:val="22"/>
        </w:rPr>
        <w:t xml:space="preserve">že vypracuje dílo uvedené v čl. </w:t>
      </w:r>
      <w:r w:rsidR="007C5DFD" w:rsidRPr="001B1C17">
        <w:rPr>
          <w:rFonts w:ascii="Arial" w:hAnsi="Arial" w:cs="Arial"/>
          <w:sz w:val="22"/>
          <w:szCs w:val="22"/>
        </w:rPr>
        <w:t>II</w:t>
      </w:r>
      <w:r w:rsidR="00AC7219" w:rsidRPr="001B1C17">
        <w:rPr>
          <w:rFonts w:ascii="Arial" w:hAnsi="Arial" w:cs="Arial"/>
          <w:sz w:val="22"/>
          <w:szCs w:val="22"/>
        </w:rPr>
        <w:t xml:space="preserve"> odst.</w:t>
      </w:r>
      <w:r w:rsidR="00C26D88" w:rsidRPr="001B1C17">
        <w:rPr>
          <w:rFonts w:ascii="Arial" w:hAnsi="Arial" w:cs="Arial"/>
          <w:sz w:val="22"/>
          <w:szCs w:val="22"/>
        </w:rPr>
        <w:t xml:space="preserve"> </w:t>
      </w:r>
      <w:r w:rsidR="007C5DFD" w:rsidRPr="001B1C17">
        <w:rPr>
          <w:rFonts w:ascii="Arial" w:hAnsi="Arial" w:cs="Arial"/>
          <w:sz w:val="22"/>
          <w:szCs w:val="22"/>
        </w:rPr>
        <w:t>1</w:t>
      </w:r>
      <w:r w:rsidR="00AC7219" w:rsidRPr="001B1C17">
        <w:rPr>
          <w:rFonts w:ascii="Arial" w:hAnsi="Arial" w:cs="Arial"/>
          <w:sz w:val="22"/>
          <w:szCs w:val="22"/>
        </w:rPr>
        <w:t>, této smlouvy v rozsahu a za podmínek dále ujednaných v této smlouvě a v souladu s nabídkou ze dne</w:t>
      </w:r>
      <w:r w:rsidR="00FA58AD" w:rsidRPr="001B1C17">
        <w:rPr>
          <w:rFonts w:ascii="Arial" w:hAnsi="Arial" w:cs="Arial"/>
          <w:sz w:val="22"/>
          <w:szCs w:val="22"/>
        </w:rPr>
        <w:t xml:space="preserve"> </w:t>
      </w:r>
      <w:r w:rsidR="00D31FA2">
        <w:rPr>
          <w:rFonts w:ascii="Arial" w:hAnsi="Arial" w:cs="Arial"/>
          <w:sz w:val="22"/>
          <w:szCs w:val="22"/>
        </w:rPr>
        <w:t>1</w:t>
      </w:r>
      <w:r w:rsidR="00565A59">
        <w:rPr>
          <w:rFonts w:ascii="Arial" w:hAnsi="Arial" w:cs="Arial"/>
          <w:sz w:val="22"/>
          <w:szCs w:val="22"/>
        </w:rPr>
        <w:t>9</w:t>
      </w:r>
      <w:r w:rsidR="00D31FA2">
        <w:rPr>
          <w:rFonts w:ascii="Arial" w:hAnsi="Arial" w:cs="Arial"/>
          <w:sz w:val="22"/>
          <w:szCs w:val="22"/>
        </w:rPr>
        <w:t>. 8. 2025</w:t>
      </w:r>
      <w:r w:rsidR="00AC7219" w:rsidRPr="001B1C17">
        <w:rPr>
          <w:rFonts w:ascii="Arial" w:hAnsi="Arial" w:cs="Arial"/>
          <w:sz w:val="22"/>
          <w:szCs w:val="22"/>
        </w:rPr>
        <w:t>.</w:t>
      </w:r>
    </w:p>
    <w:p w14:paraId="5731754E" w14:textId="77777777" w:rsidR="00AC7219" w:rsidRPr="001B1C17" w:rsidRDefault="00AC7219" w:rsidP="00B32786">
      <w:pPr>
        <w:pStyle w:val="Nadpis2"/>
        <w:rPr>
          <w:rFonts w:ascii="Arial" w:hAnsi="Arial" w:cs="Arial"/>
          <w:sz w:val="22"/>
          <w:szCs w:val="22"/>
        </w:rPr>
        <w:sectPr w:rsidR="00AC7219"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1F6E0F73" w14:textId="77777777" w:rsidR="0045483D" w:rsidRPr="001B1C17" w:rsidRDefault="0045483D" w:rsidP="00B32786">
      <w:pPr>
        <w:pStyle w:val="Nadpis2"/>
        <w:rPr>
          <w:rFonts w:ascii="Arial" w:hAnsi="Arial" w:cs="Arial"/>
          <w:b/>
          <w:sz w:val="22"/>
          <w:szCs w:val="22"/>
        </w:rPr>
      </w:pPr>
      <w:r w:rsidRPr="001B1C17">
        <w:rPr>
          <w:rFonts w:ascii="Arial" w:hAnsi="Arial" w:cs="Arial"/>
          <w:sz w:val="22"/>
          <w:szCs w:val="22"/>
        </w:rPr>
        <w:t>Zhotovitel se dále zavazuje, že bude v průběhu realizace stavby vykonávat autorský dozor.</w:t>
      </w:r>
    </w:p>
    <w:p w14:paraId="5C5367A6" w14:textId="77777777" w:rsidR="0045483D" w:rsidRPr="001B1C17" w:rsidRDefault="0045483D" w:rsidP="00743F79">
      <w:pPr>
        <w:pStyle w:val="Nadpis2"/>
        <w:rPr>
          <w:rFonts w:ascii="Arial" w:hAnsi="Arial" w:cs="Arial"/>
          <w:sz w:val="22"/>
          <w:szCs w:val="22"/>
        </w:rPr>
      </w:pPr>
      <w:r w:rsidRPr="001B1C17">
        <w:rPr>
          <w:rFonts w:ascii="Arial" w:hAnsi="Arial" w:cs="Arial"/>
          <w:sz w:val="22"/>
          <w:szCs w:val="22"/>
        </w:rPr>
        <w:t>Objednatel se zavazuje dílo převzít a zaplatit cenu za podmínek dále uvedených.</w:t>
      </w:r>
    </w:p>
    <w:p w14:paraId="06BC1FFA" w14:textId="77777777" w:rsidR="0045483D" w:rsidRPr="001B1C17" w:rsidRDefault="0045483D" w:rsidP="00BF61D0">
      <w:pPr>
        <w:pStyle w:val="Nadpis1"/>
        <w:rPr>
          <w:rFonts w:ascii="Arial" w:hAnsi="Arial" w:cs="Arial"/>
          <w:sz w:val="22"/>
          <w:szCs w:val="22"/>
        </w:rPr>
      </w:pPr>
      <w:bookmarkStart w:id="0" w:name="_Ref525559819"/>
      <w:r w:rsidRPr="001B1C17">
        <w:rPr>
          <w:rFonts w:ascii="Arial" w:hAnsi="Arial" w:cs="Arial"/>
          <w:sz w:val="22"/>
          <w:szCs w:val="22"/>
        </w:rPr>
        <w:t>Podrobné vymezení předmětu smlouvy</w:t>
      </w:r>
      <w:bookmarkEnd w:id="0"/>
    </w:p>
    <w:p w14:paraId="3B1B2B25" w14:textId="0A421727" w:rsidR="000C6C24" w:rsidRPr="00D00DF2" w:rsidRDefault="00DC7CCD" w:rsidP="006F0B8B">
      <w:pPr>
        <w:pStyle w:val="Nadpis2"/>
        <w:numPr>
          <w:ilvl w:val="0"/>
          <w:numId w:val="29"/>
        </w:numPr>
        <w:spacing w:after="80"/>
        <w:ind w:left="284" w:hanging="284"/>
        <w:rPr>
          <w:rFonts w:ascii="Arial" w:hAnsi="Arial" w:cs="Arial"/>
          <w:sz w:val="22"/>
          <w:szCs w:val="22"/>
        </w:rPr>
      </w:pPr>
      <w:r w:rsidRPr="00D00DF2">
        <w:rPr>
          <w:rFonts w:ascii="Arial" w:hAnsi="Arial" w:cs="Arial"/>
          <w:sz w:val="22"/>
          <w:szCs w:val="22"/>
        </w:rPr>
        <w:t>Předmětem stavebních prací, pro jejichž realizaci zpracuje zhotovitel projektovou dokumentaci, je</w:t>
      </w:r>
      <w:r w:rsidR="005603D4" w:rsidRPr="00D00DF2">
        <w:rPr>
          <w:rFonts w:ascii="Arial" w:hAnsi="Arial" w:cs="Arial"/>
          <w:sz w:val="22"/>
          <w:szCs w:val="22"/>
        </w:rPr>
        <w:t xml:space="preserve"> p</w:t>
      </w:r>
      <w:r w:rsidR="00E15A28" w:rsidRPr="00D00DF2">
        <w:rPr>
          <w:rFonts w:ascii="Arial" w:hAnsi="Arial" w:cs="Arial"/>
          <w:sz w:val="22"/>
          <w:szCs w:val="22"/>
        </w:rPr>
        <w:t>roveden</w:t>
      </w:r>
      <w:r w:rsidR="005603D4" w:rsidRPr="00D00DF2">
        <w:rPr>
          <w:rFonts w:ascii="Arial" w:hAnsi="Arial" w:cs="Arial"/>
          <w:sz w:val="22"/>
          <w:szCs w:val="22"/>
        </w:rPr>
        <w:t>í</w:t>
      </w:r>
      <w:r w:rsidR="00E15A28" w:rsidRPr="00D00DF2">
        <w:rPr>
          <w:rFonts w:ascii="Arial" w:hAnsi="Arial" w:cs="Arial"/>
          <w:sz w:val="22"/>
          <w:szCs w:val="22"/>
        </w:rPr>
        <w:t xml:space="preserve"> oprav</w:t>
      </w:r>
      <w:r w:rsidR="005603D4" w:rsidRPr="00D00DF2">
        <w:rPr>
          <w:rFonts w:ascii="Arial" w:hAnsi="Arial" w:cs="Arial"/>
          <w:sz w:val="22"/>
          <w:szCs w:val="22"/>
        </w:rPr>
        <w:t>y</w:t>
      </w:r>
      <w:r w:rsidR="00E15A28" w:rsidRPr="00D00DF2">
        <w:rPr>
          <w:rFonts w:ascii="Arial" w:hAnsi="Arial" w:cs="Arial"/>
          <w:sz w:val="22"/>
          <w:szCs w:val="22"/>
        </w:rPr>
        <w:t xml:space="preserve"> kanalizace od křižovatky s ulicí Nezamyslova po </w:t>
      </w:r>
      <w:r w:rsidR="00523C21" w:rsidRPr="00D00DF2">
        <w:rPr>
          <w:rFonts w:ascii="Arial" w:hAnsi="Arial" w:cs="Arial"/>
          <w:sz w:val="22"/>
          <w:szCs w:val="22"/>
        </w:rPr>
        <w:t xml:space="preserve">park v </w:t>
      </w:r>
      <w:r w:rsidR="00E15A28" w:rsidRPr="00D00DF2">
        <w:rPr>
          <w:rFonts w:ascii="Arial" w:hAnsi="Arial" w:cs="Arial"/>
          <w:sz w:val="22"/>
          <w:szCs w:val="22"/>
        </w:rPr>
        <w:t>ulici Strakatého</w:t>
      </w:r>
      <w:r w:rsidR="005603D4" w:rsidRPr="00D00DF2">
        <w:rPr>
          <w:rFonts w:ascii="Arial" w:hAnsi="Arial" w:cs="Arial"/>
          <w:sz w:val="22"/>
          <w:szCs w:val="22"/>
        </w:rPr>
        <w:t>. Kanalizace</w:t>
      </w:r>
      <w:r w:rsidR="006F0B8B" w:rsidRPr="00D00DF2">
        <w:rPr>
          <w:rFonts w:ascii="Arial" w:hAnsi="Arial" w:cs="Arial"/>
          <w:sz w:val="22"/>
          <w:szCs w:val="22"/>
        </w:rPr>
        <w:t xml:space="preserve"> profilu DN 400 </w:t>
      </w:r>
      <w:r w:rsidR="00AC5F85" w:rsidRPr="00D00DF2">
        <w:rPr>
          <w:rFonts w:ascii="Arial" w:hAnsi="Arial" w:cs="Arial"/>
          <w:sz w:val="22"/>
          <w:szCs w:val="22"/>
        </w:rPr>
        <w:t>bude opravena ve stávající trase</w:t>
      </w:r>
      <w:r w:rsidR="006F0B8B" w:rsidRPr="00D00DF2">
        <w:rPr>
          <w:rFonts w:ascii="Arial" w:hAnsi="Arial" w:cs="Arial"/>
          <w:sz w:val="22"/>
          <w:szCs w:val="22"/>
        </w:rPr>
        <w:t xml:space="preserve"> v </w:t>
      </w:r>
      <w:r w:rsidR="00811537" w:rsidRPr="00D00DF2">
        <w:rPr>
          <w:rFonts w:ascii="Arial" w:hAnsi="Arial" w:cs="Arial"/>
          <w:sz w:val="22"/>
          <w:szCs w:val="22"/>
        </w:rPr>
        <w:t>délce 258 metrů</w:t>
      </w:r>
      <w:r w:rsidR="006F0B8B" w:rsidRPr="00D00DF2">
        <w:rPr>
          <w:rFonts w:ascii="Arial" w:hAnsi="Arial" w:cs="Arial"/>
          <w:sz w:val="22"/>
          <w:szCs w:val="22"/>
        </w:rPr>
        <w:t xml:space="preserve">. Současně s tím bude provedena výměna veřejných částí domovních přípojek v délce cca 61 m. Stávající dešťové vpusti budou přepojeny. Vodovodní řad bude opraven v profilu DN 400 délky 250,0 m a v profilu DN 100 délky 248,0 m. Trasa navrhovaného vodovodu bude vedena ve stejné trase. Vodovodní přípojky budou vyměněny v celkové délce cca 100 m. Po provedení prací na kanalizaci a vodovodu </w:t>
      </w:r>
      <w:r w:rsidR="000C6C24" w:rsidRPr="00D00DF2">
        <w:rPr>
          <w:rFonts w:ascii="Arial" w:hAnsi="Arial" w:cs="Arial"/>
          <w:sz w:val="22"/>
          <w:szCs w:val="22"/>
        </w:rPr>
        <w:t>bude provedena celoplošná obnova vozovek a chodníků.</w:t>
      </w:r>
    </w:p>
    <w:p w14:paraId="4421090D" w14:textId="77777777" w:rsidR="00845F14" w:rsidRPr="00D00DF2" w:rsidRDefault="00845F14" w:rsidP="00DC7CCD">
      <w:pPr>
        <w:pStyle w:val="Stylsodrkami-"/>
        <w:numPr>
          <w:ilvl w:val="0"/>
          <w:numId w:val="0"/>
        </w:numPr>
        <w:spacing w:after="80"/>
        <w:ind w:left="360"/>
        <w:rPr>
          <w:rFonts w:ascii="Arial" w:hAnsi="Arial" w:cs="Arial"/>
          <w:sz w:val="22"/>
          <w:szCs w:val="22"/>
        </w:rPr>
      </w:pPr>
    </w:p>
    <w:p w14:paraId="426501AD" w14:textId="77777777" w:rsidR="00DC7CCD" w:rsidRPr="00D00DF2" w:rsidRDefault="00DC7CCD" w:rsidP="00D2184F">
      <w:pPr>
        <w:pStyle w:val="Bezmezer"/>
        <w:tabs>
          <w:tab w:val="left" w:pos="3686"/>
        </w:tabs>
        <w:spacing w:after="120"/>
        <w:ind w:left="284"/>
        <w:jc w:val="both"/>
        <w:rPr>
          <w:rFonts w:ascii="Arial" w:hAnsi="Arial" w:cs="Arial"/>
        </w:rPr>
      </w:pPr>
      <w:r w:rsidRPr="00D00DF2">
        <w:rPr>
          <w:rFonts w:ascii="Arial" w:hAnsi="Arial" w:cs="Arial"/>
        </w:rPr>
        <w:t>Součástí projektové dokumentace bude objekt Odvodnění základové spáry včetně návrhu čerpání za účelem snížení hladiny podzemní vody po dobu výstavby, a dále objekt Snižování hladiny podzemní vody.</w:t>
      </w:r>
    </w:p>
    <w:p w14:paraId="37FE2E67" w14:textId="77777777" w:rsidR="00DC7CCD" w:rsidRPr="00D00DF2" w:rsidRDefault="00DC7CCD" w:rsidP="00D2184F">
      <w:pPr>
        <w:pStyle w:val="Bezmezer"/>
        <w:tabs>
          <w:tab w:val="left" w:pos="3686"/>
        </w:tabs>
        <w:spacing w:after="120"/>
        <w:ind w:left="284"/>
        <w:jc w:val="both"/>
        <w:rPr>
          <w:rFonts w:ascii="Arial" w:hAnsi="Arial" w:cs="Arial"/>
        </w:rPr>
      </w:pPr>
      <w:r w:rsidRPr="00D00DF2">
        <w:rPr>
          <w:rFonts w:ascii="Arial" w:hAnsi="Arial" w:cs="Arial"/>
        </w:rPr>
        <w:t>Projektová dokumentace bude obsahovat způsob hospodaření s dešťovou vodou v souladu s principy zelené infrastruktury, bude-li to možné.</w:t>
      </w:r>
    </w:p>
    <w:p w14:paraId="2D46F61E" w14:textId="77777777" w:rsidR="00DC7CCD" w:rsidRPr="00D00DF2" w:rsidRDefault="00DC7CCD" w:rsidP="00D2184F">
      <w:pPr>
        <w:pStyle w:val="Bezmezer"/>
        <w:tabs>
          <w:tab w:val="left" w:pos="3686"/>
        </w:tabs>
        <w:ind w:left="284"/>
        <w:jc w:val="both"/>
        <w:rPr>
          <w:rFonts w:ascii="Arial" w:eastAsia="Times New Roman" w:hAnsi="Arial" w:cs="Arial"/>
          <w:lang w:eastAsia="cs-CZ"/>
        </w:rPr>
      </w:pPr>
      <w:r w:rsidRPr="00D00DF2">
        <w:rPr>
          <w:rFonts w:ascii="Arial" w:eastAsia="Times New Roman" w:hAnsi="Arial" w:cs="Arial"/>
          <w:lang w:eastAsia="cs-CZ"/>
        </w:rPr>
        <w:t xml:space="preserve">Projektová dokumentace pro komunikace bude obsahovat rovněž návrh definitivního dopravního značení a objízdných tras projednaných s Policií ČR a dotčenými orgány státní správy. </w:t>
      </w:r>
    </w:p>
    <w:p w14:paraId="165CA86E" w14:textId="77777777" w:rsidR="00DC7CCD" w:rsidRPr="00D00DF2" w:rsidRDefault="00DC7CCD" w:rsidP="00D2184F">
      <w:pPr>
        <w:pStyle w:val="Stylsodrkami-"/>
        <w:numPr>
          <w:ilvl w:val="0"/>
          <w:numId w:val="0"/>
        </w:numPr>
        <w:tabs>
          <w:tab w:val="left" w:pos="708"/>
        </w:tabs>
        <w:ind w:left="284"/>
        <w:rPr>
          <w:rFonts w:ascii="Arial" w:hAnsi="Arial" w:cs="Arial"/>
          <w:sz w:val="22"/>
          <w:szCs w:val="22"/>
        </w:rPr>
      </w:pPr>
    </w:p>
    <w:p w14:paraId="7BB63B08" w14:textId="77777777" w:rsidR="00DC7CCD" w:rsidRPr="001B1C17" w:rsidRDefault="00DC7CCD" w:rsidP="00D2184F">
      <w:pPr>
        <w:pStyle w:val="Zkladntext"/>
        <w:ind w:left="284"/>
        <w:rPr>
          <w:rFonts w:ascii="Arial" w:hAnsi="Arial" w:cs="Arial"/>
          <w:sz w:val="22"/>
          <w:szCs w:val="22"/>
          <w:u w:val="single"/>
        </w:rPr>
      </w:pPr>
      <w:r w:rsidRPr="00D00DF2">
        <w:rPr>
          <w:rFonts w:ascii="Arial" w:hAnsi="Arial" w:cs="Arial"/>
          <w:sz w:val="22"/>
          <w:szCs w:val="22"/>
          <w:u w:val="single"/>
        </w:rPr>
        <w:t xml:space="preserve">Závazné podmínky realizace stavby jsou dále podrobně uvedeny v záměru č. </w:t>
      </w:r>
      <w:r w:rsidR="001F6205" w:rsidRPr="00D00DF2">
        <w:rPr>
          <w:rFonts w:ascii="Arial" w:hAnsi="Arial" w:cs="Arial"/>
          <w:sz w:val="22"/>
          <w:szCs w:val="22"/>
          <w:u w:val="single"/>
        </w:rPr>
        <w:t>903 374, 903 375.</w:t>
      </w:r>
    </w:p>
    <w:p w14:paraId="19038F28" w14:textId="77777777" w:rsidR="00DC7CCD" w:rsidRPr="001B1C17" w:rsidRDefault="00DC7CCD" w:rsidP="00DC7CCD">
      <w:pPr>
        <w:pStyle w:val="Zkladntext"/>
        <w:rPr>
          <w:rFonts w:ascii="Arial" w:hAnsi="Arial" w:cs="Arial"/>
          <w:sz w:val="22"/>
          <w:szCs w:val="22"/>
          <w:u w:val="single"/>
        </w:rPr>
      </w:pPr>
    </w:p>
    <w:p w14:paraId="38979EB7" w14:textId="77777777" w:rsidR="00245D4C" w:rsidRPr="00D2184F" w:rsidRDefault="000F58D4" w:rsidP="00D2184F">
      <w:pPr>
        <w:pStyle w:val="Nadpis2"/>
        <w:numPr>
          <w:ilvl w:val="1"/>
          <w:numId w:val="30"/>
        </w:numPr>
        <w:rPr>
          <w:rFonts w:ascii="Arial" w:hAnsi="Arial" w:cs="Arial"/>
          <w:sz w:val="22"/>
          <w:szCs w:val="22"/>
        </w:rPr>
      </w:pPr>
      <w:r w:rsidRPr="00D2184F">
        <w:rPr>
          <w:rFonts w:ascii="Arial" w:hAnsi="Arial" w:cs="Arial"/>
          <w:sz w:val="22"/>
          <w:szCs w:val="22"/>
        </w:rPr>
        <w:t>Projektová</w:t>
      </w:r>
      <w:r w:rsidR="00245D4C" w:rsidRPr="00D2184F">
        <w:rPr>
          <w:rFonts w:ascii="Arial" w:hAnsi="Arial" w:cs="Arial"/>
          <w:sz w:val="22"/>
          <w:szCs w:val="22"/>
        </w:rPr>
        <w:t xml:space="preserve"> dokumentace </w:t>
      </w:r>
    </w:p>
    <w:p w14:paraId="2BB09A43" w14:textId="77777777" w:rsidR="0029248A" w:rsidRPr="00DE54CD" w:rsidRDefault="0029248A" w:rsidP="0029248A">
      <w:pPr>
        <w:pStyle w:val="Nadpis3"/>
        <w:rPr>
          <w:rFonts w:ascii="Arial" w:hAnsi="Arial" w:cs="Arial"/>
          <w:sz w:val="22"/>
          <w:szCs w:val="22"/>
        </w:rPr>
      </w:pPr>
      <w:r w:rsidRPr="00DE54CD">
        <w:rPr>
          <w:rFonts w:ascii="Arial" w:hAnsi="Arial" w:cs="Arial"/>
          <w:sz w:val="22"/>
          <w:szCs w:val="22"/>
        </w:rPr>
        <w:t xml:space="preserve">Projektová dokumentace bude obsahovat části dle  vyhlášky č. 131/2024 Sb., o dokumentaci staveb (dále jen „vyhláška č. 131/2024 Sb.“), přičemž označení stavebních objektů bude provedeno dle vyhlášky č. 227/2024 Sb., </w:t>
      </w:r>
      <w:r w:rsidRPr="00DE54CD">
        <w:rPr>
          <w:rFonts w:ascii="Arial" w:hAnsi="Arial" w:cs="Arial"/>
          <w:color w:val="000000"/>
          <w:sz w:val="22"/>
          <w:szCs w:val="22"/>
          <w:shd w:val="clear" w:color="auto" w:fill="FFFFFF"/>
        </w:rPr>
        <w:t>o rozsahu a obsahu projektové dokumentace staveb dopravní infrastruktury</w:t>
      </w:r>
      <w:r w:rsidRPr="00DE54CD">
        <w:rPr>
          <w:rFonts w:ascii="Arial" w:hAnsi="Arial" w:cs="Arial"/>
          <w:sz w:val="22"/>
          <w:szCs w:val="22"/>
        </w:rPr>
        <w:t xml:space="preserve"> (dále jen „vyhláška č. 227/2024 Sb.“).</w:t>
      </w:r>
    </w:p>
    <w:p w14:paraId="311AD6A1" w14:textId="77777777" w:rsidR="0029248A" w:rsidRPr="00DE54CD" w:rsidRDefault="0029248A" w:rsidP="0029248A">
      <w:pPr>
        <w:pStyle w:val="Nadpis3"/>
        <w:rPr>
          <w:rFonts w:ascii="Arial" w:hAnsi="Arial" w:cs="Arial"/>
          <w:sz w:val="22"/>
          <w:szCs w:val="22"/>
        </w:rPr>
      </w:pPr>
      <w:r w:rsidRPr="00DE54CD">
        <w:rPr>
          <w:rFonts w:ascii="Arial" w:hAnsi="Arial" w:cs="Arial"/>
          <w:sz w:val="22"/>
          <w:szCs w:val="22"/>
        </w:rPr>
        <w:t>Projektovou dokumentaci pro provádění stavby zhotovitel současně dopracuje do podrobnosti odpovídající projektové dokumentaci pro výběr zhotovitele stavby v souladu s vyhláškou č. </w:t>
      </w:r>
      <w:r w:rsidRPr="00DE54CD">
        <w:rPr>
          <w:rFonts w:ascii="Arial" w:hAnsi="Arial" w:cs="Arial"/>
          <w:sz w:val="22"/>
          <w:szCs w:val="22"/>
        </w:rPr>
        <w:fldChar w:fldCharType="begin"/>
      </w:r>
      <w:r w:rsidRPr="00DE54CD">
        <w:rPr>
          <w:rFonts w:ascii="Arial" w:hAnsi="Arial" w:cs="Arial"/>
          <w:sz w:val="22"/>
          <w:szCs w:val="22"/>
        </w:rPr>
        <w:instrText xml:space="preserve"> DOCPROPERTY  169  \* MERGEFORMAT </w:instrText>
      </w:r>
      <w:r w:rsidRPr="00DE54CD">
        <w:rPr>
          <w:rFonts w:ascii="Arial" w:hAnsi="Arial" w:cs="Arial"/>
          <w:sz w:val="22"/>
          <w:szCs w:val="22"/>
        </w:rPr>
        <w:fldChar w:fldCharType="separate"/>
      </w:r>
      <w:r w:rsidRPr="00DE54CD">
        <w:rPr>
          <w:rFonts w:ascii="Arial" w:hAnsi="Arial" w:cs="Arial"/>
          <w:sz w:val="22"/>
          <w:szCs w:val="22"/>
        </w:rPr>
        <w:t>169/2016</w:t>
      </w:r>
      <w:r w:rsidRPr="00DE54CD">
        <w:rPr>
          <w:rFonts w:ascii="Arial" w:hAnsi="Arial" w:cs="Arial"/>
          <w:sz w:val="22"/>
          <w:szCs w:val="22"/>
        </w:rPr>
        <w:fldChar w:fldCharType="end"/>
      </w:r>
      <w:r w:rsidRPr="00DE54CD">
        <w:rPr>
          <w:rFonts w:ascii="Arial" w:hAnsi="Arial" w:cs="Arial"/>
          <w:sz w:val="22"/>
          <w:szCs w:val="22"/>
        </w:rPr>
        <w:t xml:space="preserve"> Sb., o stanovení rozsahu dokumentace veřejné zakázky na stavební práce a soupisu stavebních prací, dodávek a služeb s výkazem výměr, ve znění pozdějších předpisů.</w:t>
      </w:r>
    </w:p>
    <w:p w14:paraId="6DA8B39B" w14:textId="77777777" w:rsidR="0029248A" w:rsidRPr="00DE54CD" w:rsidRDefault="0029248A" w:rsidP="0029248A">
      <w:pPr>
        <w:pStyle w:val="Nadpis3"/>
        <w:rPr>
          <w:rFonts w:ascii="Arial" w:hAnsi="Arial" w:cs="Arial"/>
          <w:sz w:val="22"/>
          <w:szCs w:val="22"/>
        </w:rPr>
      </w:pPr>
      <w:r w:rsidRPr="00DE54CD">
        <w:rPr>
          <w:rFonts w:ascii="Arial" w:hAnsi="Arial" w:cs="Arial"/>
          <w:sz w:val="22"/>
          <w:szCs w:val="22"/>
        </w:rPr>
        <w:t xml:space="preserve">Projektová dokumentace bude obsahovat rovněž následující přílohy v podrobnosti požadované objednatelem: </w:t>
      </w:r>
    </w:p>
    <w:p w14:paraId="7BFF2855" w14:textId="77777777" w:rsidR="0029248A" w:rsidRPr="00DE54CD" w:rsidRDefault="0033498B" w:rsidP="0033498B">
      <w:pPr>
        <w:pStyle w:val="Nadpis4"/>
        <w:numPr>
          <w:ilvl w:val="0"/>
          <w:numId w:val="0"/>
        </w:numPr>
        <w:ind w:left="360"/>
        <w:rPr>
          <w:rFonts w:ascii="Arial" w:hAnsi="Arial" w:cs="Arial"/>
          <w:sz w:val="22"/>
          <w:szCs w:val="22"/>
        </w:rPr>
      </w:pPr>
      <w:r w:rsidRPr="00DE54CD">
        <w:rPr>
          <w:rFonts w:ascii="Arial" w:hAnsi="Arial" w:cs="Arial"/>
          <w:b/>
          <w:sz w:val="22"/>
          <w:szCs w:val="22"/>
        </w:rPr>
        <w:t>2.3.1.</w:t>
      </w:r>
      <w:r w:rsidRPr="00DE54CD">
        <w:rPr>
          <w:rFonts w:ascii="Arial" w:hAnsi="Arial" w:cs="Arial"/>
          <w:sz w:val="22"/>
          <w:szCs w:val="22"/>
        </w:rPr>
        <w:t xml:space="preserve"> </w:t>
      </w:r>
      <w:r w:rsidR="0029248A" w:rsidRPr="00DE54CD">
        <w:rPr>
          <w:rFonts w:ascii="Arial" w:hAnsi="Arial" w:cs="Arial"/>
          <w:sz w:val="22"/>
          <w:szCs w:val="22"/>
        </w:rPr>
        <w:t xml:space="preserve">Dokladová část bude obsahovat doklady dle příslušné přílohy vyhlášky č. 131/2024 Sb. s tím, že zhotovitel dále doloží mj. i: </w:t>
      </w:r>
    </w:p>
    <w:p w14:paraId="06BB3BCB" w14:textId="77777777" w:rsidR="0029248A" w:rsidRPr="00DE54CD" w:rsidRDefault="0029248A" w:rsidP="005B634C">
      <w:pPr>
        <w:pStyle w:val="Stylsodrkamipuntk"/>
        <w:keepLines/>
        <w:numPr>
          <w:ilvl w:val="0"/>
          <w:numId w:val="21"/>
        </w:numPr>
        <w:rPr>
          <w:rFonts w:ascii="Arial" w:hAnsi="Arial" w:cs="Arial"/>
          <w:sz w:val="22"/>
          <w:szCs w:val="22"/>
        </w:rPr>
      </w:pPr>
      <w:r w:rsidRPr="00DE54CD">
        <w:rPr>
          <w:rFonts w:ascii="Arial" w:hAnsi="Arial" w:cs="Arial"/>
          <w:sz w:val="22"/>
          <w:szCs w:val="22"/>
        </w:rPr>
        <w:t>požárně-bezpečnostní řešení (PBŘ)</w:t>
      </w:r>
    </w:p>
    <w:p w14:paraId="57F19869" w14:textId="77777777" w:rsidR="0029248A" w:rsidRPr="00DE54CD" w:rsidRDefault="0029248A" w:rsidP="005B634C">
      <w:pPr>
        <w:pStyle w:val="Stylsodrkamipuntk"/>
        <w:keepLines/>
        <w:numPr>
          <w:ilvl w:val="0"/>
          <w:numId w:val="21"/>
        </w:numPr>
        <w:rPr>
          <w:rFonts w:ascii="Arial" w:hAnsi="Arial" w:cs="Arial"/>
          <w:sz w:val="22"/>
          <w:szCs w:val="22"/>
        </w:rPr>
      </w:pPr>
      <w:r w:rsidRPr="00DE54CD">
        <w:rPr>
          <w:rFonts w:ascii="Arial" w:hAnsi="Arial" w:cs="Arial"/>
          <w:sz w:val="22"/>
          <w:szCs w:val="22"/>
        </w:rPr>
        <w:t>v rámci průzkumů bude doložen:</w:t>
      </w:r>
    </w:p>
    <w:p w14:paraId="6A70E0CA" w14:textId="77777777" w:rsidR="0029248A" w:rsidRPr="00DE54CD" w:rsidRDefault="0029248A" w:rsidP="005B634C">
      <w:pPr>
        <w:pStyle w:val="Nadpis6"/>
        <w:numPr>
          <w:ilvl w:val="0"/>
          <w:numId w:val="18"/>
        </w:numPr>
        <w:rPr>
          <w:rFonts w:ascii="Arial" w:hAnsi="Arial" w:cs="Arial"/>
          <w:sz w:val="22"/>
        </w:rPr>
      </w:pPr>
      <w:r w:rsidRPr="00DE54CD">
        <w:rPr>
          <w:rFonts w:ascii="Arial" w:hAnsi="Arial" w:cs="Arial"/>
          <w:sz w:val="22"/>
        </w:rPr>
        <w:t>Inženýrskogeologický průzkum</w:t>
      </w:r>
    </w:p>
    <w:p w14:paraId="076C8DC3" w14:textId="77777777" w:rsidR="0029248A" w:rsidRPr="00D00DF2" w:rsidRDefault="0029248A" w:rsidP="0029248A">
      <w:pPr>
        <w:pStyle w:val="normlnodsazen"/>
        <w:ind w:left="624"/>
        <w:rPr>
          <w:rFonts w:ascii="Arial" w:hAnsi="Arial" w:cs="Arial"/>
          <w:sz w:val="22"/>
        </w:rPr>
      </w:pPr>
      <w:r w:rsidRPr="00D00DF2">
        <w:rPr>
          <w:rFonts w:ascii="Arial" w:hAnsi="Arial" w:cs="Arial"/>
          <w:sz w:val="22"/>
        </w:rPr>
        <w:lastRenderedPageBreak/>
        <w:t xml:space="preserve">Zhotovitel provede min. 1 vrtanou sondu hloubky min. 50 cm pod základovou spáru vodovodu nebo kanalizace na každých 100 m délky stavby a předloží další dostupné archivní sondy s vyhodnocením. Zhotovitel provede </w:t>
      </w:r>
      <w:proofErr w:type="spellStart"/>
      <w:r w:rsidRPr="00D00DF2">
        <w:rPr>
          <w:rFonts w:ascii="Arial" w:hAnsi="Arial" w:cs="Arial"/>
          <w:sz w:val="22"/>
        </w:rPr>
        <w:t>odvrty</w:t>
      </w:r>
      <w:proofErr w:type="spellEnd"/>
      <w:r w:rsidRPr="00D00DF2">
        <w:rPr>
          <w:rFonts w:ascii="Arial" w:hAnsi="Arial" w:cs="Arial"/>
          <w:sz w:val="22"/>
        </w:rPr>
        <w:t xml:space="preserve"> vložené mezi hluboké geologické sondy v ose vozovky po 50 m pro určení skladby stávající vozovky. Součástí průzkumu bude vyhodnocení vhodnosti a únosnosti zeminy na úrovni pláně vozovky včetně případného návrhu úprav pláně pro zajištění normových parametrů obnovované vozovky. Součástí vyhodnocení inženýrskogeologického průzkumu bude i určení skladby stávající vozovky.</w:t>
      </w:r>
    </w:p>
    <w:p w14:paraId="6A87264A" w14:textId="77777777" w:rsidR="0029248A" w:rsidRPr="00D00DF2" w:rsidRDefault="0029248A" w:rsidP="005B634C">
      <w:pPr>
        <w:pStyle w:val="Nadpis6"/>
        <w:numPr>
          <w:ilvl w:val="0"/>
          <w:numId w:val="18"/>
        </w:numPr>
        <w:rPr>
          <w:rFonts w:ascii="Arial" w:hAnsi="Arial" w:cs="Arial"/>
          <w:sz w:val="22"/>
        </w:rPr>
      </w:pPr>
      <w:r w:rsidRPr="00D00DF2">
        <w:rPr>
          <w:rFonts w:ascii="Arial" w:hAnsi="Arial" w:cs="Arial"/>
          <w:sz w:val="22"/>
        </w:rPr>
        <w:t>Hydrogeologický průzkum</w:t>
      </w:r>
    </w:p>
    <w:p w14:paraId="5DD4C46A" w14:textId="77777777" w:rsidR="0029248A" w:rsidRPr="00D00DF2" w:rsidRDefault="0029248A" w:rsidP="0029248A">
      <w:pPr>
        <w:pStyle w:val="normlnodsazen"/>
        <w:ind w:left="624"/>
        <w:rPr>
          <w:rFonts w:ascii="Arial" w:hAnsi="Arial" w:cs="Arial"/>
          <w:sz w:val="22"/>
        </w:rPr>
      </w:pPr>
      <w:r w:rsidRPr="00D00DF2">
        <w:rPr>
          <w:rFonts w:ascii="Arial" w:hAnsi="Arial" w:cs="Arial"/>
          <w:sz w:val="22"/>
        </w:rPr>
        <w:t>Zhotovitel provede hydrogeologický průzkum v celém řešeném prostoru.</w:t>
      </w:r>
    </w:p>
    <w:p w14:paraId="4680070D" w14:textId="77777777" w:rsidR="0029248A" w:rsidRPr="00D00DF2" w:rsidRDefault="0029248A" w:rsidP="005B634C">
      <w:pPr>
        <w:pStyle w:val="Nadpis6"/>
        <w:numPr>
          <w:ilvl w:val="0"/>
          <w:numId w:val="18"/>
        </w:numPr>
        <w:rPr>
          <w:rFonts w:ascii="Arial" w:hAnsi="Arial" w:cs="Arial"/>
          <w:sz w:val="22"/>
        </w:rPr>
      </w:pPr>
      <w:r w:rsidRPr="00D00DF2">
        <w:rPr>
          <w:rFonts w:ascii="Arial" w:hAnsi="Arial" w:cs="Arial"/>
          <w:sz w:val="22"/>
        </w:rPr>
        <w:t>Korozní průzkum</w:t>
      </w:r>
    </w:p>
    <w:p w14:paraId="389B50D2" w14:textId="77777777" w:rsidR="0029248A" w:rsidRPr="00DE54CD" w:rsidRDefault="0029248A" w:rsidP="0029248A">
      <w:pPr>
        <w:pStyle w:val="Stylsodrkami-"/>
        <w:numPr>
          <w:ilvl w:val="0"/>
          <w:numId w:val="0"/>
        </w:numPr>
        <w:tabs>
          <w:tab w:val="left" w:pos="708"/>
        </w:tabs>
        <w:ind w:left="624"/>
        <w:rPr>
          <w:rFonts w:ascii="Arial" w:hAnsi="Arial" w:cs="Arial"/>
          <w:sz w:val="22"/>
          <w:szCs w:val="22"/>
        </w:rPr>
      </w:pPr>
      <w:r w:rsidRPr="00D00DF2">
        <w:rPr>
          <w:rFonts w:ascii="Arial" w:hAnsi="Arial" w:cs="Arial"/>
          <w:sz w:val="22"/>
          <w:szCs w:val="22"/>
        </w:rPr>
        <w:t>Součástí zpracování projektové dokumentace bude provedení korozního průzkumu za účelem zjištění přítomnosti bludných proudů. Výsledky korozního průzkumu budou zohledněny při návrhu ochrany vodovodního potrubí.</w:t>
      </w:r>
    </w:p>
    <w:p w14:paraId="39784CA0" w14:textId="77777777" w:rsidR="0029248A" w:rsidRPr="00DE54CD" w:rsidRDefault="0029248A" w:rsidP="005B634C">
      <w:pPr>
        <w:pStyle w:val="Nadpis6"/>
        <w:numPr>
          <w:ilvl w:val="0"/>
          <w:numId w:val="18"/>
        </w:numPr>
        <w:rPr>
          <w:rFonts w:ascii="Arial" w:hAnsi="Arial" w:cs="Arial"/>
          <w:sz w:val="22"/>
        </w:rPr>
      </w:pPr>
      <w:r w:rsidRPr="00DE54CD">
        <w:rPr>
          <w:rFonts w:ascii="Arial" w:hAnsi="Arial" w:cs="Arial"/>
          <w:sz w:val="22"/>
        </w:rPr>
        <w:t>Geodetické zaměření</w:t>
      </w:r>
    </w:p>
    <w:p w14:paraId="572062C7" w14:textId="77777777" w:rsidR="0029248A" w:rsidRPr="00DE54CD" w:rsidRDefault="0029248A" w:rsidP="0029248A">
      <w:pPr>
        <w:pStyle w:val="Stylsodrkamipuntk"/>
        <w:numPr>
          <w:ilvl w:val="0"/>
          <w:numId w:val="0"/>
        </w:numPr>
        <w:ind w:left="720"/>
        <w:rPr>
          <w:rFonts w:ascii="Arial" w:hAnsi="Arial" w:cs="Arial"/>
          <w:sz w:val="22"/>
          <w:szCs w:val="22"/>
        </w:rPr>
      </w:pPr>
      <w:r w:rsidRPr="00DE54CD">
        <w:rPr>
          <w:rFonts w:ascii="Arial" w:hAnsi="Arial" w:cs="Arial"/>
          <w:sz w:val="22"/>
          <w:szCs w:val="22"/>
        </w:rPr>
        <w:t>zhotovitel provede jako aktuální podklad pro detailní řešení projektové dokumentace geodetické zaměření v celém řešeném prostoru, tj. v rozsahu celé šířky ulice;</w:t>
      </w:r>
    </w:p>
    <w:p w14:paraId="107A3F2B" w14:textId="77777777" w:rsidR="0029248A" w:rsidRPr="00DE54CD" w:rsidRDefault="0029248A" w:rsidP="005B634C">
      <w:pPr>
        <w:pStyle w:val="Nadpis6"/>
        <w:numPr>
          <w:ilvl w:val="0"/>
          <w:numId w:val="18"/>
        </w:numPr>
        <w:rPr>
          <w:rFonts w:ascii="Arial" w:hAnsi="Arial" w:cs="Arial"/>
          <w:sz w:val="22"/>
        </w:rPr>
      </w:pPr>
      <w:r w:rsidRPr="00DE54CD">
        <w:rPr>
          <w:rFonts w:ascii="Arial" w:hAnsi="Arial" w:cs="Arial"/>
          <w:sz w:val="22"/>
        </w:rPr>
        <w:t xml:space="preserve">Posouzení stávající zeleně:   </w:t>
      </w:r>
    </w:p>
    <w:p w14:paraId="3CD6040D"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inventarizace zeleně na staveništi,</w:t>
      </w:r>
    </w:p>
    <w:p w14:paraId="79663FBC"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soupis rozsahu kácení stromů a křovin nezbytného pro realizaci stavby,</w:t>
      </w:r>
    </w:p>
    <w:p w14:paraId="62A80768"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pasport zeleně na staveništi včetně ocenění,</w:t>
      </w:r>
    </w:p>
    <w:p w14:paraId="63310136"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 xml:space="preserve">znalecký posudek dotčené zeleně včetně zhodnocení aktuálního stavu a provozní bezpečnosti stromů, </w:t>
      </w:r>
    </w:p>
    <w:p w14:paraId="6A086C0D"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 xml:space="preserve">projekt náhradní výsadby zeleně (včetně propočtu ceny a projednání návrhu přesného umístění stromů náhradní výsadby s příslušným Úřadem městské části a Veřejnou zelení města Brna) </w:t>
      </w:r>
    </w:p>
    <w:p w14:paraId="60261D17" w14:textId="77777777" w:rsidR="0029248A" w:rsidRPr="00DE54CD" w:rsidRDefault="0033498B" w:rsidP="0029248A">
      <w:pPr>
        <w:pStyle w:val="Nadpis5"/>
        <w:numPr>
          <w:ilvl w:val="0"/>
          <w:numId w:val="0"/>
        </w:numPr>
        <w:rPr>
          <w:rFonts w:ascii="Arial" w:hAnsi="Arial" w:cs="Arial"/>
          <w:b/>
          <w:sz w:val="22"/>
          <w:szCs w:val="22"/>
        </w:rPr>
      </w:pPr>
      <w:r w:rsidRPr="00DE54CD">
        <w:rPr>
          <w:rFonts w:ascii="Arial" w:hAnsi="Arial" w:cs="Arial"/>
          <w:b/>
          <w:sz w:val="22"/>
          <w:szCs w:val="22"/>
        </w:rPr>
        <w:t>2.3.2.</w:t>
      </w:r>
      <w:r w:rsidRPr="00DE54CD">
        <w:rPr>
          <w:rFonts w:ascii="Arial" w:hAnsi="Arial" w:cs="Arial"/>
          <w:sz w:val="22"/>
          <w:szCs w:val="22"/>
        </w:rPr>
        <w:t xml:space="preserve"> </w:t>
      </w:r>
      <w:r w:rsidR="0029248A" w:rsidRPr="00DE54CD">
        <w:rPr>
          <w:rFonts w:ascii="Arial" w:hAnsi="Arial" w:cs="Arial"/>
          <w:sz w:val="22"/>
          <w:szCs w:val="22"/>
        </w:rPr>
        <w:t>Zásady organizace výstavby budou obsahovat:</w:t>
      </w:r>
    </w:p>
    <w:p w14:paraId="3136EA8D"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technická zpráva organizace výstavby (včetně návrhu příp. etap výstavby),</w:t>
      </w:r>
    </w:p>
    <w:p w14:paraId="22D0EBFB"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situace organizace výstavby 1 : 500,</w:t>
      </w:r>
    </w:p>
    <w:p w14:paraId="43F9BDF9"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projektantem navržený harmonogram stavby projednaný s objednatelem a ostatními koordinujícími investory ve stejném staveništi (harmonogram bude členěn podle jednotlivých objektů stavby, bude zahrnovat všechny koordinované stavby na staveništi se zohledněním jejich návaznosti - změny polohy a vzájemného prostorového uspořádání sítí podzemních sítí, nemožnost  provádění některých prací v zimním období, atd., případně návrh etapizace stavby atd.),</w:t>
      </w:r>
    </w:p>
    <w:p w14:paraId="5EF9BF5D"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koordinace technického řešení stavby se souběžně zpracovávanou dokumentací pro další koordinované stavby jiných investorů,</w:t>
      </w:r>
    </w:p>
    <w:p w14:paraId="2E2F3EAF"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dopravní řešení – dopravní značení uzavírky i objízdné trasy, včetně projednání a odsouhlasení s příslušnými orgány (Odbor dopravy Magistrátu města Brna nebo příslušný silniční správní úřad daného Úřadu městské části, Dopravní inspektorát Policie České republiky, Brněnské komunikace a.s., a další dotčení účastníci),</w:t>
      </w:r>
    </w:p>
    <w:p w14:paraId="658488A1"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návrh „Plánu bezpečnosti a ochrany zdraví při práci na staveništi“ včetně zohlednění všech předpokládaných rizik a nutných opatření pro zajištění jejich prevence v souladu se zákonem č. </w:t>
      </w:r>
      <w:r w:rsidRPr="00DE54CD">
        <w:rPr>
          <w:rFonts w:ascii="Arial" w:hAnsi="Arial" w:cs="Arial"/>
          <w:sz w:val="22"/>
          <w:szCs w:val="22"/>
        </w:rPr>
        <w:fldChar w:fldCharType="begin"/>
      </w:r>
      <w:r w:rsidRPr="00DE54CD">
        <w:rPr>
          <w:rFonts w:ascii="Arial" w:hAnsi="Arial" w:cs="Arial"/>
          <w:sz w:val="22"/>
          <w:szCs w:val="22"/>
        </w:rPr>
        <w:instrText xml:space="preserve"> DOCPROPERTY  309  \* MERGEFORMAT </w:instrText>
      </w:r>
      <w:r w:rsidRPr="00DE54CD">
        <w:rPr>
          <w:rFonts w:ascii="Arial" w:hAnsi="Arial" w:cs="Arial"/>
          <w:sz w:val="22"/>
          <w:szCs w:val="22"/>
        </w:rPr>
        <w:fldChar w:fldCharType="separate"/>
      </w:r>
      <w:r w:rsidRPr="00DE54CD">
        <w:rPr>
          <w:rFonts w:ascii="Arial" w:hAnsi="Arial" w:cs="Arial"/>
          <w:sz w:val="22"/>
          <w:szCs w:val="22"/>
        </w:rPr>
        <w:t>309/2006</w:t>
      </w:r>
      <w:r w:rsidRPr="00DE54CD">
        <w:rPr>
          <w:rFonts w:ascii="Arial" w:hAnsi="Arial" w:cs="Arial"/>
          <w:sz w:val="22"/>
          <w:szCs w:val="22"/>
        </w:rPr>
        <w:fldChar w:fldCharType="end"/>
      </w:r>
      <w:r w:rsidRPr="00DE54CD">
        <w:rPr>
          <w:rFonts w:ascii="Arial" w:hAnsi="Arial" w:cs="Arial"/>
          <w:sz w:val="22"/>
          <w:szCs w:val="22"/>
        </w:rPr>
        <w:t xml:space="preserve">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w:t>
      </w:r>
      <w:r w:rsidRPr="00DE54CD">
        <w:rPr>
          <w:rFonts w:ascii="Arial" w:hAnsi="Arial" w:cs="Arial"/>
          <w:sz w:val="22"/>
          <w:szCs w:val="22"/>
        </w:rPr>
        <w:fldChar w:fldCharType="begin"/>
      </w:r>
      <w:r w:rsidRPr="00DE54CD">
        <w:rPr>
          <w:rFonts w:ascii="Arial" w:hAnsi="Arial" w:cs="Arial"/>
          <w:sz w:val="22"/>
          <w:szCs w:val="22"/>
        </w:rPr>
        <w:instrText xml:space="preserve"> DOCPROPERTY  591  \* MERGEFORMAT </w:instrText>
      </w:r>
      <w:r w:rsidRPr="00DE54CD">
        <w:rPr>
          <w:rFonts w:ascii="Arial" w:hAnsi="Arial" w:cs="Arial"/>
          <w:sz w:val="22"/>
          <w:szCs w:val="22"/>
        </w:rPr>
        <w:fldChar w:fldCharType="separate"/>
      </w:r>
      <w:r w:rsidRPr="00DE54CD">
        <w:rPr>
          <w:rFonts w:ascii="Arial" w:hAnsi="Arial" w:cs="Arial"/>
          <w:sz w:val="22"/>
          <w:szCs w:val="22"/>
        </w:rPr>
        <w:t>591/2006</w:t>
      </w:r>
      <w:r w:rsidRPr="00DE54CD">
        <w:rPr>
          <w:rFonts w:ascii="Arial" w:hAnsi="Arial" w:cs="Arial"/>
          <w:sz w:val="22"/>
          <w:szCs w:val="22"/>
        </w:rPr>
        <w:fldChar w:fldCharType="end"/>
      </w:r>
      <w:r w:rsidRPr="00DE54CD">
        <w:rPr>
          <w:rFonts w:ascii="Arial" w:hAnsi="Arial" w:cs="Arial"/>
          <w:sz w:val="22"/>
          <w:szCs w:val="22"/>
        </w:rPr>
        <w:t xml:space="preserve"> Sb., o bližších minimálních požadavcích na bezpečnost a ochranu zdraví při práci na staveništích, ve znění pozdějších předpisů.</w:t>
      </w:r>
    </w:p>
    <w:p w14:paraId="287A6627" w14:textId="77777777" w:rsidR="0029248A" w:rsidRPr="00DE54CD" w:rsidRDefault="0029248A" w:rsidP="0029248A">
      <w:pPr>
        <w:pStyle w:val="Zkladntext"/>
        <w:ind w:left="851" w:hanging="284"/>
        <w:rPr>
          <w:rFonts w:ascii="Arial" w:hAnsi="Arial" w:cs="Arial"/>
          <w:sz w:val="22"/>
          <w:szCs w:val="22"/>
        </w:rPr>
      </w:pPr>
    </w:p>
    <w:p w14:paraId="7AAD9B97" w14:textId="77777777" w:rsidR="0029248A" w:rsidRPr="00DE54CD" w:rsidRDefault="0033498B" w:rsidP="0029248A">
      <w:pPr>
        <w:pStyle w:val="Nadpis5"/>
        <w:numPr>
          <w:ilvl w:val="0"/>
          <w:numId w:val="0"/>
        </w:numPr>
        <w:rPr>
          <w:rFonts w:ascii="Arial" w:hAnsi="Arial" w:cs="Arial"/>
          <w:sz w:val="22"/>
          <w:szCs w:val="22"/>
        </w:rPr>
      </w:pPr>
      <w:r w:rsidRPr="00DE54CD">
        <w:rPr>
          <w:rFonts w:ascii="Arial" w:hAnsi="Arial" w:cs="Arial"/>
          <w:b/>
          <w:sz w:val="22"/>
          <w:szCs w:val="22"/>
        </w:rPr>
        <w:t>2.3</w:t>
      </w:r>
      <w:r w:rsidR="0029248A" w:rsidRPr="00DE54CD">
        <w:rPr>
          <w:rFonts w:ascii="Arial" w:hAnsi="Arial" w:cs="Arial"/>
          <w:b/>
          <w:sz w:val="22"/>
          <w:szCs w:val="22"/>
        </w:rPr>
        <w:t xml:space="preserve">.3. </w:t>
      </w:r>
      <w:r w:rsidR="0029248A" w:rsidRPr="00DE54CD">
        <w:rPr>
          <w:rFonts w:ascii="Arial" w:hAnsi="Arial" w:cs="Arial"/>
          <w:sz w:val="22"/>
          <w:szCs w:val="22"/>
        </w:rPr>
        <w:t>Výkaz výměr a položkový rozpočet</w:t>
      </w:r>
    </w:p>
    <w:p w14:paraId="7136DD40" w14:textId="77777777" w:rsidR="0029248A" w:rsidRPr="00DE54CD" w:rsidRDefault="0029248A" w:rsidP="0029248A">
      <w:pPr>
        <w:pStyle w:val="normlnodsazen"/>
        <w:ind w:left="624"/>
        <w:rPr>
          <w:rFonts w:ascii="Arial" w:hAnsi="Arial" w:cs="Arial"/>
          <w:sz w:val="22"/>
        </w:rPr>
      </w:pPr>
      <w:r w:rsidRPr="00DE54CD">
        <w:rPr>
          <w:rFonts w:ascii="Arial" w:hAnsi="Arial" w:cs="Arial"/>
          <w:sz w:val="22"/>
        </w:rPr>
        <w:t>Výkaz výměr a položkový rozpočet zpracuje zhotovitel dle ceníku ÚRS v členění pro všechny objekty a </w:t>
      </w:r>
      <w:proofErr w:type="spellStart"/>
      <w:r w:rsidRPr="00DE54CD">
        <w:rPr>
          <w:rFonts w:ascii="Arial" w:hAnsi="Arial" w:cs="Arial"/>
          <w:sz w:val="22"/>
        </w:rPr>
        <w:t>podobjekty</w:t>
      </w:r>
      <w:proofErr w:type="spellEnd"/>
      <w:r w:rsidRPr="00DE54CD">
        <w:rPr>
          <w:rFonts w:ascii="Arial" w:hAnsi="Arial" w:cs="Arial"/>
          <w:sz w:val="22"/>
        </w:rPr>
        <w:t xml:space="preserve"> v souladu s vyhláškou č. </w:t>
      </w:r>
      <w:r w:rsidRPr="00DE54CD">
        <w:rPr>
          <w:rFonts w:ascii="Arial" w:hAnsi="Arial" w:cs="Arial"/>
          <w:sz w:val="22"/>
        </w:rPr>
        <w:fldChar w:fldCharType="begin"/>
      </w:r>
      <w:r w:rsidRPr="00DE54CD">
        <w:rPr>
          <w:rFonts w:ascii="Arial" w:hAnsi="Arial" w:cs="Arial"/>
          <w:sz w:val="22"/>
        </w:rPr>
        <w:instrText xml:space="preserve"> DOCPROPERTY  169  \* MERGEFORMAT </w:instrText>
      </w:r>
      <w:r w:rsidRPr="00DE54CD">
        <w:rPr>
          <w:rFonts w:ascii="Arial" w:hAnsi="Arial" w:cs="Arial"/>
          <w:sz w:val="22"/>
        </w:rPr>
        <w:fldChar w:fldCharType="separate"/>
      </w:r>
      <w:r w:rsidRPr="00DE54CD">
        <w:rPr>
          <w:rFonts w:ascii="Arial" w:hAnsi="Arial" w:cs="Arial"/>
          <w:sz w:val="22"/>
        </w:rPr>
        <w:t>169/2016</w:t>
      </w:r>
      <w:r w:rsidRPr="00DE54CD">
        <w:rPr>
          <w:rFonts w:ascii="Arial" w:hAnsi="Arial" w:cs="Arial"/>
          <w:sz w:val="22"/>
        </w:rPr>
        <w:fldChar w:fldCharType="end"/>
      </w:r>
      <w:r w:rsidRPr="00DE54CD">
        <w:rPr>
          <w:rFonts w:ascii="Arial" w:hAnsi="Arial" w:cs="Arial"/>
          <w:sz w:val="22"/>
        </w:rPr>
        <w:t xml:space="preserve"> Sb., o stanovení rozsahu </w:t>
      </w:r>
      <w:r w:rsidRPr="00DE54CD">
        <w:rPr>
          <w:rFonts w:ascii="Arial" w:hAnsi="Arial" w:cs="Arial"/>
          <w:sz w:val="22"/>
        </w:rPr>
        <w:lastRenderedPageBreak/>
        <w:t>dokumentace veřejné zakázky na stavební práce a soupisu stavebních prací, dodávek a služeb s výkazem výměr.</w:t>
      </w:r>
    </w:p>
    <w:p w14:paraId="60D2C195" w14:textId="77777777" w:rsidR="0029248A" w:rsidRPr="00DE54CD" w:rsidRDefault="0029248A" w:rsidP="0029248A">
      <w:pPr>
        <w:ind w:left="624"/>
        <w:rPr>
          <w:rFonts w:ascii="Arial" w:hAnsi="Arial" w:cs="Arial"/>
          <w:sz w:val="22"/>
          <w:szCs w:val="22"/>
        </w:rPr>
      </w:pPr>
      <w:r w:rsidRPr="00DE54CD">
        <w:rPr>
          <w:rFonts w:ascii="Arial" w:hAnsi="Arial" w:cs="Arial"/>
          <w:sz w:val="22"/>
          <w:szCs w:val="22"/>
        </w:rPr>
        <w:t>Položkový rozpočet bude zpracován v aktuálních směrných cenách platných v době předání projektové dokumentace (ceník ÚRS). V tištěné verzi budou u položek uvedeny dílčí hmotnosti.</w:t>
      </w:r>
    </w:p>
    <w:p w14:paraId="1059492C" w14:textId="77777777" w:rsidR="0029248A" w:rsidRPr="00DE54CD" w:rsidRDefault="0029248A" w:rsidP="0029248A">
      <w:pPr>
        <w:rPr>
          <w:rFonts w:ascii="Arial" w:hAnsi="Arial" w:cs="Arial"/>
          <w:sz w:val="22"/>
          <w:szCs w:val="22"/>
        </w:rPr>
      </w:pPr>
    </w:p>
    <w:p w14:paraId="4C58E0DE" w14:textId="77777777" w:rsidR="0029248A" w:rsidRPr="00DE54CD" w:rsidRDefault="0033498B" w:rsidP="0029248A">
      <w:pPr>
        <w:rPr>
          <w:rFonts w:ascii="Arial" w:hAnsi="Arial" w:cs="Arial"/>
          <w:sz w:val="22"/>
          <w:szCs w:val="22"/>
        </w:rPr>
      </w:pPr>
      <w:r w:rsidRPr="00DE54CD">
        <w:rPr>
          <w:rFonts w:ascii="Arial" w:hAnsi="Arial" w:cs="Arial"/>
          <w:b/>
          <w:sz w:val="22"/>
          <w:szCs w:val="22"/>
        </w:rPr>
        <w:t>2.3.4</w:t>
      </w:r>
      <w:r w:rsidR="0029248A" w:rsidRPr="00DE54CD">
        <w:rPr>
          <w:rFonts w:ascii="Arial" w:hAnsi="Arial" w:cs="Arial"/>
          <w:b/>
          <w:sz w:val="22"/>
          <w:szCs w:val="22"/>
        </w:rPr>
        <w:t xml:space="preserve">. </w:t>
      </w:r>
      <w:r w:rsidR="0029248A" w:rsidRPr="00DE54CD">
        <w:rPr>
          <w:rFonts w:ascii="Arial" w:hAnsi="Arial" w:cs="Arial"/>
          <w:sz w:val="22"/>
          <w:szCs w:val="22"/>
        </w:rPr>
        <w:t>Následující listiny budou doloženy v požadované podrobnosti:</w:t>
      </w:r>
    </w:p>
    <w:p w14:paraId="08B79438" w14:textId="77777777" w:rsidR="0029248A" w:rsidRPr="00DE54CD" w:rsidRDefault="0029248A" w:rsidP="005B634C">
      <w:pPr>
        <w:pStyle w:val="Stylsodrkamipuntk"/>
        <w:keepLines/>
        <w:numPr>
          <w:ilvl w:val="0"/>
          <w:numId w:val="22"/>
        </w:numPr>
        <w:rPr>
          <w:rFonts w:ascii="Arial" w:hAnsi="Arial" w:cs="Arial"/>
          <w:sz w:val="22"/>
          <w:szCs w:val="22"/>
        </w:rPr>
      </w:pPr>
      <w:r w:rsidRPr="00DE54CD">
        <w:rPr>
          <w:rFonts w:ascii="Arial" w:hAnsi="Arial" w:cs="Arial"/>
          <w:sz w:val="22"/>
          <w:szCs w:val="22"/>
        </w:rPr>
        <w:t>aktuální kopie katastrální mapy se zákresem trasy stavby</w:t>
      </w:r>
    </w:p>
    <w:p w14:paraId="05BDED95" w14:textId="77777777" w:rsidR="0029248A" w:rsidRPr="00DE54CD" w:rsidRDefault="0029248A" w:rsidP="0029248A">
      <w:pPr>
        <w:pStyle w:val="Stylsodrkamipuntk"/>
        <w:numPr>
          <w:ilvl w:val="0"/>
          <w:numId w:val="0"/>
        </w:numPr>
        <w:ind w:left="720"/>
        <w:rPr>
          <w:rFonts w:ascii="Arial" w:hAnsi="Arial" w:cs="Arial"/>
          <w:sz w:val="22"/>
          <w:szCs w:val="22"/>
        </w:rPr>
      </w:pPr>
      <w:r w:rsidRPr="00DE54CD">
        <w:rPr>
          <w:rFonts w:ascii="Arial" w:hAnsi="Arial" w:cs="Arial"/>
          <w:sz w:val="22"/>
          <w:szCs w:val="22"/>
        </w:rPr>
        <w:t>- obsahem této mapy bude vyznačení trasy a rozsahu stavby (včetně zařízení staveniště apod.) a parcelních čísel všech dotčených a sousedních pozemků, včetně barevného rozlišení;</w:t>
      </w:r>
    </w:p>
    <w:p w14:paraId="62501A4F" w14:textId="77777777" w:rsidR="0029248A" w:rsidRPr="00DE54CD" w:rsidRDefault="0029248A" w:rsidP="005B634C">
      <w:pPr>
        <w:pStyle w:val="Stylsodrkamipuntk"/>
        <w:keepLines/>
        <w:numPr>
          <w:ilvl w:val="0"/>
          <w:numId w:val="22"/>
        </w:numPr>
        <w:rPr>
          <w:rFonts w:ascii="Arial" w:hAnsi="Arial" w:cs="Arial"/>
          <w:sz w:val="22"/>
          <w:szCs w:val="22"/>
        </w:rPr>
      </w:pPr>
      <w:r w:rsidRPr="00DE54CD">
        <w:rPr>
          <w:rFonts w:ascii="Arial" w:hAnsi="Arial" w:cs="Arial"/>
          <w:sz w:val="22"/>
          <w:szCs w:val="22"/>
        </w:rPr>
        <w:t>výřezy situačního výkresu včetně tabulky vlastníků pozemků</w:t>
      </w:r>
    </w:p>
    <w:p w14:paraId="360E36D8" w14:textId="77777777" w:rsidR="0029248A" w:rsidRPr="00DE54CD" w:rsidRDefault="0029248A" w:rsidP="0029248A">
      <w:pPr>
        <w:pStyle w:val="Stylsodrkamipuntk"/>
        <w:numPr>
          <w:ilvl w:val="0"/>
          <w:numId w:val="0"/>
        </w:numPr>
        <w:ind w:left="720"/>
        <w:rPr>
          <w:rFonts w:ascii="Arial" w:hAnsi="Arial" w:cs="Arial"/>
          <w:sz w:val="22"/>
          <w:szCs w:val="22"/>
        </w:rPr>
      </w:pPr>
      <w:r w:rsidRPr="00DE54CD">
        <w:rPr>
          <w:rFonts w:ascii="Arial" w:hAnsi="Arial" w:cs="Arial"/>
          <w:sz w:val="22"/>
          <w:szCs w:val="22"/>
        </w:rPr>
        <w:t>- zhotovitel po dohodě s objednatelem vyhotoví výřezy situace z katastrální mapy u pozemků, které nebudou ve vlastnictví investora stavby, pro získání povolení stavby;</w:t>
      </w:r>
    </w:p>
    <w:p w14:paraId="5A5AD6C2" w14:textId="77777777" w:rsidR="0029248A" w:rsidRPr="00DE54CD" w:rsidRDefault="0029248A" w:rsidP="005B634C">
      <w:pPr>
        <w:pStyle w:val="Stylsodrkamipuntk"/>
        <w:keepLines/>
        <w:numPr>
          <w:ilvl w:val="0"/>
          <w:numId w:val="22"/>
        </w:numPr>
        <w:rPr>
          <w:rFonts w:ascii="Arial" w:hAnsi="Arial" w:cs="Arial"/>
          <w:sz w:val="22"/>
          <w:szCs w:val="22"/>
        </w:rPr>
      </w:pPr>
      <w:r w:rsidRPr="00DE54CD">
        <w:rPr>
          <w:rFonts w:ascii="Arial" w:hAnsi="Arial" w:cs="Arial"/>
          <w:sz w:val="22"/>
          <w:szCs w:val="22"/>
        </w:rPr>
        <w:t>souhrnná tabulka vlastníků dotčených nemovitostí</w:t>
      </w:r>
    </w:p>
    <w:p w14:paraId="69EDA598" w14:textId="77777777" w:rsidR="0029248A" w:rsidRPr="00DE54CD" w:rsidRDefault="0029248A" w:rsidP="0029248A">
      <w:pPr>
        <w:pStyle w:val="Stylsodrkamipuntk"/>
        <w:numPr>
          <w:ilvl w:val="0"/>
          <w:numId w:val="0"/>
        </w:numPr>
        <w:ind w:left="720"/>
        <w:rPr>
          <w:rFonts w:ascii="Arial" w:hAnsi="Arial" w:cs="Arial"/>
          <w:sz w:val="22"/>
          <w:szCs w:val="22"/>
        </w:rPr>
      </w:pPr>
      <w:r w:rsidRPr="00DE54CD">
        <w:rPr>
          <w:rFonts w:ascii="Arial" w:hAnsi="Arial" w:cs="Arial"/>
          <w:sz w:val="22"/>
          <w:szCs w:val="22"/>
        </w:rPr>
        <w:t>- objednatel předá zhotoviteli souhrnnou tabulku vlastníků dotčených nemovitostí k doplnění údajů;</w:t>
      </w:r>
    </w:p>
    <w:p w14:paraId="5CF69F3E" w14:textId="77777777" w:rsidR="0029248A" w:rsidRPr="00DE54CD" w:rsidRDefault="0029248A" w:rsidP="005B634C">
      <w:pPr>
        <w:pStyle w:val="Stylsodrkamipuntk"/>
        <w:keepLines/>
        <w:numPr>
          <w:ilvl w:val="0"/>
          <w:numId w:val="22"/>
        </w:numPr>
        <w:rPr>
          <w:rFonts w:ascii="Arial" w:hAnsi="Arial" w:cs="Arial"/>
          <w:sz w:val="22"/>
          <w:szCs w:val="22"/>
        </w:rPr>
      </w:pPr>
      <w:r w:rsidRPr="00DE54CD">
        <w:rPr>
          <w:rFonts w:ascii="Arial" w:hAnsi="Arial" w:cs="Arial"/>
          <w:sz w:val="22"/>
          <w:szCs w:val="22"/>
        </w:rPr>
        <w:t>souhlasná stanoviska všech vlastníků (dotčených nemovitostí a přípojek) a účastníků stavebního řízení:</w:t>
      </w:r>
    </w:p>
    <w:p w14:paraId="7C48045B" w14:textId="77777777" w:rsidR="0029248A" w:rsidRPr="00DE54CD" w:rsidRDefault="0029248A" w:rsidP="0029248A">
      <w:pPr>
        <w:ind w:left="720"/>
        <w:rPr>
          <w:rFonts w:ascii="Arial" w:hAnsi="Arial" w:cs="Arial"/>
          <w:sz w:val="22"/>
          <w:szCs w:val="22"/>
        </w:rPr>
      </w:pPr>
      <w:r w:rsidRPr="00DE54CD">
        <w:rPr>
          <w:rFonts w:ascii="Arial" w:hAnsi="Arial" w:cs="Arial"/>
          <w:sz w:val="22"/>
          <w:szCs w:val="22"/>
        </w:rPr>
        <w:t>- v případě, že zhotovitel nebude schopen získat souhlasná stanoviska účastníků stavebního řízení a vlastníků nemovitostí či přípojek (tj. stanovisko bez jakýchkoliv připomínek) s navrhovaným řešením stavby, ihned upozorní objednatele zasláním kopie tohoto stanoviska e-mailem na adresu technického zástupce (útvar inženýrských služeb Brněnských vodáren a kanalizací, a.s.) a vyčká na pokyn objednatele. Na základě vzájemného projednání se zástupcem objednatele zhotovitel navrhne technické řešení, které respektuje předložené požadavky nebo jiným způsobem umožní dokončit projektovou dokumentaci.</w:t>
      </w:r>
    </w:p>
    <w:p w14:paraId="71DC1A68" w14:textId="77777777" w:rsidR="0029248A" w:rsidRPr="00DE54CD" w:rsidRDefault="0029248A" w:rsidP="0029248A">
      <w:pPr>
        <w:pStyle w:val="Stylsodrkamipuntk"/>
        <w:numPr>
          <w:ilvl w:val="0"/>
          <w:numId w:val="0"/>
        </w:numPr>
        <w:rPr>
          <w:rFonts w:ascii="Arial" w:hAnsi="Arial" w:cs="Arial"/>
          <w:sz w:val="22"/>
          <w:szCs w:val="22"/>
        </w:rPr>
      </w:pPr>
    </w:p>
    <w:p w14:paraId="23EDF1A8" w14:textId="77777777" w:rsidR="0029248A" w:rsidRPr="00DE54CD" w:rsidRDefault="0029248A" w:rsidP="0029248A">
      <w:pPr>
        <w:rPr>
          <w:rFonts w:ascii="Arial" w:hAnsi="Arial" w:cs="Arial"/>
          <w:sz w:val="22"/>
          <w:szCs w:val="22"/>
        </w:rPr>
      </w:pPr>
      <w:r w:rsidRPr="00DE54CD">
        <w:rPr>
          <w:rFonts w:ascii="Arial" w:hAnsi="Arial" w:cs="Arial"/>
          <w:sz w:val="22"/>
          <w:szCs w:val="22"/>
        </w:rPr>
        <w:t>V případě, že zhotovitel při přípravě podkladů pro projektovou dokumentaci zjistí např. u sousedních nemovitostí vizuálně rozeznatelné statické závady na budově, které by mohly vést v budoucnu k vzniku škod nebo navýšení ceny stavby, je povinen neprodleně upozornit objednatele. Objednatel rozhodne o dalším postupu projekčních prací ve spolupráci se zhotovitelem a přizvaným znalcem.</w:t>
      </w:r>
    </w:p>
    <w:p w14:paraId="7A5C86D4" w14:textId="77777777" w:rsidR="0029248A" w:rsidRPr="00DE54CD" w:rsidRDefault="0029248A" w:rsidP="0029248A">
      <w:pPr>
        <w:pStyle w:val="Stylsodrkamipuntk"/>
        <w:numPr>
          <w:ilvl w:val="0"/>
          <w:numId w:val="0"/>
        </w:numPr>
        <w:rPr>
          <w:rFonts w:ascii="Arial" w:hAnsi="Arial" w:cs="Arial"/>
          <w:sz w:val="22"/>
          <w:szCs w:val="22"/>
        </w:rPr>
      </w:pPr>
    </w:p>
    <w:p w14:paraId="4AAD7A30"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Dokumentace objektů a technických a technologických zařízení - požadovaný rozsah části dokumentace objektů vodohospodářských dle vyhlášky č. 131/2024 Sb. (číselná řada objektů SO 300):</w:t>
      </w:r>
    </w:p>
    <w:p w14:paraId="7C3550FC" w14:textId="77777777" w:rsidR="0029248A" w:rsidRPr="00C41821" w:rsidRDefault="0029248A" w:rsidP="0029248A">
      <w:pPr>
        <w:pStyle w:val="normlnodsazen"/>
        <w:rPr>
          <w:rFonts w:ascii="Arial" w:hAnsi="Arial" w:cs="Arial"/>
          <w:sz w:val="22"/>
        </w:rPr>
      </w:pPr>
      <w:r w:rsidRPr="00C41821">
        <w:rPr>
          <w:rFonts w:ascii="Arial" w:hAnsi="Arial" w:cs="Arial"/>
          <w:sz w:val="22"/>
        </w:rPr>
        <w:t>SO 310 Stavební část kanalizace - stoky</w:t>
      </w:r>
    </w:p>
    <w:p w14:paraId="2470D3AD"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technická zpráva</w:t>
      </w:r>
    </w:p>
    <w:p w14:paraId="17755EB4"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situace kanalizace včetně zákresu přípojek</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1:500</w:t>
      </w:r>
    </w:p>
    <w:p w14:paraId="0CBEE47A"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vytyčovací výkres</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1:500</w:t>
      </w:r>
    </w:p>
    <w:p w14:paraId="124FE1EF"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podélný profil stok</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1:500/100</w:t>
      </w:r>
    </w:p>
    <w:p w14:paraId="1D9B377D"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vzorové příčné řezy uložením stok</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 : 25</w:t>
      </w:r>
    </w:p>
    <w:p w14:paraId="66AC6996"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charakteristické příčné řezy</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1:100</w:t>
      </w:r>
    </w:p>
    <w:p w14:paraId="7F5B7BA7"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výkresy objektů + nutné statické výpočty</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 : 25</w:t>
      </w:r>
    </w:p>
    <w:p w14:paraId="73A39F8A"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výpis šachet + armovací výkresy</w:t>
      </w:r>
    </w:p>
    <w:p w14:paraId="672C644C"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detail křížení kabelů</w:t>
      </w:r>
    </w:p>
    <w:p w14:paraId="2D10987E"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výpis materiálu</w:t>
      </w:r>
    </w:p>
    <w:p w14:paraId="70B6EE4A" w14:textId="77777777" w:rsidR="0029248A" w:rsidRPr="00C41821" w:rsidRDefault="0029248A" w:rsidP="0029248A">
      <w:pPr>
        <w:pStyle w:val="Zkladntext"/>
        <w:rPr>
          <w:rFonts w:ascii="Arial" w:hAnsi="Arial" w:cs="Arial"/>
          <w:sz w:val="22"/>
          <w:szCs w:val="22"/>
        </w:rPr>
      </w:pPr>
    </w:p>
    <w:p w14:paraId="34E088E4" w14:textId="77777777" w:rsidR="0029248A" w:rsidRPr="00C41821" w:rsidRDefault="0029248A" w:rsidP="0029248A">
      <w:pPr>
        <w:pStyle w:val="normlnodsazen"/>
        <w:rPr>
          <w:rFonts w:ascii="Arial" w:hAnsi="Arial" w:cs="Arial"/>
          <w:sz w:val="22"/>
        </w:rPr>
      </w:pPr>
      <w:r w:rsidRPr="00C41821">
        <w:rPr>
          <w:rFonts w:ascii="Arial" w:hAnsi="Arial" w:cs="Arial"/>
          <w:sz w:val="22"/>
        </w:rPr>
        <w:t>SO 320 Stavební část - kanalizační přípojky</w:t>
      </w:r>
    </w:p>
    <w:p w14:paraId="24F05DFC"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technická zpráva</w:t>
      </w:r>
    </w:p>
    <w:p w14:paraId="34524724"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doklady o provedeném průzkumu stávajících přípojek v nemovitostech (podepsané vlastníkem nemovitosti, popř. jeho zástupcem), zákresy se zjištěnými polohopisnými a výškovými údaji, informace o stávajících přípojkách</w:t>
      </w:r>
    </w:p>
    <w:p w14:paraId="53800B91"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přehledná situace přípojek</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1:500</w:t>
      </w:r>
    </w:p>
    <w:p w14:paraId="72488B32"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listy kanalizačních přípojek (situace 1:200, podélný řez, výpis materiálu přípojky, informace o vlastníkovi)</w:t>
      </w:r>
    </w:p>
    <w:p w14:paraId="6410EEFA"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vzorový příčný řez uložením kanalizační přípojky</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 : 25</w:t>
      </w:r>
    </w:p>
    <w:p w14:paraId="78ACE9B9"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lastRenderedPageBreak/>
        <w:t>vzorový podélný řez kanalizační přípojkou</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 : 25</w:t>
      </w:r>
    </w:p>
    <w:p w14:paraId="1C8F568B"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výpis kanalizačních přípojek – tabulka</w:t>
      </w:r>
    </w:p>
    <w:p w14:paraId="41F7E18C" w14:textId="77777777" w:rsidR="0029248A" w:rsidRPr="00C41821" w:rsidRDefault="0029248A" w:rsidP="0029248A">
      <w:pPr>
        <w:pStyle w:val="normlnodsazen"/>
        <w:rPr>
          <w:rFonts w:ascii="Arial" w:hAnsi="Arial" w:cs="Arial"/>
          <w:sz w:val="22"/>
        </w:rPr>
      </w:pPr>
    </w:p>
    <w:p w14:paraId="5D948389" w14:textId="77777777" w:rsidR="0029248A" w:rsidRPr="00C41821" w:rsidRDefault="0029248A" w:rsidP="0029248A">
      <w:pPr>
        <w:pStyle w:val="normlnodsazen"/>
        <w:rPr>
          <w:rFonts w:ascii="Arial" w:hAnsi="Arial" w:cs="Arial"/>
          <w:sz w:val="22"/>
        </w:rPr>
      </w:pPr>
      <w:r w:rsidRPr="00C41821">
        <w:rPr>
          <w:rFonts w:ascii="Arial" w:hAnsi="Arial" w:cs="Arial"/>
          <w:sz w:val="22"/>
        </w:rPr>
        <w:t>SO 330 Stavební část – vodovodní řady</w:t>
      </w:r>
    </w:p>
    <w:p w14:paraId="25870A25"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technická zpráva</w:t>
      </w:r>
    </w:p>
    <w:p w14:paraId="489CEC15"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situace vodovodů včetně zákresu přípojek</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1:500</w:t>
      </w:r>
    </w:p>
    <w:p w14:paraId="4719B5C6"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vytyčovací výkres</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1:500</w:t>
      </w:r>
    </w:p>
    <w:p w14:paraId="405F4618"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podélné profily vodovodů</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1:500/100</w:t>
      </w:r>
    </w:p>
    <w:p w14:paraId="2210E668"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vzorové příčné řezy uložením vodovodních řadů</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1:25</w:t>
      </w:r>
    </w:p>
    <w:p w14:paraId="7D63D588"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charakteristické příčné řezy</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1:100</w:t>
      </w:r>
    </w:p>
    <w:p w14:paraId="7A03B39F"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výkresy objektů</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1:25</w:t>
      </w:r>
    </w:p>
    <w:p w14:paraId="7B0EC648"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kladečské schéma včetně výpisu trubního materiálu, tvarovek a armatur vodovodních řadů</w:t>
      </w:r>
    </w:p>
    <w:p w14:paraId="00D9AB2D"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detail křížení kabelů</w:t>
      </w:r>
    </w:p>
    <w:p w14:paraId="398889EE"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betonové zajišťovací bloky</w:t>
      </w:r>
    </w:p>
    <w:p w14:paraId="46204C39" w14:textId="77777777" w:rsidR="0029248A" w:rsidRPr="00C41821" w:rsidRDefault="0029248A" w:rsidP="0029248A">
      <w:pPr>
        <w:pStyle w:val="Stylsodrkamiodsunut"/>
        <w:ind w:firstLine="0"/>
        <w:rPr>
          <w:rFonts w:ascii="Arial" w:hAnsi="Arial" w:cs="Arial"/>
          <w:sz w:val="22"/>
          <w:szCs w:val="22"/>
        </w:rPr>
      </w:pPr>
    </w:p>
    <w:p w14:paraId="60190710" w14:textId="77777777" w:rsidR="0029248A" w:rsidRPr="00C41821" w:rsidRDefault="0029248A" w:rsidP="0029248A">
      <w:pPr>
        <w:pStyle w:val="normlnodsazen"/>
        <w:rPr>
          <w:rFonts w:ascii="Arial" w:hAnsi="Arial" w:cs="Arial"/>
          <w:sz w:val="22"/>
        </w:rPr>
      </w:pPr>
      <w:r w:rsidRPr="00C41821">
        <w:rPr>
          <w:rFonts w:ascii="Arial" w:hAnsi="Arial" w:cs="Arial"/>
          <w:sz w:val="22"/>
        </w:rPr>
        <w:t>SO 340 Stavební část – vodovodní přípojky</w:t>
      </w:r>
    </w:p>
    <w:p w14:paraId="3B30E148"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technická zpráva</w:t>
      </w:r>
    </w:p>
    <w:p w14:paraId="5D3F5348"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doklady o provedeném průzkumu stávajících přípojek v nemovitostech (podepsané vlastníkem nemovitosti, popř. jeho zástupcem), zákresy se zjištěnými polohopisnými a výškovými údaji, informace o stávajících přípojkách</w:t>
      </w:r>
    </w:p>
    <w:p w14:paraId="616ADFF9"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situace přípojek</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1:500</w:t>
      </w:r>
    </w:p>
    <w:p w14:paraId="5C1F4619"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seznam vodovodních přípojek – typová tabulka</w:t>
      </w:r>
    </w:p>
    <w:p w14:paraId="36D1037A"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vzorový příčný řez uložením vodovodní přípojky</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1:25</w:t>
      </w:r>
    </w:p>
    <w:p w14:paraId="0B7F235C"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vzorový podélný řez uložením vodovodní přípojky</w:t>
      </w:r>
      <w:r w:rsidRPr="00C41821">
        <w:rPr>
          <w:rFonts w:ascii="Arial" w:hAnsi="Arial" w:cs="Arial"/>
          <w:sz w:val="22"/>
          <w:szCs w:val="22"/>
        </w:rPr>
        <w:tab/>
      </w:r>
      <w:r w:rsidRPr="00C41821">
        <w:rPr>
          <w:rFonts w:ascii="Arial" w:hAnsi="Arial" w:cs="Arial"/>
          <w:sz w:val="22"/>
          <w:szCs w:val="22"/>
        </w:rPr>
        <w:tab/>
      </w:r>
      <w:r w:rsidRPr="00C41821">
        <w:rPr>
          <w:rFonts w:ascii="Arial" w:hAnsi="Arial" w:cs="Arial"/>
          <w:sz w:val="22"/>
          <w:szCs w:val="22"/>
        </w:rPr>
        <w:tab/>
        <w:t>1:25</w:t>
      </w:r>
    </w:p>
    <w:p w14:paraId="277C3134" w14:textId="77777777" w:rsidR="0029248A" w:rsidRPr="00C41821"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napojení přípojky na hlavní řad, navrtávací pas</w:t>
      </w:r>
    </w:p>
    <w:p w14:paraId="627854E1" w14:textId="77777777" w:rsidR="0029248A" w:rsidRPr="00714543" w:rsidRDefault="0029248A" w:rsidP="005B634C">
      <w:pPr>
        <w:pStyle w:val="Stylsodrkamiodsunut"/>
        <w:numPr>
          <w:ilvl w:val="0"/>
          <w:numId w:val="8"/>
        </w:numPr>
        <w:ind w:left="737" w:hanging="227"/>
        <w:rPr>
          <w:rFonts w:ascii="Arial" w:hAnsi="Arial" w:cs="Arial"/>
          <w:sz w:val="22"/>
          <w:szCs w:val="22"/>
        </w:rPr>
      </w:pPr>
      <w:r w:rsidRPr="00C41821">
        <w:rPr>
          <w:rFonts w:ascii="Arial" w:hAnsi="Arial" w:cs="Arial"/>
          <w:sz w:val="22"/>
          <w:szCs w:val="22"/>
        </w:rPr>
        <w:t>listy vodovodních přípojek (situace 1:200, podélný řez, výpis materiálu přípojky, informace o vlastníkovi)</w:t>
      </w:r>
    </w:p>
    <w:p w14:paraId="3D5D3665" w14:textId="77777777" w:rsidR="0029248A" w:rsidRPr="00714543" w:rsidRDefault="0029248A" w:rsidP="0029248A">
      <w:pPr>
        <w:pStyle w:val="Stylsodrkamiodsunut"/>
        <w:ind w:firstLine="0"/>
        <w:rPr>
          <w:rFonts w:ascii="Arial" w:hAnsi="Arial" w:cs="Arial"/>
          <w:sz w:val="22"/>
          <w:szCs w:val="22"/>
        </w:rPr>
      </w:pPr>
    </w:p>
    <w:p w14:paraId="3BFCA7CB"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Požadovaný rozsah části dokumentace pro úpravy pozemních komunikací dle vyhlášky č. 227/2024 Sb. (číselná řada SO 100):</w:t>
      </w:r>
    </w:p>
    <w:p w14:paraId="225C9531" w14:textId="77777777" w:rsidR="00C41821" w:rsidRPr="00DE54CD" w:rsidRDefault="00C41821" w:rsidP="0029248A">
      <w:pPr>
        <w:pStyle w:val="Zkladntext"/>
        <w:rPr>
          <w:rFonts w:ascii="Arial" w:hAnsi="Arial" w:cs="Arial"/>
          <w:sz w:val="22"/>
          <w:szCs w:val="22"/>
        </w:rPr>
      </w:pPr>
    </w:p>
    <w:p w14:paraId="512E4EB4" w14:textId="77777777" w:rsidR="0029248A" w:rsidRPr="00DE54CD" w:rsidRDefault="0029248A" w:rsidP="0029248A">
      <w:pPr>
        <w:ind w:left="510"/>
        <w:rPr>
          <w:rFonts w:ascii="Arial" w:hAnsi="Arial" w:cs="Arial"/>
          <w:sz w:val="22"/>
          <w:szCs w:val="22"/>
        </w:rPr>
      </w:pPr>
      <w:r w:rsidRPr="00DE54CD">
        <w:rPr>
          <w:rFonts w:ascii="Arial" w:hAnsi="Arial" w:cs="Arial"/>
          <w:sz w:val="22"/>
          <w:szCs w:val="22"/>
        </w:rPr>
        <w:t>Součástí objektu komunikace bude detailní řešení napojení všech vjezdů na komunikaci a detailní řešení nároží.</w:t>
      </w:r>
    </w:p>
    <w:p w14:paraId="788E3A29" w14:textId="77777777" w:rsidR="0029248A" w:rsidRPr="00DE54CD" w:rsidRDefault="0029248A" w:rsidP="0029248A">
      <w:pPr>
        <w:ind w:left="510"/>
        <w:rPr>
          <w:rFonts w:ascii="Arial" w:hAnsi="Arial" w:cs="Arial"/>
          <w:sz w:val="22"/>
          <w:szCs w:val="22"/>
        </w:rPr>
      </w:pPr>
      <w:r w:rsidRPr="00DE54CD">
        <w:rPr>
          <w:rFonts w:ascii="Arial" w:hAnsi="Arial" w:cs="Arial"/>
          <w:sz w:val="22"/>
          <w:szCs w:val="22"/>
        </w:rPr>
        <w:t>Zhotovitel zpracuje podélné a příčné profily v místech napojení na komunikaci včetně výškového řešení.</w:t>
      </w:r>
    </w:p>
    <w:p w14:paraId="035A30E2" w14:textId="77777777" w:rsidR="0029248A" w:rsidRPr="00DE54CD" w:rsidRDefault="0029248A" w:rsidP="0029248A">
      <w:pPr>
        <w:pStyle w:val="Zkladntext"/>
        <w:rPr>
          <w:rFonts w:ascii="Arial" w:hAnsi="Arial" w:cs="Arial"/>
          <w:sz w:val="22"/>
          <w:szCs w:val="22"/>
        </w:rPr>
      </w:pPr>
    </w:p>
    <w:p w14:paraId="3611F67D"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 xml:space="preserve">Požadovaný rozsah části dokumentace pro objekty úpravy území, budou-li v projektu obsaženy (číselná řada SO 800): </w:t>
      </w:r>
    </w:p>
    <w:p w14:paraId="6A29EF93"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 xml:space="preserve">Požadovaný rozsah části dokumentace pro objekty přeložek sítí, budou-li v projektu obsaženy (číselná řada SO 900) </w:t>
      </w:r>
    </w:p>
    <w:p w14:paraId="65D8D642" w14:textId="77777777" w:rsidR="0029248A" w:rsidRPr="00DE54CD" w:rsidRDefault="0029248A" w:rsidP="0029248A">
      <w:pPr>
        <w:rPr>
          <w:rFonts w:ascii="Arial" w:hAnsi="Arial" w:cs="Arial"/>
          <w:sz w:val="22"/>
          <w:szCs w:val="22"/>
        </w:rPr>
      </w:pPr>
      <w:r w:rsidRPr="00DE54CD">
        <w:rPr>
          <w:rFonts w:ascii="Arial" w:hAnsi="Arial" w:cs="Arial"/>
          <w:sz w:val="22"/>
          <w:szCs w:val="22"/>
        </w:rPr>
        <w:t xml:space="preserve">V případě projektového řešení všech dalších vyvolaných investic, zejména přeložek dalších inženýrských sítí, které nebyly předem známé a nutnost jejich přeložení vznikla např. na základě jednání s účastníky řízení či dalšími dotčenými stranami, a současně není možné jiné řešení bez přeložení objektů sítí, bude nejprve záměr tohoto projektového řešení odsouhlasen s jejich správci a projednán s objednatelem. Teprve na základě souhlasného stanoviska objednatele zhotovitel předloží změnový list obsahující položkový rozpočet dodatečných projekčních prací (oceněných v cenové úrovni odpovídající nabídce), který bude podkladem pro uzavření dodatku ke smlouvě o dílo.  </w:t>
      </w:r>
    </w:p>
    <w:p w14:paraId="4AA0857B" w14:textId="77777777" w:rsidR="0029248A" w:rsidRPr="00DE54CD" w:rsidRDefault="0029248A" w:rsidP="0029248A">
      <w:pPr>
        <w:rPr>
          <w:rFonts w:ascii="Arial" w:hAnsi="Arial" w:cs="Arial"/>
          <w:sz w:val="22"/>
          <w:szCs w:val="22"/>
        </w:rPr>
      </w:pPr>
    </w:p>
    <w:p w14:paraId="0B2DA1EB"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Projektovou dokumentaci zhotovitel odevzdá objednateli následujícím způsobem:</w:t>
      </w:r>
    </w:p>
    <w:p w14:paraId="70A96CDD" w14:textId="77777777" w:rsidR="0029248A" w:rsidRPr="00DE54CD" w:rsidRDefault="0033498B" w:rsidP="0033498B">
      <w:pPr>
        <w:pStyle w:val="Nadpis4"/>
        <w:numPr>
          <w:ilvl w:val="0"/>
          <w:numId w:val="0"/>
        </w:numPr>
        <w:ind w:left="170"/>
        <w:rPr>
          <w:rFonts w:ascii="Arial" w:hAnsi="Arial" w:cs="Arial"/>
          <w:sz w:val="22"/>
          <w:szCs w:val="22"/>
        </w:rPr>
      </w:pPr>
      <w:r w:rsidRPr="00DE54CD">
        <w:rPr>
          <w:rFonts w:ascii="Arial" w:hAnsi="Arial" w:cs="Arial"/>
          <w:b/>
          <w:sz w:val="22"/>
          <w:szCs w:val="22"/>
        </w:rPr>
        <w:t xml:space="preserve">2.8.1. </w:t>
      </w:r>
      <w:r w:rsidR="0029248A" w:rsidRPr="00DE54CD">
        <w:rPr>
          <w:rFonts w:ascii="Arial" w:hAnsi="Arial" w:cs="Arial"/>
          <w:sz w:val="22"/>
          <w:szCs w:val="22"/>
          <w:u w:val="single"/>
        </w:rPr>
        <w:t>Projektová dokumentace pro provádění stavby:</w:t>
      </w:r>
    </w:p>
    <w:p w14:paraId="2EC258D7"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 xml:space="preserve">1 x vyhotovení digitálně na USB </w:t>
      </w:r>
      <w:proofErr w:type="spellStart"/>
      <w:r w:rsidRPr="00DE54CD">
        <w:rPr>
          <w:rFonts w:ascii="Arial" w:hAnsi="Arial" w:cs="Arial"/>
          <w:sz w:val="22"/>
          <w:szCs w:val="22"/>
        </w:rPr>
        <w:t>Flash</w:t>
      </w:r>
      <w:proofErr w:type="spellEnd"/>
      <w:r w:rsidRPr="00DE54CD">
        <w:rPr>
          <w:rFonts w:ascii="Arial" w:hAnsi="Arial" w:cs="Arial"/>
          <w:sz w:val="22"/>
          <w:szCs w:val="22"/>
        </w:rPr>
        <w:t xml:space="preserve"> disku nebo jiném nosiči dat, bez el. </w:t>
      </w:r>
      <w:proofErr w:type="gramStart"/>
      <w:r w:rsidRPr="00DE54CD">
        <w:rPr>
          <w:rFonts w:ascii="Arial" w:hAnsi="Arial" w:cs="Arial"/>
          <w:sz w:val="22"/>
          <w:szCs w:val="22"/>
        </w:rPr>
        <w:t>autorizačního</w:t>
      </w:r>
      <w:proofErr w:type="gramEnd"/>
      <w:r w:rsidRPr="00DE54CD">
        <w:rPr>
          <w:rFonts w:ascii="Arial" w:hAnsi="Arial" w:cs="Arial"/>
          <w:sz w:val="22"/>
          <w:szCs w:val="22"/>
        </w:rPr>
        <w:t xml:space="preserve"> razítka a časového razítka, bez výkazu výměr a položkového rozpočtu:</w:t>
      </w:r>
    </w:p>
    <w:p w14:paraId="70D70200" w14:textId="77777777" w:rsidR="0029248A" w:rsidRPr="00DE54CD" w:rsidRDefault="0029248A" w:rsidP="0029248A">
      <w:pPr>
        <w:pStyle w:val="StylStylsodrkamipuntkodsazen"/>
        <w:numPr>
          <w:ilvl w:val="0"/>
          <w:numId w:val="0"/>
        </w:numPr>
        <w:ind w:left="737"/>
        <w:rPr>
          <w:rFonts w:ascii="Arial" w:hAnsi="Arial" w:cs="Arial"/>
          <w:sz w:val="22"/>
          <w:szCs w:val="22"/>
        </w:rPr>
      </w:pPr>
      <w:r w:rsidRPr="00DE54CD">
        <w:rPr>
          <w:rFonts w:ascii="Arial" w:hAnsi="Arial" w:cs="Arial"/>
          <w:sz w:val="22"/>
          <w:szCs w:val="22"/>
        </w:rPr>
        <w:t>(textová část v podobě souborů *.doc, *.</w:t>
      </w:r>
      <w:proofErr w:type="spellStart"/>
      <w:r w:rsidRPr="00DE54CD">
        <w:rPr>
          <w:rFonts w:ascii="Arial" w:hAnsi="Arial" w:cs="Arial"/>
          <w:sz w:val="22"/>
          <w:szCs w:val="22"/>
        </w:rPr>
        <w:t>docx</w:t>
      </w:r>
      <w:proofErr w:type="spellEnd"/>
      <w:r w:rsidRPr="00DE54CD">
        <w:rPr>
          <w:rFonts w:ascii="Arial" w:hAnsi="Arial" w:cs="Arial"/>
          <w:sz w:val="22"/>
          <w:szCs w:val="22"/>
        </w:rPr>
        <w:t>, pro MS Word; tabulky, seznamy, soubory *.</w:t>
      </w:r>
      <w:proofErr w:type="spellStart"/>
      <w:r w:rsidRPr="00DE54CD">
        <w:rPr>
          <w:rFonts w:ascii="Arial" w:hAnsi="Arial" w:cs="Arial"/>
          <w:sz w:val="22"/>
          <w:szCs w:val="22"/>
        </w:rPr>
        <w:t>xls</w:t>
      </w:r>
      <w:proofErr w:type="spellEnd"/>
      <w:r w:rsidRPr="00DE54CD">
        <w:rPr>
          <w:rFonts w:ascii="Arial" w:hAnsi="Arial" w:cs="Arial"/>
          <w:sz w:val="22"/>
          <w:szCs w:val="22"/>
        </w:rPr>
        <w:t>,*.xlsx pro MS Excel;   podklady a výkresy v podobě souborů *.</w:t>
      </w:r>
      <w:proofErr w:type="spellStart"/>
      <w:r w:rsidRPr="00DE54CD">
        <w:rPr>
          <w:rFonts w:ascii="Arial" w:hAnsi="Arial" w:cs="Arial"/>
          <w:sz w:val="22"/>
          <w:szCs w:val="22"/>
        </w:rPr>
        <w:t>dwg</w:t>
      </w:r>
      <w:proofErr w:type="spellEnd"/>
      <w:r w:rsidRPr="00DE54CD">
        <w:rPr>
          <w:rFonts w:ascii="Arial" w:hAnsi="Arial" w:cs="Arial"/>
          <w:sz w:val="22"/>
          <w:szCs w:val="22"/>
        </w:rPr>
        <w:t xml:space="preserve"> nebo *.</w:t>
      </w:r>
      <w:proofErr w:type="spellStart"/>
      <w:r w:rsidRPr="00DE54CD">
        <w:rPr>
          <w:rFonts w:ascii="Arial" w:hAnsi="Arial" w:cs="Arial"/>
          <w:sz w:val="22"/>
          <w:szCs w:val="22"/>
        </w:rPr>
        <w:t>dgn</w:t>
      </w:r>
      <w:proofErr w:type="spellEnd"/>
      <w:r w:rsidRPr="00DE54CD">
        <w:rPr>
          <w:rFonts w:ascii="Arial" w:hAnsi="Arial" w:cs="Arial"/>
          <w:sz w:val="22"/>
          <w:szCs w:val="22"/>
        </w:rPr>
        <w:t>; dokladová část v podobě souborů *.</w:t>
      </w:r>
      <w:proofErr w:type="spellStart"/>
      <w:r w:rsidRPr="00DE54CD">
        <w:rPr>
          <w:rFonts w:ascii="Arial" w:hAnsi="Arial" w:cs="Arial"/>
          <w:sz w:val="22"/>
          <w:szCs w:val="22"/>
        </w:rPr>
        <w:t>pdf</w:t>
      </w:r>
      <w:proofErr w:type="spellEnd"/>
      <w:r w:rsidRPr="00DE54CD">
        <w:rPr>
          <w:rFonts w:ascii="Arial" w:hAnsi="Arial" w:cs="Arial"/>
          <w:sz w:val="22"/>
          <w:szCs w:val="22"/>
        </w:rPr>
        <w:t xml:space="preserve">) </w:t>
      </w:r>
    </w:p>
    <w:p w14:paraId="0374A84C"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lastRenderedPageBreak/>
        <w:t xml:space="preserve">1 x vyhotovení digitálně na USB </w:t>
      </w:r>
      <w:proofErr w:type="spellStart"/>
      <w:r w:rsidRPr="00DE54CD">
        <w:rPr>
          <w:rFonts w:ascii="Arial" w:hAnsi="Arial" w:cs="Arial"/>
          <w:sz w:val="22"/>
          <w:szCs w:val="22"/>
        </w:rPr>
        <w:t>Flash</w:t>
      </w:r>
      <w:proofErr w:type="spellEnd"/>
      <w:r w:rsidRPr="00DE54CD">
        <w:rPr>
          <w:rFonts w:ascii="Arial" w:hAnsi="Arial" w:cs="Arial"/>
          <w:sz w:val="22"/>
          <w:szCs w:val="22"/>
        </w:rPr>
        <w:t xml:space="preserve"> disku nebo jiném nosiči dat, bez el. </w:t>
      </w:r>
      <w:proofErr w:type="gramStart"/>
      <w:r w:rsidRPr="00DE54CD">
        <w:rPr>
          <w:rFonts w:ascii="Arial" w:hAnsi="Arial" w:cs="Arial"/>
          <w:sz w:val="22"/>
          <w:szCs w:val="22"/>
        </w:rPr>
        <w:t>autorizačního</w:t>
      </w:r>
      <w:proofErr w:type="gramEnd"/>
      <w:r w:rsidRPr="00DE54CD">
        <w:rPr>
          <w:rFonts w:ascii="Arial" w:hAnsi="Arial" w:cs="Arial"/>
          <w:sz w:val="22"/>
          <w:szCs w:val="22"/>
        </w:rPr>
        <w:t xml:space="preserve"> razítka a časového razítka, včetně výkazu výměr a položkového rozpočtu:</w:t>
      </w:r>
    </w:p>
    <w:p w14:paraId="2D692D79" w14:textId="77777777" w:rsidR="0029248A" w:rsidRPr="00DE54CD" w:rsidRDefault="0029248A" w:rsidP="0029248A">
      <w:pPr>
        <w:pStyle w:val="StylStylsodrkamipuntkodsazen"/>
        <w:numPr>
          <w:ilvl w:val="0"/>
          <w:numId w:val="0"/>
        </w:numPr>
        <w:ind w:left="737"/>
        <w:rPr>
          <w:rFonts w:ascii="Arial" w:hAnsi="Arial" w:cs="Arial"/>
          <w:sz w:val="22"/>
          <w:szCs w:val="22"/>
        </w:rPr>
      </w:pPr>
      <w:r w:rsidRPr="00DE54CD">
        <w:rPr>
          <w:rFonts w:ascii="Arial" w:hAnsi="Arial" w:cs="Arial"/>
          <w:sz w:val="22"/>
          <w:szCs w:val="22"/>
        </w:rPr>
        <w:t>(textová část v podobě souborů *.doc, *.</w:t>
      </w:r>
      <w:proofErr w:type="spellStart"/>
      <w:r w:rsidRPr="00DE54CD">
        <w:rPr>
          <w:rFonts w:ascii="Arial" w:hAnsi="Arial" w:cs="Arial"/>
          <w:sz w:val="22"/>
          <w:szCs w:val="22"/>
        </w:rPr>
        <w:t>docx</w:t>
      </w:r>
      <w:proofErr w:type="spellEnd"/>
      <w:r w:rsidRPr="00DE54CD">
        <w:rPr>
          <w:rFonts w:ascii="Arial" w:hAnsi="Arial" w:cs="Arial"/>
          <w:sz w:val="22"/>
          <w:szCs w:val="22"/>
        </w:rPr>
        <w:t>, pro MS Word; tabulky, seznamy, soubory *.</w:t>
      </w:r>
      <w:proofErr w:type="spellStart"/>
      <w:r w:rsidRPr="00DE54CD">
        <w:rPr>
          <w:rFonts w:ascii="Arial" w:hAnsi="Arial" w:cs="Arial"/>
          <w:sz w:val="22"/>
          <w:szCs w:val="22"/>
        </w:rPr>
        <w:t>xls</w:t>
      </w:r>
      <w:proofErr w:type="spellEnd"/>
      <w:r w:rsidRPr="00DE54CD">
        <w:rPr>
          <w:rFonts w:ascii="Arial" w:hAnsi="Arial" w:cs="Arial"/>
          <w:sz w:val="22"/>
          <w:szCs w:val="22"/>
        </w:rPr>
        <w:t>,*.xlsx pro MS Excel;   podklady a výkresy v podobě souborů *.</w:t>
      </w:r>
      <w:proofErr w:type="spellStart"/>
      <w:r w:rsidRPr="00DE54CD">
        <w:rPr>
          <w:rFonts w:ascii="Arial" w:hAnsi="Arial" w:cs="Arial"/>
          <w:sz w:val="22"/>
          <w:szCs w:val="22"/>
        </w:rPr>
        <w:t>dwg</w:t>
      </w:r>
      <w:proofErr w:type="spellEnd"/>
      <w:r w:rsidRPr="00DE54CD">
        <w:rPr>
          <w:rFonts w:ascii="Arial" w:hAnsi="Arial" w:cs="Arial"/>
          <w:sz w:val="22"/>
          <w:szCs w:val="22"/>
        </w:rPr>
        <w:t xml:space="preserve"> nebo *.</w:t>
      </w:r>
      <w:proofErr w:type="spellStart"/>
      <w:r w:rsidRPr="00DE54CD">
        <w:rPr>
          <w:rFonts w:ascii="Arial" w:hAnsi="Arial" w:cs="Arial"/>
          <w:sz w:val="22"/>
          <w:szCs w:val="22"/>
        </w:rPr>
        <w:t>dgn</w:t>
      </w:r>
      <w:proofErr w:type="spellEnd"/>
      <w:r w:rsidRPr="00DE54CD">
        <w:rPr>
          <w:rFonts w:ascii="Arial" w:hAnsi="Arial" w:cs="Arial"/>
          <w:sz w:val="22"/>
          <w:szCs w:val="22"/>
        </w:rPr>
        <w:t>; dokladová část v podobě souborů *.</w:t>
      </w:r>
      <w:proofErr w:type="spellStart"/>
      <w:r w:rsidRPr="00DE54CD">
        <w:rPr>
          <w:rFonts w:ascii="Arial" w:hAnsi="Arial" w:cs="Arial"/>
          <w:sz w:val="22"/>
          <w:szCs w:val="22"/>
        </w:rPr>
        <w:t>pdf</w:t>
      </w:r>
      <w:proofErr w:type="spellEnd"/>
      <w:r w:rsidRPr="00DE54CD">
        <w:rPr>
          <w:rFonts w:ascii="Arial" w:hAnsi="Arial" w:cs="Arial"/>
          <w:sz w:val="22"/>
          <w:szCs w:val="22"/>
        </w:rPr>
        <w:t xml:space="preserve">) </w:t>
      </w:r>
    </w:p>
    <w:p w14:paraId="370247D6" w14:textId="77777777" w:rsidR="0029248A" w:rsidRPr="00DE54CD" w:rsidRDefault="00DE54CD" w:rsidP="005B634C">
      <w:pPr>
        <w:pStyle w:val="Stylsodrkamipuntk"/>
        <w:keepLines/>
        <w:numPr>
          <w:ilvl w:val="0"/>
          <w:numId w:val="23"/>
        </w:numPr>
        <w:rPr>
          <w:rFonts w:ascii="Arial" w:hAnsi="Arial" w:cs="Arial"/>
          <w:sz w:val="22"/>
          <w:szCs w:val="22"/>
        </w:rPr>
      </w:pPr>
      <w:r>
        <w:rPr>
          <w:rFonts w:ascii="Arial" w:hAnsi="Arial" w:cs="Arial"/>
          <w:sz w:val="22"/>
          <w:szCs w:val="22"/>
        </w:rPr>
        <w:t>6</w:t>
      </w:r>
      <w:r w:rsidR="0029248A" w:rsidRPr="00DE54CD">
        <w:rPr>
          <w:rFonts w:ascii="Arial" w:hAnsi="Arial" w:cs="Arial"/>
          <w:sz w:val="22"/>
          <w:szCs w:val="22"/>
        </w:rPr>
        <w:t>x vyhotovení v tištěné podobě (3x vyhotovení opatřené autorizačním raz</w:t>
      </w:r>
      <w:r>
        <w:rPr>
          <w:rFonts w:ascii="Arial" w:hAnsi="Arial" w:cs="Arial"/>
          <w:sz w:val="22"/>
          <w:szCs w:val="22"/>
        </w:rPr>
        <w:t>ítkem odpovědného projektanta, 3</w:t>
      </w:r>
      <w:r w:rsidR="0029248A" w:rsidRPr="00DE54CD">
        <w:rPr>
          <w:rFonts w:ascii="Arial" w:hAnsi="Arial" w:cs="Arial"/>
          <w:sz w:val="22"/>
          <w:szCs w:val="22"/>
        </w:rPr>
        <w:t xml:space="preserve">x vyhotovení bez autorizačního razítka), </w:t>
      </w:r>
      <w:r w:rsidR="0029248A" w:rsidRPr="00DE54CD">
        <w:rPr>
          <w:rFonts w:ascii="Arial" w:hAnsi="Arial" w:cs="Arial"/>
          <w:sz w:val="22"/>
          <w:szCs w:val="22"/>
          <w:u w:val="single"/>
        </w:rPr>
        <w:t>bez výkazu výměr a položkového rozpočtu</w:t>
      </w:r>
      <w:r w:rsidR="0029248A" w:rsidRPr="00DE54CD">
        <w:rPr>
          <w:rFonts w:ascii="Arial" w:hAnsi="Arial" w:cs="Arial"/>
          <w:sz w:val="22"/>
          <w:szCs w:val="22"/>
        </w:rPr>
        <w:t>,</w:t>
      </w:r>
    </w:p>
    <w:p w14:paraId="6D8A9E27"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3x výkres koordinační situace v tištěné podobě,</w:t>
      </w:r>
    </w:p>
    <w:p w14:paraId="79E22DF5"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 xml:space="preserve">4x objekt snižování hladiny spodní vody - bude-li objekt  součástí stavby (3x vyhotovení v tištěné podobě, 1x vyhotovení digitálně na USB </w:t>
      </w:r>
      <w:proofErr w:type="spellStart"/>
      <w:r w:rsidRPr="00DE54CD">
        <w:rPr>
          <w:rFonts w:ascii="Arial" w:hAnsi="Arial" w:cs="Arial"/>
          <w:sz w:val="22"/>
          <w:szCs w:val="22"/>
        </w:rPr>
        <w:t>Flash</w:t>
      </w:r>
      <w:proofErr w:type="spellEnd"/>
      <w:r w:rsidRPr="00DE54CD">
        <w:rPr>
          <w:rFonts w:ascii="Arial" w:hAnsi="Arial" w:cs="Arial"/>
          <w:sz w:val="22"/>
          <w:szCs w:val="22"/>
        </w:rPr>
        <w:t xml:space="preserve"> disku nebo jiném nosiči dat, včetně el. </w:t>
      </w:r>
      <w:proofErr w:type="gramStart"/>
      <w:r w:rsidRPr="00DE54CD">
        <w:rPr>
          <w:rFonts w:ascii="Arial" w:hAnsi="Arial" w:cs="Arial"/>
          <w:sz w:val="22"/>
          <w:szCs w:val="22"/>
        </w:rPr>
        <w:t>autorizačního</w:t>
      </w:r>
      <w:proofErr w:type="gramEnd"/>
      <w:r w:rsidRPr="00DE54CD">
        <w:rPr>
          <w:rFonts w:ascii="Arial" w:hAnsi="Arial" w:cs="Arial"/>
          <w:sz w:val="22"/>
          <w:szCs w:val="22"/>
        </w:rPr>
        <w:t xml:space="preserve"> razítka odpovědného projektanta a časového razítka),</w:t>
      </w:r>
    </w:p>
    <w:p w14:paraId="750A1081"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 xml:space="preserve">1x kontrolní položkový rozpočet samostatně digitálně na USB </w:t>
      </w:r>
      <w:proofErr w:type="spellStart"/>
      <w:r w:rsidRPr="00DE54CD">
        <w:rPr>
          <w:rFonts w:ascii="Arial" w:hAnsi="Arial" w:cs="Arial"/>
          <w:sz w:val="22"/>
          <w:szCs w:val="22"/>
        </w:rPr>
        <w:t>Flash</w:t>
      </w:r>
      <w:proofErr w:type="spellEnd"/>
      <w:r w:rsidRPr="00DE54CD">
        <w:rPr>
          <w:rFonts w:ascii="Arial" w:hAnsi="Arial" w:cs="Arial"/>
          <w:sz w:val="22"/>
          <w:szCs w:val="22"/>
        </w:rPr>
        <w:t xml:space="preserve"> disku nebo jiném nosiči dat v podobě souborů </w:t>
      </w:r>
      <w:proofErr w:type="spellStart"/>
      <w:r w:rsidRPr="00DE54CD">
        <w:rPr>
          <w:rFonts w:ascii="Arial" w:hAnsi="Arial" w:cs="Arial"/>
          <w:sz w:val="22"/>
          <w:szCs w:val="22"/>
        </w:rPr>
        <w:t>xls</w:t>
      </w:r>
      <w:proofErr w:type="spellEnd"/>
      <w:r w:rsidRPr="00DE54CD">
        <w:rPr>
          <w:rFonts w:ascii="Arial" w:hAnsi="Arial" w:cs="Arial"/>
          <w:sz w:val="22"/>
          <w:szCs w:val="22"/>
        </w:rPr>
        <w:t>,*.</w:t>
      </w:r>
      <w:proofErr w:type="spellStart"/>
      <w:r w:rsidRPr="00DE54CD">
        <w:rPr>
          <w:rFonts w:ascii="Arial" w:hAnsi="Arial" w:cs="Arial"/>
          <w:sz w:val="22"/>
          <w:szCs w:val="22"/>
        </w:rPr>
        <w:t>xlsx</w:t>
      </w:r>
      <w:proofErr w:type="spellEnd"/>
      <w:r w:rsidRPr="00DE54CD">
        <w:rPr>
          <w:rFonts w:ascii="Arial" w:hAnsi="Arial" w:cs="Arial"/>
          <w:sz w:val="22"/>
          <w:szCs w:val="22"/>
        </w:rPr>
        <w:t xml:space="preserve">, a ve formátu zdrojového souboru („KROS“) - včetně el. </w:t>
      </w:r>
      <w:proofErr w:type="gramStart"/>
      <w:r w:rsidRPr="00DE54CD">
        <w:rPr>
          <w:rFonts w:ascii="Arial" w:hAnsi="Arial" w:cs="Arial"/>
          <w:sz w:val="22"/>
          <w:szCs w:val="22"/>
        </w:rPr>
        <w:t>autorizačního</w:t>
      </w:r>
      <w:proofErr w:type="gramEnd"/>
      <w:r w:rsidRPr="00DE54CD">
        <w:rPr>
          <w:rFonts w:ascii="Arial" w:hAnsi="Arial" w:cs="Arial"/>
          <w:sz w:val="22"/>
          <w:szCs w:val="22"/>
        </w:rPr>
        <w:t xml:space="preserve"> razítka odpovědného projektanta a časového razítka,</w:t>
      </w:r>
    </w:p>
    <w:p w14:paraId="1E28127C"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v rozsahu a členění dle příslušné vyhlášky.</w:t>
      </w:r>
    </w:p>
    <w:p w14:paraId="0259EF00" w14:textId="77777777" w:rsidR="0033498B" w:rsidRPr="00DE54CD" w:rsidRDefault="0033498B" w:rsidP="009C5EA1">
      <w:pPr>
        <w:pStyle w:val="Stylsodrkamipuntk"/>
        <w:keepLines/>
        <w:numPr>
          <w:ilvl w:val="0"/>
          <w:numId w:val="0"/>
        </w:numPr>
        <w:ind w:left="720"/>
        <w:rPr>
          <w:rFonts w:ascii="Arial" w:hAnsi="Arial" w:cs="Arial"/>
          <w:sz w:val="22"/>
          <w:szCs w:val="22"/>
        </w:rPr>
      </w:pPr>
    </w:p>
    <w:p w14:paraId="4F327F35" w14:textId="77777777" w:rsidR="0029248A" w:rsidRPr="00DE54CD" w:rsidRDefault="0033498B" w:rsidP="0033498B">
      <w:pPr>
        <w:pStyle w:val="Nadpis4"/>
        <w:numPr>
          <w:ilvl w:val="0"/>
          <w:numId w:val="0"/>
        </w:numPr>
        <w:ind w:left="170"/>
        <w:rPr>
          <w:rFonts w:ascii="Arial" w:hAnsi="Arial" w:cs="Arial"/>
          <w:b/>
          <w:sz w:val="22"/>
          <w:szCs w:val="22"/>
        </w:rPr>
      </w:pPr>
      <w:r w:rsidRPr="00DE54CD">
        <w:rPr>
          <w:rFonts w:ascii="Arial" w:hAnsi="Arial" w:cs="Arial"/>
          <w:b/>
          <w:sz w:val="22"/>
          <w:szCs w:val="22"/>
        </w:rPr>
        <w:t xml:space="preserve">2.8.2. </w:t>
      </w:r>
      <w:r w:rsidR="0029248A" w:rsidRPr="00DE54CD">
        <w:rPr>
          <w:rFonts w:ascii="Arial" w:hAnsi="Arial" w:cs="Arial"/>
          <w:sz w:val="22"/>
          <w:szCs w:val="22"/>
          <w:u w:val="single"/>
        </w:rPr>
        <w:t xml:space="preserve">Projektová dokumentace </w:t>
      </w:r>
      <w:r w:rsidRPr="00DE54CD">
        <w:rPr>
          <w:rFonts w:ascii="Arial" w:hAnsi="Arial" w:cs="Arial"/>
          <w:sz w:val="22"/>
          <w:szCs w:val="22"/>
          <w:u w:val="single"/>
        </w:rPr>
        <w:t xml:space="preserve">v rozsahu </w:t>
      </w:r>
      <w:r w:rsidR="0029248A" w:rsidRPr="00DE54CD">
        <w:rPr>
          <w:rFonts w:ascii="Arial" w:hAnsi="Arial" w:cs="Arial"/>
          <w:sz w:val="22"/>
          <w:szCs w:val="22"/>
          <w:u w:val="single"/>
        </w:rPr>
        <w:t>pro výběr zhotovitele stavby</w:t>
      </w:r>
      <w:r w:rsidR="0029248A" w:rsidRPr="00DE54CD">
        <w:rPr>
          <w:rFonts w:ascii="Arial" w:hAnsi="Arial" w:cs="Arial"/>
          <w:sz w:val="22"/>
          <w:szCs w:val="22"/>
        </w:rPr>
        <w:t xml:space="preserve"> bude odevzdána v elektronické podobě na USB </w:t>
      </w:r>
      <w:proofErr w:type="spellStart"/>
      <w:r w:rsidR="0029248A" w:rsidRPr="00DE54CD">
        <w:rPr>
          <w:rFonts w:ascii="Arial" w:hAnsi="Arial" w:cs="Arial"/>
          <w:sz w:val="22"/>
          <w:szCs w:val="22"/>
        </w:rPr>
        <w:t>Flash</w:t>
      </w:r>
      <w:proofErr w:type="spellEnd"/>
      <w:r w:rsidR="0029248A" w:rsidRPr="00DE54CD">
        <w:rPr>
          <w:rFonts w:ascii="Arial" w:hAnsi="Arial" w:cs="Arial"/>
          <w:sz w:val="22"/>
          <w:szCs w:val="22"/>
        </w:rPr>
        <w:t xml:space="preserve"> disku zvlášť s tím, že zhotovitel v souladu s pravidly GDPR zkontroluje rozsah projektové dokumentace a případně zneviditelní osobní údaje uvedené na jednotlivých dokumentech.</w:t>
      </w:r>
    </w:p>
    <w:p w14:paraId="5F46F48A" w14:textId="77777777" w:rsidR="0029248A" w:rsidRPr="00DE54CD" w:rsidRDefault="0029248A" w:rsidP="0029248A">
      <w:pPr>
        <w:pStyle w:val="Zkladntext"/>
        <w:rPr>
          <w:rFonts w:ascii="Arial" w:hAnsi="Arial" w:cs="Arial"/>
          <w:sz w:val="22"/>
          <w:szCs w:val="22"/>
        </w:rPr>
      </w:pPr>
    </w:p>
    <w:p w14:paraId="40202C46" w14:textId="703C9E2D" w:rsidR="0029248A" w:rsidRDefault="0029248A" w:rsidP="0033498B">
      <w:pPr>
        <w:pStyle w:val="Nadpis3"/>
        <w:rPr>
          <w:rFonts w:ascii="Arial" w:hAnsi="Arial" w:cs="Arial"/>
          <w:sz w:val="22"/>
          <w:szCs w:val="22"/>
        </w:rPr>
      </w:pPr>
      <w:r w:rsidRPr="00DE54CD">
        <w:rPr>
          <w:rFonts w:ascii="Arial" w:hAnsi="Arial" w:cs="Arial"/>
          <w:sz w:val="22"/>
          <w:szCs w:val="22"/>
        </w:rPr>
        <w:t xml:space="preserve">Případné požadované </w:t>
      </w:r>
      <w:proofErr w:type="spellStart"/>
      <w:r w:rsidRPr="00DE54CD">
        <w:rPr>
          <w:rFonts w:ascii="Arial" w:hAnsi="Arial" w:cs="Arial"/>
          <w:sz w:val="22"/>
          <w:szCs w:val="22"/>
        </w:rPr>
        <w:t>vícetisky</w:t>
      </w:r>
      <w:proofErr w:type="spellEnd"/>
      <w:r w:rsidRPr="00DE54CD">
        <w:rPr>
          <w:rFonts w:ascii="Arial" w:hAnsi="Arial" w:cs="Arial"/>
          <w:sz w:val="22"/>
          <w:szCs w:val="22"/>
        </w:rPr>
        <w:t xml:space="preserve"> nad sjednaný počet vyhotovení</w:t>
      </w:r>
      <w:r w:rsidRPr="001B1C17">
        <w:rPr>
          <w:rFonts w:ascii="Arial" w:hAnsi="Arial" w:cs="Arial"/>
          <w:sz w:val="22"/>
          <w:szCs w:val="22"/>
        </w:rPr>
        <w:t xml:space="preserve"> projektové dokumentace budou objednatelem objednány samostatně a samostatně budou rovněž uhrazeny.</w:t>
      </w:r>
    </w:p>
    <w:p w14:paraId="3B29989B" w14:textId="77777777" w:rsidR="00463CEC" w:rsidRPr="002A0842" w:rsidRDefault="00463CEC" w:rsidP="00463CEC">
      <w:pPr>
        <w:pStyle w:val="Nadpis3"/>
        <w:rPr>
          <w:rFonts w:ascii="Arial" w:hAnsi="Arial" w:cs="Arial"/>
          <w:sz w:val="22"/>
          <w:szCs w:val="22"/>
        </w:rPr>
      </w:pPr>
      <w:r w:rsidRPr="002A0842">
        <w:rPr>
          <w:rFonts w:ascii="Arial" w:hAnsi="Arial" w:cs="Arial"/>
          <w:sz w:val="22"/>
          <w:szCs w:val="22"/>
        </w:rPr>
        <w:t>Zhotovitel se zavazuje, USB disk nebude obsahovat žádný škodlivý kód.</w:t>
      </w:r>
    </w:p>
    <w:p w14:paraId="45D03DFC" w14:textId="77777777" w:rsidR="00463CEC" w:rsidRPr="002A0842" w:rsidRDefault="00463CEC" w:rsidP="00463CEC">
      <w:pPr>
        <w:pStyle w:val="Nadpis3"/>
        <w:rPr>
          <w:rFonts w:ascii="Arial" w:hAnsi="Arial" w:cs="Arial"/>
          <w:sz w:val="22"/>
          <w:szCs w:val="22"/>
        </w:rPr>
      </w:pPr>
      <w:r w:rsidRPr="002A0842">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1896699A" w14:textId="77777777" w:rsidR="00463CEC" w:rsidRDefault="00463CEC" w:rsidP="00463CEC">
      <w:pPr>
        <w:pStyle w:val="Nadpis2"/>
        <w:numPr>
          <w:ilvl w:val="0"/>
          <w:numId w:val="0"/>
        </w:numPr>
        <w:ind w:left="227"/>
        <w:rPr>
          <w:rFonts w:ascii="Arial" w:hAnsi="Arial" w:cs="Arial"/>
          <w:sz w:val="22"/>
          <w:szCs w:val="22"/>
        </w:rPr>
      </w:pPr>
    </w:p>
    <w:p w14:paraId="2D4F409D" w14:textId="23A1FDE8" w:rsidR="0029248A" w:rsidRPr="001B1C17" w:rsidRDefault="0029248A" w:rsidP="0033498B">
      <w:pPr>
        <w:pStyle w:val="Nadpis2"/>
        <w:rPr>
          <w:rFonts w:ascii="Arial" w:hAnsi="Arial" w:cs="Arial"/>
          <w:sz w:val="22"/>
          <w:szCs w:val="22"/>
        </w:rPr>
      </w:pPr>
      <w:r w:rsidRPr="001B1C17">
        <w:rPr>
          <w:rFonts w:ascii="Arial" w:hAnsi="Arial" w:cs="Arial"/>
          <w:sz w:val="22"/>
          <w:szCs w:val="22"/>
        </w:rPr>
        <w:t>Autorský dozor</w:t>
      </w:r>
    </w:p>
    <w:p w14:paraId="546E8FF1" w14:textId="0FF30B06" w:rsidR="0029248A" w:rsidRPr="001B1C17" w:rsidRDefault="0029248A" w:rsidP="0033498B">
      <w:pPr>
        <w:pStyle w:val="Nadpis3"/>
        <w:rPr>
          <w:rFonts w:ascii="Arial" w:hAnsi="Arial" w:cs="Arial"/>
          <w:sz w:val="22"/>
          <w:szCs w:val="22"/>
        </w:rPr>
      </w:pPr>
      <w:r w:rsidRPr="001B1C17">
        <w:rPr>
          <w:rFonts w:ascii="Arial" w:hAnsi="Arial" w:cs="Arial"/>
          <w:sz w:val="22"/>
          <w:szCs w:val="22"/>
        </w:rPr>
        <w:t xml:space="preserve">Zhotovitel se zavazuje, že bude vykonávat autorský dozor nad souladem stavby uvedené v čl. </w:t>
      </w:r>
      <w:r w:rsidR="00565A59">
        <w:rPr>
          <w:rFonts w:ascii="Arial" w:hAnsi="Arial" w:cs="Arial"/>
          <w:sz w:val="22"/>
          <w:szCs w:val="22"/>
        </w:rPr>
        <w:t>II</w:t>
      </w:r>
      <w:r w:rsidRPr="001B1C17">
        <w:rPr>
          <w:rFonts w:ascii="Arial" w:hAnsi="Arial" w:cs="Arial"/>
          <w:sz w:val="22"/>
          <w:szCs w:val="22"/>
        </w:rPr>
        <w:t xml:space="preserve"> odst. </w:t>
      </w:r>
      <w:r w:rsidR="00565A59">
        <w:rPr>
          <w:rFonts w:ascii="Arial" w:hAnsi="Arial" w:cs="Arial"/>
          <w:sz w:val="22"/>
          <w:szCs w:val="22"/>
        </w:rPr>
        <w:t>2</w:t>
      </w:r>
      <w:r w:rsidRPr="001B1C17">
        <w:rPr>
          <w:rFonts w:ascii="Arial" w:hAnsi="Arial" w:cs="Arial"/>
          <w:sz w:val="22"/>
          <w:szCs w:val="22"/>
        </w:rPr>
        <w:t>, této smlouvy s ověřenou projektovou dokumentací po dobu realizace stavby, a to v rozsahu povinností upravených v sazebníku UNIKA a touto smlouvou.</w:t>
      </w:r>
    </w:p>
    <w:p w14:paraId="3094E047"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Datum a čas výkonu autorského dozoru na stavbě zaznamenává zhotovitel projektové dokumentace do stavebního deníku.</w:t>
      </w:r>
    </w:p>
    <w:p w14:paraId="5A6CC175" w14:textId="097A6A72" w:rsidR="0029248A" w:rsidRPr="00C41821" w:rsidRDefault="0029248A" w:rsidP="0033498B">
      <w:pPr>
        <w:pStyle w:val="Nadpis3"/>
        <w:rPr>
          <w:rFonts w:ascii="Arial" w:hAnsi="Arial" w:cs="Arial"/>
          <w:sz w:val="22"/>
          <w:szCs w:val="22"/>
        </w:rPr>
      </w:pPr>
      <w:r w:rsidRPr="00C41821">
        <w:rPr>
          <w:rFonts w:ascii="Arial" w:hAnsi="Arial" w:cs="Arial"/>
          <w:sz w:val="22"/>
          <w:szCs w:val="22"/>
        </w:rPr>
        <w:t>Závazek zhotovitele k výkonu autorského dozoru je platný nejdéle po dobu 5 let ode dne předání a převzetí části díla (projektové dokumentace) objednatelem</w:t>
      </w:r>
    </w:p>
    <w:p w14:paraId="19469227" w14:textId="77777777" w:rsidR="0029248A" w:rsidRPr="001B1C17" w:rsidRDefault="0029248A" w:rsidP="0033498B">
      <w:pPr>
        <w:pStyle w:val="Nadpis2"/>
        <w:rPr>
          <w:rFonts w:ascii="Arial" w:hAnsi="Arial" w:cs="Arial"/>
          <w:sz w:val="22"/>
          <w:szCs w:val="22"/>
        </w:rPr>
      </w:pPr>
      <w:r w:rsidRPr="001B1C17">
        <w:rPr>
          <w:rFonts w:ascii="Arial" w:hAnsi="Arial" w:cs="Arial"/>
          <w:sz w:val="22"/>
          <w:szCs w:val="22"/>
        </w:rPr>
        <w:t>Další podmínky realizace díla</w:t>
      </w:r>
    </w:p>
    <w:p w14:paraId="4361A42E"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Zhotovitel vypracuje projektovou dokumentaci podle následujících podkladů, které objednatel předal zhotoviteli:</w:t>
      </w:r>
    </w:p>
    <w:p w14:paraId="13E45387" w14:textId="459D3AB1" w:rsidR="0029248A" w:rsidRPr="001B1C17" w:rsidRDefault="0029248A" w:rsidP="005B634C">
      <w:pPr>
        <w:pStyle w:val="StylStylsodrkamipuntkodsazen"/>
        <w:numPr>
          <w:ilvl w:val="0"/>
          <w:numId w:val="15"/>
        </w:numPr>
        <w:rPr>
          <w:rFonts w:ascii="Arial" w:hAnsi="Arial" w:cs="Arial"/>
          <w:sz w:val="22"/>
          <w:szCs w:val="22"/>
        </w:rPr>
      </w:pPr>
      <w:r w:rsidRPr="001B1C17">
        <w:rPr>
          <w:rFonts w:ascii="Arial" w:hAnsi="Arial" w:cs="Arial"/>
          <w:sz w:val="22"/>
          <w:szCs w:val="22"/>
        </w:rPr>
        <w:t xml:space="preserve">2 záměry akce zhotovené objednatelem </w:t>
      </w:r>
      <w:r w:rsidR="001B1C17" w:rsidRPr="00C41821">
        <w:rPr>
          <w:rFonts w:ascii="Arial" w:hAnsi="Arial" w:cs="Arial"/>
          <w:sz w:val="22"/>
          <w:szCs w:val="22"/>
        </w:rPr>
        <w:t>č. </w:t>
      </w:r>
      <w:r w:rsidR="00590A1D" w:rsidRPr="00590A1D">
        <w:rPr>
          <w:rFonts w:ascii="Arial" w:hAnsi="Arial" w:cs="Arial"/>
          <w:sz w:val="22"/>
          <w:szCs w:val="22"/>
        </w:rPr>
        <w:t>903</w:t>
      </w:r>
      <w:r w:rsidR="00590A1D">
        <w:rPr>
          <w:rFonts w:ascii="Arial" w:hAnsi="Arial" w:cs="Arial"/>
          <w:sz w:val="22"/>
          <w:szCs w:val="22"/>
        </w:rPr>
        <w:t> 374,</w:t>
      </w:r>
      <w:r w:rsidR="00DD7BC9">
        <w:rPr>
          <w:rFonts w:ascii="Arial" w:hAnsi="Arial" w:cs="Arial"/>
          <w:sz w:val="22"/>
          <w:szCs w:val="22"/>
        </w:rPr>
        <w:t xml:space="preserve"> 903 </w:t>
      </w:r>
      <w:r w:rsidR="00590A1D">
        <w:rPr>
          <w:rFonts w:ascii="Arial" w:hAnsi="Arial" w:cs="Arial"/>
          <w:sz w:val="22"/>
          <w:szCs w:val="22"/>
        </w:rPr>
        <w:t>375</w:t>
      </w:r>
      <w:r w:rsidRPr="001B1C17">
        <w:rPr>
          <w:rFonts w:ascii="Arial" w:hAnsi="Arial" w:cs="Arial"/>
          <w:sz w:val="22"/>
          <w:szCs w:val="22"/>
        </w:rPr>
        <w:t xml:space="preserve"> samostatně pro objekt kanalizace a pro objekt vodovodu; záměry byly předány zhotoviteli současně s výzvou k podání nabídky.</w:t>
      </w:r>
    </w:p>
    <w:p w14:paraId="39651B37" w14:textId="77777777" w:rsidR="0029248A" w:rsidRPr="001B1C17" w:rsidRDefault="0029248A" w:rsidP="0029248A">
      <w:pPr>
        <w:rPr>
          <w:rFonts w:ascii="Arial" w:hAnsi="Arial" w:cs="Arial"/>
          <w:sz w:val="22"/>
          <w:szCs w:val="22"/>
        </w:rPr>
      </w:pPr>
    </w:p>
    <w:p w14:paraId="76D1D728"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Zhotovitel vypracuje projektovou dokumentaci podle následujících podkladů:</w:t>
      </w:r>
    </w:p>
    <w:p w14:paraId="6B3812FD" w14:textId="77777777" w:rsidR="0029248A" w:rsidRPr="001B1C17" w:rsidRDefault="0029248A" w:rsidP="005B634C">
      <w:pPr>
        <w:pStyle w:val="StylStylsodrkamipuntkodsazen"/>
        <w:keepLines w:val="0"/>
        <w:numPr>
          <w:ilvl w:val="0"/>
          <w:numId w:val="15"/>
        </w:numPr>
        <w:rPr>
          <w:rFonts w:ascii="Arial" w:hAnsi="Arial" w:cs="Arial"/>
          <w:sz w:val="22"/>
          <w:szCs w:val="22"/>
        </w:rPr>
      </w:pPr>
      <w:r w:rsidRPr="001B1C17">
        <w:rPr>
          <w:rFonts w:ascii="Arial" w:hAnsi="Arial" w:cs="Arial"/>
          <w:sz w:val="22"/>
          <w:szCs w:val="22"/>
        </w:rPr>
        <w:t xml:space="preserve">formulář „Souhrnná tabulka vlastníků dotčených nemovitostí“ v digitální formě </w:t>
      </w:r>
    </w:p>
    <w:p w14:paraId="613D5EAE" w14:textId="77777777" w:rsidR="0029248A" w:rsidRPr="00C41821" w:rsidRDefault="0029248A" w:rsidP="005B634C">
      <w:pPr>
        <w:pStyle w:val="StylStylsodrkamipuntkodsazen"/>
        <w:keepLines w:val="0"/>
        <w:numPr>
          <w:ilvl w:val="0"/>
          <w:numId w:val="15"/>
        </w:numPr>
        <w:rPr>
          <w:rFonts w:ascii="Arial" w:hAnsi="Arial" w:cs="Arial"/>
          <w:sz w:val="22"/>
          <w:szCs w:val="22"/>
        </w:rPr>
      </w:pPr>
      <w:r w:rsidRPr="00C41821">
        <w:rPr>
          <w:rFonts w:ascii="Arial" w:hAnsi="Arial" w:cs="Arial"/>
          <w:sz w:val="22"/>
          <w:szCs w:val="22"/>
        </w:rPr>
        <w:t>formulář „Seznam kanalizačních přípojek“ v digitální formě, který je určen pro vypracování výpisu kanalizačních přípojek</w:t>
      </w:r>
    </w:p>
    <w:p w14:paraId="0A663346" w14:textId="77777777" w:rsidR="0029248A" w:rsidRPr="00C41821" w:rsidRDefault="0029248A" w:rsidP="005B634C">
      <w:pPr>
        <w:pStyle w:val="StylStylsodrkamipuntkodsazen"/>
        <w:numPr>
          <w:ilvl w:val="0"/>
          <w:numId w:val="15"/>
        </w:numPr>
        <w:rPr>
          <w:rFonts w:ascii="Arial" w:hAnsi="Arial" w:cs="Arial"/>
          <w:sz w:val="22"/>
          <w:szCs w:val="22"/>
        </w:rPr>
      </w:pPr>
      <w:r w:rsidRPr="00C41821">
        <w:rPr>
          <w:rFonts w:ascii="Arial" w:hAnsi="Arial" w:cs="Arial"/>
          <w:sz w:val="22"/>
          <w:szCs w:val="22"/>
        </w:rPr>
        <w:t>formulář „Seznam vodovodních přípojek“ v digitální formě, který je určen pro vypracování výpisu vodovodních přípojek</w:t>
      </w:r>
    </w:p>
    <w:p w14:paraId="0DC9B3CA" w14:textId="77777777" w:rsidR="0029248A" w:rsidRPr="001B1C17" w:rsidRDefault="0029248A" w:rsidP="005B634C">
      <w:pPr>
        <w:pStyle w:val="StylStylsodrkamipuntkodsazen"/>
        <w:numPr>
          <w:ilvl w:val="0"/>
          <w:numId w:val="15"/>
        </w:numPr>
        <w:rPr>
          <w:rFonts w:ascii="Arial" w:hAnsi="Arial" w:cs="Arial"/>
          <w:sz w:val="22"/>
          <w:szCs w:val="22"/>
        </w:rPr>
      </w:pPr>
      <w:r w:rsidRPr="001B1C17">
        <w:rPr>
          <w:rFonts w:ascii="Arial" w:hAnsi="Arial" w:cs="Arial"/>
          <w:sz w:val="22"/>
          <w:szCs w:val="22"/>
        </w:rPr>
        <w:lastRenderedPageBreak/>
        <w:t>ověřené podklady o prostorové poloze sítí zpracované útvarem GIS, které provozují Brněnské vodárny a kanalizace, a.s.</w:t>
      </w:r>
    </w:p>
    <w:p w14:paraId="0E02F812" w14:textId="77777777" w:rsidR="0029248A" w:rsidRPr="001B1C17" w:rsidRDefault="0029248A" w:rsidP="0029248A">
      <w:pPr>
        <w:tabs>
          <w:tab w:val="num" w:pos="567"/>
        </w:tabs>
        <w:ind w:left="567"/>
        <w:rPr>
          <w:rFonts w:ascii="Arial" w:hAnsi="Arial" w:cs="Arial"/>
          <w:sz w:val="22"/>
          <w:szCs w:val="22"/>
        </w:rPr>
      </w:pPr>
    </w:p>
    <w:p w14:paraId="22F37A0C" w14:textId="77777777" w:rsidR="0029248A" w:rsidRPr="001B1C17" w:rsidRDefault="0029248A" w:rsidP="0029248A">
      <w:pPr>
        <w:tabs>
          <w:tab w:val="num" w:pos="567"/>
        </w:tabs>
        <w:ind w:left="284"/>
        <w:rPr>
          <w:rFonts w:ascii="Arial" w:hAnsi="Arial" w:cs="Arial"/>
          <w:sz w:val="22"/>
          <w:szCs w:val="22"/>
        </w:rPr>
      </w:pPr>
      <w:r w:rsidRPr="001B1C17">
        <w:rPr>
          <w:rFonts w:ascii="Arial" w:hAnsi="Arial" w:cs="Arial"/>
          <w:sz w:val="22"/>
          <w:szCs w:val="22"/>
        </w:rPr>
        <w:t>Objednatel se zavazuje předat shora uvedené podklady zhotoviteli do 7 dnů po podpisu smlouvy.</w:t>
      </w:r>
    </w:p>
    <w:p w14:paraId="719DD7FA" w14:textId="77777777" w:rsidR="0029248A" w:rsidRPr="001B1C17" w:rsidRDefault="0029248A" w:rsidP="0029248A">
      <w:pPr>
        <w:pStyle w:val="StylStylsodrkamipuntkodsazen"/>
        <w:numPr>
          <w:ilvl w:val="0"/>
          <w:numId w:val="0"/>
        </w:numPr>
        <w:ind w:left="737"/>
        <w:rPr>
          <w:rFonts w:ascii="Arial" w:hAnsi="Arial" w:cs="Arial"/>
          <w:sz w:val="22"/>
          <w:szCs w:val="22"/>
        </w:rPr>
      </w:pPr>
    </w:p>
    <w:p w14:paraId="4F7385CF"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1DE136EF"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 xml:space="preserve">Zhotovitel se zavazuje, že bude v místech plnění jednat v souladu s pokyny objednatele, se kterými bude prokazatelně seznámen. </w:t>
      </w:r>
    </w:p>
    <w:p w14:paraId="5F26384F" w14:textId="77777777" w:rsidR="0045483D" w:rsidRPr="001B1C17" w:rsidRDefault="0045483D" w:rsidP="00B32786">
      <w:pPr>
        <w:pStyle w:val="Nadpis2"/>
        <w:rPr>
          <w:rFonts w:ascii="Arial" w:hAnsi="Arial" w:cs="Arial"/>
          <w:sz w:val="22"/>
          <w:szCs w:val="22"/>
        </w:rPr>
      </w:pPr>
      <w:r w:rsidRPr="001B1C17">
        <w:rPr>
          <w:rFonts w:ascii="Arial" w:hAnsi="Arial" w:cs="Arial"/>
          <w:sz w:val="22"/>
          <w:szCs w:val="22"/>
        </w:rPr>
        <w:t>Bezpečnost a ochrana zdraví při práci</w:t>
      </w:r>
    </w:p>
    <w:p w14:paraId="584B14D4" w14:textId="77777777" w:rsidR="0045483D" w:rsidRPr="001B1C17" w:rsidRDefault="0045483D" w:rsidP="00514319">
      <w:pPr>
        <w:pStyle w:val="Nadpis3"/>
        <w:rPr>
          <w:rFonts w:ascii="Arial" w:hAnsi="Arial" w:cs="Arial"/>
          <w:b/>
          <w:sz w:val="22"/>
          <w:szCs w:val="22"/>
        </w:rPr>
      </w:pPr>
      <w:r w:rsidRPr="001B1C17">
        <w:rPr>
          <w:rFonts w:ascii="Arial" w:hAnsi="Arial" w:cs="Arial"/>
          <w:sz w:val="22"/>
          <w:szCs w:val="22"/>
        </w:rPr>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536AE999" w14:textId="77777777" w:rsidR="0045483D" w:rsidRPr="001B1C17" w:rsidRDefault="0045483D" w:rsidP="00D069F3">
      <w:pPr>
        <w:pStyle w:val="Nadpis3"/>
        <w:rPr>
          <w:rFonts w:ascii="Arial" w:hAnsi="Arial" w:cs="Arial"/>
          <w:sz w:val="22"/>
          <w:szCs w:val="22"/>
        </w:rPr>
      </w:pPr>
      <w:r w:rsidRPr="001B1C17">
        <w:rPr>
          <w:rFonts w:ascii="Arial" w:hAnsi="Arial" w:cs="Arial"/>
          <w:sz w:val="22"/>
          <w:szCs w:val="22"/>
        </w:rPr>
        <w:t xml:space="preserve">Zhotovitel se zavazuje, že bude v místech plnění jednat v souladu s pokyny objednatele, se kterými bude prokazatelně seznámen. </w:t>
      </w:r>
    </w:p>
    <w:p w14:paraId="47907197" w14:textId="77777777" w:rsidR="00E918B4" w:rsidRPr="001B1C17" w:rsidRDefault="00E918B4" w:rsidP="00D069F3">
      <w:pPr>
        <w:pStyle w:val="Nadpis2"/>
        <w:rPr>
          <w:rFonts w:ascii="Arial" w:hAnsi="Arial" w:cs="Arial"/>
          <w:sz w:val="22"/>
          <w:szCs w:val="22"/>
        </w:rPr>
      </w:pPr>
      <w:r w:rsidRPr="001B1C17">
        <w:rPr>
          <w:rFonts w:ascii="Arial" w:hAnsi="Arial" w:cs="Arial"/>
          <w:sz w:val="22"/>
          <w:szCs w:val="22"/>
        </w:rPr>
        <w:t>Další podmínky realizace díla</w:t>
      </w:r>
    </w:p>
    <w:p w14:paraId="0B6293FC" w14:textId="77777777" w:rsidR="00E918B4" w:rsidRPr="001B1C17" w:rsidRDefault="00E918B4" w:rsidP="00514319">
      <w:pPr>
        <w:pStyle w:val="Nadpis3"/>
        <w:rPr>
          <w:rFonts w:ascii="Arial" w:hAnsi="Arial" w:cs="Arial"/>
          <w:sz w:val="22"/>
          <w:szCs w:val="22"/>
        </w:rPr>
      </w:pPr>
      <w:r w:rsidRPr="001B1C17">
        <w:rPr>
          <w:rFonts w:ascii="Arial" w:hAnsi="Arial" w:cs="Arial"/>
          <w:sz w:val="22"/>
          <w:szCs w:val="22"/>
        </w:rPr>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14:paraId="5FD3F420" w14:textId="77777777" w:rsidR="00E918B4" w:rsidRPr="001B1C17" w:rsidRDefault="00E918B4" w:rsidP="00514319">
      <w:pPr>
        <w:pStyle w:val="Nadpis3"/>
        <w:rPr>
          <w:rFonts w:ascii="Arial" w:hAnsi="Arial" w:cs="Arial"/>
          <w:sz w:val="22"/>
          <w:szCs w:val="22"/>
        </w:rPr>
      </w:pPr>
      <w:r w:rsidRPr="001B1C17">
        <w:rPr>
          <w:rFonts w:ascii="Arial" w:hAnsi="Arial" w:cs="Arial"/>
          <w:sz w:val="22"/>
          <w:szCs w:val="22"/>
        </w:rPr>
        <w:t xml:space="preserve">Zhotovitel je vlastníkem zhotovovaného díla a nese nebezpečí škody na něm až do okamžiku jeho převzetí objednatelem. </w:t>
      </w:r>
    </w:p>
    <w:p w14:paraId="614957B3" w14:textId="77777777" w:rsidR="00E918B4" w:rsidRPr="001B1C17" w:rsidRDefault="00E918B4" w:rsidP="00514319">
      <w:pPr>
        <w:pStyle w:val="Nadpis3"/>
        <w:rPr>
          <w:rFonts w:ascii="Arial" w:hAnsi="Arial" w:cs="Arial"/>
          <w:sz w:val="22"/>
          <w:szCs w:val="22"/>
        </w:rPr>
      </w:pPr>
      <w:r w:rsidRPr="001B1C17">
        <w:rPr>
          <w:rFonts w:ascii="Arial" w:hAnsi="Arial" w:cs="Arial"/>
          <w:sz w:val="22"/>
          <w:szCs w:val="22"/>
        </w:rPr>
        <w:t>Zhotovitel není oprávněn poskytnout kopie díla jiné osobě než objednateli.</w:t>
      </w:r>
    </w:p>
    <w:p w14:paraId="55B65354" w14:textId="77777777" w:rsidR="00CF6ED4" w:rsidRPr="001B1C17" w:rsidRDefault="00E918B4" w:rsidP="00C303F3">
      <w:pPr>
        <w:pStyle w:val="Nadpis3"/>
        <w:rPr>
          <w:rFonts w:ascii="Arial" w:hAnsi="Arial" w:cs="Arial"/>
          <w:sz w:val="22"/>
          <w:szCs w:val="22"/>
        </w:rPr>
      </w:pPr>
      <w:r w:rsidRPr="001B1C17">
        <w:rPr>
          <w:rFonts w:ascii="Arial" w:hAnsi="Arial" w:cs="Arial"/>
          <w:sz w:val="22"/>
          <w:szCs w:val="22"/>
        </w:rPr>
        <w:t xml:space="preserve">Případné požadované </w:t>
      </w:r>
      <w:proofErr w:type="spellStart"/>
      <w:r w:rsidRPr="001B1C17">
        <w:rPr>
          <w:rFonts w:ascii="Arial" w:hAnsi="Arial" w:cs="Arial"/>
          <w:sz w:val="22"/>
          <w:szCs w:val="22"/>
        </w:rPr>
        <w:t>vícetisky</w:t>
      </w:r>
      <w:proofErr w:type="spellEnd"/>
      <w:r w:rsidRPr="001B1C17">
        <w:rPr>
          <w:rFonts w:ascii="Arial" w:hAnsi="Arial" w:cs="Arial"/>
          <w:sz w:val="22"/>
          <w:szCs w:val="22"/>
        </w:rPr>
        <w:t xml:space="preserve"> nad sjednaný počet vyhotovení projektové dokumentace budou objednatelem objednány samostatně a samostatně budou rovněž uhrazeny.</w:t>
      </w:r>
    </w:p>
    <w:p w14:paraId="4EA7AD88" w14:textId="77777777" w:rsidR="006A6816" w:rsidRPr="001B1C17" w:rsidRDefault="006A6816" w:rsidP="006A6816">
      <w:pPr>
        <w:rPr>
          <w:rFonts w:ascii="Arial" w:hAnsi="Arial" w:cs="Arial"/>
          <w:sz w:val="22"/>
          <w:szCs w:val="22"/>
        </w:rPr>
      </w:pPr>
    </w:p>
    <w:p w14:paraId="11B92974" w14:textId="77777777" w:rsidR="0045483D" w:rsidRPr="001B1C17" w:rsidRDefault="0045483D" w:rsidP="00BF61D0">
      <w:pPr>
        <w:pStyle w:val="Nadpis1"/>
        <w:rPr>
          <w:rFonts w:ascii="Arial" w:hAnsi="Arial" w:cs="Arial"/>
          <w:sz w:val="22"/>
          <w:szCs w:val="22"/>
        </w:rPr>
      </w:pPr>
      <w:bookmarkStart w:id="1" w:name="_Ref525558482"/>
      <w:r w:rsidRPr="001B1C17">
        <w:rPr>
          <w:rFonts w:ascii="Arial" w:hAnsi="Arial" w:cs="Arial"/>
          <w:sz w:val="22"/>
          <w:szCs w:val="22"/>
        </w:rPr>
        <w:t>Čas a místo plnění</w:t>
      </w:r>
      <w:bookmarkEnd w:id="1"/>
      <w:r w:rsidRPr="001B1C17">
        <w:rPr>
          <w:rFonts w:ascii="Arial" w:hAnsi="Arial" w:cs="Arial"/>
          <w:sz w:val="22"/>
          <w:szCs w:val="22"/>
        </w:rPr>
        <w:t xml:space="preserve">   </w:t>
      </w:r>
    </w:p>
    <w:p w14:paraId="077801F7" w14:textId="77777777" w:rsidR="0058353E" w:rsidRPr="001B1C17" w:rsidRDefault="0058353E" w:rsidP="004F7694">
      <w:pPr>
        <w:pStyle w:val="Nadpis2"/>
        <w:rPr>
          <w:rFonts w:ascii="Arial" w:hAnsi="Arial" w:cs="Arial"/>
          <w:b/>
          <w:sz w:val="22"/>
          <w:szCs w:val="22"/>
        </w:rPr>
      </w:pPr>
      <w:r w:rsidRPr="001B1C17">
        <w:rPr>
          <w:rFonts w:ascii="Arial" w:hAnsi="Arial" w:cs="Arial"/>
          <w:b/>
          <w:sz w:val="22"/>
          <w:szCs w:val="22"/>
        </w:rPr>
        <w:t>Pro</w:t>
      </w:r>
      <w:r w:rsidR="000F58D4" w:rsidRPr="001B1C17">
        <w:rPr>
          <w:rFonts w:ascii="Arial" w:hAnsi="Arial" w:cs="Arial"/>
          <w:b/>
          <w:sz w:val="22"/>
          <w:szCs w:val="22"/>
        </w:rPr>
        <w:t xml:space="preserve">jektová dokumentace </w:t>
      </w:r>
    </w:p>
    <w:p w14:paraId="21F00466" w14:textId="77777777" w:rsidR="0033498B" w:rsidRPr="001B1C17" w:rsidRDefault="0033498B" w:rsidP="0033498B">
      <w:pPr>
        <w:pStyle w:val="Nadpis3"/>
        <w:rPr>
          <w:rFonts w:ascii="Arial" w:hAnsi="Arial" w:cs="Arial"/>
          <w:sz w:val="22"/>
          <w:szCs w:val="22"/>
        </w:rPr>
      </w:pPr>
      <w:r w:rsidRPr="001B1C17">
        <w:rPr>
          <w:rFonts w:ascii="Arial" w:hAnsi="Arial" w:cs="Arial"/>
          <w:sz w:val="22"/>
          <w:szCs w:val="22"/>
        </w:rPr>
        <w:t xml:space="preserve">Technický návrh projektové dokumentace </w:t>
      </w:r>
    </w:p>
    <w:p w14:paraId="0FE58237" w14:textId="77777777" w:rsidR="0033498B" w:rsidRPr="001B1C17" w:rsidRDefault="0033498B" w:rsidP="005B634C">
      <w:pPr>
        <w:pStyle w:val="Nadpis4"/>
        <w:keepNext w:val="0"/>
        <w:keepLines/>
        <w:numPr>
          <w:ilvl w:val="3"/>
          <w:numId w:val="9"/>
        </w:numPr>
        <w:spacing w:before="160" w:after="160"/>
        <w:rPr>
          <w:rFonts w:ascii="Arial" w:hAnsi="Arial" w:cs="Arial"/>
          <w:sz w:val="22"/>
          <w:szCs w:val="22"/>
        </w:rPr>
      </w:pPr>
      <w:r w:rsidRPr="001B1C17">
        <w:rPr>
          <w:rFonts w:ascii="Arial" w:hAnsi="Arial" w:cs="Arial"/>
          <w:sz w:val="22"/>
          <w:szCs w:val="22"/>
        </w:rPr>
        <w:t>Termín předložení technického návrhu projektové dokumentace ke kontrole objednateli:</w:t>
      </w:r>
    </w:p>
    <w:tbl>
      <w:tblPr>
        <w:tblW w:w="0" w:type="auto"/>
        <w:tblLook w:val="04A0" w:firstRow="1" w:lastRow="0" w:firstColumn="1" w:lastColumn="0" w:noHBand="0" w:noVBand="1"/>
      </w:tblPr>
      <w:tblGrid>
        <w:gridCol w:w="9607"/>
      </w:tblGrid>
      <w:tr w:rsidR="0033498B" w:rsidRPr="001B1C17" w14:paraId="7B6FEDD9" w14:textId="77777777" w:rsidTr="001B1C17">
        <w:trPr>
          <w:trHeight w:val="397"/>
        </w:trPr>
        <w:tc>
          <w:tcPr>
            <w:tcW w:w="9747" w:type="dxa"/>
            <w:shd w:val="clear" w:color="auto" w:fill="auto"/>
            <w:vAlign w:val="bottom"/>
          </w:tcPr>
          <w:p w14:paraId="72C1448E" w14:textId="414A2C3B" w:rsidR="0033498B" w:rsidRPr="001B1C17" w:rsidRDefault="0033498B" w:rsidP="00D2184F">
            <w:pPr>
              <w:pStyle w:val="StylKurzvaervenDoprava"/>
              <w:rPr>
                <w:rFonts w:ascii="Arial" w:eastAsia="Calibri" w:hAnsi="Arial" w:cs="Arial"/>
                <w:i w:val="0"/>
                <w:color w:val="auto"/>
                <w:sz w:val="22"/>
                <w:szCs w:val="22"/>
              </w:rPr>
            </w:pPr>
            <w:r w:rsidRPr="00101B85">
              <w:rPr>
                <w:rFonts w:ascii="Arial" w:eastAsia="Calibri" w:hAnsi="Arial" w:cs="Arial"/>
                <w:b/>
                <w:i w:val="0"/>
                <w:color w:val="auto"/>
                <w:sz w:val="22"/>
                <w:szCs w:val="22"/>
              </w:rPr>
              <w:t>do </w:t>
            </w:r>
            <w:r w:rsidR="00D2184F" w:rsidRPr="00101B85">
              <w:rPr>
                <w:rFonts w:ascii="Arial" w:eastAsia="Calibri" w:hAnsi="Arial" w:cs="Arial"/>
                <w:b/>
                <w:i w:val="0"/>
                <w:color w:val="auto"/>
                <w:sz w:val="22"/>
                <w:szCs w:val="22"/>
              </w:rPr>
              <w:t>3 měsíců</w:t>
            </w:r>
            <w:r w:rsidRPr="00101B85">
              <w:rPr>
                <w:rFonts w:ascii="Arial" w:eastAsia="Calibri" w:hAnsi="Arial" w:cs="Arial"/>
                <w:b/>
                <w:i w:val="0"/>
                <w:color w:val="auto"/>
                <w:sz w:val="22"/>
                <w:szCs w:val="22"/>
              </w:rPr>
              <w:t xml:space="preserve"> ode</w:t>
            </w:r>
            <w:r w:rsidRPr="001B1C17">
              <w:rPr>
                <w:rFonts w:ascii="Arial" w:eastAsia="Calibri" w:hAnsi="Arial" w:cs="Arial"/>
                <w:b/>
                <w:i w:val="0"/>
                <w:color w:val="auto"/>
                <w:sz w:val="22"/>
                <w:szCs w:val="22"/>
              </w:rPr>
              <w:t xml:space="preserve"> dne uzavření</w:t>
            </w:r>
            <w:r w:rsidRPr="001B1C17">
              <w:rPr>
                <w:rFonts w:ascii="Arial" w:eastAsia="Calibri" w:hAnsi="Arial" w:cs="Arial"/>
                <w:color w:val="auto"/>
                <w:sz w:val="22"/>
                <w:szCs w:val="22"/>
              </w:rPr>
              <w:t xml:space="preserve"> </w:t>
            </w:r>
            <w:r w:rsidRPr="001B1C17">
              <w:rPr>
                <w:rFonts w:ascii="Arial" w:eastAsia="Calibri" w:hAnsi="Arial" w:cs="Arial"/>
                <w:b/>
                <w:i w:val="0"/>
                <w:color w:val="auto"/>
                <w:sz w:val="22"/>
                <w:szCs w:val="22"/>
              </w:rPr>
              <w:t>smlouvy o dílo</w:t>
            </w:r>
          </w:p>
        </w:tc>
      </w:tr>
    </w:tbl>
    <w:p w14:paraId="10049E30" w14:textId="77777777" w:rsidR="0033498B" w:rsidRPr="001B1C17" w:rsidRDefault="0033498B" w:rsidP="0033498B">
      <w:pPr>
        <w:pStyle w:val="normlnodsazen"/>
        <w:ind w:left="0"/>
        <w:rPr>
          <w:rFonts w:ascii="Arial" w:hAnsi="Arial" w:cs="Arial"/>
          <w:sz w:val="22"/>
        </w:rPr>
        <w:sectPr w:rsidR="0033498B"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1C3550C3" w14:textId="77777777" w:rsidR="0033498B" w:rsidRPr="001B1C17" w:rsidRDefault="0033498B" w:rsidP="0033498B">
      <w:pPr>
        <w:pStyle w:val="normlnodsazen"/>
        <w:rPr>
          <w:rFonts w:ascii="Arial" w:hAnsi="Arial" w:cs="Arial"/>
          <w:sz w:val="22"/>
        </w:rPr>
      </w:pPr>
      <w:r w:rsidRPr="001B1C17">
        <w:rPr>
          <w:rFonts w:ascii="Arial" w:hAnsi="Arial" w:cs="Arial"/>
          <w:sz w:val="22"/>
        </w:rPr>
        <w:t>V daném termínu zhotovitel předloží též následující doklady:</w:t>
      </w:r>
    </w:p>
    <w:p w14:paraId="4467FA98" w14:textId="77777777" w:rsidR="0033498B" w:rsidRPr="001B1C17" w:rsidRDefault="0033498B" w:rsidP="005B634C">
      <w:pPr>
        <w:pStyle w:val="StylStylsodrkamipuntkodsazen"/>
        <w:numPr>
          <w:ilvl w:val="0"/>
          <w:numId w:val="15"/>
        </w:numPr>
        <w:ind w:left="964" w:hanging="227"/>
        <w:rPr>
          <w:rFonts w:ascii="Arial" w:hAnsi="Arial" w:cs="Arial"/>
          <w:sz w:val="22"/>
          <w:szCs w:val="22"/>
        </w:rPr>
      </w:pPr>
      <w:r w:rsidRPr="001B1C17">
        <w:rPr>
          <w:rFonts w:ascii="Arial" w:hAnsi="Arial" w:cs="Arial"/>
          <w:sz w:val="22"/>
          <w:szCs w:val="22"/>
        </w:rPr>
        <w:t xml:space="preserve">zpracované podklady geodetického zaměření (tachymetrie) zájmového území </w:t>
      </w:r>
    </w:p>
    <w:p w14:paraId="64056412" w14:textId="77777777" w:rsidR="0033498B" w:rsidRPr="001B1C17" w:rsidRDefault="0033498B" w:rsidP="005B634C">
      <w:pPr>
        <w:pStyle w:val="StylStylsodrkamipuntkodsazen"/>
        <w:numPr>
          <w:ilvl w:val="0"/>
          <w:numId w:val="15"/>
        </w:numPr>
        <w:ind w:left="964" w:hanging="227"/>
        <w:rPr>
          <w:rFonts w:ascii="Arial" w:hAnsi="Arial" w:cs="Arial"/>
          <w:sz w:val="22"/>
          <w:szCs w:val="22"/>
        </w:rPr>
      </w:pPr>
      <w:r w:rsidRPr="001B1C17">
        <w:rPr>
          <w:rFonts w:ascii="Arial" w:hAnsi="Arial" w:cs="Arial"/>
          <w:sz w:val="22"/>
          <w:szCs w:val="22"/>
        </w:rPr>
        <w:t>kopii katastrální mapy se zákresem trasy stavby včetně „Souhrnné tabulky vlastníků dotčených nemovitostí“</w:t>
      </w:r>
    </w:p>
    <w:p w14:paraId="3DDCF1FD" w14:textId="77777777" w:rsidR="0033498B" w:rsidRPr="001B1C17" w:rsidRDefault="0033498B" w:rsidP="005B634C">
      <w:pPr>
        <w:pStyle w:val="StylStylsodrkamipuntkodsazen"/>
        <w:numPr>
          <w:ilvl w:val="0"/>
          <w:numId w:val="15"/>
        </w:numPr>
        <w:ind w:left="964" w:hanging="227"/>
        <w:rPr>
          <w:rFonts w:ascii="Arial" w:hAnsi="Arial" w:cs="Arial"/>
          <w:sz w:val="22"/>
          <w:szCs w:val="22"/>
        </w:rPr>
      </w:pPr>
      <w:r w:rsidRPr="001B1C17">
        <w:rPr>
          <w:rFonts w:ascii="Arial" w:hAnsi="Arial" w:cs="Arial"/>
          <w:sz w:val="22"/>
          <w:szCs w:val="22"/>
        </w:rPr>
        <w:t>návrh výkresové části (pracovní verze, tj. bez dokladové části, propočtu atd.; výkresová část bude obsahovat koordinační situaci všech rekonstruovaných inženýrských sítí včetně vyvolaných přeložek v návaznosti na řešený uliční prostor)</w:t>
      </w:r>
    </w:p>
    <w:p w14:paraId="603C3C84" w14:textId="77777777" w:rsidR="0033498B" w:rsidRPr="001B1C17" w:rsidRDefault="0033498B" w:rsidP="0033498B">
      <w:pPr>
        <w:pStyle w:val="normlnodsazen"/>
        <w:rPr>
          <w:rFonts w:ascii="Arial" w:hAnsi="Arial" w:cs="Arial"/>
          <w:sz w:val="22"/>
        </w:rPr>
      </w:pPr>
    </w:p>
    <w:p w14:paraId="01EA8A58" w14:textId="77777777" w:rsidR="0033498B" w:rsidRPr="001B1C17" w:rsidRDefault="0033498B" w:rsidP="0033498B">
      <w:pPr>
        <w:pStyle w:val="normlnodsazen"/>
        <w:rPr>
          <w:rFonts w:ascii="Arial" w:hAnsi="Arial" w:cs="Arial"/>
          <w:sz w:val="22"/>
        </w:rPr>
      </w:pPr>
      <w:r w:rsidRPr="001B1C17">
        <w:rPr>
          <w:rFonts w:ascii="Arial" w:hAnsi="Arial" w:cs="Arial"/>
          <w:sz w:val="22"/>
        </w:rPr>
        <w:t>Objednatel doručí zhotoviteli připomínky k předaným podkladům a k technickému návrhu  v termínu do 10 dnů od obdržení tohoto návrhu.</w:t>
      </w:r>
    </w:p>
    <w:p w14:paraId="1DCA0526" w14:textId="77777777" w:rsidR="0033498B" w:rsidRPr="001B1C17" w:rsidRDefault="0033498B" w:rsidP="005B634C">
      <w:pPr>
        <w:pStyle w:val="Nadpis4"/>
        <w:keepNext w:val="0"/>
        <w:keepLines/>
        <w:numPr>
          <w:ilvl w:val="3"/>
          <w:numId w:val="9"/>
        </w:numPr>
        <w:spacing w:before="160" w:after="160"/>
        <w:rPr>
          <w:rFonts w:ascii="Arial" w:hAnsi="Arial" w:cs="Arial"/>
          <w:sz w:val="22"/>
          <w:szCs w:val="22"/>
        </w:rPr>
      </w:pPr>
      <w:r w:rsidRPr="001B1C17">
        <w:rPr>
          <w:rFonts w:ascii="Arial" w:hAnsi="Arial" w:cs="Arial"/>
          <w:sz w:val="22"/>
          <w:szCs w:val="22"/>
        </w:rPr>
        <w:lastRenderedPageBreak/>
        <w:t>Termín předložení technického návrhu projektové dokumentace ke kontrole objednateli:</w:t>
      </w:r>
    </w:p>
    <w:tbl>
      <w:tblPr>
        <w:tblW w:w="0" w:type="auto"/>
        <w:tblLook w:val="04A0" w:firstRow="1" w:lastRow="0" w:firstColumn="1" w:lastColumn="0" w:noHBand="0" w:noVBand="1"/>
      </w:tblPr>
      <w:tblGrid>
        <w:gridCol w:w="9607"/>
      </w:tblGrid>
      <w:tr w:rsidR="0033498B" w:rsidRPr="001B1C17" w14:paraId="706C6CD2" w14:textId="77777777" w:rsidTr="001B1C17">
        <w:trPr>
          <w:trHeight w:val="397"/>
        </w:trPr>
        <w:tc>
          <w:tcPr>
            <w:tcW w:w="9747" w:type="dxa"/>
            <w:shd w:val="clear" w:color="auto" w:fill="auto"/>
            <w:vAlign w:val="bottom"/>
          </w:tcPr>
          <w:p w14:paraId="6A34389A" w14:textId="1BF0F69C" w:rsidR="0033498B" w:rsidRPr="001B1C17" w:rsidRDefault="0033498B" w:rsidP="00D2184F">
            <w:pPr>
              <w:pStyle w:val="StylKurzvaervenDoprava"/>
              <w:rPr>
                <w:rFonts w:ascii="Arial" w:eastAsia="Calibri" w:hAnsi="Arial" w:cs="Arial"/>
                <w:i w:val="0"/>
                <w:sz w:val="22"/>
                <w:szCs w:val="22"/>
              </w:rPr>
            </w:pPr>
            <w:r w:rsidRPr="00101B85">
              <w:rPr>
                <w:rFonts w:ascii="Arial" w:eastAsia="Calibri" w:hAnsi="Arial" w:cs="Arial"/>
                <w:b/>
                <w:i w:val="0"/>
                <w:color w:val="auto"/>
                <w:sz w:val="22"/>
                <w:szCs w:val="22"/>
              </w:rPr>
              <w:t>do </w:t>
            </w:r>
            <w:r w:rsidR="00D2184F" w:rsidRPr="00101B85">
              <w:rPr>
                <w:rFonts w:ascii="Arial" w:eastAsia="Calibri" w:hAnsi="Arial" w:cs="Arial"/>
                <w:b/>
                <w:i w:val="0"/>
                <w:color w:val="auto"/>
                <w:sz w:val="22"/>
                <w:szCs w:val="22"/>
              </w:rPr>
              <w:t>8</w:t>
            </w:r>
            <w:r w:rsidRPr="00101B85">
              <w:rPr>
                <w:rFonts w:ascii="Arial" w:eastAsia="Calibri" w:hAnsi="Arial" w:cs="Arial"/>
                <w:b/>
                <w:i w:val="0"/>
                <w:color w:val="auto"/>
                <w:sz w:val="22"/>
                <w:szCs w:val="22"/>
              </w:rPr>
              <w:t xml:space="preserve"> měsíců</w:t>
            </w:r>
            <w:r w:rsidRPr="001B1C17">
              <w:rPr>
                <w:rFonts w:ascii="Arial" w:eastAsia="Calibri" w:hAnsi="Arial" w:cs="Arial"/>
                <w:b/>
                <w:i w:val="0"/>
                <w:color w:val="auto"/>
                <w:sz w:val="22"/>
                <w:szCs w:val="22"/>
              </w:rPr>
              <w:t xml:space="preserve"> ode dne uzavření</w:t>
            </w:r>
            <w:r w:rsidRPr="001B1C17">
              <w:rPr>
                <w:rFonts w:ascii="Arial" w:eastAsia="Calibri" w:hAnsi="Arial" w:cs="Arial"/>
                <w:sz w:val="22"/>
                <w:szCs w:val="22"/>
              </w:rPr>
              <w:t xml:space="preserve"> </w:t>
            </w:r>
            <w:r w:rsidRPr="001B1C17">
              <w:rPr>
                <w:rFonts w:ascii="Arial" w:eastAsia="Calibri" w:hAnsi="Arial" w:cs="Arial"/>
                <w:b/>
                <w:i w:val="0"/>
                <w:color w:val="auto"/>
                <w:sz w:val="22"/>
                <w:szCs w:val="22"/>
              </w:rPr>
              <w:t>smlouvy o dílo</w:t>
            </w:r>
          </w:p>
        </w:tc>
      </w:tr>
    </w:tbl>
    <w:p w14:paraId="0A979E51" w14:textId="77777777" w:rsidR="0033498B" w:rsidRPr="001B1C17" w:rsidRDefault="0033498B" w:rsidP="0033498B">
      <w:pPr>
        <w:pStyle w:val="normlnodsazen"/>
        <w:rPr>
          <w:rFonts w:ascii="Arial" w:hAnsi="Arial" w:cs="Arial"/>
          <w:sz w:val="22"/>
        </w:rPr>
        <w:sectPr w:rsidR="0033498B"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75A13DCC" w14:textId="77777777" w:rsidR="0033498B" w:rsidRPr="001B1C17" w:rsidRDefault="0033498B" w:rsidP="0033498B">
      <w:pPr>
        <w:pStyle w:val="normlnodsazen"/>
        <w:rPr>
          <w:rFonts w:ascii="Arial" w:hAnsi="Arial" w:cs="Arial"/>
          <w:sz w:val="22"/>
        </w:rPr>
      </w:pPr>
      <w:r w:rsidRPr="001B1C17">
        <w:rPr>
          <w:rFonts w:ascii="Arial" w:hAnsi="Arial" w:cs="Arial"/>
          <w:sz w:val="22"/>
        </w:rPr>
        <w:t>V daném termínu zhotovitel předloží též následující doklady:</w:t>
      </w:r>
    </w:p>
    <w:p w14:paraId="45CCBA0A" w14:textId="77777777" w:rsidR="0033498B" w:rsidRPr="001B1C17" w:rsidRDefault="0033498B" w:rsidP="005B634C">
      <w:pPr>
        <w:pStyle w:val="StylStylsodrkamipuntkodsazen"/>
        <w:numPr>
          <w:ilvl w:val="0"/>
          <w:numId w:val="15"/>
        </w:numPr>
        <w:ind w:left="964"/>
        <w:rPr>
          <w:rFonts w:ascii="Arial" w:hAnsi="Arial" w:cs="Arial"/>
          <w:sz w:val="22"/>
          <w:szCs w:val="22"/>
        </w:rPr>
      </w:pPr>
      <w:r w:rsidRPr="001B1C17">
        <w:rPr>
          <w:rFonts w:ascii="Arial" w:hAnsi="Arial" w:cs="Arial"/>
          <w:sz w:val="22"/>
          <w:szCs w:val="22"/>
        </w:rPr>
        <w:t xml:space="preserve">zpracovaný inženýrskogeologický průzkum včetně vyhodnocení </w:t>
      </w:r>
    </w:p>
    <w:p w14:paraId="5A09E015" w14:textId="77777777" w:rsidR="0033498B" w:rsidRPr="003A4420" w:rsidRDefault="0033498B" w:rsidP="005B634C">
      <w:pPr>
        <w:pStyle w:val="StylStylsodrkamipuntkodsazen"/>
        <w:numPr>
          <w:ilvl w:val="0"/>
          <w:numId w:val="15"/>
        </w:numPr>
        <w:ind w:left="964"/>
        <w:rPr>
          <w:rFonts w:ascii="Arial" w:hAnsi="Arial" w:cs="Arial"/>
          <w:sz w:val="22"/>
          <w:szCs w:val="22"/>
        </w:rPr>
      </w:pPr>
      <w:r w:rsidRPr="003A4420">
        <w:rPr>
          <w:rFonts w:ascii="Arial" w:hAnsi="Arial" w:cs="Arial"/>
          <w:sz w:val="22"/>
          <w:szCs w:val="22"/>
        </w:rPr>
        <w:t>zpracovaný hydrogeologický průzkum včetně vyhodnocení</w:t>
      </w:r>
    </w:p>
    <w:p w14:paraId="47E66649" w14:textId="77777777" w:rsidR="0033498B" w:rsidRPr="003A4420" w:rsidRDefault="0033498B" w:rsidP="005B634C">
      <w:pPr>
        <w:pStyle w:val="StylStylsodrkamipuntkodsazen"/>
        <w:numPr>
          <w:ilvl w:val="0"/>
          <w:numId w:val="15"/>
        </w:numPr>
        <w:ind w:left="964"/>
        <w:rPr>
          <w:rFonts w:ascii="Arial" w:hAnsi="Arial" w:cs="Arial"/>
          <w:sz w:val="22"/>
          <w:szCs w:val="22"/>
        </w:rPr>
      </w:pPr>
      <w:r w:rsidRPr="003A4420">
        <w:rPr>
          <w:rFonts w:ascii="Arial" w:hAnsi="Arial" w:cs="Arial"/>
          <w:sz w:val="22"/>
          <w:szCs w:val="22"/>
        </w:rPr>
        <w:t>zpracovaný korozní průzkum včetně vyhodnocení</w:t>
      </w:r>
    </w:p>
    <w:p w14:paraId="6CEEE47F" w14:textId="77777777" w:rsidR="0033498B" w:rsidRPr="003A4420" w:rsidRDefault="0033498B" w:rsidP="005B634C">
      <w:pPr>
        <w:pStyle w:val="StylStylsodrkamipuntkodsazen"/>
        <w:numPr>
          <w:ilvl w:val="0"/>
          <w:numId w:val="15"/>
        </w:numPr>
        <w:ind w:left="964"/>
        <w:rPr>
          <w:rFonts w:ascii="Arial" w:hAnsi="Arial" w:cs="Arial"/>
          <w:sz w:val="22"/>
          <w:szCs w:val="22"/>
        </w:rPr>
      </w:pPr>
      <w:r w:rsidRPr="003A4420">
        <w:rPr>
          <w:rFonts w:ascii="Arial" w:hAnsi="Arial" w:cs="Arial"/>
          <w:sz w:val="22"/>
          <w:szCs w:val="22"/>
        </w:rPr>
        <w:t>zpracovaný znalecký posudek uličního stromořadí za účelem zhodnocení aktuálního stavu a provozní bezpečnosti stromů</w:t>
      </w:r>
    </w:p>
    <w:p w14:paraId="23C0BE25" w14:textId="77777777" w:rsidR="0033498B" w:rsidRPr="003A4420" w:rsidRDefault="0033498B" w:rsidP="005B634C">
      <w:pPr>
        <w:pStyle w:val="StylStylsodrkamipuntkodsazen"/>
        <w:numPr>
          <w:ilvl w:val="0"/>
          <w:numId w:val="15"/>
        </w:numPr>
        <w:ind w:left="964"/>
        <w:rPr>
          <w:rFonts w:ascii="Arial" w:hAnsi="Arial" w:cs="Arial"/>
          <w:sz w:val="22"/>
          <w:szCs w:val="22"/>
        </w:rPr>
      </w:pPr>
      <w:r w:rsidRPr="003A4420">
        <w:rPr>
          <w:rFonts w:ascii="Arial" w:hAnsi="Arial" w:cs="Arial"/>
          <w:sz w:val="22"/>
          <w:szCs w:val="22"/>
        </w:rPr>
        <w:t xml:space="preserve">výsledky průzkumů nemovitostí pro návrh vodovodních a kanalizačních přípojek </w:t>
      </w:r>
    </w:p>
    <w:p w14:paraId="344B5B66" w14:textId="77777777" w:rsidR="0033498B" w:rsidRPr="001B1C17" w:rsidRDefault="0033498B" w:rsidP="005B634C">
      <w:pPr>
        <w:pStyle w:val="StylStylsodrkamipuntkodsazen"/>
        <w:numPr>
          <w:ilvl w:val="0"/>
          <w:numId w:val="15"/>
        </w:numPr>
        <w:ind w:left="964"/>
        <w:rPr>
          <w:rFonts w:ascii="Arial" w:hAnsi="Arial" w:cs="Arial"/>
          <w:sz w:val="22"/>
          <w:szCs w:val="22"/>
        </w:rPr>
      </w:pPr>
      <w:r w:rsidRPr="001B1C17">
        <w:rPr>
          <w:rFonts w:ascii="Arial" w:hAnsi="Arial" w:cs="Arial"/>
          <w:sz w:val="22"/>
          <w:szCs w:val="22"/>
        </w:rPr>
        <w:t>návrh koordinace prostorového uložení sítí</w:t>
      </w:r>
    </w:p>
    <w:p w14:paraId="49FE163F" w14:textId="77777777" w:rsidR="0033498B" w:rsidRPr="001B1C17" w:rsidRDefault="0033498B" w:rsidP="005B634C">
      <w:pPr>
        <w:pStyle w:val="StylStylsodrkamipuntkodsazen"/>
        <w:numPr>
          <w:ilvl w:val="0"/>
          <w:numId w:val="15"/>
        </w:numPr>
        <w:ind w:left="964"/>
        <w:rPr>
          <w:rFonts w:ascii="Arial" w:hAnsi="Arial" w:cs="Arial"/>
          <w:sz w:val="22"/>
          <w:szCs w:val="22"/>
        </w:rPr>
      </w:pPr>
      <w:r w:rsidRPr="001B1C17">
        <w:rPr>
          <w:rFonts w:ascii="Arial" w:hAnsi="Arial" w:cs="Arial"/>
          <w:sz w:val="22"/>
          <w:szCs w:val="22"/>
        </w:rPr>
        <w:t>návrh výkresové části (pracovní verze, tj. bez dokladové části, propočtu atd.)</w:t>
      </w:r>
    </w:p>
    <w:p w14:paraId="33A83F96" w14:textId="77777777" w:rsidR="0033498B" w:rsidRPr="001B1C17" w:rsidRDefault="0033498B" w:rsidP="005B634C">
      <w:pPr>
        <w:pStyle w:val="StylStylsodrkamipuntkodsazen"/>
        <w:numPr>
          <w:ilvl w:val="0"/>
          <w:numId w:val="15"/>
        </w:numPr>
        <w:ind w:left="964"/>
        <w:rPr>
          <w:rFonts w:ascii="Arial" w:hAnsi="Arial" w:cs="Arial"/>
          <w:sz w:val="22"/>
          <w:szCs w:val="22"/>
        </w:rPr>
      </w:pPr>
      <w:r w:rsidRPr="001B1C17">
        <w:rPr>
          <w:rFonts w:ascii="Arial" w:hAnsi="Arial" w:cs="Arial"/>
          <w:sz w:val="22"/>
          <w:szCs w:val="22"/>
        </w:rPr>
        <w:t>doklady z projednávání, záznamy z dílčích jednání.</w:t>
      </w:r>
    </w:p>
    <w:p w14:paraId="589C2905" w14:textId="77777777" w:rsidR="0033498B" w:rsidRPr="001B1C17" w:rsidRDefault="0033498B" w:rsidP="0033498B">
      <w:pPr>
        <w:pStyle w:val="StylStylsodrkamipuntkodsazen"/>
        <w:numPr>
          <w:ilvl w:val="0"/>
          <w:numId w:val="0"/>
        </w:numPr>
        <w:ind w:left="964"/>
        <w:rPr>
          <w:rFonts w:ascii="Arial" w:hAnsi="Arial" w:cs="Arial"/>
          <w:sz w:val="22"/>
          <w:szCs w:val="22"/>
        </w:rPr>
      </w:pPr>
    </w:p>
    <w:p w14:paraId="79DE8240" w14:textId="77777777" w:rsidR="0033498B" w:rsidRPr="001B1C17" w:rsidRDefault="0033498B" w:rsidP="0033498B">
      <w:pPr>
        <w:pStyle w:val="normlnodsazen"/>
        <w:rPr>
          <w:rFonts w:ascii="Arial" w:hAnsi="Arial" w:cs="Arial"/>
          <w:sz w:val="22"/>
        </w:rPr>
      </w:pPr>
      <w:r w:rsidRPr="001B1C17">
        <w:rPr>
          <w:rFonts w:ascii="Arial" w:hAnsi="Arial" w:cs="Arial"/>
          <w:sz w:val="22"/>
        </w:rPr>
        <w:t>Objednatel doručí zhotoviteli připomínky k předaným podkladům a návrhu projektové dokumentace v termínu do 10 dnů od obdržení tohoto návrhu.</w:t>
      </w:r>
    </w:p>
    <w:p w14:paraId="6837BE7E" w14:textId="77777777" w:rsidR="0033498B" w:rsidRPr="001B1C17" w:rsidRDefault="0033498B" w:rsidP="0033498B">
      <w:pPr>
        <w:pStyle w:val="normlnodsazen"/>
        <w:rPr>
          <w:rFonts w:ascii="Arial" w:hAnsi="Arial" w:cs="Arial"/>
          <w:sz w:val="22"/>
        </w:rPr>
      </w:pPr>
    </w:p>
    <w:p w14:paraId="3D93E1AF" w14:textId="77777777" w:rsidR="0033498B" w:rsidRPr="001B1C17" w:rsidRDefault="0033498B" w:rsidP="0033498B">
      <w:pPr>
        <w:pStyle w:val="Nadpis3"/>
        <w:rPr>
          <w:rFonts w:ascii="Arial" w:hAnsi="Arial" w:cs="Arial"/>
          <w:sz w:val="22"/>
          <w:szCs w:val="22"/>
        </w:rPr>
      </w:pPr>
      <w:r w:rsidRPr="001B1C17">
        <w:rPr>
          <w:rFonts w:ascii="Arial" w:hAnsi="Arial" w:cs="Arial"/>
          <w:sz w:val="22"/>
          <w:szCs w:val="22"/>
        </w:rPr>
        <w:t xml:space="preserve">Kompletní návrh projektové dokumentace </w:t>
      </w:r>
    </w:p>
    <w:p w14:paraId="6D45BE5A" w14:textId="77777777" w:rsidR="0033498B" w:rsidRPr="001B1C17" w:rsidRDefault="0033498B" w:rsidP="0033498B">
      <w:pPr>
        <w:pStyle w:val="Nadpis4"/>
        <w:keepNext w:val="0"/>
        <w:keepLines/>
        <w:numPr>
          <w:ilvl w:val="0"/>
          <w:numId w:val="0"/>
        </w:numPr>
        <w:spacing w:before="160" w:after="160"/>
        <w:ind w:left="454"/>
        <w:rPr>
          <w:rFonts w:ascii="Arial" w:hAnsi="Arial" w:cs="Arial"/>
          <w:b/>
          <w:sz w:val="22"/>
          <w:szCs w:val="22"/>
        </w:rPr>
      </w:pPr>
      <w:r w:rsidRPr="001B1C17">
        <w:rPr>
          <w:rFonts w:ascii="Arial" w:hAnsi="Arial" w:cs="Arial"/>
          <w:b/>
          <w:sz w:val="22"/>
          <w:szCs w:val="22"/>
        </w:rPr>
        <w:t>1.2.1.</w:t>
      </w:r>
      <w:r w:rsidRPr="001B1C17">
        <w:rPr>
          <w:rFonts w:ascii="Arial" w:hAnsi="Arial" w:cs="Arial"/>
          <w:sz w:val="22"/>
          <w:szCs w:val="22"/>
        </w:rPr>
        <w:t xml:space="preserve"> Termín předložení návrhu kompletní projektové dokumentace včetně dokladové části a kladného stanoviska Brněnských vodáren a kanalizací, a.s. – útvaru vodohospodářského rozvoje, kanalizačního a vodárenského provozu ke kontrole:</w:t>
      </w:r>
    </w:p>
    <w:tbl>
      <w:tblPr>
        <w:tblW w:w="0" w:type="auto"/>
        <w:tblLook w:val="04A0" w:firstRow="1" w:lastRow="0" w:firstColumn="1" w:lastColumn="0" w:noHBand="0" w:noVBand="1"/>
      </w:tblPr>
      <w:tblGrid>
        <w:gridCol w:w="9607"/>
      </w:tblGrid>
      <w:tr w:rsidR="0033498B" w:rsidRPr="001B1C17" w14:paraId="6D4FC286" w14:textId="77777777" w:rsidTr="001B1C17">
        <w:tc>
          <w:tcPr>
            <w:tcW w:w="9747" w:type="dxa"/>
            <w:shd w:val="clear" w:color="auto" w:fill="auto"/>
            <w:vAlign w:val="center"/>
          </w:tcPr>
          <w:p w14:paraId="27A48359" w14:textId="77777777" w:rsidR="0033498B" w:rsidRPr="001B1C17" w:rsidRDefault="0033498B" w:rsidP="001B1C17">
            <w:pPr>
              <w:pStyle w:val="StylKurzvaervenDoprava"/>
              <w:rPr>
                <w:rFonts w:ascii="Arial" w:hAnsi="Arial" w:cs="Arial"/>
                <w:color w:val="auto"/>
                <w:sz w:val="22"/>
                <w:szCs w:val="22"/>
              </w:rPr>
            </w:pPr>
            <w:r w:rsidRPr="001B1C17">
              <w:rPr>
                <w:rFonts w:ascii="Arial" w:eastAsia="Calibri" w:hAnsi="Arial" w:cs="Arial"/>
                <w:b/>
                <w:i w:val="0"/>
                <w:color w:val="auto"/>
                <w:sz w:val="22"/>
                <w:szCs w:val="22"/>
              </w:rPr>
              <w:t>nejpozději 8 týdnů před odevzdáním projektové dokumentace</w:t>
            </w:r>
          </w:p>
        </w:tc>
      </w:tr>
    </w:tbl>
    <w:p w14:paraId="27E67CAD" w14:textId="77777777" w:rsidR="0033498B" w:rsidRPr="001B1C17" w:rsidRDefault="0033498B" w:rsidP="0033498B">
      <w:pPr>
        <w:pStyle w:val="normlnodsazen"/>
        <w:rPr>
          <w:rFonts w:ascii="Arial" w:hAnsi="Arial" w:cs="Arial"/>
          <w:sz w:val="22"/>
        </w:rPr>
        <w:sectPr w:rsidR="0033498B"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5049C533" w14:textId="77777777" w:rsidR="0033498B" w:rsidRPr="001B1C17" w:rsidRDefault="0033498B" w:rsidP="0033498B">
      <w:pPr>
        <w:pStyle w:val="Nadpis4"/>
        <w:keepNext w:val="0"/>
        <w:keepLines/>
        <w:numPr>
          <w:ilvl w:val="0"/>
          <w:numId w:val="0"/>
        </w:numPr>
        <w:spacing w:before="160" w:after="160"/>
        <w:ind w:left="454"/>
        <w:rPr>
          <w:rFonts w:ascii="Arial" w:hAnsi="Arial" w:cs="Arial"/>
          <w:sz w:val="22"/>
          <w:szCs w:val="22"/>
        </w:rPr>
      </w:pPr>
      <w:r w:rsidRPr="001B1C17">
        <w:rPr>
          <w:rFonts w:ascii="Arial" w:hAnsi="Arial" w:cs="Arial"/>
          <w:b/>
          <w:sz w:val="22"/>
          <w:szCs w:val="22"/>
        </w:rPr>
        <w:t>1.2.2.</w:t>
      </w:r>
      <w:r w:rsidRPr="001B1C17">
        <w:rPr>
          <w:rFonts w:ascii="Arial" w:hAnsi="Arial" w:cs="Arial"/>
          <w:sz w:val="22"/>
          <w:szCs w:val="22"/>
        </w:rPr>
        <w:t xml:space="preserve"> Objednatel doručí zhotoviteli připomínky k projektové dokumentaci v termínu do 21 dnů ode dne obdržení návrhu projektové dokumentace.</w:t>
      </w:r>
    </w:p>
    <w:p w14:paraId="391F12E4" w14:textId="77777777" w:rsidR="0033498B" w:rsidRPr="001B1C17" w:rsidRDefault="0033498B" w:rsidP="0033498B">
      <w:pPr>
        <w:pStyle w:val="Nadpis3"/>
        <w:rPr>
          <w:rFonts w:ascii="Arial" w:hAnsi="Arial" w:cs="Arial"/>
          <w:sz w:val="22"/>
          <w:szCs w:val="22"/>
        </w:rPr>
      </w:pPr>
      <w:r w:rsidRPr="001B1C17">
        <w:rPr>
          <w:rFonts w:ascii="Arial" w:hAnsi="Arial" w:cs="Arial"/>
          <w:sz w:val="22"/>
          <w:szCs w:val="22"/>
        </w:rPr>
        <w:t>Termín dokončení a předání kompletní projektové dokumentace:</w:t>
      </w:r>
    </w:p>
    <w:tbl>
      <w:tblPr>
        <w:tblW w:w="0" w:type="auto"/>
        <w:tblInd w:w="534" w:type="dxa"/>
        <w:tblLook w:val="04A0" w:firstRow="1" w:lastRow="0" w:firstColumn="1" w:lastColumn="0" w:noHBand="0" w:noVBand="1"/>
      </w:tblPr>
      <w:tblGrid>
        <w:gridCol w:w="9073"/>
      </w:tblGrid>
      <w:tr w:rsidR="0033498B" w:rsidRPr="001B1C17" w14:paraId="299F748B" w14:textId="77777777" w:rsidTr="001B1C17">
        <w:trPr>
          <w:trHeight w:val="388"/>
        </w:trPr>
        <w:tc>
          <w:tcPr>
            <w:tcW w:w="9213" w:type="dxa"/>
            <w:shd w:val="clear" w:color="auto" w:fill="auto"/>
            <w:vAlign w:val="center"/>
          </w:tcPr>
          <w:p w14:paraId="782474BD" w14:textId="7E798ED4" w:rsidR="0033498B" w:rsidRPr="001B1C17" w:rsidRDefault="001B1C17" w:rsidP="00D2184F">
            <w:pPr>
              <w:pStyle w:val="StylTunDoprava"/>
              <w:spacing w:before="120" w:after="240"/>
              <w:rPr>
                <w:rFonts w:ascii="Arial" w:eastAsia="Calibri" w:hAnsi="Arial" w:cs="Arial"/>
                <w:sz w:val="22"/>
                <w:szCs w:val="22"/>
              </w:rPr>
            </w:pPr>
            <w:r w:rsidRPr="003A4420">
              <w:rPr>
                <w:rFonts w:ascii="Arial" w:eastAsia="Calibri" w:hAnsi="Arial" w:cs="Arial"/>
                <w:sz w:val="22"/>
                <w:szCs w:val="22"/>
              </w:rPr>
              <w:t xml:space="preserve">do </w:t>
            </w:r>
            <w:r w:rsidR="00D2184F" w:rsidRPr="003A4420">
              <w:rPr>
                <w:rFonts w:ascii="Arial" w:eastAsia="Calibri" w:hAnsi="Arial" w:cs="Arial"/>
                <w:sz w:val="22"/>
                <w:szCs w:val="22"/>
              </w:rPr>
              <w:t>12</w:t>
            </w:r>
            <w:r w:rsidR="0033498B" w:rsidRPr="003A4420">
              <w:rPr>
                <w:rFonts w:ascii="Arial" w:eastAsia="Calibri" w:hAnsi="Arial" w:cs="Arial"/>
                <w:sz w:val="22"/>
                <w:szCs w:val="22"/>
              </w:rPr>
              <w:t xml:space="preserve"> měsíců</w:t>
            </w:r>
            <w:r w:rsidR="0033498B" w:rsidRPr="001B1C17">
              <w:rPr>
                <w:rFonts w:ascii="Arial" w:eastAsia="Calibri" w:hAnsi="Arial" w:cs="Arial"/>
                <w:sz w:val="22"/>
                <w:szCs w:val="22"/>
              </w:rPr>
              <w:t xml:space="preserve"> ode dne uzavření smlouvy o dílo</w:t>
            </w:r>
          </w:p>
        </w:tc>
      </w:tr>
    </w:tbl>
    <w:p w14:paraId="6546B1F7" w14:textId="77777777" w:rsidR="00DC7CCD" w:rsidRPr="001B1C17" w:rsidRDefault="00DC7CCD" w:rsidP="00DC7CCD">
      <w:pPr>
        <w:pStyle w:val="Nadpis3"/>
        <w:rPr>
          <w:rFonts w:ascii="Arial" w:hAnsi="Arial" w:cs="Arial"/>
          <w:sz w:val="22"/>
          <w:szCs w:val="22"/>
        </w:rPr>
      </w:pPr>
      <w:r w:rsidRPr="001B1C17">
        <w:rPr>
          <w:rFonts w:ascii="Arial" w:hAnsi="Arial" w:cs="Arial"/>
          <w:sz w:val="22"/>
          <w:szCs w:val="22"/>
        </w:rPr>
        <w:t>Zhotovitel je povinen svolat dle potřeby v průběhu zpracování projektové dokumentace jednání, povinně však při předložení technických návrhů projektové dokumentace a rovněž v termínu předání kompletní projektové dokumentace objednateli. Objednatel je oprávněn min 1x měsíčně svolat jednání za účasti zhotovitele a dalších dotčených stran.</w:t>
      </w:r>
    </w:p>
    <w:p w14:paraId="642636C8" w14:textId="77777777" w:rsidR="0058353E" w:rsidRPr="001B1C17" w:rsidRDefault="0058353E" w:rsidP="004F7694">
      <w:pPr>
        <w:pStyle w:val="Nadpis3"/>
        <w:rPr>
          <w:rFonts w:ascii="Arial" w:hAnsi="Arial" w:cs="Arial"/>
          <w:sz w:val="22"/>
          <w:szCs w:val="22"/>
        </w:rPr>
      </w:pPr>
      <w:r w:rsidRPr="001B1C17">
        <w:rPr>
          <w:rFonts w:ascii="Arial" w:hAnsi="Arial" w:cs="Arial"/>
          <w:sz w:val="22"/>
          <w:szCs w:val="22"/>
        </w:rPr>
        <w:t xml:space="preserve">Místem </w:t>
      </w:r>
      <w:r w:rsidR="000F58D4" w:rsidRPr="001B1C17">
        <w:rPr>
          <w:rFonts w:ascii="Arial" w:hAnsi="Arial" w:cs="Arial"/>
          <w:sz w:val="22"/>
          <w:szCs w:val="22"/>
        </w:rPr>
        <w:t>předání prováděcí dokumentace</w:t>
      </w:r>
      <w:r w:rsidRPr="001B1C17">
        <w:rPr>
          <w:rFonts w:ascii="Arial" w:hAnsi="Arial" w:cs="Arial"/>
          <w:sz w:val="22"/>
          <w:szCs w:val="22"/>
        </w:rPr>
        <w:t xml:space="preserve"> je Útvar inženýrských služeb Brněnských vodáren a kanalizací, a.s., areál Pisárky, Pisárecká 277/1, Brno. </w:t>
      </w:r>
    </w:p>
    <w:p w14:paraId="29107FA2" w14:textId="77777777" w:rsidR="0058353E" w:rsidRPr="001B1C17" w:rsidRDefault="0058353E" w:rsidP="004F7694">
      <w:pPr>
        <w:pStyle w:val="Nadpis3"/>
        <w:rPr>
          <w:rFonts w:ascii="Arial" w:hAnsi="Arial" w:cs="Arial"/>
          <w:sz w:val="22"/>
          <w:szCs w:val="22"/>
        </w:rPr>
      </w:pPr>
      <w:r w:rsidRPr="001B1C17">
        <w:rPr>
          <w:rFonts w:ascii="Arial" w:hAnsi="Arial" w:cs="Arial"/>
          <w:sz w:val="22"/>
          <w:szCs w:val="22"/>
        </w:rPr>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14:paraId="78FD2FAE" w14:textId="77777777" w:rsidR="0045483D" w:rsidRPr="001B1C17" w:rsidRDefault="0045483D" w:rsidP="00D069F3">
      <w:pPr>
        <w:pStyle w:val="Nadpis2"/>
        <w:rPr>
          <w:rFonts w:ascii="Arial" w:hAnsi="Arial" w:cs="Arial"/>
          <w:b/>
          <w:sz w:val="22"/>
          <w:szCs w:val="22"/>
        </w:rPr>
      </w:pPr>
      <w:r w:rsidRPr="001B1C17">
        <w:rPr>
          <w:rFonts w:ascii="Arial" w:hAnsi="Arial" w:cs="Arial"/>
          <w:b/>
          <w:sz w:val="22"/>
          <w:szCs w:val="22"/>
        </w:rPr>
        <w:t xml:space="preserve">Autorský dozor </w:t>
      </w:r>
    </w:p>
    <w:p w14:paraId="241B3181" w14:textId="77777777" w:rsidR="00116576" w:rsidRPr="001B1C17" w:rsidRDefault="00116576" w:rsidP="00116576">
      <w:pPr>
        <w:pStyle w:val="Nadpis3"/>
        <w:rPr>
          <w:rFonts w:ascii="Arial" w:hAnsi="Arial" w:cs="Arial"/>
          <w:sz w:val="22"/>
          <w:szCs w:val="22"/>
        </w:rPr>
      </w:pPr>
      <w:r w:rsidRPr="001B1C17">
        <w:rPr>
          <w:rFonts w:ascii="Arial" w:hAnsi="Arial" w:cs="Arial"/>
          <w:sz w:val="22"/>
          <w:szCs w:val="22"/>
        </w:rPr>
        <w:t xml:space="preserve">Termín zahájení autorského dozoru je stanoven na: </w:t>
      </w:r>
    </w:p>
    <w:p w14:paraId="4246EF1D" w14:textId="77777777" w:rsidR="00116576" w:rsidRPr="001B1C17" w:rsidRDefault="00116576" w:rsidP="00116576">
      <w:pPr>
        <w:jc w:val="right"/>
        <w:rPr>
          <w:rFonts w:ascii="Arial" w:hAnsi="Arial" w:cs="Arial"/>
          <w:b/>
          <w:sz w:val="22"/>
          <w:szCs w:val="22"/>
        </w:rPr>
      </w:pPr>
      <w:r w:rsidRPr="001B1C17">
        <w:rPr>
          <w:rFonts w:ascii="Arial" w:hAnsi="Arial" w:cs="Arial"/>
          <w:b/>
          <w:sz w:val="22"/>
          <w:szCs w:val="22"/>
        </w:rPr>
        <w:t>den zahájení vlastních stavebních prací zhotovitele stavby na stavbě</w:t>
      </w:r>
    </w:p>
    <w:p w14:paraId="36500FCA" w14:textId="77777777" w:rsidR="00116576" w:rsidRPr="001B1C17" w:rsidRDefault="00116576" w:rsidP="00116576">
      <w:pPr>
        <w:jc w:val="right"/>
        <w:rPr>
          <w:rFonts w:ascii="Arial" w:hAnsi="Arial" w:cs="Arial"/>
          <w:sz w:val="22"/>
          <w:szCs w:val="22"/>
        </w:rPr>
      </w:pPr>
    </w:p>
    <w:p w14:paraId="387A9392" w14:textId="77777777" w:rsidR="00116576" w:rsidRPr="001B1C17" w:rsidRDefault="00116576" w:rsidP="00116576">
      <w:pPr>
        <w:pStyle w:val="Zkladntext"/>
        <w:spacing w:after="80"/>
        <w:ind w:left="473"/>
        <w:rPr>
          <w:rFonts w:ascii="Arial" w:hAnsi="Arial" w:cs="Arial"/>
          <w:sz w:val="22"/>
          <w:szCs w:val="22"/>
        </w:rPr>
      </w:pPr>
      <w:r w:rsidRPr="001B1C17">
        <w:rPr>
          <w:rFonts w:ascii="Arial" w:hAnsi="Arial" w:cs="Arial"/>
          <w:sz w:val="22"/>
          <w:szCs w:val="22"/>
        </w:rPr>
        <w:t>Objednatel předem informuje zhotovitele o datu zahájení vlastních stavebních prací zhotovitelem stavby.</w:t>
      </w:r>
    </w:p>
    <w:p w14:paraId="517C240D" w14:textId="77777777" w:rsidR="00116576" w:rsidRPr="001B1C17" w:rsidRDefault="00116576" w:rsidP="00116576">
      <w:pPr>
        <w:pStyle w:val="Nadpis3"/>
        <w:rPr>
          <w:rFonts w:ascii="Arial" w:hAnsi="Arial" w:cs="Arial"/>
          <w:sz w:val="22"/>
          <w:szCs w:val="22"/>
        </w:rPr>
      </w:pPr>
      <w:r w:rsidRPr="001B1C17">
        <w:rPr>
          <w:rFonts w:ascii="Arial" w:hAnsi="Arial" w:cs="Arial"/>
          <w:sz w:val="22"/>
          <w:szCs w:val="22"/>
        </w:rPr>
        <w:t>Termín ukončení autorského dozoru je stanoven na:</w:t>
      </w:r>
    </w:p>
    <w:p w14:paraId="227FE2A9" w14:textId="77777777" w:rsidR="00116576" w:rsidRPr="001B1C17" w:rsidRDefault="00116576" w:rsidP="00116576">
      <w:pPr>
        <w:pStyle w:val="Nadpis3"/>
        <w:numPr>
          <w:ilvl w:val="0"/>
          <w:numId w:val="0"/>
        </w:numPr>
        <w:ind w:left="454"/>
        <w:jc w:val="right"/>
        <w:rPr>
          <w:rFonts w:ascii="Arial" w:hAnsi="Arial" w:cs="Arial"/>
          <w:b/>
          <w:sz w:val="22"/>
          <w:szCs w:val="22"/>
        </w:rPr>
      </w:pPr>
      <w:r w:rsidRPr="001B1C17">
        <w:rPr>
          <w:rFonts w:ascii="Arial" w:hAnsi="Arial" w:cs="Arial"/>
          <w:b/>
          <w:sz w:val="22"/>
          <w:szCs w:val="22"/>
        </w:rPr>
        <w:t>den předání a převzetí dokončeného díla mezi zhotovitelem stavby a objednatelem</w:t>
      </w:r>
    </w:p>
    <w:p w14:paraId="1F27425E" w14:textId="77777777" w:rsidR="00116576" w:rsidRPr="001B1C17" w:rsidRDefault="00116576" w:rsidP="00116576">
      <w:pPr>
        <w:pStyle w:val="Nadpis3"/>
        <w:rPr>
          <w:rFonts w:ascii="Arial" w:hAnsi="Arial" w:cs="Arial"/>
          <w:sz w:val="22"/>
          <w:szCs w:val="22"/>
        </w:rPr>
      </w:pPr>
      <w:r w:rsidRPr="001B1C17">
        <w:rPr>
          <w:rFonts w:ascii="Arial" w:hAnsi="Arial" w:cs="Arial"/>
          <w:sz w:val="22"/>
          <w:szCs w:val="22"/>
        </w:rPr>
        <w:lastRenderedPageBreak/>
        <w:t>O ukončení autorského dozoru bude sepsán mezi objednatelem a zhotovitelem protokol o ukončení autorského dozoru, a to ke dni, kdy dojde k předání a převzetí dokončeného díla (stavby) mezi zhotovitelem stavby a objednatelem. Den podpisu protokolu je dnem uskutečnění zdanitelného plnění.</w:t>
      </w:r>
    </w:p>
    <w:p w14:paraId="4029C2E0" w14:textId="77777777" w:rsidR="00116576" w:rsidRPr="001B1C17" w:rsidRDefault="00116576" w:rsidP="00116576">
      <w:pPr>
        <w:pStyle w:val="Nadpis3"/>
        <w:rPr>
          <w:rFonts w:ascii="Arial" w:hAnsi="Arial" w:cs="Arial"/>
          <w:sz w:val="22"/>
          <w:szCs w:val="22"/>
        </w:rPr>
      </w:pPr>
      <w:r w:rsidRPr="001B1C17">
        <w:rPr>
          <w:rFonts w:ascii="Arial" w:hAnsi="Arial" w:cs="Arial"/>
          <w:sz w:val="22"/>
          <w:szCs w:val="22"/>
        </w:rPr>
        <w:t>Místem výkonu autorského dozoru bude především místo stav</w:t>
      </w:r>
      <w:r w:rsidR="001B1C17">
        <w:rPr>
          <w:rFonts w:ascii="Arial" w:hAnsi="Arial" w:cs="Arial"/>
          <w:sz w:val="22"/>
          <w:szCs w:val="22"/>
        </w:rPr>
        <w:t>by a případně sídlo objednatele</w:t>
      </w:r>
      <w:r w:rsidRPr="001B1C17">
        <w:rPr>
          <w:rFonts w:ascii="Arial" w:hAnsi="Arial" w:cs="Arial"/>
          <w:sz w:val="22"/>
          <w:szCs w:val="22"/>
        </w:rPr>
        <w:t xml:space="preserve"> či zhotovitele projektové dokumentace dle určení objednatele. Písemnosti související s výkonem autorského dozoru vyhotovené zhotovitelem budou objednateli předávány dle dohody, jinak v sídle objednatele.  </w:t>
      </w:r>
    </w:p>
    <w:p w14:paraId="1D25E418" w14:textId="77777777" w:rsidR="00DC7CCD" w:rsidRPr="001B1C17" w:rsidRDefault="00DC7CCD" w:rsidP="00DC7CCD">
      <w:pPr>
        <w:rPr>
          <w:rFonts w:ascii="Arial" w:hAnsi="Arial" w:cs="Arial"/>
          <w:sz w:val="22"/>
          <w:szCs w:val="22"/>
        </w:rPr>
      </w:pPr>
    </w:p>
    <w:p w14:paraId="51AC2297"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Cena díla</w:t>
      </w:r>
    </w:p>
    <w:p w14:paraId="53B7EBB2" w14:textId="77777777" w:rsidR="0045483D" w:rsidRPr="001B1C17" w:rsidRDefault="0045483D" w:rsidP="0045483D">
      <w:pPr>
        <w:pStyle w:val="Nadpis2"/>
        <w:rPr>
          <w:rFonts w:ascii="Arial" w:hAnsi="Arial" w:cs="Arial"/>
          <w:sz w:val="22"/>
          <w:szCs w:val="22"/>
        </w:rPr>
      </w:pPr>
      <w:r w:rsidRPr="001B1C17">
        <w:rPr>
          <w:rFonts w:ascii="Arial" w:hAnsi="Arial" w:cs="Arial"/>
          <w:sz w:val="22"/>
          <w:szCs w:val="22"/>
        </w:rPr>
        <w:t>Cena díla je sjednána dohodou smluvních stran a činí:</w:t>
      </w:r>
    </w:p>
    <w:p w14:paraId="51D9FAA2" w14:textId="77777777" w:rsidR="00AC7219" w:rsidRPr="001B1C17" w:rsidRDefault="00AC7219" w:rsidP="00AC7219">
      <w:pPr>
        <w:rPr>
          <w:rFonts w:ascii="Arial" w:hAnsi="Arial" w:cs="Arial"/>
          <w:sz w:val="22"/>
          <w:szCs w:val="22"/>
        </w:rPr>
        <w:sectPr w:rsidR="00AC7219" w:rsidRPr="001B1C17">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3270F311" w14:textId="77777777" w:rsidR="00AC7219" w:rsidRPr="001B1C17" w:rsidRDefault="00AC7219" w:rsidP="00AC7219">
      <w:pPr>
        <w:rPr>
          <w:rFonts w:ascii="Arial" w:hAnsi="Arial" w:cs="Arial"/>
          <w:sz w:val="22"/>
          <w:szCs w:val="22"/>
        </w:rPr>
      </w:pPr>
    </w:p>
    <w:tbl>
      <w:tblPr>
        <w:tblW w:w="9214" w:type="dxa"/>
        <w:tblInd w:w="108" w:type="dxa"/>
        <w:tblLayout w:type="fixed"/>
        <w:tblLook w:val="04A0" w:firstRow="1" w:lastRow="0" w:firstColumn="1" w:lastColumn="0" w:noHBand="0" w:noVBand="1"/>
      </w:tblPr>
      <w:tblGrid>
        <w:gridCol w:w="6521"/>
        <w:gridCol w:w="2693"/>
      </w:tblGrid>
      <w:tr w:rsidR="00941F57" w:rsidRPr="001B1C17" w14:paraId="745CD211" w14:textId="77777777" w:rsidTr="001B1C17">
        <w:trPr>
          <w:trHeight w:val="283"/>
        </w:trPr>
        <w:tc>
          <w:tcPr>
            <w:tcW w:w="6521" w:type="dxa"/>
            <w:shd w:val="clear" w:color="auto" w:fill="auto"/>
            <w:vAlign w:val="bottom"/>
          </w:tcPr>
          <w:p w14:paraId="3229A154" w14:textId="77777777" w:rsidR="00941F57" w:rsidRPr="001B1C17" w:rsidRDefault="00941F57" w:rsidP="000F58D4">
            <w:pPr>
              <w:jc w:val="left"/>
              <w:rPr>
                <w:rFonts w:ascii="Arial" w:eastAsia="Calibri" w:hAnsi="Arial" w:cs="Arial"/>
                <w:sz w:val="22"/>
                <w:szCs w:val="22"/>
              </w:rPr>
            </w:pPr>
            <w:r w:rsidRPr="001B1C17">
              <w:rPr>
                <w:rFonts w:ascii="Arial" w:eastAsia="Calibri" w:hAnsi="Arial" w:cs="Arial"/>
                <w:sz w:val="22"/>
                <w:szCs w:val="22"/>
              </w:rPr>
              <w:t>cena vypracované projektové dokumentace bez DPH…</w:t>
            </w:r>
          </w:p>
        </w:tc>
        <w:tc>
          <w:tcPr>
            <w:tcW w:w="2693" w:type="dxa"/>
            <w:shd w:val="clear" w:color="auto" w:fill="auto"/>
            <w:vAlign w:val="bottom"/>
          </w:tcPr>
          <w:p w14:paraId="021ED84E" w14:textId="1A6EAF20" w:rsidR="00941F57" w:rsidRPr="001B1C17" w:rsidRDefault="00565A59" w:rsidP="00941F57">
            <w:pPr>
              <w:jc w:val="right"/>
              <w:rPr>
                <w:rFonts w:ascii="Arial" w:eastAsia="Calibri" w:hAnsi="Arial" w:cs="Arial"/>
                <w:sz w:val="22"/>
                <w:szCs w:val="22"/>
              </w:rPr>
            </w:pPr>
            <w:r>
              <w:rPr>
                <w:rFonts w:ascii="Arial" w:eastAsia="Calibri" w:hAnsi="Arial" w:cs="Arial"/>
                <w:sz w:val="22"/>
                <w:szCs w:val="22"/>
              </w:rPr>
              <w:t xml:space="preserve">2 488 000 </w:t>
            </w:r>
            <w:r w:rsidR="00941F57" w:rsidRPr="001B1C17">
              <w:rPr>
                <w:rFonts w:ascii="Arial" w:eastAsia="Calibri" w:hAnsi="Arial" w:cs="Arial"/>
                <w:sz w:val="22"/>
                <w:szCs w:val="22"/>
              </w:rPr>
              <w:t>Kč</w:t>
            </w:r>
          </w:p>
        </w:tc>
      </w:tr>
      <w:tr w:rsidR="00941F57" w:rsidRPr="001B1C17" w14:paraId="6ADCA478" w14:textId="77777777" w:rsidTr="001B1C17">
        <w:trPr>
          <w:trHeight w:val="283"/>
        </w:trPr>
        <w:tc>
          <w:tcPr>
            <w:tcW w:w="6521" w:type="dxa"/>
            <w:shd w:val="clear" w:color="auto" w:fill="auto"/>
            <w:vAlign w:val="bottom"/>
          </w:tcPr>
          <w:p w14:paraId="27F3DD0D"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DPH 21 %  …………………………………………………........</w:t>
            </w:r>
          </w:p>
        </w:tc>
        <w:tc>
          <w:tcPr>
            <w:tcW w:w="2693" w:type="dxa"/>
            <w:shd w:val="clear" w:color="auto" w:fill="auto"/>
            <w:vAlign w:val="bottom"/>
          </w:tcPr>
          <w:p w14:paraId="5174047A" w14:textId="6B162D60" w:rsidR="00941F57" w:rsidRPr="001B1C17" w:rsidRDefault="00565A59" w:rsidP="00941F57">
            <w:pPr>
              <w:jc w:val="right"/>
              <w:rPr>
                <w:rFonts w:ascii="Arial" w:eastAsia="Calibri" w:hAnsi="Arial" w:cs="Arial"/>
                <w:sz w:val="22"/>
                <w:szCs w:val="22"/>
              </w:rPr>
            </w:pPr>
            <w:r>
              <w:rPr>
                <w:rFonts w:ascii="Arial" w:eastAsia="Calibri" w:hAnsi="Arial" w:cs="Arial"/>
                <w:sz w:val="22"/>
                <w:szCs w:val="22"/>
              </w:rPr>
              <w:t xml:space="preserve">522 480 </w:t>
            </w:r>
            <w:r w:rsidR="00941F57" w:rsidRPr="001B1C17">
              <w:rPr>
                <w:rFonts w:ascii="Arial" w:eastAsia="Calibri" w:hAnsi="Arial" w:cs="Arial"/>
                <w:sz w:val="22"/>
                <w:szCs w:val="22"/>
              </w:rPr>
              <w:t>Kč</w:t>
            </w:r>
          </w:p>
        </w:tc>
      </w:tr>
      <w:tr w:rsidR="00941F57" w:rsidRPr="001B1C17" w14:paraId="6789E8FF" w14:textId="77777777" w:rsidTr="001B1C17">
        <w:trPr>
          <w:trHeight w:val="283"/>
        </w:trPr>
        <w:tc>
          <w:tcPr>
            <w:tcW w:w="6521" w:type="dxa"/>
            <w:shd w:val="clear" w:color="auto" w:fill="auto"/>
            <w:vAlign w:val="bottom"/>
          </w:tcPr>
          <w:p w14:paraId="2D9E7BDE"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cena výkonu autorského dozoru bez DPH………………………</w:t>
            </w:r>
          </w:p>
        </w:tc>
        <w:tc>
          <w:tcPr>
            <w:tcW w:w="2693" w:type="dxa"/>
            <w:shd w:val="clear" w:color="auto" w:fill="auto"/>
            <w:vAlign w:val="bottom"/>
          </w:tcPr>
          <w:p w14:paraId="3402B942" w14:textId="19C7DFFD" w:rsidR="00941F57" w:rsidRPr="001B1C17" w:rsidRDefault="00565A59" w:rsidP="00941F57">
            <w:pPr>
              <w:jc w:val="right"/>
              <w:rPr>
                <w:rFonts w:ascii="Arial" w:eastAsia="Calibri" w:hAnsi="Arial" w:cs="Arial"/>
                <w:sz w:val="22"/>
                <w:szCs w:val="22"/>
              </w:rPr>
            </w:pPr>
            <w:r>
              <w:rPr>
                <w:rFonts w:ascii="Arial" w:eastAsia="Calibri" w:hAnsi="Arial" w:cs="Arial"/>
                <w:sz w:val="22"/>
                <w:szCs w:val="22"/>
              </w:rPr>
              <w:t xml:space="preserve">48 400 </w:t>
            </w:r>
            <w:r w:rsidR="00941F57" w:rsidRPr="001B1C17">
              <w:rPr>
                <w:rFonts w:ascii="Arial" w:eastAsia="Calibri" w:hAnsi="Arial" w:cs="Arial"/>
                <w:sz w:val="22"/>
                <w:szCs w:val="22"/>
              </w:rPr>
              <w:t>Kč</w:t>
            </w:r>
          </w:p>
        </w:tc>
      </w:tr>
      <w:tr w:rsidR="00941F57" w:rsidRPr="001B1C17" w14:paraId="5FC8371E" w14:textId="77777777" w:rsidTr="001B1C17">
        <w:trPr>
          <w:trHeight w:val="283"/>
        </w:trPr>
        <w:tc>
          <w:tcPr>
            <w:tcW w:w="6521" w:type="dxa"/>
            <w:tcBorders>
              <w:bottom w:val="single" w:sz="4" w:space="0" w:color="auto"/>
            </w:tcBorders>
            <w:shd w:val="clear" w:color="auto" w:fill="auto"/>
            <w:vAlign w:val="bottom"/>
          </w:tcPr>
          <w:p w14:paraId="30BC7E8A"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DPH 21 %  …………………………………………………........</w:t>
            </w:r>
          </w:p>
        </w:tc>
        <w:tc>
          <w:tcPr>
            <w:tcW w:w="2693" w:type="dxa"/>
            <w:tcBorders>
              <w:bottom w:val="single" w:sz="4" w:space="0" w:color="auto"/>
            </w:tcBorders>
            <w:shd w:val="clear" w:color="auto" w:fill="auto"/>
            <w:vAlign w:val="bottom"/>
          </w:tcPr>
          <w:p w14:paraId="4A4F504B" w14:textId="636D4A6B" w:rsidR="00941F57" w:rsidRPr="001B1C17" w:rsidRDefault="00565A59" w:rsidP="00941F57">
            <w:pPr>
              <w:jc w:val="right"/>
              <w:rPr>
                <w:rFonts w:ascii="Arial" w:eastAsia="Calibri" w:hAnsi="Arial" w:cs="Arial"/>
                <w:sz w:val="22"/>
                <w:szCs w:val="22"/>
              </w:rPr>
            </w:pPr>
            <w:r>
              <w:rPr>
                <w:rFonts w:ascii="Arial" w:eastAsia="Calibri" w:hAnsi="Arial" w:cs="Arial"/>
                <w:sz w:val="22"/>
                <w:szCs w:val="22"/>
              </w:rPr>
              <w:t xml:space="preserve">10 164 </w:t>
            </w:r>
            <w:r w:rsidR="00941F57" w:rsidRPr="001B1C17">
              <w:rPr>
                <w:rFonts w:ascii="Arial" w:eastAsia="Calibri" w:hAnsi="Arial" w:cs="Arial"/>
                <w:sz w:val="22"/>
                <w:szCs w:val="22"/>
              </w:rPr>
              <w:t>Kč</w:t>
            </w:r>
          </w:p>
        </w:tc>
      </w:tr>
      <w:tr w:rsidR="00941F57" w:rsidRPr="001B1C17" w14:paraId="148C3A6D" w14:textId="77777777" w:rsidTr="001B1C17">
        <w:trPr>
          <w:trHeight w:val="283"/>
        </w:trPr>
        <w:tc>
          <w:tcPr>
            <w:tcW w:w="6521" w:type="dxa"/>
            <w:tcBorders>
              <w:top w:val="single" w:sz="4" w:space="0" w:color="auto"/>
            </w:tcBorders>
            <w:shd w:val="clear" w:color="auto" w:fill="auto"/>
            <w:vAlign w:val="bottom"/>
          </w:tcPr>
          <w:p w14:paraId="1EF76CFE"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cena celkem bez DPH……………………………………………</w:t>
            </w:r>
          </w:p>
        </w:tc>
        <w:tc>
          <w:tcPr>
            <w:tcW w:w="2693" w:type="dxa"/>
            <w:tcBorders>
              <w:top w:val="single" w:sz="4" w:space="0" w:color="auto"/>
            </w:tcBorders>
            <w:shd w:val="clear" w:color="auto" w:fill="auto"/>
            <w:vAlign w:val="bottom"/>
          </w:tcPr>
          <w:p w14:paraId="151CFFC1" w14:textId="62269A6D" w:rsidR="00941F57" w:rsidRPr="001B1C17" w:rsidRDefault="00565A59" w:rsidP="00941F57">
            <w:pPr>
              <w:jc w:val="right"/>
              <w:rPr>
                <w:rFonts w:ascii="Arial" w:eastAsia="Calibri" w:hAnsi="Arial" w:cs="Arial"/>
                <w:sz w:val="22"/>
                <w:szCs w:val="22"/>
              </w:rPr>
            </w:pPr>
            <w:r>
              <w:rPr>
                <w:rFonts w:ascii="Arial" w:eastAsia="Calibri" w:hAnsi="Arial" w:cs="Arial"/>
                <w:sz w:val="22"/>
                <w:szCs w:val="22"/>
              </w:rPr>
              <w:t xml:space="preserve">2 536 400 </w:t>
            </w:r>
            <w:r w:rsidR="00941F57" w:rsidRPr="001B1C17">
              <w:rPr>
                <w:rFonts w:ascii="Arial" w:eastAsia="Calibri" w:hAnsi="Arial" w:cs="Arial"/>
                <w:sz w:val="22"/>
                <w:szCs w:val="22"/>
              </w:rPr>
              <w:t>Kč</w:t>
            </w:r>
          </w:p>
        </w:tc>
      </w:tr>
      <w:tr w:rsidR="00941F57" w:rsidRPr="001B1C17" w14:paraId="5FE75A72" w14:textId="77777777" w:rsidTr="001B1C17">
        <w:trPr>
          <w:trHeight w:val="283"/>
        </w:trPr>
        <w:tc>
          <w:tcPr>
            <w:tcW w:w="6521" w:type="dxa"/>
            <w:tcBorders>
              <w:bottom w:val="single" w:sz="4" w:space="0" w:color="auto"/>
            </w:tcBorders>
            <w:shd w:val="clear" w:color="auto" w:fill="auto"/>
            <w:vAlign w:val="bottom"/>
          </w:tcPr>
          <w:p w14:paraId="62AA1A9F"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celková DPH 21 %  ……………………………………………..</w:t>
            </w:r>
          </w:p>
        </w:tc>
        <w:tc>
          <w:tcPr>
            <w:tcW w:w="2693" w:type="dxa"/>
            <w:tcBorders>
              <w:bottom w:val="single" w:sz="4" w:space="0" w:color="auto"/>
            </w:tcBorders>
            <w:shd w:val="clear" w:color="auto" w:fill="auto"/>
            <w:vAlign w:val="bottom"/>
          </w:tcPr>
          <w:p w14:paraId="32CC3A5A" w14:textId="77CE35DF" w:rsidR="00941F57" w:rsidRPr="001B1C17" w:rsidRDefault="00565A59" w:rsidP="00941F57">
            <w:pPr>
              <w:jc w:val="right"/>
              <w:rPr>
                <w:rFonts w:ascii="Arial" w:eastAsia="Calibri" w:hAnsi="Arial" w:cs="Arial"/>
                <w:sz w:val="22"/>
                <w:szCs w:val="22"/>
              </w:rPr>
            </w:pPr>
            <w:r>
              <w:rPr>
                <w:rFonts w:ascii="Arial" w:eastAsia="Calibri" w:hAnsi="Arial" w:cs="Arial"/>
                <w:sz w:val="22"/>
                <w:szCs w:val="22"/>
              </w:rPr>
              <w:t xml:space="preserve">532 644 </w:t>
            </w:r>
            <w:r w:rsidR="00941F57" w:rsidRPr="001B1C17">
              <w:rPr>
                <w:rFonts w:ascii="Arial" w:eastAsia="Calibri" w:hAnsi="Arial" w:cs="Arial"/>
                <w:sz w:val="22"/>
                <w:szCs w:val="22"/>
              </w:rPr>
              <w:t>Kč</w:t>
            </w:r>
          </w:p>
        </w:tc>
      </w:tr>
      <w:tr w:rsidR="00941F57" w:rsidRPr="001B1C17" w14:paraId="283D6828" w14:textId="77777777" w:rsidTr="001B1C17">
        <w:trPr>
          <w:trHeight w:val="283"/>
        </w:trPr>
        <w:tc>
          <w:tcPr>
            <w:tcW w:w="6521" w:type="dxa"/>
            <w:tcBorders>
              <w:top w:val="single" w:sz="4" w:space="0" w:color="auto"/>
            </w:tcBorders>
            <w:shd w:val="clear" w:color="auto" w:fill="auto"/>
            <w:vAlign w:val="bottom"/>
          </w:tcPr>
          <w:p w14:paraId="4985B9C1"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cena celkem s DPH………………………………………………</w:t>
            </w:r>
          </w:p>
        </w:tc>
        <w:tc>
          <w:tcPr>
            <w:tcW w:w="2693" w:type="dxa"/>
            <w:tcBorders>
              <w:top w:val="single" w:sz="4" w:space="0" w:color="auto"/>
            </w:tcBorders>
            <w:shd w:val="clear" w:color="auto" w:fill="auto"/>
            <w:vAlign w:val="bottom"/>
          </w:tcPr>
          <w:p w14:paraId="2A3401FF" w14:textId="7201DD3D" w:rsidR="00941F57" w:rsidRPr="001B1C17" w:rsidRDefault="00565A59" w:rsidP="00941F57">
            <w:pPr>
              <w:jc w:val="right"/>
              <w:rPr>
                <w:rFonts w:ascii="Arial" w:eastAsia="Calibri" w:hAnsi="Arial" w:cs="Arial"/>
                <w:sz w:val="22"/>
                <w:szCs w:val="22"/>
              </w:rPr>
            </w:pPr>
            <w:r>
              <w:rPr>
                <w:rFonts w:ascii="Arial" w:eastAsia="Calibri" w:hAnsi="Arial" w:cs="Arial"/>
                <w:sz w:val="22"/>
                <w:szCs w:val="22"/>
              </w:rPr>
              <w:t xml:space="preserve">3 069 044 </w:t>
            </w:r>
            <w:r w:rsidR="00941F57" w:rsidRPr="001B1C17">
              <w:rPr>
                <w:rFonts w:ascii="Arial" w:eastAsia="Calibri" w:hAnsi="Arial" w:cs="Arial"/>
                <w:sz w:val="22"/>
                <w:szCs w:val="22"/>
              </w:rPr>
              <w:t>Kč</w:t>
            </w:r>
          </w:p>
        </w:tc>
      </w:tr>
    </w:tbl>
    <w:p w14:paraId="56D19C2C" w14:textId="77777777" w:rsidR="007F69B3" w:rsidRPr="001B1C17" w:rsidRDefault="007F69B3" w:rsidP="007F69B3">
      <w:pPr>
        <w:rPr>
          <w:rFonts w:ascii="Arial" w:hAnsi="Arial" w:cs="Arial"/>
          <w:sz w:val="22"/>
          <w:szCs w:val="22"/>
        </w:rPr>
      </w:pPr>
    </w:p>
    <w:p w14:paraId="4261356D" w14:textId="77777777" w:rsidR="00AC7219" w:rsidRPr="001B1C17" w:rsidRDefault="00AC7219" w:rsidP="00BF61D0">
      <w:pPr>
        <w:pStyle w:val="Nadpis1"/>
        <w:rPr>
          <w:rFonts w:ascii="Arial" w:hAnsi="Arial" w:cs="Arial"/>
          <w:sz w:val="22"/>
          <w:szCs w:val="22"/>
        </w:rPr>
        <w:sectPr w:rsidR="00AC7219"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264B7097" w14:textId="77777777" w:rsidR="005509CC" w:rsidRPr="001B1C17" w:rsidRDefault="0045483D" w:rsidP="008C37F4">
      <w:pPr>
        <w:pStyle w:val="Nadpis1"/>
        <w:rPr>
          <w:rFonts w:ascii="Arial" w:hAnsi="Arial" w:cs="Arial"/>
          <w:sz w:val="22"/>
          <w:szCs w:val="22"/>
        </w:rPr>
      </w:pPr>
      <w:r w:rsidRPr="001B1C17">
        <w:rPr>
          <w:rFonts w:ascii="Arial" w:hAnsi="Arial" w:cs="Arial"/>
          <w:sz w:val="22"/>
          <w:szCs w:val="22"/>
        </w:rPr>
        <w:t>Platební podmínky</w:t>
      </w:r>
    </w:p>
    <w:p w14:paraId="372B0A1A" w14:textId="77777777" w:rsidR="005509CC" w:rsidRPr="001B1C17" w:rsidRDefault="005509CC" w:rsidP="008C37F4">
      <w:pPr>
        <w:pStyle w:val="Nadpis2"/>
        <w:rPr>
          <w:rFonts w:ascii="Arial" w:hAnsi="Arial" w:cs="Arial"/>
          <w:sz w:val="22"/>
          <w:szCs w:val="22"/>
        </w:rPr>
      </w:pPr>
      <w:r w:rsidRPr="001B1C17">
        <w:rPr>
          <w:rFonts w:ascii="Arial" w:hAnsi="Arial" w:cs="Arial"/>
          <w:sz w:val="22"/>
          <w:szCs w:val="22"/>
        </w:rPr>
        <w:t>Cenu za zhotovení díla uhradí objednatel na základě níže uvedených daňových dokladů (dále jen „dílčí faktura“ nebo „faktura“):</w:t>
      </w:r>
    </w:p>
    <w:p w14:paraId="092F5899" w14:textId="77777777" w:rsidR="005509CC" w:rsidRPr="001B1C17" w:rsidRDefault="005509CC" w:rsidP="008C37F4">
      <w:pPr>
        <w:pStyle w:val="Nadpis3"/>
        <w:rPr>
          <w:rFonts w:ascii="Arial" w:hAnsi="Arial" w:cs="Arial"/>
          <w:sz w:val="22"/>
          <w:szCs w:val="22"/>
        </w:rPr>
      </w:pPr>
      <w:r w:rsidRPr="001B1C17">
        <w:rPr>
          <w:rFonts w:ascii="Arial" w:hAnsi="Arial" w:cs="Arial"/>
          <w:sz w:val="22"/>
          <w:szCs w:val="22"/>
        </w:rPr>
        <w:t>Dílčí faktura (pro</w:t>
      </w:r>
      <w:r w:rsidR="000F58D4" w:rsidRPr="001B1C17">
        <w:rPr>
          <w:rFonts w:ascii="Arial" w:hAnsi="Arial" w:cs="Arial"/>
          <w:sz w:val="22"/>
          <w:szCs w:val="22"/>
        </w:rPr>
        <w:t>jektová dokumentace</w:t>
      </w:r>
      <w:r w:rsidRPr="001B1C17">
        <w:rPr>
          <w:rFonts w:ascii="Arial" w:hAnsi="Arial" w:cs="Arial"/>
          <w:sz w:val="22"/>
          <w:szCs w:val="22"/>
        </w:rPr>
        <w:t>)</w:t>
      </w:r>
    </w:p>
    <w:p w14:paraId="78668E31" w14:textId="77777777" w:rsidR="005509CC" w:rsidRPr="001B1C17" w:rsidRDefault="005509CC" w:rsidP="005509CC">
      <w:pPr>
        <w:pStyle w:val="normlnodsazen"/>
        <w:ind w:left="454"/>
        <w:rPr>
          <w:rFonts w:ascii="Arial" w:hAnsi="Arial" w:cs="Arial"/>
          <w:sz w:val="22"/>
        </w:rPr>
      </w:pPr>
      <w:r w:rsidRPr="001B1C17">
        <w:rPr>
          <w:rFonts w:ascii="Arial" w:hAnsi="Arial" w:cs="Arial"/>
          <w:sz w:val="22"/>
        </w:rPr>
        <w:t>Dílčí fakturu k úhradě pro</w:t>
      </w:r>
      <w:r w:rsidR="000F58D4" w:rsidRPr="001B1C17">
        <w:rPr>
          <w:rFonts w:ascii="Arial" w:hAnsi="Arial" w:cs="Arial"/>
          <w:sz w:val="22"/>
        </w:rPr>
        <w:t>jektové dokumentace</w:t>
      </w:r>
      <w:r w:rsidRPr="001B1C17">
        <w:rPr>
          <w:rFonts w:ascii="Arial" w:hAnsi="Arial" w:cs="Arial"/>
          <w:sz w:val="22"/>
        </w:rPr>
        <w:t xml:space="preserve"> zhotovitel vystaví v zákonné lhůtě ode dne uskutečnění zdanitelného plnění. Datem uskutečnění zdanitelného plnění se rozumí datum podpisu protokolu o předání a převzetí pro</w:t>
      </w:r>
      <w:r w:rsidR="000F58D4" w:rsidRPr="001B1C17">
        <w:rPr>
          <w:rFonts w:ascii="Arial" w:hAnsi="Arial" w:cs="Arial"/>
          <w:sz w:val="22"/>
        </w:rPr>
        <w:t>jektové dokumentace</w:t>
      </w:r>
      <w:r w:rsidRPr="001B1C17">
        <w:rPr>
          <w:rFonts w:ascii="Arial" w:hAnsi="Arial" w:cs="Arial"/>
          <w:sz w:val="22"/>
        </w:rPr>
        <w:t xml:space="preserve"> smluvními stranami. Lhůta splatnosti</w:t>
      </w:r>
      <w:r w:rsidR="00B13C56">
        <w:rPr>
          <w:rFonts w:ascii="Arial" w:hAnsi="Arial" w:cs="Arial"/>
          <w:sz w:val="22"/>
        </w:rPr>
        <w:t xml:space="preserve"> dílčí faktury se sjednává na 45</w:t>
      </w:r>
      <w:r w:rsidRPr="001B1C17">
        <w:rPr>
          <w:rFonts w:ascii="Arial" w:hAnsi="Arial" w:cs="Arial"/>
          <w:sz w:val="22"/>
        </w:rPr>
        <w:t xml:space="preserve"> dnů ode dne doručení faktury na adresu Útvaru inženýrských služeb Brněnských vodáren a kanalizací, a.s., Pisárecká 277/1, Brno.</w:t>
      </w:r>
    </w:p>
    <w:p w14:paraId="1169D8E0" w14:textId="77777777" w:rsidR="0045483D" w:rsidRPr="001B1C17" w:rsidRDefault="0045483D" w:rsidP="0045483D">
      <w:pPr>
        <w:pStyle w:val="Zkladntext"/>
        <w:rPr>
          <w:rFonts w:ascii="Arial" w:hAnsi="Arial" w:cs="Arial"/>
          <w:sz w:val="22"/>
          <w:szCs w:val="22"/>
        </w:rPr>
      </w:pPr>
    </w:p>
    <w:p w14:paraId="24B1D295" w14:textId="77777777" w:rsidR="0045483D" w:rsidRPr="001B1C17" w:rsidRDefault="0045483D" w:rsidP="00D069F3">
      <w:pPr>
        <w:pStyle w:val="Nadpis3"/>
        <w:rPr>
          <w:rFonts w:ascii="Arial" w:hAnsi="Arial" w:cs="Arial"/>
          <w:sz w:val="22"/>
          <w:szCs w:val="22"/>
        </w:rPr>
      </w:pPr>
      <w:r w:rsidRPr="001B1C17">
        <w:rPr>
          <w:rFonts w:ascii="Arial" w:hAnsi="Arial" w:cs="Arial"/>
          <w:sz w:val="22"/>
          <w:szCs w:val="22"/>
        </w:rPr>
        <w:t xml:space="preserve">Dílčí faktura (autorský dozor)             </w:t>
      </w:r>
    </w:p>
    <w:p w14:paraId="54E8635D" w14:textId="77777777" w:rsidR="002E301A" w:rsidRPr="001B1C17" w:rsidRDefault="0045483D" w:rsidP="002E301A">
      <w:pPr>
        <w:pStyle w:val="normlnodsazen"/>
        <w:ind w:left="454"/>
        <w:rPr>
          <w:rFonts w:ascii="Arial" w:hAnsi="Arial" w:cs="Arial"/>
          <w:sz w:val="22"/>
        </w:rPr>
      </w:pPr>
      <w:r w:rsidRPr="001B1C17">
        <w:rPr>
          <w:rFonts w:ascii="Arial" w:hAnsi="Arial" w:cs="Arial"/>
          <w:sz w:val="22"/>
        </w:rPr>
        <w:t xml:space="preserve">Dílčí fakturu k úhradě výkonu autorského dozoru zhotovitel vystaví </w:t>
      </w:r>
      <w:r w:rsidR="00E918B4" w:rsidRPr="001B1C17">
        <w:rPr>
          <w:rFonts w:ascii="Arial" w:hAnsi="Arial" w:cs="Arial"/>
          <w:sz w:val="22"/>
        </w:rPr>
        <w:t>v zákonné lhůtě</w:t>
      </w:r>
      <w:r w:rsidRPr="001B1C17">
        <w:rPr>
          <w:rFonts w:ascii="Arial" w:hAnsi="Arial" w:cs="Arial"/>
          <w:sz w:val="22"/>
        </w:rPr>
        <w:t xml:space="preserve"> ode dne uskutečnění zdanitelného plnění, kterým je den podpisu zápisu o ukončení autorského dozoru.</w:t>
      </w:r>
      <w:r w:rsidR="002E301A" w:rsidRPr="001B1C17">
        <w:rPr>
          <w:rFonts w:ascii="Arial" w:hAnsi="Arial" w:cs="Arial"/>
          <w:sz w:val="22"/>
        </w:rPr>
        <w:t xml:space="preserve"> Lhůta splatnosti</w:t>
      </w:r>
      <w:r w:rsidR="00B13C56">
        <w:rPr>
          <w:rFonts w:ascii="Arial" w:hAnsi="Arial" w:cs="Arial"/>
          <w:sz w:val="22"/>
        </w:rPr>
        <w:t xml:space="preserve"> dílčí faktury se sjednává na 45</w:t>
      </w:r>
      <w:r w:rsidR="002E301A" w:rsidRPr="001B1C17">
        <w:rPr>
          <w:rFonts w:ascii="Arial" w:hAnsi="Arial" w:cs="Arial"/>
          <w:sz w:val="22"/>
        </w:rPr>
        <w:t xml:space="preserve"> dnů ode dne doručení faktury na adresu Útvaru inženýrských služeb Brněnských vodáren a kanalizací, a.s., Pisárecká 277/1, Brno.</w:t>
      </w:r>
    </w:p>
    <w:p w14:paraId="7238BA54" w14:textId="77777777" w:rsidR="0045483D" w:rsidRPr="001B1C17" w:rsidRDefault="0045483D" w:rsidP="004168E3">
      <w:pPr>
        <w:ind w:left="397"/>
        <w:rPr>
          <w:rFonts w:ascii="Arial" w:hAnsi="Arial" w:cs="Arial"/>
          <w:sz w:val="22"/>
          <w:szCs w:val="22"/>
        </w:rPr>
      </w:pPr>
    </w:p>
    <w:p w14:paraId="055116AA"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Faktura bude obsahovat tyto údaje:</w:t>
      </w:r>
    </w:p>
    <w:p w14:paraId="12DF2BD6" w14:textId="77777777" w:rsidR="001B1C17" w:rsidRDefault="0045483D" w:rsidP="001B1C17">
      <w:pPr>
        <w:numPr>
          <w:ilvl w:val="0"/>
          <w:numId w:val="1"/>
        </w:numPr>
        <w:tabs>
          <w:tab w:val="left" w:pos="993"/>
        </w:tabs>
        <w:rPr>
          <w:rFonts w:ascii="Arial" w:hAnsi="Arial" w:cs="Arial"/>
          <w:sz w:val="22"/>
          <w:szCs w:val="22"/>
        </w:rPr>
      </w:pPr>
      <w:r w:rsidRPr="001B1C17">
        <w:rPr>
          <w:rFonts w:ascii="Arial" w:hAnsi="Arial" w:cs="Arial"/>
          <w:sz w:val="22"/>
          <w:szCs w:val="22"/>
        </w:rPr>
        <w:t>označen</w:t>
      </w:r>
      <w:r w:rsidR="001B1C17">
        <w:rPr>
          <w:rFonts w:ascii="Arial" w:hAnsi="Arial" w:cs="Arial"/>
          <w:sz w:val="22"/>
          <w:szCs w:val="22"/>
        </w:rPr>
        <w:t xml:space="preserve">í objednatele, sídlo, IČO, DIČ </w:t>
      </w:r>
    </w:p>
    <w:p w14:paraId="16A16D70" w14:textId="77777777" w:rsidR="0045483D" w:rsidRPr="001B1C17" w:rsidRDefault="0045483D" w:rsidP="001B1C17">
      <w:pPr>
        <w:numPr>
          <w:ilvl w:val="0"/>
          <w:numId w:val="1"/>
        </w:numPr>
        <w:tabs>
          <w:tab w:val="left" w:pos="993"/>
        </w:tabs>
        <w:rPr>
          <w:rFonts w:ascii="Arial" w:hAnsi="Arial" w:cs="Arial"/>
          <w:sz w:val="22"/>
          <w:szCs w:val="22"/>
        </w:rPr>
      </w:pPr>
      <w:r w:rsidRPr="001B1C17">
        <w:rPr>
          <w:rFonts w:ascii="Arial" w:hAnsi="Arial" w:cs="Arial"/>
          <w:sz w:val="22"/>
          <w:szCs w:val="22"/>
        </w:rPr>
        <w:t>označení zhotovitele, sídlo, IČO, DIČ</w:t>
      </w:r>
    </w:p>
    <w:p w14:paraId="49F01A1C"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číslo faktury,</w:t>
      </w:r>
    </w:p>
    <w:p w14:paraId="1B267566"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den vys</w:t>
      </w:r>
      <w:r w:rsidR="00FC44BB" w:rsidRPr="001B1C17">
        <w:rPr>
          <w:rFonts w:ascii="Arial" w:hAnsi="Arial" w:cs="Arial"/>
          <w:sz w:val="22"/>
          <w:szCs w:val="22"/>
        </w:rPr>
        <w:t>tavení faktury a den splatnosti,</w:t>
      </w:r>
    </w:p>
    <w:p w14:paraId="2D7279A3"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den uskutečnění zdanitelného plnění,</w:t>
      </w:r>
    </w:p>
    <w:p w14:paraId="1BB122CE"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označení banky a číslo účtu, na který se má platit,</w:t>
      </w:r>
    </w:p>
    <w:p w14:paraId="75910256"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označení díla,</w:t>
      </w:r>
    </w:p>
    <w:p w14:paraId="5713A4B6"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číslo smlouvy objednatele,</w:t>
      </w:r>
    </w:p>
    <w:p w14:paraId="27A2C38B" w14:textId="77777777" w:rsidR="00DC06CC" w:rsidRPr="001B1C17" w:rsidRDefault="00DC06CC" w:rsidP="00DC06CC">
      <w:pPr>
        <w:pStyle w:val="Odstavecseseznamem"/>
        <w:numPr>
          <w:ilvl w:val="0"/>
          <w:numId w:val="1"/>
        </w:numPr>
        <w:tabs>
          <w:tab w:val="left" w:pos="993"/>
        </w:tabs>
        <w:rPr>
          <w:rFonts w:ascii="Arial" w:hAnsi="Arial" w:cs="Arial"/>
          <w:szCs w:val="22"/>
        </w:rPr>
      </w:pPr>
      <w:r w:rsidRPr="001B1C17">
        <w:rPr>
          <w:rFonts w:ascii="Arial" w:hAnsi="Arial" w:cs="Arial"/>
          <w:szCs w:val="22"/>
        </w:rPr>
        <w:t>protokol o schválení platby ze strany zástupce objednatele,</w:t>
      </w:r>
    </w:p>
    <w:p w14:paraId="2A3474C7"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fakturovanou částku</w:t>
      </w:r>
      <w:r w:rsidR="00E918B4" w:rsidRPr="001B1C17">
        <w:rPr>
          <w:rFonts w:ascii="Arial" w:hAnsi="Arial" w:cs="Arial"/>
          <w:sz w:val="22"/>
          <w:szCs w:val="22"/>
        </w:rPr>
        <w:t>, výši</w:t>
      </w:r>
      <w:r w:rsidRPr="001B1C17">
        <w:rPr>
          <w:rFonts w:ascii="Arial" w:hAnsi="Arial" w:cs="Arial"/>
          <w:sz w:val="22"/>
          <w:szCs w:val="22"/>
        </w:rPr>
        <w:t xml:space="preserve"> a sazbu DPH (dle zákona č. 235/2004 Sb., o dani z přidané hodnoty, ve znění pozdějších předpisů</w:t>
      </w:r>
      <w:r w:rsidR="009C7E40" w:rsidRPr="001B1C17">
        <w:rPr>
          <w:rFonts w:ascii="Arial" w:hAnsi="Arial" w:cs="Arial"/>
          <w:sz w:val="22"/>
          <w:szCs w:val="22"/>
        </w:rPr>
        <w:t>, dále jen „zákon o DPH“</w:t>
      </w:r>
      <w:r w:rsidRPr="001B1C17">
        <w:rPr>
          <w:rFonts w:ascii="Arial" w:hAnsi="Arial" w:cs="Arial"/>
          <w:sz w:val="22"/>
          <w:szCs w:val="22"/>
        </w:rPr>
        <w:t>).</w:t>
      </w:r>
    </w:p>
    <w:p w14:paraId="3970C27F"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lastRenderedPageBreak/>
        <w:t>Objednatel může fakturu vrátit do data její splatnosti, jestliže obsahuje nesprávné či neúplné údaje. V takovém případě se lhůta splatnosti přeruší. Nová lhůta splatnosti začne plynout ode dne doručení opravené faktury objednateli.</w:t>
      </w:r>
    </w:p>
    <w:p w14:paraId="35E25190"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Splatnost faktury činí 45 dnů ode dne, kdy byla doručena Útvaru inženýrských služeb Brněnských vodáren a kanalizací, a.s., Pisárecká 277/1, 603 00 Brno.</w:t>
      </w:r>
    </w:p>
    <w:p w14:paraId="465FC978"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Platba bude provedena převodem na účet zhotovitele uvedený ve faktuře. Zhotovitel odpovídá za uvedení čísla účtu, které je řádně zveřejněno v registru plátců DPH.</w:t>
      </w:r>
    </w:p>
    <w:p w14:paraId="63C0D75C"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Pr="00A90805">
        <w:rPr>
          <w:rFonts w:ascii="Arial" w:hAnsi="Arial" w:cs="Arial"/>
          <w:sz w:val="22"/>
          <w:szCs w:val="22"/>
        </w:rPr>
        <w:fldChar w:fldCharType="begin"/>
      </w:r>
      <w:r w:rsidRPr="00A90805">
        <w:rPr>
          <w:rFonts w:ascii="Arial" w:hAnsi="Arial" w:cs="Arial"/>
          <w:sz w:val="22"/>
          <w:szCs w:val="22"/>
        </w:rPr>
        <w:instrText xml:space="preserve"> DOCPROPERTY  "par 106a"  \* MERGEFORMAT </w:instrText>
      </w:r>
      <w:r w:rsidRPr="00A90805">
        <w:rPr>
          <w:rFonts w:ascii="Arial" w:hAnsi="Arial" w:cs="Arial"/>
          <w:sz w:val="22"/>
          <w:szCs w:val="22"/>
        </w:rPr>
        <w:fldChar w:fldCharType="separate"/>
      </w:r>
      <w:r w:rsidRPr="00A90805">
        <w:rPr>
          <w:rFonts w:ascii="Arial" w:hAnsi="Arial" w:cs="Arial"/>
          <w:sz w:val="22"/>
          <w:szCs w:val="22"/>
        </w:rPr>
        <w:t>106a</w:t>
      </w:r>
      <w:r w:rsidRPr="00A90805">
        <w:rPr>
          <w:rFonts w:ascii="Arial" w:hAnsi="Arial" w:cs="Arial"/>
          <w:sz w:val="22"/>
          <w:szCs w:val="22"/>
        </w:rPr>
        <w:fldChar w:fldCharType="end"/>
      </w:r>
      <w:r w:rsidRPr="00A90805">
        <w:rPr>
          <w:rFonts w:ascii="Arial" w:hAnsi="Arial" w:cs="Arial"/>
          <w:sz w:val="22"/>
          <w:szCs w:val="22"/>
        </w:rPr>
        <w:t xml:space="preserve"> zákona č. </w:t>
      </w:r>
      <w:r w:rsidRPr="00A90805">
        <w:rPr>
          <w:rFonts w:ascii="Arial" w:hAnsi="Arial" w:cs="Arial"/>
          <w:sz w:val="22"/>
          <w:szCs w:val="22"/>
        </w:rPr>
        <w:fldChar w:fldCharType="begin"/>
      </w:r>
      <w:r w:rsidRPr="00A90805">
        <w:rPr>
          <w:rFonts w:ascii="Arial" w:hAnsi="Arial" w:cs="Arial"/>
          <w:sz w:val="22"/>
          <w:szCs w:val="22"/>
        </w:rPr>
        <w:instrText xml:space="preserve"> DOCPROPERTY  "zákon 235"  \* MERGEFORMAT </w:instrText>
      </w:r>
      <w:r w:rsidRPr="00A90805">
        <w:rPr>
          <w:rFonts w:ascii="Arial" w:hAnsi="Arial" w:cs="Arial"/>
          <w:sz w:val="22"/>
          <w:szCs w:val="22"/>
        </w:rPr>
        <w:fldChar w:fldCharType="separate"/>
      </w:r>
      <w:r w:rsidRPr="00A90805">
        <w:rPr>
          <w:rFonts w:ascii="Arial" w:hAnsi="Arial" w:cs="Arial"/>
          <w:sz w:val="22"/>
          <w:szCs w:val="22"/>
        </w:rPr>
        <w:t>235/2004</w:t>
      </w:r>
      <w:r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Pr="00A90805">
        <w:rPr>
          <w:rFonts w:ascii="Arial" w:hAnsi="Arial" w:cs="Arial"/>
          <w:sz w:val="22"/>
          <w:szCs w:val="22"/>
        </w:rPr>
        <w:fldChar w:fldCharType="begin"/>
      </w:r>
      <w:r w:rsidRPr="00A90805">
        <w:rPr>
          <w:rFonts w:ascii="Arial" w:hAnsi="Arial" w:cs="Arial"/>
          <w:sz w:val="22"/>
          <w:szCs w:val="22"/>
        </w:rPr>
        <w:instrText xml:space="preserve"> DOCPROPERTY  "par 109a"  \* MERGEFORMAT </w:instrText>
      </w:r>
      <w:r w:rsidRPr="00A90805">
        <w:rPr>
          <w:rFonts w:ascii="Arial" w:hAnsi="Arial" w:cs="Arial"/>
          <w:sz w:val="22"/>
          <w:szCs w:val="22"/>
        </w:rPr>
        <w:fldChar w:fldCharType="separate"/>
      </w:r>
      <w:r w:rsidRPr="00A90805">
        <w:rPr>
          <w:rFonts w:ascii="Arial" w:hAnsi="Arial" w:cs="Arial"/>
          <w:sz w:val="22"/>
          <w:szCs w:val="22"/>
        </w:rPr>
        <w:t>109a</w:t>
      </w:r>
      <w:r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A90805">
        <w:rPr>
          <w:rFonts w:ascii="Arial" w:hAnsi="Arial" w:cs="Arial"/>
          <w:sz w:val="22"/>
          <w:szCs w:val="22"/>
        </w:rPr>
        <w:fldChar w:fldCharType="begin"/>
      </w:r>
      <w:r w:rsidRPr="00A90805">
        <w:rPr>
          <w:rFonts w:ascii="Arial" w:hAnsi="Arial" w:cs="Arial"/>
          <w:sz w:val="22"/>
          <w:szCs w:val="22"/>
        </w:rPr>
        <w:instrText xml:space="preserve"> DOCPROPERTY  "par 109a"  \* MERGEFORMAT </w:instrText>
      </w:r>
      <w:r w:rsidRPr="00A90805">
        <w:rPr>
          <w:rFonts w:ascii="Arial" w:hAnsi="Arial" w:cs="Arial"/>
          <w:sz w:val="22"/>
          <w:szCs w:val="22"/>
        </w:rPr>
        <w:fldChar w:fldCharType="separate"/>
      </w:r>
      <w:r w:rsidRPr="00A90805">
        <w:rPr>
          <w:rFonts w:ascii="Arial" w:hAnsi="Arial" w:cs="Arial"/>
          <w:sz w:val="22"/>
          <w:szCs w:val="22"/>
        </w:rPr>
        <w:t>109a</w:t>
      </w:r>
      <w:r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7812CB4C" w14:textId="77777777" w:rsidR="0045483D" w:rsidRPr="001B1C17" w:rsidRDefault="0045483D" w:rsidP="001B1C17">
      <w:pPr>
        <w:pStyle w:val="Nadpis1"/>
        <w:rPr>
          <w:rFonts w:ascii="Arial" w:hAnsi="Arial" w:cs="Arial"/>
          <w:sz w:val="22"/>
          <w:szCs w:val="22"/>
        </w:rPr>
      </w:pPr>
      <w:r w:rsidRPr="001B1C17">
        <w:rPr>
          <w:rFonts w:ascii="Arial" w:hAnsi="Arial" w:cs="Arial"/>
          <w:sz w:val="22"/>
          <w:szCs w:val="22"/>
        </w:rPr>
        <w:t>Spolupůsobení a podklady objednatele</w:t>
      </w:r>
    </w:p>
    <w:p w14:paraId="040E0B83"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 xml:space="preserve">Zhotovitel vypracuje dílo </w:t>
      </w:r>
      <w:r w:rsidR="00D639C0" w:rsidRPr="001B1C17">
        <w:rPr>
          <w:rFonts w:ascii="Arial" w:hAnsi="Arial" w:cs="Arial"/>
          <w:sz w:val="22"/>
          <w:szCs w:val="22"/>
        </w:rPr>
        <w:t>dle</w:t>
      </w:r>
      <w:r w:rsidRPr="001B1C17">
        <w:rPr>
          <w:rFonts w:ascii="Arial" w:hAnsi="Arial" w:cs="Arial"/>
          <w:sz w:val="22"/>
          <w:szCs w:val="22"/>
        </w:rPr>
        <w:t xml:space="preserve"> této smlouvy podle následujících podkladů, které objednatel předal zhotoviteli:</w:t>
      </w:r>
    </w:p>
    <w:p w14:paraId="29DC5F75" w14:textId="77777777" w:rsidR="0045483D" w:rsidRPr="001B1C17" w:rsidRDefault="004B08B9" w:rsidP="00C303F3">
      <w:pPr>
        <w:pStyle w:val="Stylsodrkamipuntk"/>
        <w:rPr>
          <w:rFonts w:ascii="Arial" w:hAnsi="Arial" w:cs="Arial"/>
          <w:sz w:val="22"/>
          <w:szCs w:val="22"/>
        </w:rPr>
      </w:pPr>
      <w:r w:rsidRPr="001B1C17">
        <w:rPr>
          <w:rFonts w:ascii="Arial" w:hAnsi="Arial" w:cs="Arial"/>
          <w:sz w:val="22"/>
          <w:szCs w:val="22"/>
        </w:rPr>
        <w:t xml:space="preserve">1 x </w:t>
      </w:r>
      <w:r w:rsidR="004233E9" w:rsidRPr="001B1C17">
        <w:rPr>
          <w:rFonts w:ascii="Arial" w:hAnsi="Arial" w:cs="Arial"/>
          <w:sz w:val="22"/>
          <w:szCs w:val="22"/>
        </w:rPr>
        <w:t>situační výkres</w:t>
      </w:r>
      <w:r w:rsidRPr="001B1C17">
        <w:rPr>
          <w:rFonts w:ascii="Arial" w:hAnsi="Arial" w:cs="Arial"/>
          <w:sz w:val="22"/>
          <w:szCs w:val="22"/>
        </w:rPr>
        <w:t xml:space="preserve"> akce zhotovený</w:t>
      </w:r>
      <w:r w:rsidR="004233E9" w:rsidRPr="001B1C17">
        <w:rPr>
          <w:rFonts w:ascii="Arial" w:hAnsi="Arial" w:cs="Arial"/>
          <w:sz w:val="22"/>
          <w:szCs w:val="22"/>
        </w:rPr>
        <w:t xml:space="preserve"> objednatelem; situační výkres </w:t>
      </w:r>
      <w:r w:rsidR="00BC42AF" w:rsidRPr="001B1C17">
        <w:rPr>
          <w:rFonts w:ascii="Arial" w:hAnsi="Arial" w:cs="Arial"/>
          <w:sz w:val="22"/>
          <w:szCs w:val="22"/>
        </w:rPr>
        <w:t>byl předán</w:t>
      </w:r>
      <w:r w:rsidR="0045483D" w:rsidRPr="001B1C17">
        <w:rPr>
          <w:rFonts w:ascii="Arial" w:hAnsi="Arial" w:cs="Arial"/>
          <w:sz w:val="22"/>
          <w:szCs w:val="22"/>
        </w:rPr>
        <w:t xml:space="preserve"> zhotoviteli současně s výzvou k podání nabídky.</w:t>
      </w:r>
    </w:p>
    <w:p w14:paraId="0646CE32" w14:textId="77777777" w:rsidR="00E918B4" w:rsidRPr="001B1C17" w:rsidRDefault="00E918B4" w:rsidP="00C303F3">
      <w:pPr>
        <w:pStyle w:val="Stylsodrkamipuntk"/>
        <w:rPr>
          <w:rFonts w:ascii="Arial" w:hAnsi="Arial" w:cs="Arial"/>
          <w:sz w:val="22"/>
          <w:szCs w:val="22"/>
        </w:rPr>
      </w:pPr>
      <w:r w:rsidRPr="001B1C17">
        <w:rPr>
          <w:rFonts w:ascii="Arial" w:hAnsi="Arial" w:cs="Arial"/>
          <w:sz w:val="22"/>
          <w:szCs w:val="22"/>
        </w:rPr>
        <w:t xml:space="preserve">ověřené podklady o prostorové poloze sítí zpracované útvarem GIS, které provozují Brněnské vodárny a kanalizace, a.s. (objednatel se zavazuje předat ověřené podklady zhotoviteli do 7 dnů po </w:t>
      </w:r>
      <w:r w:rsidR="00D639C0" w:rsidRPr="001B1C17">
        <w:rPr>
          <w:rFonts w:ascii="Arial" w:hAnsi="Arial" w:cs="Arial"/>
          <w:sz w:val="22"/>
          <w:szCs w:val="22"/>
        </w:rPr>
        <w:t>uzavření</w:t>
      </w:r>
      <w:r w:rsidRPr="001B1C17">
        <w:rPr>
          <w:rFonts w:ascii="Arial" w:hAnsi="Arial" w:cs="Arial"/>
          <w:sz w:val="22"/>
          <w:szCs w:val="22"/>
        </w:rPr>
        <w:t xml:space="preserve"> smlouvy).</w:t>
      </w:r>
    </w:p>
    <w:p w14:paraId="6560FA9A"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14:paraId="547AC6C0" w14:textId="77777777" w:rsidR="005512D1" w:rsidRPr="001B1C17" w:rsidRDefault="0045483D" w:rsidP="005512D1">
      <w:pPr>
        <w:pStyle w:val="Nadpis2"/>
        <w:rPr>
          <w:rFonts w:ascii="Arial" w:hAnsi="Arial" w:cs="Arial"/>
          <w:sz w:val="22"/>
          <w:szCs w:val="22"/>
        </w:rPr>
      </w:pPr>
      <w:r w:rsidRPr="001B1C17">
        <w:rPr>
          <w:rFonts w:ascii="Arial" w:hAnsi="Arial" w:cs="Arial"/>
          <w:sz w:val="22"/>
          <w:szCs w:val="22"/>
        </w:rPr>
        <w:t>Objednatel bude zhotovitele informovat o všech změnách, které mu budou známy a které mohou ovlivnit výsledek prací na díle.</w:t>
      </w:r>
    </w:p>
    <w:p w14:paraId="0527A7AB"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Licenční ujednání</w:t>
      </w:r>
    </w:p>
    <w:p w14:paraId="5D57FE85"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Ochrana autorských práv se řídí zákonem č. 89/2012 Sb., občanský zákoní</w:t>
      </w:r>
      <w:r w:rsidR="00815F02" w:rsidRPr="001B1C17">
        <w:rPr>
          <w:rFonts w:ascii="Arial" w:hAnsi="Arial" w:cs="Arial"/>
          <w:sz w:val="22"/>
          <w:szCs w:val="22"/>
        </w:rPr>
        <w:t>k, ve znění pozdějších předpisů</w:t>
      </w:r>
      <w:r w:rsidRPr="001B1C17">
        <w:rPr>
          <w:rFonts w:ascii="Arial" w:hAnsi="Arial" w:cs="Arial"/>
          <w:sz w:val="22"/>
          <w:szCs w:val="22"/>
        </w:rPr>
        <w:t xml:space="preserve"> </w:t>
      </w:r>
      <w:r w:rsidR="00815F02" w:rsidRPr="001B1C17">
        <w:rPr>
          <w:rFonts w:ascii="Arial" w:hAnsi="Arial" w:cs="Arial"/>
          <w:sz w:val="22"/>
          <w:szCs w:val="22"/>
        </w:rPr>
        <w:t xml:space="preserve">(dále jen občanský zákoník), </w:t>
      </w:r>
      <w:r w:rsidRPr="001B1C17">
        <w:rPr>
          <w:rFonts w:ascii="Arial" w:hAnsi="Arial" w:cs="Arial"/>
          <w:sz w:val="22"/>
          <w:szCs w:val="22"/>
        </w:rPr>
        <w:t xml:space="preserve">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13CC2563" w14:textId="77777777" w:rsidR="00B47278" w:rsidRPr="001B1C17" w:rsidRDefault="00B47278" w:rsidP="00F776C6">
      <w:pPr>
        <w:pStyle w:val="Nadpis2"/>
        <w:rPr>
          <w:rFonts w:ascii="Arial" w:hAnsi="Arial" w:cs="Arial"/>
          <w:sz w:val="22"/>
          <w:szCs w:val="22"/>
        </w:rPr>
      </w:pPr>
      <w:r w:rsidRPr="001B1C17">
        <w:rPr>
          <w:rFonts w:ascii="Arial" w:hAnsi="Arial" w:cs="Arial"/>
          <w:sz w:val="22"/>
          <w:szCs w:val="22"/>
        </w:rPr>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19C2FE1D"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 xml:space="preserve">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w:t>
      </w:r>
      <w:r w:rsidRPr="001B1C17">
        <w:rPr>
          <w:rFonts w:ascii="Arial" w:hAnsi="Arial" w:cs="Arial"/>
          <w:sz w:val="22"/>
          <w:szCs w:val="22"/>
        </w:rPr>
        <w:lastRenderedPageBreak/>
        <w:t>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689B6C62"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2D99E13E"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Licence dle této smlouvy se poskytuje objednateli celosvětově na celou dobu trvání majetkových práv k dílu ve výše uvedené formě.</w:t>
      </w:r>
    </w:p>
    <w:p w14:paraId="0362C1BF"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 xml:space="preserve">Objednatel je oprávněn práva tvořící součást licence dle této smlouvy poskytnout třetí osobě, a to ve stejném či menším rozsahu, v jakém je objednatel oprávněn užívat práv z licence. </w:t>
      </w:r>
    </w:p>
    <w:p w14:paraId="7EAF7507"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Práva z licence poskytnuté touto smlouvou, přecházejí při zániku objednatele na jeho právního nástupce.</w:t>
      </w:r>
    </w:p>
    <w:p w14:paraId="2C299A09"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 xml:space="preserve">Zhotovitel podpisem smlouvy výslovně prohlašuje, že odměna za licenci dle tohoto článku smlouvy je již zahrnuta v ceně za poskytování plnění dle </w:t>
      </w:r>
      <w:r w:rsidR="00D639C0" w:rsidRPr="001B1C17">
        <w:rPr>
          <w:rFonts w:ascii="Arial" w:hAnsi="Arial" w:cs="Arial"/>
          <w:sz w:val="22"/>
          <w:szCs w:val="22"/>
        </w:rPr>
        <w:t xml:space="preserve">této </w:t>
      </w:r>
      <w:r w:rsidRPr="001B1C17">
        <w:rPr>
          <w:rFonts w:ascii="Arial" w:hAnsi="Arial" w:cs="Arial"/>
          <w:sz w:val="22"/>
          <w:szCs w:val="22"/>
        </w:rPr>
        <w:t>smlouvy.</w:t>
      </w:r>
    </w:p>
    <w:p w14:paraId="530714EC"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Vady díla a záruka za jakost</w:t>
      </w:r>
    </w:p>
    <w:p w14:paraId="51BA90C7"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rsidRPr="001B1C17">
        <w:rPr>
          <w:rFonts w:ascii="Arial" w:hAnsi="Arial" w:cs="Arial"/>
          <w:sz w:val="22"/>
          <w:szCs w:val="22"/>
        </w:rPr>
        <w:t>v projektové dokumentaci</w:t>
      </w:r>
      <w:r w:rsidRPr="001B1C17">
        <w:rPr>
          <w:rFonts w:ascii="Arial" w:hAnsi="Arial" w:cs="Arial"/>
          <w:sz w:val="22"/>
          <w:szCs w:val="22"/>
        </w:rPr>
        <w:t>.</w:t>
      </w:r>
    </w:p>
    <w:p w14:paraId="7D510379" w14:textId="77777777" w:rsidR="003B22BE" w:rsidRPr="001B1C17" w:rsidRDefault="003B22BE" w:rsidP="008C37F4">
      <w:pPr>
        <w:pStyle w:val="Nadpis2"/>
        <w:rPr>
          <w:rFonts w:ascii="Arial" w:hAnsi="Arial" w:cs="Arial"/>
          <w:sz w:val="22"/>
          <w:szCs w:val="22"/>
        </w:rPr>
      </w:pPr>
      <w:bookmarkStart w:id="2" w:name="_Ref487697717"/>
      <w:r w:rsidRPr="001B1C17">
        <w:rPr>
          <w:rFonts w:ascii="Arial" w:hAnsi="Arial" w:cs="Arial"/>
          <w:sz w:val="22"/>
          <w:szCs w:val="22"/>
        </w:rPr>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2"/>
    </w:p>
    <w:p w14:paraId="27FF295A"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02E226DC"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Objednatel je oprávněn uplatnit vady díla u zhotovitele bez zbytečného odkladu poté, kdy je zjistil, nejpozději však do uplynutí záruční doby dle čl. IX odst. 2. V reklamaci je objednatel povinen vady popsat, případně uvést, jak se projevují.</w:t>
      </w:r>
    </w:p>
    <w:p w14:paraId="38F96C23"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Zhotovitel je povinen vady uplatněné objednatelem v průběhu záruční doby odstranit do 15 dnů ode dne doručení oznámení o vadách, nebude-li sjednána lhůta odlišná.</w:t>
      </w:r>
    </w:p>
    <w:p w14:paraId="53B6469E" w14:textId="77777777" w:rsidR="0045483D" w:rsidRPr="001B1C17" w:rsidRDefault="0045483D" w:rsidP="00514319">
      <w:pPr>
        <w:pStyle w:val="Nadpis2"/>
        <w:rPr>
          <w:rFonts w:ascii="Arial" w:hAnsi="Arial" w:cs="Arial"/>
          <w:sz w:val="22"/>
          <w:szCs w:val="22"/>
        </w:rPr>
      </w:pPr>
      <w:r w:rsidRPr="001B1C17">
        <w:rPr>
          <w:rFonts w:ascii="Arial" w:hAnsi="Arial" w:cs="Arial"/>
          <w:sz w:val="22"/>
          <w:szCs w:val="22"/>
        </w:rPr>
        <w:t>O odstranění reklamované vady sepíše objednatel protokol, ve kterém potvrdí odstranění reklamované vady nebo uvede důvody zamítnutí reklamované vady zhotovitelem.</w:t>
      </w:r>
    </w:p>
    <w:p w14:paraId="12C00C52"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 xml:space="preserve">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w:t>
      </w:r>
      <w:r w:rsidRPr="001B1C17">
        <w:rPr>
          <w:rFonts w:ascii="Arial" w:hAnsi="Arial" w:cs="Arial"/>
          <w:sz w:val="22"/>
          <w:szCs w:val="22"/>
        </w:rPr>
        <w:lastRenderedPageBreak/>
        <w:t>odborně způsobilou osobou podle tohoto odstavce není dotčeno právo objednatele požadovat na zhotoviteli zaplacení smluvní pokuty dle čl. X odst. 2 této smlouvy.</w:t>
      </w:r>
    </w:p>
    <w:p w14:paraId="6CA54EFF"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rsidRPr="001B1C17">
        <w:rPr>
          <w:rFonts w:ascii="Arial" w:hAnsi="Arial" w:cs="Arial"/>
          <w:sz w:val="22"/>
          <w:szCs w:val="22"/>
        </w:rPr>
        <w:t>součástí projektové dokumentace</w:t>
      </w:r>
      <w:r w:rsidRPr="001B1C17">
        <w:rPr>
          <w:rFonts w:ascii="Arial" w:hAnsi="Arial" w:cs="Arial"/>
          <w:sz w:val="22"/>
          <w:szCs w:val="22"/>
        </w:rPr>
        <w:t xml:space="preserve"> v příčinné souvislosti s vadami díla nebo v příčinné souvislosti s porušením povinností zhotovitele daných zhotoviteli touto smlouvou.</w:t>
      </w:r>
    </w:p>
    <w:p w14:paraId="1CD48918"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209C2C52" w14:textId="77777777" w:rsidR="007A5E41" w:rsidRPr="001B1C17" w:rsidRDefault="0045483D" w:rsidP="007A5E41">
      <w:pPr>
        <w:pStyle w:val="Nadpis2"/>
        <w:rPr>
          <w:rFonts w:ascii="Arial" w:hAnsi="Arial" w:cs="Arial"/>
          <w:sz w:val="22"/>
          <w:szCs w:val="22"/>
        </w:rPr>
      </w:pPr>
      <w:r w:rsidRPr="001B1C17">
        <w:rPr>
          <w:rFonts w:ascii="Arial" w:hAnsi="Arial" w:cs="Arial"/>
          <w:sz w:val="22"/>
          <w:szCs w:val="22"/>
        </w:rPr>
        <w:t xml:space="preserve">Pro práva z vadného plnění se použijí příslušná ustanovení </w:t>
      </w:r>
      <w:r w:rsidR="00815F02" w:rsidRPr="001B1C17">
        <w:rPr>
          <w:rFonts w:ascii="Arial" w:hAnsi="Arial" w:cs="Arial"/>
          <w:sz w:val="22"/>
          <w:szCs w:val="22"/>
        </w:rPr>
        <w:t>občanského</w:t>
      </w:r>
      <w:r w:rsidRPr="001B1C17">
        <w:rPr>
          <w:rFonts w:ascii="Arial" w:hAnsi="Arial" w:cs="Arial"/>
          <w:sz w:val="22"/>
          <w:szCs w:val="22"/>
        </w:rPr>
        <w:t xml:space="preserve"> zákoník</w:t>
      </w:r>
      <w:r w:rsidR="00815F02" w:rsidRPr="001B1C17">
        <w:rPr>
          <w:rFonts w:ascii="Arial" w:hAnsi="Arial" w:cs="Arial"/>
          <w:sz w:val="22"/>
          <w:szCs w:val="22"/>
        </w:rPr>
        <w:t>u</w:t>
      </w:r>
      <w:r w:rsidRPr="001B1C17">
        <w:rPr>
          <w:rFonts w:ascii="Arial" w:hAnsi="Arial" w:cs="Arial"/>
          <w:sz w:val="22"/>
          <w:szCs w:val="22"/>
        </w:rPr>
        <w:t>.</w:t>
      </w:r>
    </w:p>
    <w:p w14:paraId="225D0E06" w14:textId="77777777" w:rsidR="007A5E41" w:rsidRPr="001B1C17" w:rsidRDefault="007A5E41" w:rsidP="008C37F4">
      <w:pPr>
        <w:pStyle w:val="Nadpis2"/>
        <w:rPr>
          <w:rFonts w:ascii="Arial" w:hAnsi="Arial" w:cs="Arial"/>
          <w:sz w:val="22"/>
          <w:szCs w:val="22"/>
        </w:rPr>
      </w:pPr>
      <w:bookmarkStart w:id="3" w:name="_Hlk483516542"/>
      <w:r w:rsidRPr="001B1C17">
        <w:rPr>
          <w:rFonts w:ascii="Arial" w:hAnsi="Arial" w:cs="Arial"/>
          <w:sz w:val="22"/>
          <w:szCs w:val="22"/>
        </w:rPr>
        <w:t xml:space="preserve">Zhotovitel je vlastníkem zhotovovaného díla a nese nebezpečí škody na něm až do okamžiku jeho převzetí objednatelem. </w:t>
      </w:r>
      <w:bookmarkEnd w:id="3"/>
    </w:p>
    <w:p w14:paraId="66EFB38D" w14:textId="77777777" w:rsidR="007A5E41" w:rsidRPr="001B1C17" w:rsidRDefault="007A5E41" w:rsidP="008C37F4">
      <w:pPr>
        <w:rPr>
          <w:rFonts w:ascii="Arial" w:hAnsi="Arial" w:cs="Arial"/>
          <w:sz w:val="22"/>
          <w:szCs w:val="22"/>
        </w:rPr>
      </w:pPr>
    </w:p>
    <w:p w14:paraId="14C80AFB"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Smluvní pokuta a úrok z prodlení</w:t>
      </w:r>
    </w:p>
    <w:p w14:paraId="595A0218" w14:textId="77777777" w:rsidR="003F02AA" w:rsidRPr="000F64BD" w:rsidRDefault="003F02AA" w:rsidP="0019301C">
      <w:pPr>
        <w:pStyle w:val="Nadpis2"/>
        <w:rPr>
          <w:rFonts w:ascii="Arial" w:hAnsi="Arial" w:cs="Arial"/>
          <w:sz w:val="22"/>
          <w:szCs w:val="22"/>
        </w:rPr>
      </w:pPr>
      <w:r w:rsidRPr="000F64BD">
        <w:rPr>
          <w:rFonts w:ascii="Arial" w:hAnsi="Arial" w:cs="Arial"/>
          <w:sz w:val="22"/>
          <w:szCs w:val="22"/>
        </w:rPr>
        <w:t>V případě prodlení s předáním díla</w:t>
      </w:r>
      <w:r w:rsidR="005B634C" w:rsidRPr="000F64BD">
        <w:rPr>
          <w:rFonts w:ascii="Arial" w:hAnsi="Arial" w:cs="Arial"/>
          <w:sz w:val="22"/>
          <w:szCs w:val="22"/>
        </w:rPr>
        <w:t xml:space="preserve"> v termínu</w:t>
      </w:r>
      <w:r w:rsidR="00116576" w:rsidRPr="000F64BD">
        <w:rPr>
          <w:rFonts w:ascii="Arial" w:hAnsi="Arial" w:cs="Arial"/>
          <w:sz w:val="22"/>
          <w:szCs w:val="22"/>
        </w:rPr>
        <w:t xml:space="preserve"> dle čl. IV této smlouvy</w:t>
      </w:r>
      <w:r w:rsidRPr="000F64BD">
        <w:rPr>
          <w:rFonts w:ascii="Arial" w:hAnsi="Arial" w:cs="Arial"/>
          <w:sz w:val="22"/>
          <w:szCs w:val="22"/>
        </w:rPr>
        <w:t xml:space="preserve"> je objednatel oprávněn účtovat zhotoviteli smluvní pokutu ve výši </w:t>
      </w:r>
      <w:r w:rsidR="000F58D4" w:rsidRPr="000F64BD">
        <w:rPr>
          <w:rFonts w:ascii="Arial" w:hAnsi="Arial" w:cs="Arial"/>
          <w:sz w:val="22"/>
          <w:szCs w:val="22"/>
        </w:rPr>
        <w:t>0,4</w:t>
      </w:r>
      <w:r w:rsidRPr="000F64BD">
        <w:rPr>
          <w:rFonts w:ascii="Arial" w:hAnsi="Arial" w:cs="Arial"/>
          <w:sz w:val="22"/>
          <w:szCs w:val="22"/>
        </w:rPr>
        <w:t>% z ceny díla bez DPH za každý (i započatý) den prodlení až do doby předání díla a zhotovitel se ji zavazuje zaplatit. Ustanovení § 2050 občanského zákoníku se neuplatní.</w:t>
      </w:r>
    </w:p>
    <w:p w14:paraId="6D0F346C" w14:textId="77777777" w:rsidR="003F02AA" w:rsidRPr="000F64BD" w:rsidRDefault="003F02AA" w:rsidP="0019301C">
      <w:pPr>
        <w:pStyle w:val="Nadpis2"/>
        <w:rPr>
          <w:rFonts w:ascii="Arial" w:hAnsi="Arial" w:cs="Arial"/>
          <w:sz w:val="22"/>
          <w:szCs w:val="22"/>
        </w:rPr>
      </w:pPr>
      <w:r w:rsidRPr="000F64BD">
        <w:rPr>
          <w:rFonts w:ascii="Arial" w:hAnsi="Arial" w:cs="Arial"/>
          <w:sz w:val="22"/>
          <w:szCs w:val="22"/>
        </w:rPr>
        <w:t xml:space="preserve">V případě prodlení zhotovitele s odstraněním vad, jejichž termín odstranění byl smluven písemně, je objednatel oprávněn účtovat smluvní pokutu ve </w:t>
      </w:r>
      <w:r w:rsidR="00E85DC9" w:rsidRPr="000F64BD">
        <w:rPr>
          <w:rFonts w:ascii="Arial" w:hAnsi="Arial" w:cs="Arial"/>
          <w:sz w:val="22"/>
          <w:szCs w:val="22"/>
        </w:rPr>
        <w:t xml:space="preserve">výši </w:t>
      </w:r>
      <w:r w:rsidR="000F58D4" w:rsidRPr="000F64BD">
        <w:rPr>
          <w:rFonts w:ascii="Arial" w:hAnsi="Arial" w:cs="Arial"/>
          <w:sz w:val="22"/>
          <w:szCs w:val="22"/>
        </w:rPr>
        <w:t>0,4</w:t>
      </w:r>
      <w:r w:rsidRPr="000F64BD">
        <w:rPr>
          <w:rFonts w:ascii="Arial" w:hAnsi="Arial" w:cs="Arial"/>
          <w:sz w:val="22"/>
          <w:szCs w:val="22"/>
        </w:rPr>
        <w:t>% z ceny díla bez DPH za každý (i započatý) den prodlení, a to zvlášť za každou vadu až do jejich úplného odstranění. Ustanovení § 2050 občanského zákoníku se neuplatní.</w:t>
      </w:r>
    </w:p>
    <w:p w14:paraId="7B5B0E0A" w14:textId="77777777" w:rsidR="003F02AA" w:rsidRPr="000F64BD" w:rsidRDefault="003F02AA" w:rsidP="0019301C">
      <w:pPr>
        <w:pStyle w:val="Nadpis2"/>
        <w:rPr>
          <w:rFonts w:ascii="Arial" w:hAnsi="Arial" w:cs="Arial"/>
          <w:sz w:val="22"/>
          <w:szCs w:val="22"/>
        </w:rPr>
      </w:pPr>
      <w:r w:rsidRPr="000F64BD">
        <w:rPr>
          <w:rFonts w:ascii="Arial" w:hAnsi="Arial" w:cs="Arial"/>
          <w:sz w:val="22"/>
          <w:szCs w:val="22"/>
        </w:rPr>
        <w:t xml:space="preserve">V případě nesplnění jiné povinnosti uložené zhotoviteli touto smlouvou je zhotovitel povinen objednateli uhradit smluvní pokutu ve </w:t>
      </w:r>
      <w:r w:rsidR="00E85DC9" w:rsidRPr="000F64BD">
        <w:rPr>
          <w:rFonts w:ascii="Arial" w:hAnsi="Arial" w:cs="Arial"/>
          <w:sz w:val="22"/>
          <w:szCs w:val="22"/>
        </w:rPr>
        <w:t xml:space="preserve">výši </w:t>
      </w:r>
      <w:r w:rsidR="000F58D4" w:rsidRPr="000F64BD">
        <w:rPr>
          <w:rFonts w:ascii="Arial" w:hAnsi="Arial" w:cs="Arial"/>
          <w:sz w:val="22"/>
          <w:szCs w:val="22"/>
        </w:rPr>
        <w:t>0,2</w:t>
      </w:r>
      <w:r w:rsidRPr="000F64BD">
        <w:rPr>
          <w:rFonts w:ascii="Arial" w:hAnsi="Arial" w:cs="Arial"/>
          <w:sz w:val="22"/>
          <w:szCs w:val="22"/>
        </w:rPr>
        <w:t>% z ceny díla bez DPH za každý (i započatý) den prodlení, a to zvlášť za každou nesplněnou povinnost až do jejich úplného odstranění. Ustanovení § 2050 občanského zákoníku se neuplatní.</w:t>
      </w:r>
    </w:p>
    <w:p w14:paraId="6F368ABE" w14:textId="77777777" w:rsidR="003F02AA" w:rsidRPr="000F64BD" w:rsidRDefault="003F02AA" w:rsidP="0019301C">
      <w:pPr>
        <w:pStyle w:val="Nadpis2"/>
        <w:rPr>
          <w:rFonts w:ascii="Arial" w:hAnsi="Arial" w:cs="Arial"/>
          <w:sz w:val="22"/>
          <w:szCs w:val="22"/>
        </w:rPr>
      </w:pPr>
      <w:r w:rsidRPr="000F64BD">
        <w:rPr>
          <w:rFonts w:ascii="Arial" w:hAnsi="Arial" w:cs="Arial"/>
          <w:sz w:val="22"/>
          <w:szCs w:val="22"/>
        </w:rPr>
        <w:t xml:space="preserve">V případě prodlení s termínem splatnosti faktury je zhotovitel oprávněn účtovat objednateli úrok z prodlení ve </w:t>
      </w:r>
      <w:r w:rsidR="00E85DC9" w:rsidRPr="000F64BD">
        <w:rPr>
          <w:rFonts w:ascii="Arial" w:hAnsi="Arial" w:cs="Arial"/>
          <w:sz w:val="22"/>
          <w:szCs w:val="22"/>
        </w:rPr>
        <w:t xml:space="preserve">výši </w:t>
      </w:r>
      <w:r w:rsidR="000F58D4" w:rsidRPr="000F64BD">
        <w:rPr>
          <w:rFonts w:ascii="Arial" w:hAnsi="Arial" w:cs="Arial"/>
          <w:sz w:val="22"/>
          <w:szCs w:val="22"/>
        </w:rPr>
        <w:t>0,2</w:t>
      </w:r>
      <w:r w:rsidRPr="000F64BD">
        <w:rPr>
          <w:rFonts w:ascii="Arial" w:hAnsi="Arial" w:cs="Arial"/>
          <w:sz w:val="22"/>
          <w:szCs w:val="22"/>
        </w:rPr>
        <w:t xml:space="preserve"> % z dlužné částky bez DPH za každý den prodlení až do zaplacení.</w:t>
      </w:r>
    </w:p>
    <w:p w14:paraId="1A7597A2" w14:textId="517F67EE" w:rsidR="003F02AA" w:rsidRPr="000F64BD" w:rsidRDefault="003F02AA" w:rsidP="0019301C">
      <w:pPr>
        <w:pStyle w:val="Nadpis2"/>
        <w:rPr>
          <w:rFonts w:ascii="Arial" w:hAnsi="Arial" w:cs="Arial"/>
          <w:sz w:val="22"/>
          <w:szCs w:val="22"/>
        </w:rPr>
      </w:pPr>
      <w:r w:rsidRPr="000F64BD">
        <w:rPr>
          <w:rFonts w:ascii="Arial" w:hAnsi="Arial" w:cs="Arial"/>
          <w:sz w:val="22"/>
          <w:szCs w:val="22"/>
        </w:rPr>
        <w:t xml:space="preserve">Zhotovitel je povinen objednateli uhradit jakékoli majetkové a nemajetkové újmy, vzniklé v důsledku toho, že objednatel nemohl předmět plnění smlouvy užívat řádně a nerušeně, a to zejména v rozporu s čl. </w:t>
      </w:r>
      <w:r w:rsidR="00DE321B" w:rsidRPr="000F64BD">
        <w:rPr>
          <w:rFonts w:ascii="Arial" w:hAnsi="Arial" w:cs="Arial"/>
          <w:sz w:val="22"/>
          <w:szCs w:val="22"/>
        </w:rPr>
        <w:t>VIII</w:t>
      </w:r>
      <w:r w:rsidRPr="000F64BD">
        <w:rPr>
          <w:rFonts w:ascii="Arial" w:hAnsi="Arial" w:cs="Arial"/>
          <w:sz w:val="22"/>
          <w:szCs w:val="22"/>
        </w:rPr>
        <w:t xml:space="preserve"> této smlouvy. Jestliže se jakékoliv prohlášení či ujištění zhotovitele obsažené v čl.</w:t>
      </w:r>
      <w:r w:rsidR="00DE321B" w:rsidRPr="000F64BD">
        <w:rPr>
          <w:rFonts w:ascii="Arial" w:hAnsi="Arial" w:cs="Arial"/>
          <w:sz w:val="22"/>
          <w:szCs w:val="22"/>
        </w:rPr>
        <w:t xml:space="preserve"> VIII </w:t>
      </w:r>
      <w:r w:rsidRPr="000F64BD">
        <w:rPr>
          <w:rFonts w:ascii="Arial" w:hAnsi="Arial" w:cs="Arial"/>
          <w:sz w:val="22"/>
          <w:szCs w:val="22"/>
        </w:rPr>
        <w:t xml:space="preserve">smlouvy ukáže nepravdivým nebo zhotovitel poruší jinou povinnost dle tohoto článku smlouvy, jde o podstatné porušení smlouvy a zhotovitel je povinen uhradit objednateli smluvní pokutu ve výši </w:t>
      </w:r>
      <w:r w:rsidR="000F58D4" w:rsidRPr="000F64BD">
        <w:rPr>
          <w:rFonts w:ascii="Arial" w:hAnsi="Arial" w:cs="Arial"/>
          <w:sz w:val="22"/>
          <w:szCs w:val="22"/>
        </w:rPr>
        <w:t>10</w:t>
      </w:r>
      <w:r w:rsidRPr="000F64BD">
        <w:rPr>
          <w:rFonts w:ascii="Arial" w:hAnsi="Arial" w:cs="Arial"/>
          <w:sz w:val="22"/>
          <w:szCs w:val="22"/>
        </w:rPr>
        <w:t>0.000,- Kč (slovy: jedno sto tisíc korun českých)</w:t>
      </w:r>
      <w:r w:rsidR="000F64BD" w:rsidRPr="000F64BD">
        <w:rPr>
          <w:rFonts w:ascii="Arial" w:hAnsi="Arial" w:cs="Arial"/>
          <w:sz w:val="22"/>
          <w:szCs w:val="22"/>
        </w:rPr>
        <w:t xml:space="preserve"> </w:t>
      </w:r>
      <w:r w:rsidRPr="000F64BD">
        <w:rPr>
          <w:rFonts w:ascii="Arial" w:hAnsi="Arial" w:cs="Arial"/>
          <w:sz w:val="22"/>
          <w:szCs w:val="22"/>
        </w:rPr>
        <w:t>za každé jednotlivé porušení povinnosti. Ustanovení § </w:t>
      </w:r>
      <w:r w:rsidR="00BC12A3" w:rsidRPr="000F64BD">
        <w:rPr>
          <w:rFonts w:ascii="Arial" w:hAnsi="Arial" w:cs="Arial"/>
          <w:sz w:val="22"/>
          <w:szCs w:val="22"/>
        </w:rPr>
        <w:fldChar w:fldCharType="begin"/>
      </w:r>
      <w:r w:rsidR="00BC12A3" w:rsidRPr="000F64BD">
        <w:rPr>
          <w:rFonts w:ascii="Arial" w:hAnsi="Arial" w:cs="Arial"/>
          <w:sz w:val="22"/>
          <w:szCs w:val="22"/>
        </w:rPr>
        <w:instrText xml:space="preserve"> DOCPROPERTY  par2050  \* MERGEFORMAT </w:instrText>
      </w:r>
      <w:r w:rsidR="00BC12A3" w:rsidRPr="000F64BD">
        <w:rPr>
          <w:rFonts w:ascii="Arial" w:hAnsi="Arial" w:cs="Arial"/>
          <w:sz w:val="22"/>
          <w:szCs w:val="22"/>
        </w:rPr>
        <w:fldChar w:fldCharType="separate"/>
      </w:r>
      <w:r w:rsidRPr="000F64BD">
        <w:rPr>
          <w:rFonts w:ascii="Arial" w:hAnsi="Arial" w:cs="Arial"/>
          <w:sz w:val="22"/>
          <w:szCs w:val="22"/>
        </w:rPr>
        <w:t>2050</w:t>
      </w:r>
      <w:r w:rsidR="00BC12A3" w:rsidRPr="000F64BD">
        <w:rPr>
          <w:rFonts w:ascii="Arial" w:hAnsi="Arial" w:cs="Arial"/>
          <w:sz w:val="22"/>
          <w:szCs w:val="22"/>
        </w:rPr>
        <w:fldChar w:fldCharType="end"/>
      </w:r>
      <w:r w:rsidRPr="000F64BD">
        <w:rPr>
          <w:rFonts w:ascii="Arial" w:hAnsi="Arial" w:cs="Arial"/>
          <w:sz w:val="22"/>
          <w:szCs w:val="22"/>
        </w:rPr>
        <w:t xml:space="preserve"> občanského zákoníku se neuplatní.</w:t>
      </w:r>
    </w:p>
    <w:p w14:paraId="2C46D807" w14:textId="77777777" w:rsidR="003F02AA" w:rsidRPr="001B1C17" w:rsidRDefault="003F02AA" w:rsidP="0019301C">
      <w:pPr>
        <w:pStyle w:val="Nadpis2"/>
        <w:rPr>
          <w:rFonts w:ascii="Arial" w:hAnsi="Arial" w:cs="Arial"/>
          <w:sz w:val="22"/>
          <w:szCs w:val="22"/>
        </w:rPr>
      </w:pPr>
      <w:r w:rsidRPr="001B1C17">
        <w:rPr>
          <w:rFonts w:ascii="Arial" w:hAnsi="Arial" w:cs="Arial"/>
          <w:sz w:val="22"/>
          <w:szCs w:val="22"/>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1B1C17">
        <w:rPr>
          <w:rFonts w:ascii="Arial" w:hAnsi="Arial" w:cs="Arial"/>
          <w:sz w:val="22"/>
          <w:szCs w:val="22"/>
        </w:rPr>
        <w:t xml:space="preserve">I </w:t>
      </w:r>
      <w:r w:rsidRPr="001B1C17">
        <w:rPr>
          <w:rFonts w:ascii="Arial" w:hAnsi="Arial" w:cs="Arial"/>
          <w:sz w:val="22"/>
          <w:szCs w:val="22"/>
        </w:rPr>
        <w:t xml:space="preserve">této smlouvy. Objednatel prohlašuje, že uvedené číslo účtu je řádně zveřejněno v registru plátců DPH. </w:t>
      </w:r>
    </w:p>
    <w:p w14:paraId="34DA4488" w14:textId="77777777" w:rsidR="003F02AA" w:rsidRPr="001B1C17" w:rsidRDefault="003F02AA" w:rsidP="0019301C">
      <w:pPr>
        <w:pStyle w:val="Nadpis2"/>
        <w:rPr>
          <w:rFonts w:ascii="Arial" w:hAnsi="Arial" w:cs="Arial"/>
          <w:sz w:val="22"/>
          <w:szCs w:val="22"/>
        </w:rPr>
      </w:pPr>
      <w:r w:rsidRPr="001B1C17">
        <w:rPr>
          <w:rFonts w:ascii="Arial" w:hAnsi="Arial" w:cs="Arial"/>
          <w:sz w:val="22"/>
          <w:szCs w:val="22"/>
        </w:rPr>
        <w:t>Objednatel je oprávněn započíst si jakékoliv své neuhrazené pohledávky vůči zhotoviteli vzniklé z této smlouvy, zejména pohledávky ve formě smluvní pokuty.</w:t>
      </w:r>
    </w:p>
    <w:p w14:paraId="3483F3E4" w14:textId="77777777" w:rsidR="00D91BB6" w:rsidRPr="001B1C17" w:rsidRDefault="00D91BB6" w:rsidP="00D91BB6">
      <w:pPr>
        <w:rPr>
          <w:rFonts w:ascii="Arial" w:hAnsi="Arial" w:cs="Arial"/>
          <w:sz w:val="22"/>
          <w:szCs w:val="22"/>
        </w:rPr>
      </w:pPr>
    </w:p>
    <w:p w14:paraId="1FA12303" w14:textId="77777777" w:rsidR="00D91BB6" w:rsidRPr="001B1C17" w:rsidRDefault="00D91BB6" w:rsidP="00D91BB6">
      <w:pPr>
        <w:rPr>
          <w:rFonts w:ascii="Arial" w:hAnsi="Arial" w:cs="Arial"/>
          <w:sz w:val="22"/>
          <w:szCs w:val="22"/>
        </w:rPr>
      </w:pPr>
    </w:p>
    <w:p w14:paraId="03C8EA88"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Ukončení smluvního vztahu</w:t>
      </w:r>
    </w:p>
    <w:p w14:paraId="4DDA1EF9"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Tuto smlouvu lze ukončit buď dohodou smluvních stran</w:t>
      </w:r>
      <w:r w:rsidR="00E918B4" w:rsidRPr="001B1C17">
        <w:rPr>
          <w:rFonts w:ascii="Arial" w:hAnsi="Arial" w:cs="Arial"/>
          <w:sz w:val="22"/>
          <w:szCs w:val="22"/>
        </w:rPr>
        <w:t>,</w:t>
      </w:r>
      <w:r w:rsidRPr="001B1C17">
        <w:rPr>
          <w:rFonts w:ascii="Arial" w:hAnsi="Arial" w:cs="Arial"/>
          <w:sz w:val="22"/>
          <w:szCs w:val="22"/>
        </w:rPr>
        <w:t xml:space="preserve"> nebo odstoupením některé smluvní strany od smlouvy.</w:t>
      </w:r>
    </w:p>
    <w:p w14:paraId="43E31FCE"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Dohoda o ukončení smluvního vztahu musí mít písemnou formu, jinak je neplatná.</w:t>
      </w:r>
    </w:p>
    <w:p w14:paraId="7B480A82"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15C813EA"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37B0C70F"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Smluvní strany se dohodly, že za podstatné porušení smlouvy ze strany zhotovitele považují zejména:</w:t>
      </w:r>
    </w:p>
    <w:p w14:paraId="13D15621"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prodlení zhotovitele s poskytnutím plnění dle této smlouvy oproti</w:t>
      </w:r>
      <w:r w:rsidR="008F4865" w:rsidRPr="001B1C17">
        <w:rPr>
          <w:rFonts w:ascii="Arial" w:hAnsi="Arial" w:cs="Arial"/>
          <w:sz w:val="22"/>
          <w:szCs w:val="22"/>
        </w:rPr>
        <w:t xml:space="preserve"> době plnění dle čl. IV </w:t>
      </w:r>
      <w:r w:rsidRPr="001B1C17">
        <w:rPr>
          <w:rFonts w:ascii="Arial" w:hAnsi="Arial" w:cs="Arial"/>
          <w:sz w:val="22"/>
          <w:szCs w:val="22"/>
        </w:rPr>
        <w:t>této smlouvy delším než 30 dnů,</w:t>
      </w:r>
    </w:p>
    <w:p w14:paraId="60E1F4FF"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 xml:space="preserve">nedodržení některé povinnosti zhotovitele vyplývající z licenčních ujednání dle čl. VIII smlouvy, </w:t>
      </w:r>
    </w:p>
    <w:p w14:paraId="5780BFA4" w14:textId="77777777" w:rsidR="0045483D" w:rsidRPr="001B1C17" w:rsidRDefault="0045483D" w:rsidP="00DD6E54">
      <w:pPr>
        <w:pStyle w:val="Stylsodrkamipuntk"/>
        <w:rPr>
          <w:rFonts w:ascii="Arial" w:hAnsi="Arial" w:cs="Arial"/>
          <w:sz w:val="22"/>
          <w:szCs w:val="22"/>
        </w:rPr>
      </w:pPr>
      <w:r w:rsidRPr="001B1C17">
        <w:rPr>
          <w:rFonts w:ascii="Arial" w:hAnsi="Arial" w:cs="Arial"/>
          <w:sz w:val="22"/>
          <w:szCs w:val="22"/>
        </w:rPr>
        <w:t>ostatní případy podstatného porušení smlouvy ze strany zhotovitele výslovně v této smlouvě označené jako podstatného porušení smlouvy.</w:t>
      </w:r>
    </w:p>
    <w:p w14:paraId="0144CABA"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V případě ukončení smluvního vztahu dohodou nebo odstoupením od smlouvy se smluvní strany zavazují k následujícím úkonům:</w:t>
      </w:r>
    </w:p>
    <w:p w14:paraId="4721F45F"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zhotovitel dokončí rozpracovanou část plnění, pokud objednatel neurčí jinak;</w:t>
      </w:r>
    </w:p>
    <w:p w14:paraId="7CA8C031"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14:paraId="70E221BE"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zhotovitel dále provede soupis všech dokumentů získaných či pořízených za účelem realizace díla dle této smlouvy, a to od začátku zahájení prací na díle do doby ukončení smlouvy;</w:t>
      </w:r>
    </w:p>
    <w:p w14:paraId="2E355F4D"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zhotovitel vyzve objednatele k protokolárnímu předání a převzetí plnění dle shora uvedených soupisů na základě protokolu podepsaného smluvními stranami;</w:t>
      </w:r>
    </w:p>
    <w:p w14:paraId="5095C864"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objednatel není povinen soupis převzít, pokud obsahuje nesprávné údaje,</w:t>
      </w:r>
    </w:p>
    <w:p w14:paraId="1D357FBE" w14:textId="77777777" w:rsidR="0045483D" w:rsidRPr="001B1C17" w:rsidRDefault="0045483D" w:rsidP="00DD6E54">
      <w:pPr>
        <w:pStyle w:val="Stylsodrkamipuntk"/>
        <w:rPr>
          <w:rFonts w:ascii="Arial" w:hAnsi="Arial" w:cs="Arial"/>
          <w:sz w:val="22"/>
          <w:szCs w:val="22"/>
        </w:rPr>
      </w:pPr>
      <w:r w:rsidRPr="001B1C17">
        <w:rPr>
          <w:rFonts w:ascii="Arial" w:hAnsi="Arial" w:cs="Arial"/>
          <w:sz w:val="22"/>
          <w:szCs w:val="22"/>
        </w:rPr>
        <w:t>zhotovitel provede vyúčtování plnění dle protokolu o předání a převzetí plnění a vystaví daňový doklad.</w:t>
      </w:r>
    </w:p>
    <w:p w14:paraId="28726694"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14:paraId="47D60B57" w14:textId="77777777" w:rsidR="0045483D" w:rsidRDefault="0045483D" w:rsidP="00BF61D0">
      <w:pPr>
        <w:pStyle w:val="Nadpis1"/>
        <w:rPr>
          <w:rFonts w:ascii="Arial" w:hAnsi="Arial" w:cs="Arial"/>
          <w:sz w:val="22"/>
          <w:szCs w:val="22"/>
        </w:rPr>
      </w:pPr>
      <w:r w:rsidRPr="001B1C17">
        <w:rPr>
          <w:rFonts w:ascii="Arial" w:hAnsi="Arial" w:cs="Arial"/>
          <w:sz w:val="22"/>
          <w:szCs w:val="22"/>
        </w:rPr>
        <w:t>Ostatní u</w:t>
      </w:r>
      <w:r w:rsidR="00E918B4" w:rsidRPr="001B1C17">
        <w:rPr>
          <w:rFonts w:ascii="Arial" w:hAnsi="Arial" w:cs="Arial"/>
          <w:sz w:val="22"/>
          <w:szCs w:val="22"/>
        </w:rPr>
        <w:t>stanovení</w:t>
      </w:r>
    </w:p>
    <w:p w14:paraId="797DDEB2"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6CD5478D"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4D26D3D9"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w:t>
      </w:r>
      <w:r w:rsidRPr="00A90805">
        <w:rPr>
          <w:rFonts w:ascii="Arial" w:hAnsi="Arial" w:cs="Arial"/>
          <w:bCs/>
          <w:sz w:val="22"/>
          <w:szCs w:val="22"/>
        </w:rPr>
        <w:lastRenderedPageBreak/>
        <w:t xml:space="preserve">stránkách společnosti </w:t>
      </w:r>
      <w:hyperlink r:id="rId19"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20"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659A0DC3"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620EDB30" w14:textId="77777777" w:rsidR="001B1C17" w:rsidRPr="00A90805" w:rsidRDefault="001B1C17" w:rsidP="001B1C17">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6EFBA91C" w14:textId="77777777" w:rsidR="001B1C17" w:rsidRPr="00A90805" w:rsidRDefault="001B1C17" w:rsidP="001B1C17">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47938DDC" w14:textId="77777777" w:rsidR="001B1C17" w:rsidRPr="00A90805" w:rsidRDefault="001B1C17" w:rsidP="001B1C17">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02B5FFFA" w14:textId="77777777" w:rsidR="001B1C17" w:rsidRPr="00A90805" w:rsidRDefault="001B1C17" w:rsidP="001B1C17">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1B29BF23" w14:textId="77777777" w:rsidR="001B1C17" w:rsidRPr="00A90805" w:rsidRDefault="001B1C17" w:rsidP="001B1C17">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2B9666BA" w14:textId="77777777" w:rsidR="001B1C17" w:rsidRPr="00A90805" w:rsidRDefault="001B1C17" w:rsidP="001B1C17">
      <w:pPr>
        <w:ind w:left="1065" w:hanging="360"/>
        <w:rPr>
          <w:rFonts w:ascii="Arial" w:hAnsi="Arial" w:cs="Arial"/>
          <w:sz w:val="22"/>
          <w:szCs w:val="22"/>
        </w:rPr>
      </w:pPr>
    </w:p>
    <w:p w14:paraId="43EFC337" w14:textId="77777777" w:rsidR="001B1C17" w:rsidRPr="00A90805" w:rsidRDefault="001B1C17" w:rsidP="001B1C17">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6020E00F" w14:textId="77777777" w:rsidR="001B1C17" w:rsidRPr="00A90805" w:rsidRDefault="001B1C17" w:rsidP="001B1C17">
      <w:pPr>
        <w:rPr>
          <w:rFonts w:ascii="Arial" w:hAnsi="Arial" w:cs="Arial"/>
          <w:sz w:val="22"/>
          <w:szCs w:val="22"/>
        </w:rPr>
      </w:pPr>
    </w:p>
    <w:p w14:paraId="68407970"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21"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 Zhotovitel  se zavazuje zajistit, že případný jeho poddodavatel bude  zavázán  dodržovat  právní předpisy o ochraně osobních údajů a smluvní  podmínky  týkající se  ochrany   osobních  údajů dle  této smlouvy.</w:t>
      </w:r>
    </w:p>
    <w:p w14:paraId="0C7F9D4D" w14:textId="77777777" w:rsidR="001B1C17" w:rsidRDefault="001B1C17" w:rsidP="001B1C17">
      <w:pPr>
        <w:pStyle w:val="Nadpis2"/>
        <w:spacing w:before="60"/>
        <w:ind w:left="0" w:firstLine="0"/>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p>
    <w:p w14:paraId="16C23DC2" w14:textId="59E5B6B4" w:rsidR="001B1C17" w:rsidRPr="00D2184F" w:rsidRDefault="001B1C17" w:rsidP="001B1C17">
      <w:pPr>
        <w:pStyle w:val="Nadpis2"/>
        <w:spacing w:before="60"/>
        <w:ind w:left="0" w:firstLine="0"/>
        <w:rPr>
          <w:rFonts w:ascii="Arial" w:hAnsi="Arial" w:cs="Arial"/>
          <w:bCs/>
          <w:sz w:val="22"/>
          <w:szCs w:val="22"/>
        </w:rPr>
      </w:pPr>
      <w:r w:rsidRPr="00D2184F">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D2184F">
        <w:t>.</w:t>
      </w:r>
    </w:p>
    <w:p w14:paraId="34C80A74" w14:textId="77777777" w:rsidR="001B1C17" w:rsidRPr="00A90805" w:rsidRDefault="001B1C17" w:rsidP="001B1C17">
      <w:pPr>
        <w:pStyle w:val="Nadpis1"/>
        <w:spacing w:before="400" w:after="200"/>
        <w:ind w:left="360" w:hanging="72"/>
        <w:rPr>
          <w:rFonts w:ascii="Arial" w:hAnsi="Arial" w:cs="Arial"/>
          <w:sz w:val="22"/>
          <w:szCs w:val="22"/>
        </w:rPr>
      </w:pPr>
      <w:r w:rsidRPr="00A90805">
        <w:rPr>
          <w:rFonts w:ascii="Arial" w:hAnsi="Arial" w:cs="Arial"/>
          <w:sz w:val="22"/>
          <w:szCs w:val="22"/>
        </w:rPr>
        <w:t>Závěrečná ustanovení</w:t>
      </w:r>
    </w:p>
    <w:p w14:paraId="7945C8D9"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5371C54"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2E4680C8"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r w:rsidRPr="00A90805">
        <w:rPr>
          <w:rFonts w:ascii="Arial" w:hAnsi="Arial" w:cs="Arial"/>
          <w:sz w:val="22"/>
          <w:szCs w:val="22"/>
        </w:rPr>
        <w:lastRenderedPageBreak/>
        <w:t xml:space="preserve">Tyto dodatky podléhají témuž smluvnímu režimu jako tato smlouva a stanou se její integrální součástí. </w:t>
      </w:r>
    </w:p>
    <w:p w14:paraId="61C75052"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Smluvní strany neakceptují právní jednání protistrany učiněné elektronicky nebo jinými technickými prostředky</w:t>
      </w:r>
      <w:r>
        <w:rPr>
          <w:rFonts w:ascii="Arial" w:hAnsi="Arial" w:cs="Arial"/>
          <w:sz w:val="22"/>
          <w:szCs w:val="22"/>
        </w:rPr>
        <w:t>, vyjma elektronického podpisu smlouvy.</w:t>
      </w:r>
    </w:p>
    <w:p w14:paraId="3661478F"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5D675BAE" w14:textId="5A0E009D" w:rsidR="001B1C17" w:rsidRPr="00C41821" w:rsidRDefault="001B1C17" w:rsidP="001B1C17">
      <w:pPr>
        <w:pStyle w:val="Nadpis2"/>
        <w:spacing w:before="60"/>
        <w:ind w:left="0" w:firstLine="0"/>
        <w:rPr>
          <w:rFonts w:ascii="Arial" w:hAnsi="Arial" w:cs="Arial"/>
          <w:sz w:val="22"/>
          <w:szCs w:val="22"/>
        </w:rPr>
      </w:pPr>
      <w:r w:rsidRPr="00C41821">
        <w:rPr>
          <w:rFonts w:ascii="Arial" w:hAnsi="Arial" w:cs="Arial"/>
          <w:sz w:val="22"/>
          <w:szCs w:val="22"/>
        </w:rPr>
        <w:t>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6135044A"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Tato smlouva nabývá účinnosti dnem podpisu oběma smluvními stranami.</w:t>
      </w:r>
    </w:p>
    <w:p w14:paraId="49F2822B" w14:textId="77777777" w:rsidR="001B1C17" w:rsidRPr="00C41821" w:rsidRDefault="001B1C17" w:rsidP="001B1C17">
      <w:pPr>
        <w:pStyle w:val="Nadpis2"/>
        <w:spacing w:before="60"/>
        <w:ind w:left="0" w:firstLine="0"/>
        <w:rPr>
          <w:rFonts w:ascii="Arial" w:hAnsi="Arial" w:cs="Arial"/>
          <w:sz w:val="22"/>
          <w:szCs w:val="22"/>
        </w:rPr>
      </w:pPr>
      <w:r w:rsidRPr="00C41821">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C41821">
        <w:rPr>
          <w:rFonts w:ascii="Arial" w:hAnsi="Arial" w:cs="Arial"/>
          <w:sz w:val="22"/>
          <w:szCs w:val="22"/>
        </w:rPr>
        <w:t>formátu .</w:t>
      </w:r>
      <w:proofErr w:type="spellStart"/>
      <w:r w:rsidRPr="00C41821">
        <w:rPr>
          <w:rFonts w:ascii="Arial" w:hAnsi="Arial" w:cs="Arial"/>
          <w:sz w:val="22"/>
          <w:szCs w:val="22"/>
        </w:rPr>
        <w:t>pdf</w:t>
      </w:r>
      <w:proofErr w:type="spellEnd"/>
      <w:proofErr w:type="gramEnd"/>
      <w:r w:rsidRPr="00C41821">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77788C0D" w14:textId="77777777" w:rsidR="001B1C17" w:rsidRPr="008822B6" w:rsidRDefault="001B1C17" w:rsidP="001B1C17">
      <w:pPr>
        <w:pStyle w:val="Nadpis2"/>
        <w:spacing w:before="60"/>
        <w:ind w:left="0" w:firstLine="0"/>
        <w:rPr>
          <w:rFonts w:ascii="Arial" w:hAnsi="Arial" w:cs="Arial"/>
          <w:sz w:val="22"/>
          <w:szCs w:val="22"/>
        </w:rPr>
      </w:pPr>
      <w:r w:rsidRPr="008822B6">
        <w:rPr>
          <w:rFonts w:ascii="Arial" w:hAnsi="Arial" w:cs="Arial"/>
          <w:sz w:val="22"/>
          <w:szCs w:val="22"/>
        </w:rPr>
        <w:t>Smluvní strany shodně prohlašují, že si smlouvu přečetly a že s jejím obsahem souhlasí, což níže stvrzují svými podpisy.</w:t>
      </w:r>
    </w:p>
    <w:p w14:paraId="66A1C628" w14:textId="77777777" w:rsidR="001B1C17" w:rsidRPr="008822B6" w:rsidRDefault="001B1C17" w:rsidP="001B1C17">
      <w:pPr>
        <w:rPr>
          <w:rFonts w:ascii="Arial" w:hAnsi="Arial" w:cs="Arial"/>
          <w:sz w:val="22"/>
          <w:szCs w:val="22"/>
        </w:rPr>
      </w:pPr>
    </w:p>
    <w:p w14:paraId="673BDB0C" w14:textId="77777777" w:rsidR="001B1C17" w:rsidRPr="008822B6" w:rsidRDefault="001B1C17" w:rsidP="001B1C17">
      <w:pPr>
        <w:rPr>
          <w:rFonts w:ascii="Arial" w:hAnsi="Arial" w:cs="Arial"/>
          <w:sz w:val="22"/>
          <w:szCs w:val="22"/>
        </w:rPr>
        <w:sectPr w:rsidR="001B1C17" w:rsidRPr="008822B6" w:rsidSect="001B1C17">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1B1C17" w:rsidRPr="00A90805" w14:paraId="0FE5CB7F" w14:textId="77777777" w:rsidTr="001B1C17">
        <w:tc>
          <w:tcPr>
            <w:tcW w:w="4644" w:type="dxa"/>
          </w:tcPr>
          <w:p w14:paraId="7E4F587C" w14:textId="77777777" w:rsidR="001B1C17" w:rsidRPr="00C41821" w:rsidRDefault="001B1C17" w:rsidP="001B1C17">
            <w:pPr>
              <w:rPr>
                <w:rFonts w:ascii="Arial" w:hAnsi="Arial" w:cs="Arial"/>
                <w:sz w:val="22"/>
              </w:rPr>
            </w:pPr>
            <w:r w:rsidRPr="008822B6">
              <w:rPr>
                <w:rFonts w:ascii="Arial" w:hAnsi="Arial" w:cs="Arial"/>
                <w:sz w:val="22"/>
              </w:rPr>
              <w:t>V Brně  </w:t>
            </w:r>
            <w:r w:rsidRPr="00C41821">
              <w:rPr>
                <w:rFonts w:ascii="Arial" w:hAnsi="Arial" w:cs="Arial"/>
                <w:sz w:val="22"/>
              </w:rPr>
              <w:t>dle  data  elektronického  podpisu</w:t>
            </w:r>
          </w:p>
        </w:tc>
        <w:tc>
          <w:tcPr>
            <w:tcW w:w="4932" w:type="dxa"/>
          </w:tcPr>
          <w:p w14:paraId="45029A49" w14:textId="77777777" w:rsidR="001B1C17" w:rsidRPr="00A90805" w:rsidRDefault="001B1C17" w:rsidP="001B1C17">
            <w:pPr>
              <w:rPr>
                <w:rFonts w:ascii="Arial" w:hAnsi="Arial" w:cs="Arial"/>
                <w:sz w:val="22"/>
              </w:rPr>
            </w:pPr>
            <w:r w:rsidRPr="008822B6">
              <w:rPr>
                <w:rFonts w:ascii="Arial" w:hAnsi="Arial" w:cs="Arial"/>
                <w:sz w:val="22"/>
              </w:rPr>
              <w:t>V Brně  </w:t>
            </w:r>
            <w:r w:rsidRPr="00C41821">
              <w:rPr>
                <w:rFonts w:ascii="Arial" w:hAnsi="Arial" w:cs="Arial"/>
                <w:sz w:val="22"/>
              </w:rPr>
              <w:t>dle  data  elektronického  podpisu</w:t>
            </w:r>
          </w:p>
        </w:tc>
      </w:tr>
      <w:tr w:rsidR="001B1C17" w:rsidRPr="00A90805" w14:paraId="4ADD126E" w14:textId="77777777" w:rsidTr="001B1C17">
        <w:trPr>
          <w:trHeight w:val="1531"/>
        </w:trPr>
        <w:tc>
          <w:tcPr>
            <w:tcW w:w="4644" w:type="dxa"/>
          </w:tcPr>
          <w:p w14:paraId="7DBC8CF7" w14:textId="77777777" w:rsidR="001B1C17" w:rsidRPr="00A90805" w:rsidRDefault="001B1C17" w:rsidP="001B1C17">
            <w:pPr>
              <w:rPr>
                <w:rFonts w:ascii="Arial" w:hAnsi="Arial" w:cs="Arial"/>
                <w:sz w:val="22"/>
              </w:rPr>
            </w:pPr>
            <w:r w:rsidRPr="00A90805">
              <w:rPr>
                <w:rFonts w:ascii="Arial" w:hAnsi="Arial" w:cs="Arial"/>
                <w:sz w:val="22"/>
              </w:rPr>
              <w:t>Za objednatele</w:t>
            </w:r>
          </w:p>
        </w:tc>
        <w:tc>
          <w:tcPr>
            <w:tcW w:w="4932" w:type="dxa"/>
          </w:tcPr>
          <w:p w14:paraId="4578EB06" w14:textId="77777777" w:rsidR="001B1C17" w:rsidRPr="00A90805" w:rsidRDefault="001B1C17" w:rsidP="001B1C17">
            <w:pPr>
              <w:rPr>
                <w:rFonts w:ascii="Arial" w:hAnsi="Arial" w:cs="Arial"/>
                <w:sz w:val="22"/>
              </w:rPr>
            </w:pPr>
            <w:r w:rsidRPr="00A90805">
              <w:rPr>
                <w:rFonts w:ascii="Arial" w:hAnsi="Arial" w:cs="Arial"/>
                <w:sz w:val="22"/>
              </w:rPr>
              <w:t>Za zhotovitele</w:t>
            </w:r>
          </w:p>
        </w:tc>
      </w:tr>
      <w:tr w:rsidR="001B1C17" w:rsidRPr="00A90805" w14:paraId="2FC51CA2" w14:textId="77777777" w:rsidTr="001B1C17">
        <w:tc>
          <w:tcPr>
            <w:tcW w:w="4644" w:type="dxa"/>
          </w:tcPr>
          <w:p w14:paraId="1E18EA38" w14:textId="77777777" w:rsidR="001B1C17" w:rsidRPr="00A90805" w:rsidRDefault="001B1C17" w:rsidP="001B1C17">
            <w:pPr>
              <w:rPr>
                <w:rFonts w:ascii="Arial" w:hAnsi="Arial" w:cs="Arial"/>
                <w:sz w:val="22"/>
              </w:rPr>
            </w:pPr>
            <w:r w:rsidRPr="00A90805">
              <w:rPr>
                <w:rFonts w:ascii="Arial" w:hAnsi="Arial" w:cs="Arial"/>
                <w:sz w:val="22"/>
              </w:rPr>
              <w:t>……………………………………………</w:t>
            </w:r>
          </w:p>
        </w:tc>
        <w:tc>
          <w:tcPr>
            <w:tcW w:w="4932" w:type="dxa"/>
          </w:tcPr>
          <w:p w14:paraId="3CDE1B2B" w14:textId="77777777" w:rsidR="001B1C17" w:rsidRPr="00A90805" w:rsidRDefault="001B1C17" w:rsidP="001B1C17">
            <w:pPr>
              <w:rPr>
                <w:rFonts w:ascii="Arial" w:hAnsi="Arial" w:cs="Arial"/>
                <w:sz w:val="22"/>
              </w:rPr>
            </w:pPr>
            <w:r w:rsidRPr="00A90805">
              <w:rPr>
                <w:rFonts w:ascii="Arial" w:hAnsi="Arial" w:cs="Arial"/>
                <w:sz w:val="22"/>
              </w:rPr>
              <w:t>………………………………………………</w:t>
            </w:r>
          </w:p>
        </w:tc>
      </w:tr>
      <w:tr w:rsidR="001B1C17" w:rsidRPr="00A90805" w14:paraId="46840A46" w14:textId="77777777" w:rsidTr="001B1C17">
        <w:tc>
          <w:tcPr>
            <w:tcW w:w="4644" w:type="dxa"/>
          </w:tcPr>
          <w:p w14:paraId="37E84ECA" w14:textId="77777777" w:rsidR="001B1C17" w:rsidRPr="00A90805" w:rsidRDefault="001B1C17" w:rsidP="001B1C17">
            <w:pPr>
              <w:rPr>
                <w:rFonts w:ascii="Arial" w:hAnsi="Arial" w:cs="Arial"/>
                <w:sz w:val="22"/>
              </w:rPr>
            </w:pPr>
            <w:r w:rsidRPr="00A90805">
              <w:rPr>
                <w:rFonts w:ascii="Arial" w:hAnsi="Arial" w:cs="Arial"/>
                <w:sz w:val="22"/>
              </w:rPr>
              <w:t>Brněnské vodárny a kanalizace, a.s.,</w:t>
            </w:r>
          </w:p>
          <w:p w14:paraId="789A05C8" w14:textId="6658E696" w:rsidR="001B1C17" w:rsidRPr="00C41821" w:rsidRDefault="006D3DA4" w:rsidP="001B1C17">
            <w:pPr>
              <w:rPr>
                <w:rFonts w:ascii="Arial" w:hAnsi="Arial" w:cs="Arial"/>
                <w:sz w:val="22"/>
              </w:rPr>
            </w:pPr>
            <w:r>
              <w:rPr>
                <w:rFonts w:ascii="Arial" w:hAnsi="Arial" w:cs="Arial"/>
                <w:sz w:val="22"/>
              </w:rPr>
              <w:t>XXX</w:t>
            </w:r>
            <w:bookmarkStart w:id="4" w:name="_GoBack"/>
            <w:bookmarkEnd w:id="4"/>
          </w:p>
          <w:p w14:paraId="3A0C5A02" w14:textId="7047AB8D" w:rsidR="001B1C17" w:rsidRPr="00A90805" w:rsidRDefault="001B1C17" w:rsidP="001B1C17">
            <w:pPr>
              <w:rPr>
                <w:rFonts w:ascii="Arial" w:hAnsi="Arial" w:cs="Arial"/>
                <w:color w:val="FF0000"/>
                <w:sz w:val="22"/>
              </w:rPr>
            </w:pPr>
          </w:p>
        </w:tc>
        <w:tc>
          <w:tcPr>
            <w:tcW w:w="4932" w:type="dxa"/>
          </w:tcPr>
          <w:p w14:paraId="70D387C0" w14:textId="29CC81F6" w:rsidR="001B1C17" w:rsidRDefault="00912EBB" w:rsidP="001B1C17">
            <w:pPr>
              <w:rPr>
                <w:rFonts w:ascii="Arial" w:hAnsi="Arial" w:cs="Arial"/>
                <w:sz w:val="22"/>
              </w:rPr>
            </w:pPr>
            <w:r>
              <w:rPr>
                <w:rFonts w:ascii="Arial" w:hAnsi="Arial" w:cs="Arial"/>
                <w:sz w:val="22"/>
              </w:rPr>
              <w:t>PROVO, spol. s</w:t>
            </w:r>
            <w:r w:rsidR="00F104CA">
              <w:rPr>
                <w:rFonts w:ascii="Arial" w:hAnsi="Arial" w:cs="Arial"/>
                <w:sz w:val="22"/>
              </w:rPr>
              <w:t xml:space="preserve"> </w:t>
            </w:r>
            <w:r>
              <w:rPr>
                <w:rFonts w:ascii="Arial" w:hAnsi="Arial" w:cs="Arial"/>
                <w:sz w:val="22"/>
              </w:rPr>
              <w:t>r.o.</w:t>
            </w:r>
          </w:p>
          <w:p w14:paraId="76BE9180" w14:textId="77777777" w:rsidR="00912EBB" w:rsidRDefault="00912EBB" w:rsidP="001B1C17">
            <w:pPr>
              <w:rPr>
                <w:rFonts w:ascii="Arial" w:hAnsi="Arial" w:cs="Arial"/>
                <w:sz w:val="22"/>
              </w:rPr>
            </w:pPr>
            <w:r>
              <w:rPr>
                <w:rFonts w:ascii="Arial" w:hAnsi="Arial" w:cs="Arial"/>
                <w:sz w:val="22"/>
              </w:rPr>
              <w:t>Blanka Bábková</w:t>
            </w:r>
          </w:p>
          <w:p w14:paraId="5F0E66A1" w14:textId="21F72486" w:rsidR="00912EBB" w:rsidRPr="00A90805" w:rsidRDefault="00912EBB" w:rsidP="001B1C17">
            <w:pPr>
              <w:rPr>
                <w:rFonts w:ascii="Arial" w:hAnsi="Arial" w:cs="Arial"/>
                <w:sz w:val="22"/>
              </w:rPr>
            </w:pPr>
            <w:r>
              <w:rPr>
                <w:rFonts w:ascii="Arial" w:hAnsi="Arial" w:cs="Arial"/>
                <w:sz w:val="22"/>
              </w:rPr>
              <w:t>jednatel</w:t>
            </w:r>
            <w:r w:rsidR="00F104CA">
              <w:rPr>
                <w:rFonts w:ascii="Arial" w:hAnsi="Arial" w:cs="Arial"/>
                <w:sz w:val="22"/>
              </w:rPr>
              <w:t>ka</w:t>
            </w:r>
          </w:p>
        </w:tc>
      </w:tr>
    </w:tbl>
    <w:p w14:paraId="528B0CD3" w14:textId="77777777" w:rsidR="001B1C17" w:rsidRDefault="001B1C17" w:rsidP="001B1C17"/>
    <w:p w14:paraId="3B77DBFC" w14:textId="4B11EE70" w:rsidR="001B1C17" w:rsidRDefault="001B1C17" w:rsidP="001B1C17"/>
    <w:p w14:paraId="09F529EA" w14:textId="58B74347" w:rsidR="00AA2441" w:rsidRDefault="00AA2441" w:rsidP="001B1C17"/>
    <w:p w14:paraId="099CE1E6" w14:textId="5C8DA66A" w:rsidR="000F64BD" w:rsidRDefault="000F64BD" w:rsidP="001B1C17"/>
    <w:p w14:paraId="4136107E" w14:textId="77777777" w:rsidR="00912EBB" w:rsidRDefault="00912EBB" w:rsidP="001B1C17"/>
    <w:p w14:paraId="54ADA2C5" w14:textId="513B1D1D" w:rsidR="000F64BD" w:rsidRDefault="000F64BD" w:rsidP="001B1C17"/>
    <w:p w14:paraId="63D8B5E7" w14:textId="25D4F462" w:rsidR="000F64BD" w:rsidRDefault="000F64BD" w:rsidP="001B1C17"/>
    <w:p w14:paraId="75B00AAC" w14:textId="2799C166" w:rsidR="000F64BD" w:rsidRDefault="000F64BD" w:rsidP="001B1C17"/>
    <w:p w14:paraId="509D3328" w14:textId="25613FC5" w:rsidR="000F64BD" w:rsidRDefault="000F64BD" w:rsidP="001B1C17"/>
    <w:p w14:paraId="1ED83440" w14:textId="07B2590D" w:rsidR="000F64BD" w:rsidRDefault="000F64BD" w:rsidP="001B1C17"/>
    <w:p w14:paraId="600F0C8B" w14:textId="36F19A9C" w:rsidR="000F64BD" w:rsidRDefault="000F64BD" w:rsidP="001B1C17"/>
    <w:p w14:paraId="2F3E282F" w14:textId="61B5BA24" w:rsidR="00AA2441" w:rsidRDefault="00AA2441" w:rsidP="001B1C17"/>
    <w:p w14:paraId="13B2DD82" w14:textId="77777777" w:rsidR="00447EA5" w:rsidRDefault="00447EA5" w:rsidP="001B1C17"/>
    <w:p w14:paraId="3479DC51" w14:textId="0B72B966" w:rsidR="00AA2441" w:rsidRDefault="00AA2441" w:rsidP="001B1C17"/>
    <w:p w14:paraId="4B3F26AA" w14:textId="3F42D829" w:rsidR="00AA2441" w:rsidRDefault="00AA2441" w:rsidP="001B1C17"/>
    <w:p w14:paraId="124EC6DF" w14:textId="77777777" w:rsidR="00161E89" w:rsidRPr="001B1C17" w:rsidRDefault="00161E89" w:rsidP="00161E89">
      <w:pPr>
        <w:jc w:val="center"/>
        <w:rPr>
          <w:rFonts w:ascii="Arial" w:hAnsi="Arial" w:cs="Arial"/>
          <w:b/>
          <w:sz w:val="28"/>
          <w:szCs w:val="28"/>
        </w:rPr>
      </w:pPr>
      <w:r w:rsidRPr="001B1C17">
        <w:rPr>
          <w:rFonts w:ascii="Arial" w:hAnsi="Arial" w:cs="Arial"/>
          <w:b/>
          <w:sz w:val="28"/>
          <w:szCs w:val="28"/>
        </w:rPr>
        <w:t>Příloha č. 1</w:t>
      </w:r>
      <w:r w:rsidR="001B1C17" w:rsidRPr="001B1C17">
        <w:rPr>
          <w:rFonts w:ascii="Arial" w:hAnsi="Arial" w:cs="Arial"/>
          <w:b/>
          <w:sz w:val="28"/>
          <w:szCs w:val="28"/>
        </w:rPr>
        <w:t xml:space="preserve"> ke smlouvě o dílo</w:t>
      </w:r>
    </w:p>
    <w:p w14:paraId="73302656" w14:textId="77777777" w:rsidR="00161E89" w:rsidRPr="001B1C17" w:rsidRDefault="00161E89" w:rsidP="00161E89">
      <w:pPr>
        <w:jc w:val="center"/>
        <w:rPr>
          <w:rFonts w:ascii="Arial" w:hAnsi="Arial" w:cs="Arial"/>
          <w:b/>
          <w:sz w:val="28"/>
          <w:szCs w:val="28"/>
        </w:rPr>
      </w:pPr>
      <w:r w:rsidRPr="001B1C17">
        <w:rPr>
          <w:rFonts w:ascii="Arial" w:hAnsi="Arial" w:cs="Arial"/>
          <w:b/>
          <w:sz w:val="28"/>
          <w:szCs w:val="28"/>
        </w:rPr>
        <w:t>Práva a povinnosti stran při zpracování osobních údajů</w:t>
      </w:r>
    </w:p>
    <w:p w14:paraId="193BAAD6" w14:textId="77777777" w:rsidR="00161E89" w:rsidRPr="001B1C17" w:rsidRDefault="00161E89" w:rsidP="00161E89">
      <w:pPr>
        <w:pStyle w:val="Odstavecseseznamem"/>
        <w:ind w:left="567"/>
        <w:rPr>
          <w:rFonts w:ascii="Arial" w:hAnsi="Arial" w:cs="Arial"/>
          <w:szCs w:val="22"/>
        </w:rPr>
      </w:pPr>
    </w:p>
    <w:p w14:paraId="21158785" w14:textId="77777777" w:rsidR="00161E89" w:rsidRPr="001B1C17" w:rsidRDefault="00161E89" w:rsidP="00161E89">
      <w:pPr>
        <w:rPr>
          <w:rFonts w:ascii="Arial" w:hAnsi="Arial" w:cs="Arial"/>
          <w:sz w:val="22"/>
          <w:szCs w:val="22"/>
        </w:rPr>
      </w:pPr>
      <w:r w:rsidRPr="001B1C17">
        <w:rPr>
          <w:rFonts w:ascii="Arial" w:hAnsi="Arial" w:cs="Arial"/>
          <w:sz w:val="22"/>
          <w:szCs w:val="22"/>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14:paraId="51FCC07F" w14:textId="77777777" w:rsidR="00161E89" w:rsidRPr="001B1C17" w:rsidRDefault="00161E89" w:rsidP="00161E89">
      <w:pPr>
        <w:rPr>
          <w:rFonts w:ascii="Arial" w:hAnsi="Arial" w:cs="Arial"/>
          <w:b/>
          <w:sz w:val="22"/>
          <w:szCs w:val="22"/>
        </w:rPr>
      </w:pPr>
      <w:r w:rsidRPr="001B1C17">
        <w:rPr>
          <w:rFonts w:ascii="Arial" w:hAnsi="Arial" w:cs="Arial"/>
          <w:sz w:val="22"/>
          <w:szCs w:val="22"/>
        </w:rPr>
        <w:t>Zpracováním osobních údajů se rozumí i prosté vedení osobních údajů v  systémech dodaných a spravovaných zpracovatelem.</w:t>
      </w:r>
    </w:p>
    <w:p w14:paraId="6871B767" w14:textId="77777777" w:rsidR="00161E89" w:rsidRPr="001B1C17" w:rsidRDefault="00161E89" w:rsidP="005B634C">
      <w:pPr>
        <w:pStyle w:val="Nadpis1"/>
        <w:keepLines/>
        <w:numPr>
          <w:ilvl w:val="0"/>
          <w:numId w:val="14"/>
        </w:numPr>
        <w:spacing w:before="400" w:after="160"/>
        <w:rPr>
          <w:rFonts w:ascii="Arial" w:hAnsi="Arial" w:cs="Arial"/>
          <w:sz w:val="22"/>
          <w:szCs w:val="22"/>
        </w:rPr>
      </w:pPr>
    </w:p>
    <w:p w14:paraId="6D95E081" w14:textId="77777777" w:rsidR="00161E89" w:rsidRPr="001B1C17" w:rsidRDefault="00161E89" w:rsidP="00161E89">
      <w:pPr>
        <w:jc w:val="center"/>
        <w:rPr>
          <w:rFonts w:ascii="Arial" w:hAnsi="Arial" w:cs="Arial"/>
          <w:b/>
          <w:sz w:val="22"/>
          <w:szCs w:val="22"/>
        </w:rPr>
      </w:pPr>
      <w:r w:rsidRPr="001B1C17">
        <w:rPr>
          <w:rFonts w:ascii="Arial" w:hAnsi="Arial" w:cs="Arial"/>
          <w:b/>
          <w:sz w:val="22"/>
          <w:szCs w:val="22"/>
        </w:rPr>
        <w:t>Prohlášení správce</w:t>
      </w:r>
    </w:p>
    <w:p w14:paraId="29D298E5" w14:textId="77777777" w:rsidR="00161E89" w:rsidRPr="001B1C17" w:rsidRDefault="00161E89" w:rsidP="005B634C">
      <w:pPr>
        <w:pStyle w:val="Odstavecseseznamem"/>
        <w:numPr>
          <w:ilvl w:val="0"/>
          <w:numId w:val="10"/>
        </w:numPr>
        <w:spacing w:after="200" w:line="276" w:lineRule="auto"/>
        <w:rPr>
          <w:rFonts w:ascii="Arial" w:hAnsi="Arial" w:cs="Arial"/>
          <w:szCs w:val="22"/>
        </w:rPr>
      </w:pPr>
      <w:r w:rsidRPr="001B1C17">
        <w:rPr>
          <w:rFonts w:ascii="Arial" w:hAnsi="Arial" w:cs="Arial"/>
          <w:szCs w:val="22"/>
        </w:rPr>
        <w:t xml:space="preserve">Správce prohlašuje, že je správcem osobních údajů podle příslušných právních předpisů. </w:t>
      </w:r>
    </w:p>
    <w:p w14:paraId="0F404F8D" w14:textId="77777777" w:rsidR="00161E89" w:rsidRPr="001B1C17" w:rsidRDefault="00161E89" w:rsidP="005B634C">
      <w:pPr>
        <w:pStyle w:val="Odstavecseseznamem"/>
        <w:numPr>
          <w:ilvl w:val="0"/>
          <w:numId w:val="10"/>
        </w:numPr>
        <w:spacing w:after="200" w:line="276" w:lineRule="auto"/>
        <w:rPr>
          <w:rFonts w:ascii="Arial" w:hAnsi="Arial" w:cs="Arial"/>
          <w:szCs w:val="22"/>
        </w:rPr>
      </w:pPr>
      <w:r w:rsidRPr="001B1C17">
        <w:rPr>
          <w:rFonts w:ascii="Arial" w:hAnsi="Arial" w:cs="Arial"/>
          <w:szCs w:val="22"/>
        </w:rPr>
        <w:t>Správce prohlašuje, že osobní údaje jsou správcem získávány a zpracovávány v souladu s platnými právními předpisy, jsou přesné, odpovídají stanovenému účelu a jsou v rozsahu nezbytném pro naplnění stanoveného účelu.</w:t>
      </w:r>
    </w:p>
    <w:p w14:paraId="31389D34" w14:textId="77777777" w:rsidR="00161E89" w:rsidRPr="001B1C17" w:rsidRDefault="00161E89" w:rsidP="005B634C">
      <w:pPr>
        <w:pStyle w:val="Odstavecseseznamem"/>
        <w:numPr>
          <w:ilvl w:val="0"/>
          <w:numId w:val="10"/>
        </w:numPr>
        <w:spacing w:after="200" w:line="276" w:lineRule="auto"/>
        <w:rPr>
          <w:rFonts w:ascii="Arial" w:hAnsi="Arial" w:cs="Arial"/>
          <w:szCs w:val="22"/>
        </w:rPr>
      </w:pPr>
      <w:r w:rsidRPr="001B1C17">
        <w:rPr>
          <w:rFonts w:ascii="Arial" w:hAnsi="Arial" w:cs="Arial"/>
          <w:szCs w:val="22"/>
        </w:rPr>
        <w:t>Správce dále prohlašuje, že je oprávněn pověřit zpracovatele ke zpracování osobních údajů ve smluvně stanoveném rozsahu, za smluvně stanoveným účelem a na dobu ve smlouvě stanovenou.</w:t>
      </w:r>
    </w:p>
    <w:p w14:paraId="63F3AA95" w14:textId="77777777" w:rsidR="00161E89" w:rsidRPr="001B1C17" w:rsidRDefault="000F621D" w:rsidP="008C37F4">
      <w:pPr>
        <w:pStyle w:val="Nadpis1"/>
        <w:keepLines/>
        <w:numPr>
          <w:ilvl w:val="0"/>
          <w:numId w:val="0"/>
        </w:numPr>
        <w:spacing w:before="400" w:after="160"/>
        <w:ind w:left="360"/>
        <w:rPr>
          <w:rFonts w:ascii="Arial" w:hAnsi="Arial" w:cs="Arial"/>
          <w:sz w:val="22"/>
          <w:szCs w:val="22"/>
        </w:rPr>
      </w:pPr>
      <w:r w:rsidRPr="001B1C17">
        <w:rPr>
          <w:rFonts w:ascii="Arial" w:hAnsi="Arial" w:cs="Arial"/>
          <w:sz w:val="22"/>
          <w:szCs w:val="22"/>
        </w:rPr>
        <w:t xml:space="preserve">II. </w:t>
      </w:r>
    </w:p>
    <w:p w14:paraId="15E3F60A" w14:textId="77777777" w:rsidR="00161E89" w:rsidRPr="001B1C17" w:rsidRDefault="00161E89" w:rsidP="00161E89">
      <w:pPr>
        <w:jc w:val="center"/>
        <w:rPr>
          <w:rFonts w:ascii="Arial" w:hAnsi="Arial" w:cs="Arial"/>
          <w:sz w:val="22"/>
          <w:szCs w:val="22"/>
        </w:rPr>
      </w:pPr>
      <w:r w:rsidRPr="001B1C17">
        <w:rPr>
          <w:rFonts w:ascii="Arial" w:hAnsi="Arial" w:cs="Arial"/>
          <w:b/>
          <w:sz w:val="22"/>
          <w:szCs w:val="22"/>
        </w:rPr>
        <w:t>Oprávnění ke zpracování údajů</w:t>
      </w:r>
    </w:p>
    <w:p w14:paraId="6562A44A" w14:textId="77777777" w:rsidR="00161E89" w:rsidRPr="001B1C17" w:rsidRDefault="00161E89" w:rsidP="005B634C">
      <w:pPr>
        <w:pStyle w:val="Odstavecseseznamem"/>
        <w:numPr>
          <w:ilvl w:val="0"/>
          <w:numId w:val="13"/>
        </w:numPr>
        <w:spacing w:after="200" w:line="276" w:lineRule="auto"/>
        <w:ind w:left="426" w:hanging="426"/>
        <w:rPr>
          <w:rFonts w:ascii="Arial" w:hAnsi="Arial" w:cs="Arial"/>
          <w:szCs w:val="22"/>
        </w:rPr>
      </w:pPr>
      <w:r w:rsidRPr="001B1C17">
        <w:rPr>
          <w:rFonts w:ascii="Arial" w:hAnsi="Arial" w:cs="Arial"/>
          <w:szCs w:val="22"/>
        </w:rPr>
        <w:t>Správce opravňuje zpracovatele po dobu účinnosti smlouvy o dílo ke zpracování osobních údajů v souvislosti s plněním povinností uvedených ve smlouvy o dílo, a to v rozsahu</w:t>
      </w:r>
    </w:p>
    <w:p w14:paraId="14458FBD" w14:textId="77777777" w:rsidR="00161E89" w:rsidRPr="001B1C17" w:rsidRDefault="00161E89" w:rsidP="005B634C">
      <w:pPr>
        <w:pStyle w:val="Odstavecseseznamem"/>
        <w:numPr>
          <w:ilvl w:val="1"/>
          <w:numId w:val="11"/>
        </w:numPr>
        <w:spacing w:after="200" w:line="276" w:lineRule="auto"/>
        <w:rPr>
          <w:rFonts w:ascii="Arial" w:hAnsi="Arial" w:cs="Arial"/>
          <w:szCs w:val="22"/>
        </w:rPr>
      </w:pPr>
      <w:r w:rsidRPr="001B1C17">
        <w:rPr>
          <w:rFonts w:ascii="Arial" w:hAnsi="Arial" w:cs="Arial"/>
          <w:szCs w:val="22"/>
        </w:rPr>
        <w:t>pro obstarání souhlasných st</w:t>
      </w:r>
      <w:r w:rsidR="00FD553D" w:rsidRPr="001B1C17">
        <w:rPr>
          <w:rFonts w:ascii="Arial" w:hAnsi="Arial" w:cs="Arial"/>
          <w:szCs w:val="22"/>
        </w:rPr>
        <w:t xml:space="preserve">anovisek vlastníků nemovitostí </w:t>
      </w:r>
      <w:r w:rsidRPr="001B1C17">
        <w:rPr>
          <w:rFonts w:ascii="Arial" w:hAnsi="Arial" w:cs="Arial"/>
          <w:szCs w:val="22"/>
        </w:rPr>
        <w:t>dotčených stavbou,</w:t>
      </w:r>
    </w:p>
    <w:p w14:paraId="4BA80BDE" w14:textId="77777777" w:rsidR="00161E89" w:rsidRPr="001B1C17" w:rsidRDefault="00161E89" w:rsidP="005B634C">
      <w:pPr>
        <w:pStyle w:val="Odstavecseseznamem"/>
        <w:numPr>
          <w:ilvl w:val="1"/>
          <w:numId w:val="11"/>
        </w:numPr>
        <w:spacing w:after="200" w:line="276" w:lineRule="auto"/>
        <w:rPr>
          <w:rFonts w:ascii="Arial" w:hAnsi="Arial" w:cs="Arial"/>
          <w:szCs w:val="22"/>
        </w:rPr>
      </w:pPr>
      <w:r w:rsidRPr="001B1C17">
        <w:rPr>
          <w:rFonts w:ascii="Arial" w:hAnsi="Arial" w:cs="Arial"/>
          <w:szCs w:val="22"/>
        </w:rPr>
        <w:t>pro evidenci údajů o vlastnících nemovitostí nebo staveb na nich dotčených stavbou,</w:t>
      </w:r>
    </w:p>
    <w:p w14:paraId="08DC250F" w14:textId="77777777" w:rsidR="00161E89" w:rsidRPr="001B1C17" w:rsidRDefault="00161E89" w:rsidP="005B634C">
      <w:pPr>
        <w:pStyle w:val="Odstavecseseznamem"/>
        <w:numPr>
          <w:ilvl w:val="1"/>
          <w:numId w:val="11"/>
        </w:numPr>
        <w:spacing w:after="200" w:line="276" w:lineRule="auto"/>
        <w:rPr>
          <w:rFonts w:ascii="Arial" w:hAnsi="Arial" w:cs="Arial"/>
          <w:szCs w:val="22"/>
        </w:rPr>
      </w:pPr>
      <w:r w:rsidRPr="001B1C17">
        <w:rPr>
          <w:rFonts w:ascii="Arial" w:hAnsi="Arial" w:cs="Arial"/>
          <w:szCs w:val="22"/>
        </w:rPr>
        <w:t xml:space="preserve">pro evidenci údajů o vlastnících sousedních nemovitostí nebo staveb na nich, jejichž vlastnické právo může být prováděním stavby dotčeno. </w:t>
      </w:r>
    </w:p>
    <w:p w14:paraId="00866906" w14:textId="77777777" w:rsidR="00161E89" w:rsidRPr="001B1C17" w:rsidRDefault="00161E89" w:rsidP="00161E89">
      <w:pPr>
        <w:pStyle w:val="Odstavecseseznamem"/>
        <w:ind w:left="360"/>
        <w:rPr>
          <w:rFonts w:ascii="Arial" w:hAnsi="Arial" w:cs="Arial"/>
          <w:szCs w:val="22"/>
        </w:rPr>
      </w:pPr>
    </w:p>
    <w:p w14:paraId="3F77C3FA" w14:textId="77777777" w:rsidR="00161E89" w:rsidRPr="001B1C17" w:rsidRDefault="00161E89" w:rsidP="005B634C">
      <w:pPr>
        <w:pStyle w:val="Odstavecseseznamem"/>
        <w:numPr>
          <w:ilvl w:val="0"/>
          <w:numId w:val="11"/>
        </w:numPr>
        <w:spacing w:after="200" w:line="276" w:lineRule="auto"/>
        <w:rPr>
          <w:rFonts w:ascii="Arial" w:hAnsi="Arial" w:cs="Arial"/>
          <w:szCs w:val="22"/>
        </w:rPr>
      </w:pPr>
      <w:r w:rsidRPr="001B1C17">
        <w:rPr>
          <w:rFonts w:ascii="Arial" w:hAnsi="Arial" w:cs="Arial"/>
          <w:szCs w:val="22"/>
        </w:rPr>
        <w:t>Osobní údaje specifikované v odstavci 1. tohoto článku je zpracovatel oprávněn zpracovávat za účelem plnění povinností podle smlouvy o dílo.</w:t>
      </w:r>
    </w:p>
    <w:p w14:paraId="70A61B85" w14:textId="77777777" w:rsidR="00161E89" w:rsidRPr="001B1C17" w:rsidRDefault="00161E89" w:rsidP="005B634C">
      <w:pPr>
        <w:pStyle w:val="Odstavecseseznamem"/>
        <w:numPr>
          <w:ilvl w:val="0"/>
          <w:numId w:val="11"/>
        </w:numPr>
        <w:spacing w:after="200" w:line="276" w:lineRule="auto"/>
        <w:rPr>
          <w:rFonts w:ascii="Arial" w:hAnsi="Arial" w:cs="Arial"/>
          <w:szCs w:val="22"/>
        </w:rPr>
      </w:pPr>
      <w:r w:rsidRPr="001B1C17">
        <w:rPr>
          <w:rFonts w:ascii="Arial" w:hAnsi="Arial" w:cs="Arial"/>
          <w:szCs w:val="22"/>
        </w:rPr>
        <w:t>Zpracovatel bude zpracovávat osobní údaje zejména tím, že při provádění prací podle smlouvy o dílo, bude mít k těmto osobním údajům přístup v elektronické i v papírové podobě.</w:t>
      </w:r>
    </w:p>
    <w:p w14:paraId="2F7AB07C" w14:textId="77777777" w:rsidR="00161E89" w:rsidRPr="001B1C17" w:rsidRDefault="000F621D" w:rsidP="008C37F4">
      <w:pPr>
        <w:pStyle w:val="Nadpis1"/>
        <w:keepLines/>
        <w:numPr>
          <w:ilvl w:val="0"/>
          <w:numId w:val="0"/>
        </w:numPr>
        <w:spacing w:before="400" w:after="160"/>
        <w:ind w:left="360"/>
        <w:rPr>
          <w:rFonts w:ascii="Arial" w:hAnsi="Arial" w:cs="Arial"/>
          <w:sz w:val="22"/>
          <w:szCs w:val="22"/>
        </w:rPr>
      </w:pPr>
      <w:r w:rsidRPr="001B1C17">
        <w:rPr>
          <w:rFonts w:ascii="Arial" w:hAnsi="Arial" w:cs="Arial"/>
          <w:sz w:val="22"/>
          <w:szCs w:val="22"/>
        </w:rPr>
        <w:t xml:space="preserve">III. </w:t>
      </w:r>
    </w:p>
    <w:p w14:paraId="10D13F92" w14:textId="77777777" w:rsidR="00161E89" w:rsidRPr="001B1C17" w:rsidRDefault="00161E89" w:rsidP="00161E89">
      <w:pPr>
        <w:jc w:val="center"/>
        <w:rPr>
          <w:rFonts w:ascii="Arial" w:hAnsi="Arial" w:cs="Arial"/>
          <w:b/>
          <w:sz w:val="22"/>
          <w:szCs w:val="22"/>
        </w:rPr>
      </w:pPr>
      <w:r w:rsidRPr="001B1C17">
        <w:rPr>
          <w:rFonts w:ascii="Arial" w:hAnsi="Arial" w:cs="Arial"/>
          <w:b/>
          <w:sz w:val="22"/>
          <w:szCs w:val="22"/>
        </w:rPr>
        <w:t>Práva a povinnosti stran</w:t>
      </w:r>
    </w:p>
    <w:p w14:paraId="46807232"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 xml:space="preserve">Správce se zavazuje poskytnout zpracovateli součinnost nezbytnou pro plnění smlouvy o dílo. </w:t>
      </w:r>
    </w:p>
    <w:p w14:paraId="48A9BDCF"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 xml:space="preserve">V případě, že subjekt údajů podá správci žádost, v níž uplatňuje některé z práv subjektů údajů, se správce zavazuje takovou žádost vyřídit bez zbytečného odkladu. </w:t>
      </w:r>
    </w:p>
    <w:p w14:paraId="32E37947"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Nastane-li z jakéhokoli důvodu nutnost změny dohodnutých, zavazuje se správce neprodleně o této skutečnosti zpracovatele informovat.</w:t>
      </w:r>
    </w:p>
    <w:p w14:paraId="5BB072C8"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14:paraId="1B304244"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w:t>
      </w:r>
    </w:p>
    <w:p w14:paraId="256AFBDA"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lastRenderedPageBreak/>
        <w:t xml:space="preserve">zpracovávat osobní údaje v podobě přesně tak, jak je získá od správce, </w:t>
      </w:r>
    </w:p>
    <w:p w14:paraId="144CA92C"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t xml:space="preserve">zpracovávat pouze osobní údaje odpovídající stanovenému účelu a v rozsahu nezbytném pro naplnění stanoveného účelu, </w:t>
      </w:r>
    </w:p>
    <w:p w14:paraId="5C02C1B1"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t xml:space="preserve">zpracovávat osobní údaje v souladu s účelem, ke kterému byly shromážděny, </w:t>
      </w:r>
    </w:p>
    <w:p w14:paraId="70CD92CB"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t xml:space="preserve">nesdružovat osobní údaje, které byly získány, k rozdílným účelům, </w:t>
      </w:r>
    </w:p>
    <w:p w14:paraId="19855A61"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t>uchovávat osobní údaje pouze po dobu, která je nezbytná k účelu jejich zpracování.</w:t>
      </w:r>
    </w:p>
    <w:p w14:paraId="2BE8EC9E"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14:paraId="21CA37C7"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 chránit osobní údaje před přístupem neoprávněných osob zamezením přístupu neoprávněných osob do prostor, v nichž zpracovatel poskytuje své služby v souladu se smlouvou.</w:t>
      </w:r>
    </w:p>
    <w:p w14:paraId="65CA809E"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 neposkytnout bez předchozího písemného souhlasu správce třetím osobám osobní údaje, které obdržel od správce, ani je jinak nezneužít.</w:t>
      </w:r>
    </w:p>
    <w:p w14:paraId="24B51780"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 zajistit mlčenlivost svých zaměstnanců, kteří při výkonu své činnosti přicházejí do styku s osobními údaji podle této smlouvy.</w:t>
      </w:r>
    </w:p>
    <w:p w14:paraId="525344C4"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 že ochrana osobních údajů poskytnutých správcem bude zajištěna v souladu s platnými právními předpisy.</w:t>
      </w:r>
    </w:p>
    <w:p w14:paraId="5F82070A"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b/>
          <w:szCs w:val="22"/>
        </w:rPr>
        <w:t xml:space="preserve">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w:t>
      </w:r>
      <w:r w:rsidR="00910444">
        <w:rPr>
          <w:rFonts w:ascii="Arial" w:hAnsi="Arial" w:cs="Arial"/>
          <w:b/>
          <w:szCs w:val="22"/>
        </w:rPr>
        <w:t xml:space="preserve">v sídle společnosti Brněnských vodáren a kanalizací, a.s. nebo </w:t>
      </w:r>
      <w:r w:rsidR="00910444" w:rsidRPr="001B1C17">
        <w:rPr>
          <w:rFonts w:ascii="Arial" w:hAnsi="Arial" w:cs="Arial"/>
          <w:b/>
          <w:szCs w:val="22"/>
        </w:rPr>
        <w:t xml:space="preserve">na internetových stránkách </w:t>
      </w:r>
      <w:r w:rsidRPr="001B1C17">
        <w:rPr>
          <w:rFonts w:ascii="Arial" w:hAnsi="Arial" w:cs="Arial"/>
          <w:b/>
          <w:szCs w:val="22"/>
        </w:rPr>
        <w:t>(</w:t>
      </w:r>
      <w:hyperlink r:id="rId22" w:history="1">
        <w:r w:rsidR="00910444" w:rsidRPr="00B42DCF">
          <w:rPr>
            <w:rStyle w:val="Hypertextovodkaz"/>
            <w:rFonts w:ascii="Arial" w:hAnsi="Arial" w:cs="Arial"/>
            <w:b/>
            <w:szCs w:val="22"/>
          </w:rPr>
          <w:t>www.bvk.cz</w:t>
        </w:r>
      </w:hyperlink>
      <w:r w:rsidRPr="001B1C17">
        <w:rPr>
          <w:rFonts w:ascii="Arial" w:hAnsi="Arial" w:cs="Arial"/>
          <w:b/>
          <w:szCs w:val="22"/>
        </w:rPr>
        <w:t>).</w:t>
      </w:r>
    </w:p>
    <w:p w14:paraId="1A5503CB" w14:textId="77777777" w:rsidR="00161E89" w:rsidRPr="001B1C17" w:rsidRDefault="00161E89" w:rsidP="00161E89">
      <w:pPr>
        <w:pStyle w:val="Odstavecseseznamem"/>
        <w:ind w:left="426"/>
        <w:rPr>
          <w:rFonts w:ascii="Arial" w:hAnsi="Arial" w:cs="Arial"/>
          <w:szCs w:val="22"/>
        </w:rPr>
      </w:pPr>
    </w:p>
    <w:p w14:paraId="4A7F5192" w14:textId="77777777" w:rsidR="00161E89" w:rsidRPr="001B1C17" w:rsidRDefault="00161E89" w:rsidP="00161E89">
      <w:pPr>
        <w:tabs>
          <w:tab w:val="left" w:pos="5954"/>
        </w:tabs>
        <w:jc w:val="right"/>
        <w:rPr>
          <w:rFonts w:ascii="Arial" w:hAnsi="Arial" w:cs="Arial"/>
          <w:sz w:val="22"/>
          <w:szCs w:val="22"/>
        </w:rPr>
      </w:pPr>
    </w:p>
    <w:p w14:paraId="11692B2E" w14:textId="77777777" w:rsidR="00161E89" w:rsidRPr="001B1C17" w:rsidRDefault="00161E89" w:rsidP="00161E89">
      <w:pPr>
        <w:rPr>
          <w:rFonts w:ascii="Arial" w:hAnsi="Arial" w:cs="Arial"/>
          <w:sz w:val="22"/>
          <w:szCs w:val="22"/>
        </w:rPr>
      </w:pPr>
    </w:p>
    <w:p w14:paraId="0AAA2EB9" w14:textId="77777777" w:rsidR="00161E89" w:rsidRPr="001B1C17" w:rsidRDefault="00161E89" w:rsidP="00161E89">
      <w:pPr>
        <w:ind w:left="4950" w:hanging="4950"/>
        <w:rPr>
          <w:rFonts w:ascii="Arial" w:hAnsi="Arial" w:cs="Arial"/>
          <w:color w:val="FF0000"/>
          <w:sz w:val="22"/>
          <w:szCs w:val="22"/>
        </w:rPr>
      </w:pPr>
    </w:p>
    <w:p w14:paraId="3DCF2CB9" w14:textId="77777777" w:rsidR="0045483D" w:rsidRPr="001B1C17" w:rsidRDefault="0045483D" w:rsidP="000F65B4">
      <w:pPr>
        <w:rPr>
          <w:rFonts w:ascii="Arial" w:hAnsi="Arial" w:cs="Arial"/>
          <w:sz w:val="22"/>
          <w:szCs w:val="22"/>
        </w:rPr>
      </w:pPr>
    </w:p>
    <w:p w14:paraId="4FF393EA" w14:textId="77777777" w:rsidR="00995BE8" w:rsidRPr="001B1C17" w:rsidRDefault="00E13BFC" w:rsidP="00015401">
      <w:pPr>
        <w:rPr>
          <w:rFonts w:ascii="Arial" w:hAnsi="Arial" w:cs="Arial"/>
          <w:sz w:val="22"/>
          <w:szCs w:val="22"/>
        </w:rPr>
      </w:pPr>
      <w:r w:rsidRPr="001B1C17">
        <w:rPr>
          <w:rFonts w:ascii="Arial" w:hAnsi="Arial" w:cs="Arial"/>
          <w:sz w:val="22"/>
          <w:szCs w:val="22"/>
        </w:rPr>
        <w:t xml:space="preserve"> </w:t>
      </w:r>
    </w:p>
    <w:sectPr w:rsidR="00995BE8"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24FAB" w14:textId="77777777" w:rsidR="00AC1BA6" w:rsidRDefault="00AC1BA6">
      <w:r>
        <w:separator/>
      </w:r>
    </w:p>
  </w:endnote>
  <w:endnote w:type="continuationSeparator" w:id="0">
    <w:p w14:paraId="7F6F9D96" w14:textId="77777777" w:rsidR="00AC1BA6" w:rsidRDefault="00AC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A9079" w14:textId="77777777" w:rsidR="00E9534C" w:rsidRDefault="00E9534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52564AB" w14:textId="77777777" w:rsidR="00E9534C" w:rsidRDefault="00E953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DFB1" w14:textId="77777777" w:rsidR="00E9534C" w:rsidRDefault="00E9534C">
    <w:pPr>
      <w:pStyle w:val="Zpat"/>
      <w:framePr w:wrap="around" w:vAnchor="text" w:hAnchor="margin" w:xAlign="center" w:y="1"/>
      <w:rPr>
        <w:rStyle w:val="slostrnky"/>
      </w:rPr>
    </w:pPr>
  </w:p>
  <w:p w14:paraId="018463AB" w14:textId="77777777" w:rsidR="00E9534C" w:rsidRPr="00EE3B5A" w:rsidRDefault="00AC1BA6" w:rsidP="001B1C17">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9534C" w:rsidRPr="00EE3B5A">
              <w:rPr>
                <w:rFonts w:ascii="Arial" w:hAnsi="Arial" w:cs="Arial"/>
                <w:sz w:val="18"/>
                <w:szCs w:val="18"/>
              </w:rPr>
              <w:t>SML/…/23</w:t>
            </w:r>
            <w:r w:rsidR="00E9534C">
              <w:rPr>
                <w:rFonts w:ascii="Arial" w:hAnsi="Arial" w:cs="Arial"/>
                <w:sz w:val="18"/>
                <w:szCs w:val="18"/>
              </w:rPr>
              <w:t xml:space="preserve">                                                                                                                                               </w:t>
            </w:r>
            <w:r w:rsidR="00E9534C" w:rsidRPr="00EE3B5A">
              <w:rPr>
                <w:rFonts w:ascii="Arial" w:hAnsi="Arial" w:cs="Arial"/>
                <w:sz w:val="18"/>
                <w:szCs w:val="18"/>
              </w:rPr>
              <w:t xml:space="preserve">Stránka </w:t>
            </w:r>
            <w:r w:rsidR="00E9534C" w:rsidRPr="00EE3B5A">
              <w:rPr>
                <w:rFonts w:ascii="Arial" w:hAnsi="Arial" w:cs="Arial"/>
                <w:bCs/>
                <w:sz w:val="18"/>
                <w:szCs w:val="18"/>
              </w:rPr>
              <w:fldChar w:fldCharType="begin"/>
            </w:r>
            <w:r w:rsidR="00E9534C" w:rsidRPr="00EE3B5A">
              <w:rPr>
                <w:rFonts w:ascii="Arial" w:hAnsi="Arial" w:cs="Arial"/>
                <w:bCs/>
                <w:sz w:val="18"/>
                <w:szCs w:val="18"/>
              </w:rPr>
              <w:instrText>PAGE</w:instrText>
            </w:r>
            <w:r w:rsidR="00E9534C" w:rsidRPr="00EE3B5A">
              <w:rPr>
                <w:rFonts w:ascii="Arial" w:hAnsi="Arial" w:cs="Arial"/>
                <w:bCs/>
                <w:sz w:val="18"/>
                <w:szCs w:val="18"/>
              </w:rPr>
              <w:fldChar w:fldCharType="separate"/>
            </w:r>
            <w:r w:rsidR="00E9534C">
              <w:rPr>
                <w:rFonts w:ascii="Arial" w:hAnsi="Arial" w:cs="Arial"/>
                <w:bCs/>
                <w:noProof/>
                <w:sz w:val="18"/>
                <w:szCs w:val="18"/>
              </w:rPr>
              <w:t>4</w:t>
            </w:r>
            <w:r w:rsidR="00E9534C" w:rsidRPr="00EE3B5A">
              <w:rPr>
                <w:rFonts w:ascii="Arial" w:hAnsi="Arial" w:cs="Arial"/>
                <w:bCs/>
                <w:sz w:val="18"/>
                <w:szCs w:val="18"/>
              </w:rPr>
              <w:fldChar w:fldCharType="end"/>
            </w:r>
            <w:r w:rsidR="00E9534C" w:rsidRPr="00EE3B5A">
              <w:rPr>
                <w:rFonts w:ascii="Arial" w:hAnsi="Arial" w:cs="Arial"/>
                <w:sz w:val="18"/>
                <w:szCs w:val="18"/>
              </w:rPr>
              <w:t xml:space="preserve"> z </w:t>
            </w:r>
            <w:r w:rsidR="00E9534C" w:rsidRPr="00EE3B5A">
              <w:rPr>
                <w:rFonts w:ascii="Arial" w:hAnsi="Arial" w:cs="Arial"/>
                <w:bCs/>
                <w:sz w:val="18"/>
                <w:szCs w:val="18"/>
              </w:rPr>
              <w:fldChar w:fldCharType="begin"/>
            </w:r>
            <w:r w:rsidR="00E9534C" w:rsidRPr="00EE3B5A">
              <w:rPr>
                <w:rFonts w:ascii="Arial" w:hAnsi="Arial" w:cs="Arial"/>
                <w:bCs/>
                <w:sz w:val="18"/>
                <w:szCs w:val="18"/>
              </w:rPr>
              <w:instrText>NUMPAGES</w:instrText>
            </w:r>
            <w:r w:rsidR="00E9534C" w:rsidRPr="00EE3B5A">
              <w:rPr>
                <w:rFonts w:ascii="Arial" w:hAnsi="Arial" w:cs="Arial"/>
                <w:bCs/>
                <w:sz w:val="18"/>
                <w:szCs w:val="18"/>
              </w:rPr>
              <w:fldChar w:fldCharType="separate"/>
            </w:r>
            <w:r w:rsidR="00E9534C">
              <w:rPr>
                <w:rFonts w:ascii="Arial" w:hAnsi="Arial" w:cs="Arial"/>
                <w:bCs/>
                <w:noProof/>
                <w:sz w:val="18"/>
                <w:szCs w:val="18"/>
              </w:rPr>
              <w:t>14</w:t>
            </w:r>
            <w:r w:rsidR="00E9534C" w:rsidRPr="00EE3B5A">
              <w:rPr>
                <w:rFonts w:ascii="Arial" w:hAnsi="Arial" w:cs="Arial"/>
                <w:bCs/>
                <w:sz w:val="18"/>
                <w:szCs w:val="18"/>
              </w:rPr>
              <w:fldChar w:fldCharType="end"/>
            </w:r>
          </w:sdtContent>
        </w:sdt>
      </w:sdtContent>
    </w:sdt>
  </w:p>
  <w:p w14:paraId="4EF04CD8" w14:textId="77777777" w:rsidR="00E9534C" w:rsidRDefault="00E9534C" w:rsidP="001B1C17">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34AF2" w14:textId="4CB02B0B" w:rsidR="00E9534C" w:rsidRDefault="00AC1BA6" w:rsidP="001B1C17">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9534C" w:rsidRPr="00EE3B5A">
                  <w:rPr>
                    <w:rFonts w:ascii="Arial" w:hAnsi="Arial" w:cs="Arial"/>
                    <w:sz w:val="18"/>
                    <w:szCs w:val="18"/>
                  </w:rPr>
                  <w:t>SML/</w:t>
                </w:r>
                <w:r w:rsidR="00E9534C">
                  <w:rPr>
                    <w:rFonts w:ascii="Arial" w:hAnsi="Arial" w:cs="Arial"/>
                    <w:sz w:val="18"/>
                    <w:szCs w:val="18"/>
                  </w:rPr>
                  <w:t>0295</w:t>
                </w:r>
                <w:r w:rsidR="00E9534C" w:rsidRPr="00EE3B5A">
                  <w:rPr>
                    <w:rFonts w:ascii="Arial" w:hAnsi="Arial" w:cs="Arial"/>
                    <w:sz w:val="18"/>
                    <w:szCs w:val="18"/>
                  </w:rPr>
                  <w:t>/2</w:t>
                </w:r>
                <w:r w:rsidR="00E9534C">
                  <w:rPr>
                    <w:rFonts w:ascii="Arial" w:hAnsi="Arial" w:cs="Arial"/>
                    <w:sz w:val="18"/>
                    <w:szCs w:val="18"/>
                  </w:rPr>
                  <w:t xml:space="preserve">5                                                                          </w:t>
                </w:r>
                <w:proofErr w:type="gramStart"/>
                <w:r w:rsidR="00E9534C" w:rsidRPr="00EE3B5A">
                  <w:rPr>
                    <w:rFonts w:ascii="Arial" w:hAnsi="Arial" w:cs="Arial"/>
                    <w:sz w:val="18"/>
                    <w:szCs w:val="18"/>
                  </w:rPr>
                  <w:t xml:space="preserve">Stránka </w:t>
                </w:r>
                <w:proofErr w:type="gramEnd"/>
                <w:r w:rsidR="00E9534C" w:rsidRPr="00EE3B5A">
                  <w:rPr>
                    <w:rFonts w:ascii="Arial" w:hAnsi="Arial" w:cs="Arial"/>
                    <w:bCs/>
                    <w:sz w:val="18"/>
                    <w:szCs w:val="18"/>
                  </w:rPr>
                  <w:fldChar w:fldCharType="begin"/>
                </w:r>
                <w:r w:rsidR="00E9534C" w:rsidRPr="00EE3B5A">
                  <w:rPr>
                    <w:rFonts w:ascii="Arial" w:hAnsi="Arial" w:cs="Arial"/>
                    <w:bCs/>
                    <w:sz w:val="18"/>
                    <w:szCs w:val="18"/>
                  </w:rPr>
                  <w:instrText>PAGE</w:instrText>
                </w:r>
                <w:r w:rsidR="00E9534C" w:rsidRPr="00EE3B5A">
                  <w:rPr>
                    <w:rFonts w:ascii="Arial" w:hAnsi="Arial" w:cs="Arial"/>
                    <w:bCs/>
                    <w:sz w:val="18"/>
                    <w:szCs w:val="18"/>
                  </w:rPr>
                  <w:fldChar w:fldCharType="separate"/>
                </w:r>
                <w:r w:rsidR="006D3DA4">
                  <w:rPr>
                    <w:rFonts w:ascii="Arial" w:hAnsi="Arial" w:cs="Arial"/>
                    <w:bCs/>
                    <w:noProof/>
                    <w:sz w:val="18"/>
                    <w:szCs w:val="18"/>
                  </w:rPr>
                  <w:t>1</w:t>
                </w:r>
                <w:r w:rsidR="00E9534C" w:rsidRPr="00EE3B5A">
                  <w:rPr>
                    <w:rFonts w:ascii="Arial" w:hAnsi="Arial" w:cs="Arial"/>
                    <w:bCs/>
                    <w:sz w:val="18"/>
                    <w:szCs w:val="18"/>
                  </w:rPr>
                  <w:fldChar w:fldCharType="end"/>
                </w:r>
                <w:proofErr w:type="gramStart"/>
                <w:r w:rsidR="00E9534C" w:rsidRPr="00EE3B5A">
                  <w:rPr>
                    <w:rFonts w:ascii="Arial" w:hAnsi="Arial" w:cs="Arial"/>
                    <w:sz w:val="18"/>
                    <w:szCs w:val="18"/>
                  </w:rPr>
                  <w:t xml:space="preserve"> z </w:t>
                </w:r>
                <w:proofErr w:type="gramEnd"/>
                <w:r w:rsidR="00E9534C" w:rsidRPr="00EE3B5A">
                  <w:rPr>
                    <w:rFonts w:ascii="Arial" w:hAnsi="Arial" w:cs="Arial"/>
                    <w:bCs/>
                    <w:sz w:val="18"/>
                    <w:szCs w:val="18"/>
                  </w:rPr>
                  <w:fldChar w:fldCharType="begin"/>
                </w:r>
                <w:r w:rsidR="00E9534C" w:rsidRPr="00EE3B5A">
                  <w:rPr>
                    <w:rFonts w:ascii="Arial" w:hAnsi="Arial" w:cs="Arial"/>
                    <w:bCs/>
                    <w:sz w:val="18"/>
                    <w:szCs w:val="18"/>
                  </w:rPr>
                  <w:instrText>NUMPAGES</w:instrText>
                </w:r>
                <w:r w:rsidR="00E9534C" w:rsidRPr="00EE3B5A">
                  <w:rPr>
                    <w:rFonts w:ascii="Arial" w:hAnsi="Arial" w:cs="Arial"/>
                    <w:bCs/>
                    <w:sz w:val="18"/>
                    <w:szCs w:val="18"/>
                  </w:rPr>
                  <w:fldChar w:fldCharType="separate"/>
                </w:r>
                <w:r w:rsidR="006D3DA4">
                  <w:rPr>
                    <w:rFonts w:ascii="Arial" w:hAnsi="Arial" w:cs="Arial"/>
                    <w:bCs/>
                    <w:noProof/>
                    <w:sz w:val="18"/>
                    <w:szCs w:val="18"/>
                  </w:rPr>
                  <w:t>17</w:t>
                </w:r>
                <w:r w:rsidR="00E9534C" w:rsidRPr="00EE3B5A">
                  <w:rPr>
                    <w:rFonts w:ascii="Arial" w:hAnsi="Arial" w:cs="Arial"/>
                    <w:bCs/>
                    <w:sz w:val="18"/>
                    <w:szCs w:val="18"/>
                  </w:rPr>
                  <w:fldChar w:fldCharType="end"/>
                </w:r>
              </w:sdtContent>
            </w:sdt>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BA2B8" w14:textId="12CA44A9" w:rsidR="00E9534C" w:rsidRDefault="00E9534C">
    <w:pPr>
      <w:pStyle w:val="Zpat"/>
      <w:framePr w:wrap="around" w:vAnchor="text" w:hAnchor="margin" w:xAlign="center" w:y="1"/>
      <w:rPr>
        <w:rStyle w:val="slostrnky"/>
      </w:rPr>
    </w:pPr>
  </w:p>
  <w:p w14:paraId="682E5118" w14:textId="3BB2BA1F" w:rsidR="00E9534C" w:rsidRDefault="00AC1BA6">
    <w:pPr>
      <w:pStyle w:val="Zpat"/>
    </w:pPr>
    <w:sdt>
      <w:sdtPr>
        <w:rPr>
          <w:rFonts w:ascii="Arial" w:hAnsi="Arial" w:cs="Arial"/>
          <w:sz w:val="18"/>
          <w:szCs w:val="18"/>
        </w:rPr>
        <w:id w:val="-608052230"/>
        <w:docPartObj>
          <w:docPartGallery w:val="Page Numbers (Bottom of Page)"/>
          <w:docPartUnique/>
        </w:docPartObj>
      </w:sdtPr>
      <w:sdtEndPr/>
      <w:sdtContent>
        <w:sdt>
          <w:sdtPr>
            <w:rPr>
              <w:rFonts w:ascii="Arial" w:hAnsi="Arial" w:cs="Arial"/>
              <w:sz w:val="18"/>
              <w:szCs w:val="18"/>
            </w:rPr>
            <w:id w:val="1650557099"/>
            <w:docPartObj>
              <w:docPartGallery w:val="Page Numbers (Top of Page)"/>
              <w:docPartUnique/>
            </w:docPartObj>
          </w:sdtPr>
          <w:sdtEndPr/>
          <w:sdtContent>
            <w:r w:rsidR="00E9534C" w:rsidRPr="00EE3B5A">
              <w:rPr>
                <w:rFonts w:ascii="Arial" w:hAnsi="Arial" w:cs="Arial"/>
                <w:sz w:val="18"/>
                <w:szCs w:val="18"/>
              </w:rPr>
              <w:t>SML/</w:t>
            </w:r>
            <w:r w:rsidR="00E9534C">
              <w:rPr>
                <w:rFonts w:ascii="Arial" w:hAnsi="Arial" w:cs="Arial"/>
                <w:sz w:val="18"/>
                <w:szCs w:val="18"/>
              </w:rPr>
              <w:t>0295</w:t>
            </w:r>
            <w:r w:rsidR="00E9534C" w:rsidRPr="00EE3B5A">
              <w:rPr>
                <w:rFonts w:ascii="Arial" w:hAnsi="Arial" w:cs="Arial"/>
                <w:sz w:val="18"/>
                <w:szCs w:val="18"/>
              </w:rPr>
              <w:t>/2</w:t>
            </w:r>
            <w:r w:rsidR="00E9534C">
              <w:rPr>
                <w:rFonts w:ascii="Arial" w:hAnsi="Arial" w:cs="Arial"/>
                <w:sz w:val="18"/>
                <w:szCs w:val="18"/>
              </w:rPr>
              <w:t xml:space="preserve">5                                                                                                                                              </w:t>
            </w:r>
            <w:r w:rsidR="00E9534C" w:rsidRPr="00EE3B5A">
              <w:rPr>
                <w:rFonts w:ascii="Arial" w:hAnsi="Arial" w:cs="Arial"/>
                <w:sz w:val="18"/>
                <w:szCs w:val="18"/>
              </w:rPr>
              <w:t xml:space="preserve">Stránka </w:t>
            </w:r>
            <w:r w:rsidR="00E9534C" w:rsidRPr="00EE3B5A">
              <w:rPr>
                <w:rFonts w:ascii="Arial" w:hAnsi="Arial" w:cs="Arial"/>
                <w:bCs/>
                <w:sz w:val="18"/>
                <w:szCs w:val="18"/>
              </w:rPr>
              <w:fldChar w:fldCharType="begin"/>
            </w:r>
            <w:r w:rsidR="00E9534C" w:rsidRPr="00EE3B5A">
              <w:rPr>
                <w:rFonts w:ascii="Arial" w:hAnsi="Arial" w:cs="Arial"/>
                <w:bCs/>
                <w:sz w:val="18"/>
                <w:szCs w:val="18"/>
              </w:rPr>
              <w:instrText>PAGE</w:instrText>
            </w:r>
            <w:r w:rsidR="00E9534C" w:rsidRPr="00EE3B5A">
              <w:rPr>
                <w:rFonts w:ascii="Arial" w:hAnsi="Arial" w:cs="Arial"/>
                <w:bCs/>
                <w:sz w:val="18"/>
                <w:szCs w:val="18"/>
              </w:rPr>
              <w:fldChar w:fldCharType="separate"/>
            </w:r>
            <w:r w:rsidR="006D3DA4">
              <w:rPr>
                <w:rFonts w:ascii="Arial" w:hAnsi="Arial" w:cs="Arial"/>
                <w:bCs/>
                <w:noProof/>
                <w:sz w:val="18"/>
                <w:szCs w:val="18"/>
              </w:rPr>
              <w:t>16</w:t>
            </w:r>
            <w:r w:rsidR="00E9534C" w:rsidRPr="00EE3B5A">
              <w:rPr>
                <w:rFonts w:ascii="Arial" w:hAnsi="Arial" w:cs="Arial"/>
                <w:bCs/>
                <w:sz w:val="18"/>
                <w:szCs w:val="18"/>
              </w:rPr>
              <w:fldChar w:fldCharType="end"/>
            </w:r>
            <w:proofErr w:type="gramStart"/>
            <w:r w:rsidR="00E9534C" w:rsidRPr="00EE3B5A">
              <w:rPr>
                <w:rFonts w:ascii="Arial" w:hAnsi="Arial" w:cs="Arial"/>
                <w:sz w:val="18"/>
                <w:szCs w:val="18"/>
              </w:rPr>
              <w:t xml:space="preserve"> z </w:t>
            </w:r>
            <w:proofErr w:type="gramEnd"/>
            <w:r w:rsidR="00E9534C" w:rsidRPr="00EE3B5A">
              <w:rPr>
                <w:rFonts w:ascii="Arial" w:hAnsi="Arial" w:cs="Arial"/>
                <w:bCs/>
                <w:sz w:val="18"/>
                <w:szCs w:val="18"/>
              </w:rPr>
              <w:fldChar w:fldCharType="begin"/>
            </w:r>
            <w:r w:rsidR="00E9534C" w:rsidRPr="00EE3B5A">
              <w:rPr>
                <w:rFonts w:ascii="Arial" w:hAnsi="Arial" w:cs="Arial"/>
                <w:bCs/>
                <w:sz w:val="18"/>
                <w:szCs w:val="18"/>
              </w:rPr>
              <w:instrText>NUMPAGES</w:instrText>
            </w:r>
            <w:r w:rsidR="00E9534C" w:rsidRPr="00EE3B5A">
              <w:rPr>
                <w:rFonts w:ascii="Arial" w:hAnsi="Arial" w:cs="Arial"/>
                <w:bCs/>
                <w:sz w:val="18"/>
                <w:szCs w:val="18"/>
              </w:rPr>
              <w:fldChar w:fldCharType="separate"/>
            </w:r>
            <w:r w:rsidR="006D3DA4">
              <w:rPr>
                <w:rFonts w:ascii="Arial" w:hAnsi="Arial" w:cs="Arial"/>
                <w:bCs/>
                <w:noProof/>
                <w:sz w:val="18"/>
                <w:szCs w:val="18"/>
              </w:rPr>
              <w:t>17</w:t>
            </w:r>
            <w:r w:rsidR="00E9534C" w:rsidRPr="00EE3B5A">
              <w:rPr>
                <w:rFonts w:ascii="Arial" w:hAnsi="Arial" w:cs="Arial"/>
                <w:bCs/>
                <w:sz w:val="18"/>
                <w:szCs w:val="18"/>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BE14" w14:textId="6301D1C3" w:rsidR="00E9534C" w:rsidRDefault="00E9534C">
    <w:pPr>
      <w:pStyle w:val="Zpat"/>
      <w:framePr w:wrap="around" w:vAnchor="text" w:hAnchor="margin" w:xAlign="center" w:y="1"/>
      <w:rPr>
        <w:rStyle w:val="slostrnky"/>
      </w:rPr>
    </w:pPr>
  </w:p>
  <w:p w14:paraId="7B415CDB" w14:textId="47384E82" w:rsidR="00E9534C" w:rsidRDefault="00AC1BA6" w:rsidP="00447EA5">
    <w:pPr>
      <w:pStyle w:val="Zpat"/>
    </w:pPr>
    <w:sdt>
      <w:sdtPr>
        <w:rPr>
          <w:rFonts w:ascii="Arial" w:hAnsi="Arial" w:cs="Arial"/>
          <w:sz w:val="18"/>
          <w:szCs w:val="18"/>
        </w:rPr>
        <w:id w:val="-1828896501"/>
        <w:docPartObj>
          <w:docPartGallery w:val="Page Numbers (Bottom of Page)"/>
          <w:docPartUnique/>
        </w:docPartObj>
      </w:sdtPr>
      <w:sdtEndPr/>
      <w:sdtContent>
        <w:sdt>
          <w:sdtPr>
            <w:rPr>
              <w:rFonts w:ascii="Arial" w:hAnsi="Arial" w:cs="Arial"/>
              <w:sz w:val="18"/>
              <w:szCs w:val="18"/>
            </w:rPr>
            <w:id w:val="-2062167587"/>
            <w:docPartObj>
              <w:docPartGallery w:val="Page Numbers (Top of Page)"/>
              <w:docPartUnique/>
            </w:docPartObj>
          </w:sdtPr>
          <w:sdtEndPr/>
          <w:sdtContent>
            <w:r w:rsidR="00E9534C" w:rsidRPr="00EE3B5A">
              <w:rPr>
                <w:rFonts w:ascii="Arial" w:hAnsi="Arial" w:cs="Arial"/>
                <w:sz w:val="18"/>
                <w:szCs w:val="18"/>
              </w:rPr>
              <w:t>SML/</w:t>
            </w:r>
            <w:r w:rsidR="00E9534C">
              <w:rPr>
                <w:rFonts w:ascii="Arial" w:hAnsi="Arial" w:cs="Arial"/>
                <w:sz w:val="18"/>
                <w:szCs w:val="18"/>
              </w:rPr>
              <w:t>0295</w:t>
            </w:r>
            <w:r w:rsidR="00E9534C" w:rsidRPr="00EE3B5A">
              <w:rPr>
                <w:rFonts w:ascii="Arial" w:hAnsi="Arial" w:cs="Arial"/>
                <w:sz w:val="18"/>
                <w:szCs w:val="18"/>
              </w:rPr>
              <w:t>/2</w:t>
            </w:r>
            <w:r w:rsidR="00E9534C">
              <w:rPr>
                <w:rFonts w:ascii="Arial" w:hAnsi="Arial" w:cs="Arial"/>
                <w:sz w:val="18"/>
                <w:szCs w:val="18"/>
              </w:rPr>
              <w:t xml:space="preserve">5                                                                                                                                                                  </w:t>
            </w:r>
            <w:r w:rsidR="00E9534C" w:rsidRPr="00EE3B5A">
              <w:rPr>
                <w:rFonts w:ascii="Arial" w:hAnsi="Arial" w:cs="Arial"/>
                <w:sz w:val="18"/>
                <w:szCs w:val="18"/>
              </w:rPr>
              <w:t xml:space="preserve">Stránka </w:t>
            </w:r>
            <w:r w:rsidR="00E9534C" w:rsidRPr="00EE3B5A">
              <w:rPr>
                <w:rFonts w:ascii="Arial" w:hAnsi="Arial" w:cs="Arial"/>
                <w:bCs/>
                <w:sz w:val="18"/>
                <w:szCs w:val="18"/>
              </w:rPr>
              <w:fldChar w:fldCharType="begin"/>
            </w:r>
            <w:r w:rsidR="00E9534C" w:rsidRPr="00EE3B5A">
              <w:rPr>
                <w:rFonts w:ascii="Arial" w:hAnsi="Arial" w:cs="Arial"/>
                <w:bCs/>
                <w:sz w:val="18"/>
                <w:szCs w:val="18"/>
              </w:rPr>
              <w:instrText>PAGE</w:instrText>
            </w:r>
            <w:r w:rsidR="00E9534C" w:rsidRPr="00EE3B5A">
              <w:rPr>
                <w:rFonts w:ascii="Arial" w:hAnsi="Arial" w:cs="Arial"/>
                <w:bCs/>
                <w:sz w:val="18"/>
                <w:szCs w:val="18"/>
              </w:rPr>
              <w:fldChar w:fldCharType="separate"/>
            </w:r>
            <w:r w:rsidR="006D3DA4">
              <w:rPr>
                <w:rFonts w:ascii="Arial" w:hAnsi="Arial" w:cs="Arial"/>
                <w:bCs/>
                <w:noProof/>
                <w:sz w:val="18"/>
                <w:szCs w:val="18"/>
              </w:rPr>
              <w:t>17</w:t>
            </w:r>
            <w:r w:rsidR="00E9534C" w:rsidRPr="00EE3B5A">
              <w:rPr>
                <w:rFonts w:ascii="Arial" w:hAnsi="Arial" w:cs="Arial"/>
                <w:bCs/>
                <w:sz w:val="18"/>
                <w:szCs w:val="18"/>
              </w:rPr>
              <w:fldChar w:fldCharType="end"/>
            </w:r>
            <w:proofErr w:type="gramStart"/>
            <w:r w:rsidR="00E9534C" w:rsidRPr="00EE3B5A">
              <w:rPr>
                <w:rFonts w:ascii="Arial" w:hAnsi="Arial" w:cs="Arial"/>
                <w:sz w:val="18"/>
                <w:szCs w:val="18"/>
              </w:rPr>
              <w:t xml:space="preserve"> z </w:t>
            </w:r>
            <w:proofErr w:type="gramEnd"/>
            <w:r w:rsidR="00E9534C" w:rsidRPr="00EE3B5A">
              <w:rPr>
                <w:rFonts w:ascii="Arial" w:hAnsi="Arial" w:cs="Arial"/>
                <w:bCs/>
                <w:sz w:val="18"/>
                <w:szCs w:val="18"/>
              </w:rPr>
              <w:fldChar w:fldCharType="begin"/>
            </w:r>
            <w:r w:rsidR="00E9534C" w:rsidRPr="00EE3B5A">
              <w:rPr>
                <w:rFonts w:ascii="Arial" w:hAnsi="Arial" w:cs="Arial"/>
                <w:bCs/>
                <w:sz w:val="18"/>
                <w:szCs w:val="18"/>
              </w:rPr>
              <w:instrText>NUMPAGES</w:instrText>
            </w:r>
            <w:r w:rsidR="00E9534C" w:rsidRPr="00EE3B5A">
              <w:rPr>
                <w:rFonts w:ascii="Arial" w:hAnsi="Arial" w:cs="Arial"/>
                <w:bCs/>
                <w:sz w:val="18"/>
                <w:szCs w:val="18"/>
              </w:rPr>
              <w:fldChar w:fldCharType="separate"/>
            </w:r>
            <w:r w:rsidR="006D3DA4">
              <w:rPr>
                <w:rFonts w:ascii="Arial" w:hAnsi="Arial" w:cs="Arial"/>
                <w:bCs/>
                <w:noProof/>
                <w:sz w:val="18"/>
                <w:szCs w:val="18"/>
              </w:rPr>
              <w:t>17</w:t>
            </w:r>
            <w:r w:rsidR="00E9534C" w:rsidRPr="00EE3B5A">
              <w:rPr>
                <w:rFonts w:ascii="Arial" w:hAnsi="Arial" w:cs="Arial"/>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706CB" w14:textId="77777777" w:rsidR="00AC1BA6" w:rsidRDefault="00AC1BA6">
      <w:r>
        <w:separator/>
      </w:r>
    </w:p>
  </w:footnote>
  <w:footnote w:type="continuationSeparator" w:id="0">
    <w:p w14:paraId="3A8A5492" w14:textId="77777777" w:rsidR="00AC1BA6" w:rsidRDefault="00AC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67F1" w14:textId="77777777" w:rsidR="00E9534C" w:rsidRDefault="00AC1BA6">
    <w:pPr>
      <w:pStyle w:val="Zhlav"/>
      <w:jc w:val="center"/>
    </w:pPr>
    <w:r>
      <w:rPr>
        <w:noProof/>
      </w:rPr>
      <w:pict w14:anchorId="06181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4" o:spid="_x0000_s2059"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42A4" w14:textId="77777777" w:rsidR="00E9534C" w:rsidRDefault="00AC1BA6">
    <w:pPr>
      <w:pStyle w:val="Zhlav"/>
      <w:jc w:val="right"/>
    </w:pPr>
    <w:r>
      <w:rPr>
        <w:noProof/>
      </w:rPr>
      <w:pict w14:anchorId="65209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5" o:spid="_x0000_s2060"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6C9D6BE9" w14:textId="77777777" w:rsidR="00E9534C" w:rsidRDefault="00E9534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98830" w14:textId="77777777" w:rsidR="00E9534C" w:rsidRDefault="00AC1BA6">
    <w:pPr>
      <w:pStyle w:val="Zhlav"/>
    </w:pPr>
    <w:r>
      <w:rPr>
        <w:noProof/>
      </w:rPr>
      <w:pict w14:anchorId="2D670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3" o:spid="_x0000_s2058"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DD47" w14:textId="77777777" w:rsidR="00E9534C" w:rsidRDefault="00AC1BA6">
    <w:pPr>
      <w:pStyle w:val="Zhlav"/>
      <w:rPr>
        <w:sz w:val="18"/>
      </w:rPr>
    </w:pPr>
    <w:r>
      <w:rPr>
        <w:noProof/>
      </w:rPr>
      <w:pict w14:anchorId="63AD3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7" o:spid="_x0000_s2062"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r w:rsidR="00E9534C">
      <w:tab/>
    </w:r>
    <w:r w:rsidR="00E9534C">
      <w:tab/>
    </w:r>
  </w:p>
  <w:p w14:paraId="591FC355" w14:textId="77777777" w:rsidR="00E9534C" w:rsidRDefault="00E9534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E8E2" w14:textId="77777777" w:rsidR="00E9534C" w:rsidRDefault="00AC1BA6">
    <w:pPr>
      <w:pStyle w:val="Zhlav"/>
    </w:pPr>
    <w:r>
      <w:rPr>
        <w:noProof/>
      </w:rPr>
      <w:pict w14:anchorId="08347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8" o:spid="_x0000_s2063"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r w:rsidR="00E9534C">
      <w:tab/>
    </w:r>
    <w:r w:rsidR="00E9534C">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574E1" w14:textId="71B074E5" w:rsidR="00E9534C" w:rsidRPr="007215DE" w:rsidRDefault="00AC1BA6" w:rsidP="00E4753C">
    <w:pPr>
      <w:pStyle w:val="Zhlav"/>
      <w:jc w:val="right"/>
    </w:pPr>
    <w:r>
      <w:rPr>
        <w:noProof/>
      </w:rPr>
      <w:pict w14:anchorId="5FD5D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6" o:spid="_x0000_s2061"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r w:rsidR="00E9534C">
      <w:tab/>
    </w:r>
    <w:r w:rsidR="00E9534C">
      <w:tab/>
    </w:r>
    <w:r w:rsidR="00E9534C">
      <w:tab/>
    </w:r>
    <w:r w:rsidR="00E9534C">
      <w:tab/>
    </w:r>
    <w:r w:rsidR="00E9534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DE22CE"/>
    <w:multiLevelType w:val="hybridMultilevel"/>
    <w:tmpl w:val="F88EED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325963"/>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506ADF"/>
    <w:multiLevelType w:val="hybridMultilevel"/>
    <w:tmpl w:val="60F4E8A8"/>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9" w15:restartNumberingAfterBreak="0">
    <w:nsid w:val="16A44FFB"/>
    <w:multiLevelType w:val="multilevel"/>
    <w:tmpl w:val="4322CC88"/>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745830"/>
    <w:multiLevelType w:val="hybridMultilevel"/>
    <w:tmpl w:val="7FE611B0"/>
    <w:lvl w:ilvl="0" w:tplc="D712583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DA3EE4"/>
    <w:multiLevelType w:val="hybridMultilevel"/>
    <w:tmpl w:val="F1EA23D2"/>
    <w:lvl w:ilvl="0" w:tplc="8A1CE824">
      <w:start w:val="3"/>
      <w:numFmt w:val="bulle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3"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A21BD7"/>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F51EA7"/>
    <w:multiLevelType w:val="multilevel"/>
    <w:tmpl w:val="1D9433DC"/>
    <w:lvl w:ilvl="0">
      <w:start w:val="1"/>
      <w:numFmt w:val="upperRoman"/>
      <w:pStyle w:val="lnek"/>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2."/>
      <w:lvlJc w:val="left"/>
      <w:pPr>
        <w:tabs>
          <w:tab w:val="num" w:pos="1563"/>
        </w:tabs>
        <w:ind w:left="1564" w:hanging="856"/>
      </w:pPr>
      <w:rPr>
        <w:rFonts w:ascii="Arial Narrow" w:eastAsia="Calibri" w:hAnsi="Arial Narrow" w:cs="Times New Roman"/>
        <w:b w:val="0"/>
        <w:strike w:val="0"/>
        <w:sz w:val="22"/>
      </w:rPr>
    </w:lvl>
    <w:lvl w:ilvl="2">
      <w:start w:val="1"/>
      <w:numFmt w:val="none"/>
      <w:lvlRestart w:val="1"/>
      <w:lvlText w:val=""/>
      <w:lvlJc w:val="left"/>
      <w:pPr>
        <w:tabs>
          <w:tab w:val="num" w:pos="1563"/>
        </w:tabs>
        <w:ind w:left="1564"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563"/>
        </w:tabs>
        <w:ind w:left="1842" w:hanging="850"/>
      </w:pPr>
      <w:rPr>
        <w:rFonts w:ascii="Times New Roman" w:eastAsia="Calibri" w:hAnsi="Times New Roman" w:cs="Times New Roman" w:hint="default"/>
        <w:b w:val="0"/>
        <w:i w:val="0"/>
        <w:caps w:val="0"/>
        <w:strike w:val="0"/>
        <w:dstrike w:val="0"/>
        <w:vanish w:val="0"/>
        <w:color w:val="auto"/>
        <w:sz w:val="24"/>
        <w:szCs w:val="24"/>
        <w:vertAlign w:val="baseline"/>
      </w:rPr>
    </w:lvl>
    <w:lvl w:ilvl="4">
      <w:start w:val="1"/>
      <w:numFmt w:val="lowerLetter"/>
      <w:pStyle w:val="Bod"/>
      <w:lvlText w:val="%5)"/>
      <w:lvlJc w:val="left"/>
      <w:pPr>
        <w:tabs>
          <w:tab w:val="num" w:pos="2522"/>
        </w:tabs>
        <w:ind w:left="2126" w:hanging="284"/>
      </w:pPr>
      <w:rPr>
        <w:rFonts w:ascii="Arial Narrow" w:eastAsia="Calibri" w:hAnsi="Arial Narrow" w:cs="Times New Roman"/>
        <w:b w:val="0"/>
        <w:i w:val="0"/>
        <w:caps w:val="0"/>
        <w:strike w:val="0"/>
        <w:dstrike w:val="0"/>
        <w:vanish w:val="0"/>
        <w:color w:val="auto"/>
        <w:sz w:val="22"/>
        <w:vertAlign w:val="baseline"/>
      </w:rPr>
    </w:lvl>
    <w:lvl w:ilvl="5">
      <w:start w:val="1"/>
      <w:numFmt w:val="decimal"/>
      <w:lvlText w:val="%1.%2.%3.%4.%5.%6"/>
      <w:lvlJc w:val="left"/>
      <w:pPr>
        <w:tabs>
          <w:tab w:val="num" w:pos="1563"/>
        </w:tabs>
        <w:ind w:left="1564" w:hanging="856"/>
      </w:pPr>
      <w:rPr>
        <w:rFonts w:hint="default"/>
      </w:rPr>
    </w:lvl>
    <w:lvl w:ilvl="6">
      <w:start w:val="1"/>
      <w:numFmt w:val="decimal"/>
      <w:lvlText w:val="%1.%2.%3.%4.%5.%6.%7"/>
      <w:lvlJc w:val="left"/>
      <w:pPr>
        <w:tabs>
          <w:tab w:val="num" w:pos="1563"/>
        </w:tabs>
        <w:ind w:left="1564" w:hanging="856"/>
      </w:pPr>
      <w:rPr>
        <w:rFonts w:hint="default"/>
      </w:rPr>
    </w:lvl>
    <w:lvl w:ilvl="7">
      <w:start w:val="1"/>
      <w:numFmt w:val="decimal"/>
      <w:lvlText w:val="%1.%2.%3.%4.%5.%6.%7.%8"/>
      <w:lvlJc w:val="left"/>
      <w:pPr>
        <w:tabs>
          <w:tab w:val="num" w:pos="1563"/>
        </w:tabs>
        <w:ind w:left="1564" w:hanging="856"/>
      </w:pPr>
      <w:rPr>
        <w:rFonts w:hint="default"/>
      </w:rPr>
    </w:lvl>
    <w:lvl w:ilvl="8">
      <w:start w:val="1"/>
      <w:numFmt w:val="decimal"/>
      <w:lvlText w:val="%1.%2.%3.%4.%5.%6.%7.%8.%9"/>
      <w:lvlJc w:val="left"/>
      <w:pPr>
        <w:tabs>
          <w:tab w:val="num" w:pos="1563"/>
        </w:tabs>
        <w:ind w:left="1564" w:hanging="856"/>
      </w:pPr>
      <w:rPr>
        <w:rFonts w:hint="default"/>
      </w:rPr>
    </w:lvl>
  </w:abstractNum>
  <w:abstractNum w:abstractNumId="16"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BE5493A"/>
    <w:multiLevelType w:val="hybridMultilevel"/>
    <w:tmpl w:val="9694204E"/>
    <w:lvl w:ilvl="0" w:tplc="26CA71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D16E74"/>
    <w:multiLevelType w:val="hybridMultilevel"/>
    <w:tmpl w:val="1AAA63FC"/>
    <w:lvl w:ilvl="0" w:tplc="476ECF10">
      <w:start w:val="2"/>
      <w:numFmt w:val="decimal"/>
      <w:pStyle w:val="Nadpis4"/>
      <w:lvlText w:val="%1.1.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3021D6B"/>
    <w:multiLevelType w:val="hybridMultilevel"/>
    <w:tmpl w:val="BB261E7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310C79"/>
    <w:multiLevelType w:val="hybridMultilevel"/>
    <w:tmpl w:val="3BA80360"/>
    <w:lvl w:ilvl="0" w:tplc="ABFEA2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D1C1A9A"/>
    <w:multiLevelType w:val="hybridMultilevel"/>
    <w:tmpl w:val="8B8CE69E"/>
    <w:lvl w:ilvl="0" w:tplc="04050017">
      <w:start w:val="1"/>
      <w:numFmt w:val="lowerLetter"/>
      <w:lvlText w:val="%1)"/>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194259"/>
    <w:multiLevelType w:val="hybridMultilevel"/>
    <w:tmpl w:val="71265ABE"/>
    <w:lvl w:ilvl="0" w:tplc="A82C3918">
      <w:start w:val="1"/>
      <w:numFmt w:val="bullet"/>
      <w:pStyle w:val="Stylsodrkami-"/>
      <w:lvlText w:val="-"/>
      <w:lvlJc w:val="left"/>
      <w:pPr>
        <w:ind w:left="814" w:hanging="360"/>
      </w:pPr>
      <w:rPr>
        <w:rFonts w:ascii="Times New Roman" w:eastAsia="Times New Roman" w:hAnsi="Times New Roman" w:cs="Times New Roman" w:hint="default"/>
      </w:rPr>
    </w:lvl>
    <w:lvl w:ilvl="1" w:tplc="04050003">
      <w:start w:val="1"/>
      <w:numFmt w:val="bullet"/>
      <w:lvlText w:val="o"/>
      <w:lvlJc w:val="left"/>
      <w:pPr>
        <w:ind w:left="2614" w:hanging="360"/>
      </w:pPr>
      <w:rPr>
        <w:rFonts w:ascii="Courier New" w:hAnsi="Courier New" w:cs="Courier New" w:hint="default"/>
      </w:rPr>
    </w:lvl>
    <w:lvl w:ilvl="2" w:tplc="04050005">
      <w:start w:val="1"/>
      <w:numFmt w:val="bullet"/>
      <w:lvlText w:val=""/>
      <w:lvlJc w:val="left"/>
      <w:pPr>
        <w:ind w:left="3334" w:hanging="360"/>
      </w:pPr>
      <w:rPr>
        <w:rFonts w:ascii="Wingdings" w:hAnsi="Wingdings" w:hint="default"/>
      </w:rPr>
    </w:lvl>
    <w:lvl w:ilvl="3" w:tplc="04050001">
      <w:start w:val="1"/>
      <w:numFmt w:val="bullet"/>
      <w:lvlText w:val=""/>
      <w:lvlJc w:val="left"/>
      <w:pPr>
        <w:ind w:left="4054" w:hanging="360"/>
      </w:pPr>
      <w:rPr>
        <w:rFonts w:ascii="Symbol" w:hAnsi="Symbol" w:hint="default"/>
      </w:rPr>
    </w:lvl>
    <w:lvl w:ilvl="4" w:tplc="04050003">
      <w:start w:val="1"/>
      <w:numFmt w:val="bullet"/>
      <w:lvlText w:val="o"/>
      <w:lvlJc w:val="left"/>
      <w:pPr>
        <w:ind w:left="4774" w:hanging="360"/>
      </w:pPr>
      <w:rPr>
        <w:rFonts w:ascii="Courier New" w:hAnsi="Courier New" w:cs="Courier New" w:hint="default"/>
      </w:rPr>
    </w:lvl>
    <w:lvl w:ilvl="5" w:tplc="04050005">
      <w:start w:val="1"/>
      <w:numFmt w:val="bullet"/>
      <w:lvlText w:val=""/>
      <w:lvlJc w:val="left"/>
      <w:pPr>
        <w:ind w:left="5494" w:hanging="360"/>
      </w:pPr>
      <w:rPr>
        <w:rFonts w:ascii="Wingdings" w:hAnsi="Wingdings" w:hint="default"/>
      </w:rPr>
    </w:lvl>
    <w:lvl w:ilvl="6" w:tplc="04050001">
      <w:start w:val="1"/>
      <w:numFmt w:val="bullet"/>
      <w:lvlText w:val=""/>
      <w:lvlJc w:val="left"/>
      <w:pPr>
        <w:ind w:left="6214" w:hanging="360"/>
      </w:pPr>
      <w:rPr>
        <w:rFonts w:ascii="Symbol" w:hAnsi="Symbol" w:hint="default"/>
      </w:rPr>
    </w:lvl>
    <w:lvl w:ilvl="7" w:tplc="04050003">
      <w:start w:val="1"/>
      <w:numFmt w:val="bullet"/>
      <w:lvlText w:val="o"/>
      <w:lvlJc w:val="left"/>
      <w:pPr>
        <w:ind w:left="6934" w:hanging="360"/>
      </w:pPr>
      <w:rPr>
        <w:rFonts w:ascii="Courier New" w:hAnsi="Courier New" w:cs="Courier New" w:hint="default"/>
      </w:rPr>
    </w:lvl>
    <w:lvl w:ilvl="8" w:tplc="04050005">
      <w:start w:val="1"/>
      <w:numFmt w:val="bullet"/>
      <w:lvlText w:val=""/>
      <w:lvlJc w:val="left"/>
      <w:pPr>
        <w:ind w:left="7654"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6"/>
  </w:num>
  <w:num w:numId="6">
    <w:abstractNumId w:val="7"/>
  </w:num>
  <w:num w:numId="7">
    <w:abstractNumId w:val="9"/>
  </w:num>
  <w:num w:numId="8">
    <w:abstractNumId w:val="11"/>
  </w:num>
  <w:num w:numId="9">
    <w:abstractNumId w:val="21"/>
  </w:num>
  <w:num w:numId="10">
    <w:abstractNumId w:val="22"/>
  </w:num>
  <w:num w:numId="11">
    <w:abstractNumId w:val="18"/>
  </w:num>
  <w:num w:numId="12">
    <w:abstractNumId w:val="17"/>
  </w:num>
  <w:num w:numId="13">
    <w:abstractNumId w:val="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5"/>
  </w:num>
  <w:num w:numId="20">
    <w:abstractNumId w:val="24"/>
  </w:num>
  <w:num w:numId="21">
    <w:abstractNumId w:val="6"/>
  </w:num>
  <w:num w:numId="22">
    <w:abstractNumId w:val="14"/>
  </w:num>
  <w:num w:numId="23">
    <w:abstractNumId w:val="23"/>
  </w:num>
  <w:num w:numId="24">
    <w:abstractNumId w:val="20"/>
  </w:num>
  <w:num w:numId="25">
    <w:abstractNumId w:val="16"/>
  </w:num>
  <w:num w:numId="26">
    <w:abstractNumId w:val="12"/>
  </w:num>
  <w:num w:numId="27">
    <w:abstractNumId w:val="19"/>
  </w:num>
  <w:num w:numId="28">
    <w:abstractNumId w:val="5"/>
  </w:num>
  <w:num w:numId="29">
    <w:abstractNumId w:val="10"/>
  </w:num>
  <w:num w:numId="30">
    <w:abstractNumId w:val="9"/>
    <w:lvlOverride w:ilvl="0">
      <w:startOverride w:val="3"/>
    </w:lvlOverride>
    <w:lvlOverride w:ilvl="1">
      <w:startOverride w:val="2"/>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6B79"/>
    <w:rsid w:val="000570F8"/>
    <w:rsid w:val="000574FF"/>
    <w:rsid w:val="00057AC2"/>
    <w:rsid w:val="00061CD0"/>
    <w:rsid w:val="0006233B"/>
    <w:rsid w:val="00063FAC"/>
    <w:rsid w:val="00065AE6"/>
    <w:rsid w:val="00065FE7"/>
    <w:rsid w:val="00066090"/>
    <w:rsid w:val="000668BA"/>
    <w:rsid w:val="00066B17"/>
    <w:rsid w:val="00066E70"/>
    <w:rsid w:val="00066FBA"/>
    <w:rsid w:val="0007029B"/>
    <w:rsid w:val="000737B3"/>
    <w:rsid w:val="00073CBD"/>
    <w:rsid w:val="000749C2"/>
    <w:rsid w:val="00075207"/>
    <w:rsid w:val="00075EBE"/>
    <w:rsid w:val="000765D7"/>
    <w:rsid w:val="00082A26"/>
    <w:rsid w:val="00085E5E"/>
    <w:rsid w:val="000868C5"/>
    <w:rsid w:val="00087C2C"/>
    <w:rsid w:val="000A1C8C"/>
    <w:rsid w:val="000A2D15"/>
    <w:rsid w:val="000A3D21"/>
    <w:rsid w:val="000A3EF0"/>
    <w:rsid w:val="000A55DA"/>
    <w:rsid w:val="000A5E2B"/>
    <w:rsid w:val="000A6C52"/>
    <w:rsid w:val="000A7FCC"/>
    <w:rsid w:val="000B0D8A"/>
    <w:rsid w:val="000B0E8B"/>
    <w:rsid w:val="000B2411"/>
    <w:rsid w:val="000B5C9D"/>
    <w:rsid w:val="000B79A1"/>
    <w:rsid w:val="000C15B1"/>
    <w:rsid w:val="000C381C"/>
    <w:rsid w:val="000C3913"/>
    <w:rsid w:val="000C6C24"/>
    <w:rsid w:val="000C6E61"/>
    <w:rsid w:val="000D1FD9"/>
    <w:rsid w:val="000D5ABF"/>
    <w:rsid w:val="000D6ECE"/>
    <w:rsid w:val="000D7BD9"/>
    <w:rsid w:val="000E35B6"/>
    <w:rsid w:val="000E42E7"/>
    <w:rsid w:val="000E6FBE"/>
    <w:rsid w:val="000F18F0"/>
    <w:rsid w:val="000F58D4"/>
    <w:rsid w:val="000F5BC7"/>
    <w:rsid w:val="000F5CB6"/>
    <w:rsid w:val="000F5DC0"/>
    <w:rsid w:val="000F621D"/>
    <w:rsid w:val="000F64BD"/>
    <w:rsid w:val="000F65B4"/>
    <w:rsid w:val="000F7263"/>
    <w:rsid w:val="000F7830"/>
    <w:rsid w:val="000F7D96"/>
    <w:rsid w:val="00101B85"/>
    <w:rsid w:val="001023CB"/>
    <w:rsid w:val="00102787"/>
    <w:rsid w:val="00102B06"/>
    <w:rsid w:val="00104B5A"/>
    <w:rsid w:val="00104D27"/>
    <w:rsid w:val="00105483"/>
    <w:rsid w:val="00110A3D"/>
    <w:rsid w:val="00110CB2"/>
    <w:rsid w:val="00111A15"/>
    <w:rsid w:val="00111A9F"/>
    <w:rsid w:val="00112378"/>
    <w:rsid w:val="00114B43"/>
    <w:rsid w:val="00116281"/>
    <w:rsid w:val="00116576"/>
    <w:rsid w:val="00120AE9"/>
    <w:rsid w:val="001212BB"/>
    <w:rsid w:val="00121F6C"/>
    <w:rsid w:val="0012302E"/>
    <w:rsid w:val="00123ABE"/>
    <w:rsid w:val="0012577E"/>
    <w:rsid w:val="00126071"/>
    <w:rsid w:val="00127026"/>
    <w:rsid w:val="001303D0"/>
    <w:rsid w:val="0013108A"/>
    <w:rsid w:val="001318A7"/>
    <w:rsid w:val="00132F9A"/>
    <w:rsid w:val="00133284"/>
    <w:rsid w:val="00133AFC"/>
    <w:rsid w:val="00134769"/>
    <w:rsid w:val="0013521F"/>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F81"/>
    <w:rsid w:val="0017702A"/>
    <w:rsid w:val="0018065A"/>
    <w:rsid w:val="00180F0E"/>
    <w:rsid w:val="00181D02"/>
    <w:rsid w:val="00182C23"/>
    <w:rsid w:val="00186420"/>
    <w:rsid w:val="0019301C"/>
    <w:rsid w:val="001931A4"/>
    <w:rsid w:val="001952C9"/>
    <w:rsid w:val="001A1B90"/>
    <w:rsid w:val="001A23FC"/>
    <w:rsid w:val="001A29E5"/>
    <w:rsid w:val="001A4D76"/>
    <w:rsid w:val="001A62BA"/>
    <w:rsid w:val="001A671C"/>
    <w:rsid w:val="001A6AA5"/>
    <w:rsid w:val="001A77B8"/>
    <w:rsid w:val="001B1049"/>
    <w:rsid w:val="001B1C17"/>
    <w:rsid w:val="001B6FDB"/>
    <w:rsid w:val="001B7526"/>
    <w:rsid w:val="001C06CE"/>
    <w:rsid w:val="001C2441"/>
    <w:rsid w:val="001C2633"/>
    <w:rsid w:val="001C2A6B"/>
    <w:rsid w:val="001C3617"/>
    <w:rsid w:val="001D06C2"/>
    <w:rsid w:val="001D0C34"/>
    <w:rsid w:val="001D3029"/>
    <w:rsid w:val="001D3C92"/>
    <w:rsid w:val="001D4358"/>
    <w:rsid w:val="001D4ACD"/>
    <w:rsid w:val="001D65B5"/>
    <w:rsid w:val="001E0B5F"/>
    <w:rsid w:val="001E201C"/>
    <w:rsid w:val="001E20B0"/>
    <w:rsid w:val="001E5EF9"/>
    <w:rsid w:val="001E615E"/>
    <w:rsid w:val="001F0F05"/>
    <w:rsid w:val="001F0F42"/>
    <w:rsid w:val="001F1632"/>
    <w:rsid w:val="001F6109"/>
    <w:rsid w:val="001F6205"/>
    <w:rsid w:val="00200E95"/>
    <w:rsid w:val="0020190B"/>
    <w:rsid w:val="00202DCC"/>
    <w:rsid w:val="00203DC8"/>
    <w:rsid w:val="002055CE"/>
    <w:rsid w:val="002075A2"/>
    <w:rsid w:val="0020766F"/>
    <w:rsid w:val="0021097B"/>
    <w:rsid w:val="00214001"/>
    <w:rsid w:val="00214E81"/>
    <w:rsid w:val="00215C51"/>
    <w:rsid w:val="002161CD"/>
    <w:rsid w:val="0021718E"/>
    <w:rsid w:val="00220281"/>
    <w:rsid w:val="00220C0E"/>
    <w:rsid w:val="00221191"/>
    <w:rsid w:val="00223730"/>
    <w:rsid w:val="0022459B"/>
    <w:rsid w:val="00227B7B"/>
    <w:rsid w:val="00227BBA"/>
    <w:rsid w:val="00232581"/>
    <w:rsid w:val="00234E4A"/>
    <w:rsid w:val="002350FF"/>
    <w:rsid w:val="002358E0"/>
    <w:rsid w:val="00241EBC"/>
    <w:rsid w:val="00245339"/>
    <w:rsid w:val="00245D4C"/>
    <w:rsid w:val="00245F53"/>
    <w:rsid w:val="0025093B"/>
    <w:rsid w:val="00256255"/>
    <w:rsid w:val="002562D3"/>
    <w:rsid w:val="002569C4"/>
    <w:rsid w:val="0026070F"/>
    <w:rsid w:val="00260800"/>
    <w:rsid w:val="00262491"/>
    <w:rsid w:val="00265268"/>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248A"/>
    <w:rsid w:val="00295982"/>
    <w:rsid w:val="002A0269"/>
    <w:rsid w:val="002A2B40"/>
    <w:rsid w:val="002A2C36"/>
    <w:rsid w:val="002A49B6"/>
    <w:rsid w:val="002A5366"/>
    <w:rsid w:val="002B45C1"/>
    <w:rsid w:val="002B75CF"/>
    <w:rsid w:val="002C25E9"/>
    <w:rsid w:val="002C533E"/>
    <w:rsid w:val="002C5B48"/>
    <w:rsid w:val="002C7D76"/>
    <w:rsid w:val="002D06E1"/>
    <w:rsid w:val="002D0A82"/>
    <w:rsid w:val="002D442B"/>
    <w:rsid w:val="002D4C76"/>
    <w:rsid w:val="002D5154"/>
    <w:rsid w:val="002D600A"/>
    <w:rsid w:val="002E151D"/>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20392"/>
    <w:rsid w:val="00321F0F"/>
    <w:rsid w:val="003244EC"/>
    <w:rsid w:val="00326BE5"/>
    <w:rsid w:val="0032770D"/>
    <w:rsid w:val="00327ECD"/>
    <w:rsid w:val="00330380"/>
    <w:rsid w:val="0033043C"/>
    <w:rsid w:val="003307E7"/>
    <w:rsid w:val="0033094F"/>
    <w:rsid w:val="0033498B"/>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6067"/>
    <w:rsid w:val="003867EE"/>
    <w:rsid w:val="0038779D"/>
    <w:rsid w:val="00387B83"/>
    <w:rsid w:val="00391158"/>
    <w:rsid w:val="00392421"/>
    <w:rsid w:val="00392CFA"/>
    <w:rsid w:val="00394190"/>
    <w:rsid w:val="00394BD6"/>
    <w:rsid w:val="00395E2A"/>
    <w:rsid w:val="00396E9F"/>
    <w:rsid w:val="003A204F"/>
    <w:rsid w:val="003A26BA"/>
    <w:rsid w:val="003A4420"/>
    <w:rsid w:val="003A6C80"/>
    <w:rsid w:val="003A7ABF"/>
    <w:rsid w:val="003B0731"/>
    <w:rsid w:val="003B1A23"/>
    <w:rsid w:val="003B22BE"/>
    <w:rsid w:val="003B326B"/>
    <w:rsid w:val="003B726F"/>
    <w:rsid w:val="003C00DB"/>
    <w:rsid w:val="003C0C2E"/>
    <w:rsid w:val="003C17DA"/>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33E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47EA5"/>
    <w:rsid w:val="00452018"/>
    <w:rsid w:val="00452A3A"/>
    <w:rsid w:val="00453326"/>
    <w:rsid w:val="0045483D"/>
    <w:rsid w:val="0045605C"/>
    <w:rsid w:val="00460FBC"/>
    <w:rsid w:val="0046356E"/>
    <w:rsid w:val="00463CEC"/>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67F5"/>
    <w:rsid w:val="004C3377"/>
    <w:rsid w:val="004C5E90"/>
    <w:rsid w:val="004C6B37"/>
    <w:rsid w:val="004C6D2C"/>
    <w:rsid w:val="004D0EB7"/>
    <w:rsid w:val="004D6177"/>
    <w:rsid w:val="004D61DB"/>
    <w:rsid w:val="004E14A5"/>
    <w:rsid w:val="004E2215"/>
    <w:rsid w:val="004E3EE5"/>
    <w:rsid w:val="004E4EA1"/>
    <w:rsid w:val="004E58B8"/>
    <w:rsid w:val="004E6153"/>
    <w:rsid w:val="004E626B"/>
    <w:rsid w:val="004F1AD2"/>
    <w:rsid w:val="004F3460"/>
    <w:rsid w:val="004F3E2D"/>
    <w:rsid w:val="004F3EB2"/>
    <w:rsid w:val="004F7694"/>
    <w:rsid w:val="005000A3"/>
    <w:rsid w:val="00502955"/>
    <w:rsid w:val="0050668F"/>
    <w:rsid w:val="00507BD8"/>
    <w:rsid w:val="00510B0B"/>
    <w:rsid w:val="00512909"/>
    <w:rsid w:val="00514319"/>
    <w:rsid w:val="00514B65"/>
    <w:rsid w:val="00514C39"/>
    <w:rsid w:val="005155A8"/>
    <w:rsid w:val="00516D99"/>
    <w:rsid w:val="00517AF9"/>
    <w:rsid w:val="00520D9A"/>
    <w:rsid w:val="00521E6B"/>
    <w:rsid w:val="00523190"/>
    <w:rsid w:val="00523C21"/>
    <w:rsid w:val="00523CFD"/>
    <w:rsid w:val="00523F1B"/>
    <w:rsid w:val="00524785"/>
    <w:rsid w:val="00530DF8"/>
    <w:rsid w:val="00530E7E"/>
    <w:rsid w:val="00532770"/>
    <w:rsid w:val="00535E6D"/>
    <w:rsid w:val="00537935"/>
    <w:rsid w:val="005429A2"/>
    <w:rsid w:val="00543E1B"/>
    <w:rsid w:val="0054460A"/>
    <w:rsid w:val="00544C7E"/>
    <w:rsid w:val="00545FD2"/>
    <w:rsid w:val="00546780"/>
    <w:rsid w:val="005477FF"/>
    <w:rsid w:val="0055072E"/>
    <w:rsid w:val="00550879"/>
    <w:rsid w:val="005509CC"/>
    <w:rsid w:val="005512D1"/>
    <w:rsid w:val="005540E8"/>
    <w:rsid w:val="005603D4"/>
    <w:rsid w:val="005624A7"/>
    <w:rsid w:val="00565A59"/>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0A1D"/>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34C"/>
    <w:rsid w:val="005B6A58"/>
    <w:rsid w:val="005C0E62"/>
    <w:rsid w:val="005C1606"/>
    <w:rsid w:val="005C291C"/>
    <w:rsid w:val="005C6803"/>
    <w:rsid w:val="005D1ABF"/>
    <w:rsid w:val="005D2905"/>
    <w:rsid w:val="005D51B6"/>
    <w:rsid w:val="005E026F"/>
    <w:rsid w:val="005E06D5"/>
    <w:rsid w:val="005E13A0"/>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37C6"/>
    <w:rsid w:val="006146E6"/>
    <w:rsid w:val="00617E3B"/>
    <w:rsid w:val="006200B8"/>
    <w:rsid w:val="00621665"/>
    <w:rsid w:val="00621704"/>
    <w:rsid w:val="006224C4"/>
    <w:rsid w:val="00623861"/>
    <w:rsid w:val="00624D11"/>
    <w:rsid w:val="0062542B"/>
    <w:rsid w:val="00626C76"/>
    <w:rsid w:val="00631A0D"/>
    <w:rsid w:val="00631AF5"/>
    <w:rsid w:val="00634439"/>
    <w:rsid w:val="00637870"/>
    <w:rsid w:val="00642F26"/>
    <w:rsid w:val="00643506"/>
    <w:rsid w:val="00643B4A"/>
    <w:rsid w:val="00645F60"/>
    <w:rsid w:val="006475FD"/>
    <w:rsid w:val="0065057E"/>
    <w:rsid w:val="00650D40"/>
    <w:rsid w:val="006512C5"/>
    <w:rsid w:val="00652CDB"/>
    <w:rsid w:val="00655CB8"/>
    <w:rsid w:val="006566C4"/>
    <w:rsid w:val="00656BC1"/>
    <w:rsid w:val="006573F9"/>
    <w:rsid w:val="006578CA"/>
    <w:rsid w:val="00660D77"/>
    <w:rsid w:val="00663389"/>
    <w:rsid w:val="006645D2"/>
    <w:rsid w:val="006649DD"/>
    <w:rsid w:val="00665B7F"/>
    <w:rsid w:val="0066727F"/>
    <w:rsid w:val="006673D0"/>
    <w:rsid w:val="00670E17"/>
    <w:rsid w:val="006717E8"/>
    <w:rsid w:val="006775F3"/>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B1F30"/>
    <w:rsid w:val="006B5D51"/>
    <w:rsid w:val="006B6040"/>
    <w:rsid w:val="006B6291"/>
    <w:rsid w:val="006B7242"/>
    <w:rsid w:val="006B7593"/>
    <w:rsid w:val="006B783E"/>
    <w:rsid w:val="006C1240"/>
    <w:rsid w:val="006C148E"/>
    <w:rsid w:val="006C1C5E"/>
    <w:rsid w:val="006C4BC6"/>
    <w:rsid w:val="006C52EF"/>
    <w:rsid w:val="006C67E0"/>
    <w:rsid w:val="006C7264"/>
    <w:rsid w:val="006D037E"/>
    <w:rsid w:val="006D0F1C"/>
    <w:rsid w:val="006D3ACA"/>
    <w:rsid w:val="006D3DA4"/>
    <w:rsid w:val="006D422E"/>
    <w:rsid w:val="006D4A5E"/>
    <w:rsid w:val="006D4DC0"/>
    <w:rsid w:val="006D5743"/>
    <w:rsid w:val="006D6D4B"/>
    <w:rsid w:val="006E1F17"/>
    <w:rsid w:val="006E5DBC"/>
    <w:rsid w:val="006E6E95"/>
    <w:rsid w:val="006F0B8B"/>
    <w:rsid w:val="006F3323"/>
    <w:rsid w:val="006F3512"/>
    <w:rsid w:val="006F354D"/>
    <w:rsid w:val="006F6C8E"/>
    <w:rsid w:val="006F6FB3"/>
    <w:rsid w:val="00705155"/>
    <w:rsid w:val="00705327"/>
    <w:rsid w:val="00711B50"/>
    <w:rsid w:val="00713525"/>
    <w:rsid w:val="00714543"/>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C9"/>
    <w:rsid w:val="007706AD"/>
    <w:rsid w:val="007712D4"/>
    <w:rsid w:val="00771587"/>
    <w:rsid w:val="00772288"/>
    <w:rsid w:val="00772DDE"/>
    <w:rsid w:val="00773B67"/>
    <w:rsid w:val="00776DC9"/>
    <w:rsid w:val="007810B6"/>
    <w:rsid w:val="00781DF7"/>
    <w:rsid w:val="00783F8B"/>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076"/>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3B1B"/>
    <w:rsid w:val="007F51F6"/>
    <w:rsid w:val="007F584E"/>
    <w:rsid w:val="007F69B3"/>
    <w:rsid w:val="00800653"/>
    <w:rsid w:val="00800B9D"/>
    <w:rsid w:val="00801364"/>
    <w:rsid w:val="00801980"/>
    <w:rsid w:val="008040BA"/>
    <w:rsid w:val="0080502E"/>
    <w:rsid w:val="00805A05"/>
    <w:rsid w:val="00810D9A"/>
    <w:rsid w:val="00810F5F"/>
    <w:rsid w:val="008110BE"/>
    <w:rsid w:val="00811537"/>
    <w:rsid w:val="00812854"/>
    <w:rsid w:val="00813156"/>
    <w:rsid w:val="008145D0"/>
    <w:rsid w:val="00814E67"/>
    <w:rsid w:val="00815F02"/>
    <w:rsid w:val="0081604D"/>
    <w:rsid w:val="00816251"/>
    <w:rsid w:val="00816BE5"/>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45F14"/>
    <w:rsid w:val="008524BA"/>
    <w:rsid w:val="00853210"/>
    <w:rsid w:val="00857348"/>
    <w:rsid w:val="00857889"/>
    <w:rsid w:val="00860825"/>
    <w:rsid w:val="00861093"/>
    <w:rsid w:val="008638F8"/>
    <w:rsid w:val="00866FC8"/>
    <w:rsid w:val="0087340C"/>
    <w:rsid w:val="00875F41"/>
    <w:rsid w:val="00877DB8"/>
    <w:rsid w:val="00877DC8"/>
    <w:rsid w:val="00880FC1"/>
    <w:rsid w:val="008822B6"/>
    <w:rsid w:val="00883F44"/>
    <w:rsid w:val="00884303"/>
    <w:rsid w:val="00886444"/>
    <w:rsid w:val="00886CE5"/>
    <w:rsid w:val="00890D35"/>
    <w:rsid w:val="008912C9"/>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017"/>
    <w:rsid w:val="008E27A3"/>
    <w:rsid w:val="008E5BE8"/>
    <w:rsid w:val="008E7423"/>
    <w:rsid w:val="008F0F35"/>
    <w:rsid w:val="008F101E"/>
    <w:rsid w:val="008F29A5"/>
    <w:rsid w:val="008F2C7D"/>
    <w:rsid w:val="008F4865"/>
    <w:rsid w:val="008F49C6"/>
    <w:rsid w:val="008F715E"/>
    <w:rsid w:val="00903312"/>
    <w:rsid w:val="0090406D"/>
    <w:rsid w:val="00904EA4"/>
    <w:rsid w:val="009050D3"/>
    <w:rsid w:val="00906611"/>
    <w:rsid w:val="00906C08"/>
    <w:rsid w:val="00910444"/>
    <w:rsid w:val="0091131B"/>
    <w:rsid w:val="00911DB0"/>
    <w:rsid w:val="00912EBB"/>
    <w:rsid w:val="0091420E"/>
    <w:rsid w:val="0091520B"/>
    <w:rsid w:val="00915941"/>
    <w:rsid w:val="00915EBB"/>
    <w:rsid w:val="00915ECB"/>
    <w:rsid w:val="00915EFD"/>
    <w:rsid w:val="00916EE3"/>
    <w:rsid w:val="00922EB7"/>
    <w:rsid w:val="00924423"/>
    <w:rsid w:val="00924C7D"/>
    <w:rsid w:val="009269A7"/>
    <w:rsid w:val="00927312"/>
    <w:rsid w:val="00930946"/>
    <w:rsid w:val="00931732"/>
    <w:rsid w:val="00932C2E"/>
    <w:rsid w:val="00934600"/>
    <w:rsid w:val="0093515E"/>
    <w:rsid w:val="00936542"/>
    <w:rsid w:val="00936B3F"/>
    <w:rsid w:val="00941F57"/>
    <w:rsid w:val="0094365F"/>
    <w:rsid w:val="00944703"/>
    <w:rsid w:val="00945A12"/>
    <w:rsid w:val="00955EDD"/>
    <w:rsid w:val="00956692"/>
    <w:rsid w:val="00957AA7"/>
    <w:rsid w:val="00962707"/>
    <w:rsid w:val="009639DF"/>
    <w:rsid w:val="0096407E"/>
    <w:rsid w:val="00965C9A"/>
    <w:rsid w:val="00966BD6"/>
    <w:rsid w:val="009702CE"/>
    <w:rsid w:val="00973D92"/>
    <w:rsid w:val="00973E26"/>
    <w:rsid w:val="00974071"/>
    <w:rsid w:val="009746C5"/>
    <w:rsid w:val="00977DE9"/>
    <w:rsid w:val="00982C05"/>
    <w:rsid w:val="009841A3"/>
    <w:rsid w:val="009846E9"/>
    <w:rsid w:val="009861C8"/>
    <w:rsid w:val="009879F5"/>
    <w:rsid w:val="00990432"/>
    <w:rsid w:val="00990F4E"/>
    <w:rsid w:val="0099293C"/>
    <w:rsid w:val="00992BC6"/>
    <w:rsid w:val="0099391E"/>
    <w:rsid w:val="009951B1"/>
    <w:rsid w:val="00995BE8"/>
    <w:rsid w:val="00996066"/>
    <w:rsid w:val="009977D4"/>
    <w:rsid w:val="009A0257"/>
    <w:rsid w:val="009A0753"/>
    <w:rsid w:val="009A5093"/>
    <w:rsid w:val="009A63D1"/>
    <w:rsid w:val="009A73F7"/>
    <w:rsid w:val="009A7D41"/>
    <w:rsid w:val="009B13AC"/>
    <w:rsid w:val="009B1C8A"/>
    <w:rsid w:val="009B2EE1"/>
    <w:rsid w:val="009B6727"/>
    <w:rsid w:val="009B6D29"/>
    <w:rsid w:val="009C0DED"/>
    <w:rsid w:val="009C11F5"/>
    <w:rsid w:val="009C129D"/>
    <w:rsid w:val="009C2CE8"/>
    <w:rsid w:val="009C2E9A"/>
    <w:rsid w:val="009C3F84"/>
    <w:rsid w:val="009C4E66"/>
    <w:rsid w:val="009C5EA1"/>
    <w:rsid w:val="009C65A7"/>
    <w:rsid w:val="009C7E40"/>
    <w:rsid w:val="009D29B5"/>
    <w:rsid w:val="009D64AD"/>
    <w:rsid w:val="009D7132"/>
    <w:rsid w:val="009E1724"/>
    <w:rsid w:val="009E18A0"/>
    <w:rsid w:val="009E4872"/>
    <w:rsid w:val="009E570A"/>
    <w:rsid w:val="009E75F7"/>
    <w:rsid w:val="009F1351"/>
    <w:rsid w:val="009F18B1"/>
    <w:rsid w:val="009F1C8E"/>
    <w:rsid w:val="009F1EEC"/>
    <w:rsid w:val="009F206E"/>
    <w:rsid w:val="009F3208"/>
    <w:rsid w:val="009F4305"/>
    <w:rsid w:val="009F7E35"/>
    <w:rsid w:val="00A00527"/>
    <w:rsid w:val="00A01184"/>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957"/>
    <w:rsid w:val="00A80A47"/>
    <w:rsid w:val="00A8269B"/>
    <w:rsid w:val="00A842BE"/>
    <w:rsid w:val="00A86E5B"/>
    <w:rsid w:val="00A9048A"/>
    <w:rsid w:val="00A92462"/>
    <w:rsid w:val="00A92EB7"/>
    <w:rsid w:val="00A949D2"/>
    <w:rsid w:val="00A95349"/>
    <w:rsid w:val="00A956C5"/>
    <w:rsid w:val="00AA075F"/>
    <w:rsid w:val="00AA0CB8"/>
    <w:rsid w:val="00AA213D"/>
    <w:rsid w:val="00AA2441"/>
    <w:rsid w:val="00AA2F86"/>
    <w:rsid w:val="00AA360D"/>
    <w:rsid w:val="00AA4819"/>
    <w:rsid w:val="00AA57F2"/>
    <w:rsid w:val="00AA5C91"/>
    <w:rsid w:val="00AA6C4B"/>
    <w:rsid w:val="00AA71A9"/>
    <w:rsid w:val="00AA74BB"/>
    <w:rsid w:val="00AB0B5F"/>
    <w:rsid w:val="00AB25B7"/>
    <w:rsid w:val="00AB5A79"/>
    <w:rsid w:val="00AB5F0D"/>
    <w:rsid w:val="00AB6568"/>
    <w:rsid w:val="00AB65CF"/>
    <w:rsid w:val="00AB7259"/>
    <w:rsid w:val="00AB75C4"/>
    <w:rsid w:val="00AC134C"/>
    <w:rsid w:val="00AC1BA6"/>
    <w:rsid w:val="00AC3335"/>
    <w:rsid w:val="00AC4A19"/>
    <w:rsid w:val="00AC5E0B"/>
    <w:rsid w:val="00AC5F85"/>
    <w:rsid w:val="00AC6BFF"/>
    <w:rsid w:val="00AC7219"/>
    <w:rsid w:val="00AD10A4"/>
    <w:rsid w:val="00AD1BB2"/>
    <w:rsid w:val="00AD1C2F"/>
    <w:rsid w:val="00AD2F61"/>
    <w:rsid w:val="00AD4A4B"/>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C56"/>
    <w:rsid w:val="00B13F12"/>
    <w:rsid w:val="00B14F8B"/>
    <w:rsid w:val="00B15A6A"/>
    <w:rsid w:val="00B2505F"/>
    <w:rsid w:val="00B25C09"/>
    <w:rsid w:val="00B26CD0"/>
    <w:rsid w:val="00B2752B"/>
    <w:rsid w:val="00B31C02"/>
    <w:rsid w:val="00B31EC2"/>
    <w:rsid w:val="00B324C2"/>
    <w:rsid w:val="00B32786"/>
    <w:rsid w:val="00B33875"/>
    <w:rsid w:val="00B34AC7"/>
    <w:rsid w:val="00B40ADB"/>
    <w:rsid w:val="00B40C03"/>
    <w:rsid w:val="00B43393"/>
    <w:rsid w:val="00B44E51"/>
    <w:rsid w:val="00B45E2A"/>
    <w:rsid w:val="00B469C2"/>
    <w:rsid w:val="00B47278"/>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978"/>
    <w:rsid w:val="00B92E2D"/>
    <w:rsid w:val="00B93069"/>
    <w:rsid w:val="00B9494F"/>
    <w:rsid w:val="00B94DDF"/>
    <w:rsid w:val="00B95EB1"/>
    <w:rsid w:val="00B96429"/>
    <w:rsid w:val="00B96AAD"/>
    <w:rsid w:val="00B96E88"/>
    <w:rsid w:val="00BA1FD0"/>
    <w:rsid w:val="00BA297D"/>
    <w:rsid w:val="00BA2D5C"/>
    <w:rsid w:val="00BA671D"/>
    <w:rsid w:val="00BA682F"/>
    <w:rsid w:val="00BA7B42"/>
    <w:rsid w:val="00BB1D1E"/>
    <w:rsid w:val="00BB2101"/>
    <w:rsid w:val="00BB290D"/>
    <w:rsid w:val="00BB3DBC"/>
    <w:rsid w:val="00BB4173"/>
    <w:rsid w:val="00BB586F"/>
    <w:rsid w:val="00BB6B13"/>
    <w:rsid w:val="00BC12A3"/>
    <w:rsid w:val="00BC42AF"/>
    <w:rsid w:val="00BC44A9"/>
    <w:rsid w:val="00BC60F1"/>
    <w:rsid w:val="00BC6978"/>
    <w:rsid w:val="00BD4020"/>
    <w:rsid w:val="00BD6EA4"/>
    <w:rsid w:val="00BD7EF3"/>
    <w:rsid w:val="00BE0787"/>
    <w:rsid w:val="00BE19CB"/>
    <w:rsid w:val="00BE271D"/>
    <w:rsid w:val="00BE6367"/>
    <w:rsid w:val="00BE6C6F"/>
    <w:rsid w:val="00BE76EF"/>
    <w:rsid w:val="00BF1EF6"/>
    <w:rsid w:val="00BF392E"/>
    <w:rsid w:val="00BF3C6C"/>
    <w:rsid w:val="00BF61D0"/>
    <w:rsid w:val="00C03E5D"/>
    <w:rsid w:val="00C040AF"/>
    <w:rsid w:val="00C0519B"/>
    <w:rsid w:val="00C056F2"/>
    <w:rsid w:val="00C05B17"/>
    <w:rsid w:val="00C111BC"/>
    <w:rsid w:val="00C11FCE"/>
    <w:rsid w:val="00C12E46"/>
    <w:rsid w:val="00C13205"/>
    <w:rsid w:val="00C13FCB"/>
    <w:rsid w:val="00C157E2"/>
    <w:rsid w:val="00C16658"/>
    <w:rsid w:val="00C168EA"/>
    <w:rsid w:val="00C2074A"/>
    <w:rsid w:val="00C20997"/>
    <w:rsid w:val="00C21F34"/>
    <w:rsid w:val="00C22F1D"/>
    <w:rsid w:val="00C249CA"/>
    <w:rsid w:val="00C24E89"/>
    <w:rsid w:val="00C2545F"/>
    <w:rsid w:val="00C26241"/>
    <w:rsid w:val="00C26D88"/>
    <w:rsid w:val="00C27018"/>
    <w:rsid w:val="00C275F3"/>
    <w:rsid w:val="00C303F3"/>
    <w:rsid w:val="00C35F3A"/>
    <w:rsid w:val="00C373CF"/>
    <w:rsid w:val="00C41821"/>
    <w:rsid w:val="00C41861"/>
    <w:rsid w:val="00C43AF2"/>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6534"/>
    <w:rsid w:val="00CE1988"/>
    <w:rsid w:val="00CE2C00"/>
    <w:rsid w:val="00CE3245"/>
    <w:rsid w:val="00CE5E81"/>
    <w:rsid w:val="00CF381F"/>
    <w:rsid w:val="00CF4940"/>
    <w:rsid w:val="00CF6ED4"/>
    <w:rsid w:val="00D00083"/>
    <w:rsid w:val="00D000FA"/>
    <w:rsid w:val="00D00DF2"/>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84F"/>
    <w:rsid w:val="00D21989"/>
    <w:rsid w:val="00D23487"/>
    <w:rsid w:val="00D24F34"/>
    <w:rsid w:val="00D25E6B"/>
    <w:rsid w:val="00D31FA2"/>
    <w:rsid w:val="00D34E47"/>
    <w:rsid w:val="00D34E91"/>
    <w:rsid w:val="00D34FF7"/>
    <w:rsid w:val="00D351BF"/>
    <w:rsid w:val="00D35F64"/>
    <w:rsid w:val="00D3677E"/>
    <w:rsid w:val="00D3708E"/>
    <w:rsid w:val="00D3761A"/>
    <w:rsid w:val="00D40ADC"/>
    <w:rsid w:val="00D40B87"/>
    <w:rsid w:val="00D43970"/>
    <w:rsid w:val="00D44E0D"/>
    <w:rsid w:val="00D450C6"/>
    <w:rsid w:val="00D453B8"/>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1338"/>
    <w:rsid w:val="00D81815"/>
    <w:rsid w:val="00D82DFB"/>
    <w:rsid w:val="00D91BB6"/>
    <w:rsid w:val="00D91BED"/>
    <w:rsid w:val="00D92ABF"/>
    <w:rsid w:val="00D941EA"/>
    <w:rsid w:val="00D95145"/>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40C6"/>
    <w:rsid w:val="00DC569A"/>
    <w:rsid w:val="00DC7683"/>
    <w:rsid w:val="00DC78F5"/>
    <w:rsid w:val="00DC7CCD"/>
    <w:rsid w:val="00DD1F48"/>
    <w:rsid w:val="00DD3365"/>
    <w:rsid w:val="00DD4A2A"/>
    <w:rsid w:val="00DD6E54"/>
    <w:rsid w:val="00DD702D"/>
    <w:rsid w:val="00DD7BC9"/>
    <w:rsid w:val="00DE1A05"/>
    <w:rsid w:val="00DE202E"/>
    <w:rsid w:val="00DE28C3"/>
    <w:rsid w:val="00DE2DD1"/>
    <w:rsid w:val="00DE2E54"/>
    <w:rsid w:val="00DE321B"/>
    <w:rsid w:val="00DE39A9"/>
    <w:rsid w:val="00DE54CD"/>
    <w:rsid w:val="00DE5B86"/>
    <w:rsid w:val="00DE5BAF"/>
    <w:rsid w:val="00DE5FFB"/>
    <w:rsid w:val="00DE6801"/>
    <w:rsid w:val="00DE7CC5"/>
    <w:rsid w:val="00DF1F71"/>
    <w:rsid w:val="00DF2307"/>
    <w:rsid w:val="00DF257B"/>
    <w:rsid w:val="00DF58EF"/>
    <w:rsid w:val="00DF7068"/>
    <w:rsid w:val="00DF7960"/>
    <w:rsid w:val="00E017C3"/>
    <w:rsid w:val="00E01926"/>
    <w:rsid w:val="00E01FE6"/>
    <w:rsid w:val="00E025EA"/>
    <w:rsid w:val="00E02717"/>
    <w:rsid w:val="00E0280E"/>
    <w:rsid w:val="00E048A7"/>
    <w:rsid w:val="00E13BFC"/>
    <w:rsid w:val="00E143F2"/>
    <w:rsid w:val="00E14491"/>
    <w:rsid w:val="00E14B1D"/>
    <w:rsid w:val="00E15351"/>
    <w:rsid w:val="00E15A28"/>
    <w:rsid w:val="00E15D55"/>
    <w:rsid w:val="00E162F2"/>
    <w:rsid w:val="00E16586"/>
    <w:rsid w:val="00E16C22"/>
    <w:rsid w:val="00E1701A"/>
    <w:rsid w:val="00E17923"/>
    <w:rsid w:val="00E227A8"/>
    <w:rsid w:val="00E2286B"/>
    <w:rsid w:val="00E23A93"/>
    <w:rsid w:val="00E23F4A"/>
    <w:rsid w:val="00E2629C"/>
    <w:rsid w:val="00E33A63"/>
    <w:rsid w:val="00E34FE2"/>
    <w:rsid w:val="00E3516B"/>
    <w:rsid w:val="00E365A8"/>
    <w:rsid w:val="00E457EC"/>
    <w:rsid w:val="00E4753C"/>
    <w:rsid w:val="00E53E6A"/>
    <w:rsid w:val="00E57074"/>
    <w:rsid w:val="00E57153"/>
    <w:rsid w:val="00E6266F"/>
    <w:rsid w:val="00E673C9"/>
    <w:rsid w:val="00E6798A"/>
    <w:rsid w:val="00E71715"/>
    <w:rsid w:val="00E73FF6"/>
    <w:rsid w:val="00E77EB4"/>
    <w:rsid w:val="00E77F96"/>
    <w:rsid w:val="00E80A9A"/>
    <w:rsid w:val="00E83927"/>
    <w:rsid w:val="00E85521"/>
    <w:rsid w:val="00E85DC9"/>
    <w:rsid w:val="00E9107F"/>
    <w:rsid w:val="00E9171C"/>
    <w:rsid w:val="00E918B4"/>
    <w:rsid w:val="00E9376A"/>
    <w:rsid w:val="00E93FCB"/>
    <w:rsid w:val="00E9534C"/>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3D96"/>
    <w:rsid w:val="00ED489D"/>
    <w:rsid w:val="00ED49C6"/>
    <w:rsid w:val="00ED4E74"/>
    <w:rsid w:val="00ED4F0A"/>
    <w:rsid w:val="00ED554C"/>
    <w:rsid w:val="00ED617A"/>
    <w:rsid w:val="00ED625C"/>
    <w:rsid w:val="00ED7C29"/>
    <w:rsid w:val="00EE40AE"/>
    <w:rsid w:val="00EE44BC"/>
    <w:rsid w:val="00EE526B"/>
    <w:rsid w:val="00EE768A"/>
    <w:rsid w:val="00EE7BF1"/>
    <w:rsid w:val="00EF438F"/>
    <w:rsid w:val="00EF697D"/>
    <w:rsid w:val="00EF6FDC"/>
    <w:rsid w:val="00EF792B"/>
    <w:rsid w:val="00EF792F"/>
    <w:rsid w:val="00F00EC8"/>
    <w:rsid w:val="00F01123"/>
    <w:rsid w:val="00F0216F"/>
    <w:rsid w:val="00F02E3B"/>
    <w:rsid w:val="00F052EB"/>
    <w:rsid w:val="00F058FD"/>
    <w:rsid w:val="00F07D18"/>
    <w:rsid w:val="00F1005F"/>
    <w:rsid w:val="00F104CA"/>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74B"/>
    <w:rsid w:val="00F45D55"/>
    <w:rsid w:val="00F5206B"/>
    <w:rsid w:val="00F53111"/>
    <w:rsid w:val="00F53501"/>
    <w:rsid w:val="00F53F1F"/>
    <w:rsid w:val="00F56E3C"/>
    <w:rsid w:val="00F56E7C"/>
    <w:rsid w:val="00F570FE"/>
    <w:rsid w:val="00F601B7"/>
    <w:rsid w:val="00F60FC1"/>
    <w:rsid w:val="00F613C5"/>
    <w:rsid w:val="00F62B45"/>
    <w:rsid w:val="00F6332D"/>
    <w:rsid w:val="00F635B2"/>
    <w:rsid w:val="00F6655A"/>
    <w:rsid w:val="00F673B0"/>
    <w:rsid w:val="00F67A4E"/>
    <w:rsid w:val="00F711DF"/>
    <w:rsid w:val="00F7286F"/>
    <w:rsid w:val="00F740C8"/>
    <w:rsid w:val="00F7534E"/>
    <w:rsid w:val="00F776C6"/>
    <w:rsid w:val="00F8314C"/>
    <w:rsid w:val="00F84542"/>
    <w:rsid w:val="00F8525C"/>
    <w:rsid w:val="00F86CCD"/>
    <w:rsid w:val="00F879F7"/>
    <w:rsid w:val="00F87ABA"/>
    <w:rsid w:val="00F87CED"/>
    <w:rsid w:val="00F92045"/>
    <w:rsid w:val="00FA58AD"/>
    <w:rsid w:val="00FA689B"/>
    <w:rsid w:val="00FB4FF1"/>
    <w:rsid w:val="00FB5276"/>
    <w:rsid w:val="00FC018D"/>
    <w:rsid w:val="00FC3507"/>
    <w:rsid w:val="00FC415F"/>
    <w:rsid w:val="00FC44BB"/>
    <w:rsid w:val="00FC6F2C"/>
    <w:rsid w:val="00FD4AC8"/>
    <w:rsid w:val="00FD4D59"/>
    <w:rsid w:val="00FD553D"/>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52D41027"/>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7"/>
      </w:numPr>
      <w:spacing w:before="200" w:after="320"/>
      <w:jc w:val="center"/>
      <w:outlineLvl w:val="0"/>
    </w:pPr>
    <w:rPr>
      <w:b/>
    </w:rPr>
  </w:style>
  <w:style w:type="paragraph" w:styleId="Nadpis2">
    <w:name w:val="heading 2"/>
    <w:basedOn w:val="Normln"/>
    <w:next w:val="Normln"/>
    <w:link w:val="Nadpis2Char"/>
    <w:qFormat/>
    <w:rsid w:val="00DD6E54"/>
    <w:pPr>
      <w:numPr>
        <w:ilvl w:val="1"/>
        <w:numId w:val="7"/>
      </w:numPr>
      <w:spacing w:before="120" w:after="120"/>
      <w:outlineLvl w:val="1"/>
    </w:pPr>
  </w:style>
  <w:style w:type="paragraph" w:styleId="Nadpis3">
    <w:name w:val="heading 3"/>
    <w:basedOn w:val="Normln"/>
    <w:next w:val="Normln"/>
    <w:link w:val="Nadpis3Char"/>
    <w:qFormat/>
    <w:rsid w:val="00B32786"/>
    <w:pPr>
      <w:keepLines/>
      <w:numPr>
        <w:ilvl w:val="2"/>
        <w:numId w:val="7"/>
      </w:numPr>
      <w:spacing w:after="120"/>
      <w:outlineLvl w:val="2"/>
    </w:pPr>
  </w:style>
  <w:style w:type="paragraph" w:styleId="Nadpis4">
    <w:name w:val="heading 4"/>
    <w:basedOn w:val="Normln"/>
    <w:next w:val="Normln"/>
    <w:qFormat/>
    <w:rsid w:val="0029248A"/>
    <w:pPr>
      <w:keepNext/>
      <w:numPr>
        <w:numId w:val="24"/>
      </w:numPr>
      <w:spacing w:before="60" w:after="120"/>
      <w:outlineLvl w:val="3"/>
    </w:pPr>
    <w:rPr>
      <w:bCs/>
    </w:rPr>
  </w:style>
  <w:style w:type="paragraph" w:styleId="Nadpis5">
    <w:name w:val="heading 5"/>
    <w:basedOn w:val="Normln"/>
    <w:next w:val="Normln"/>
    <w:qFormat/>
    <w:rsid w:val="00D069F3"/>
    <w:pPr>
      <w:keepNext/>
      <w:keepLines/>
      <w:numPr>
        <w:ilvl w:val="4"/>
        <w:numId w:val="6"/>
      </w:numPr>
      <w:spacing w:before="120" w:after="100"/>
      <w:outlineLvl w:val="4"/>
    </w:pPr>
  </w:style>
  <w:style w:type="paragraph" w:styleId="Nadpis6">
    <w:name w:val="heading 6"/>
    <w:basedOn w:val="Normln"/>
    <w:next w:val="Normln"/>
    <w:qFormat/>
    <w:rsid w:val="00B54424"/>
    <w:pPr>
      <w:numPr>
        <w:ilvl w:val="5"/>
        <w:numId w:val="6"/>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3"/>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5"/>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4"/>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8"/>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qFormat/>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3"/>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 w:type="paragraph" w:customStyle="1" w:styleId="Bod">
    <w:name w:val="Bod"/>
    <w:basedOn w:val="Normln"/>
    <w:next w:val="FormtovanvHTML"/>
    <w:qFormat/>
    <w:rsid w:val="0029248A"/>
    <w:pPr>
      <w:numPr>
        <w:ilvl w:val="4"/>
        <w:numId w:val="16"/>
      </w:numPr>
      <w:tabs>
        <w:tab w:val="num" w:pos="1418"/>
      </w:tabs>
      <w:spacing w:after="120" w:line="276" w:lineRule="auto"/>
    </w:pPr>
    <w:rPr>
      <w:rFonts w:ascii="Arial Narrow" w:eastAsia="Calibri" w:hAnsi="Arial Narrow"/>
      <w:snapToGrid w:val="0"/>
      <w:color w:val="000000"/>
      <w:sz w:val="22"/>
      <w:szCs w:val="22"/>
    </w:rPr>
  </w:style>
  <w:style w:type="paragraph" w:customStyle="1" w:styleId="lnek">
    <w:name w:val="Článek"/>
    <w:basedOn w:val="Normln"/>
    <w:next w:val="Normln"/>
    <w:qFormat/>
    <w:rsid w:val="0029248A"/>
    <w:pPr>
      <w:keepNext/>
      <w:numPr>
        <w:numId w:val="16"/>
      </w:numPr>
      <w:spacing w:before="600" w:after="360" w:line="276" w:lineRule="auto"/>
      <w:jc w:val="center"/>
      <w:outlineLvl w:val="0"/>
    </w:pPr>
    <w:rPr>
      <w:rFonts w:ascii="Arial Narrow" w:eastAsia="Calibri" w:hAnsi="Arial Narrow"/>
      <w:b/>
      <w:color w:val="000000"/>
      <w:sz w:val="22"/>
      <w:szCs w:val="22"/>
    </w:rPr>
  </w:style>
  <w:style w:type="paragraph" w:customStyle="1" w:styleId="OdstavecII">
    <w:name w:val="Odstavec_II"/>
    <w:basedOn w:val="Nadpis1"/>
    <w:next w:val="Normln"/>
    <w:qFormat/>
    <w:rsid w:val="0029248A"/>
    <w:pPr>
      <w:numPr>
        <w:ilvl w:val="1"/>
        <w:numId w:val="16"/>
      </w:numPr>
      <w:spacing w:before="0"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29248A"/>
    <w:pPr>
      <w:numPr>
        <w:ilvl w:val="3"/>
        <w:numId w:val="16"/>
      </w:numPr>
      <w:spacing w:before="0" w:after="120" w:line="276" w:lineRule="auto"/>
      <w:jc w:val="both"/>
    </w:pPr>
    <w:rPr>
      <w:rFonts w:ascii="Arial Narrow" w:eastAsia="Calibri" w:hAnsi="Arial Narrow" w:cs="Arial"/>
      <w:b w:val="0"/>
      <w:bCs/>
      <w:kern w:val="32"/>
      <w:sz w:val="22"/>
      <w:szCs w:val="22"/>
    </w:rPr>
  </w:style>
  <w:style w:type="character" w:customStyle="1" w:styleId="Nadpis2CharChar">
    <w:name w:val="Nadpis 2 Char Char"/>
    <w:rsid w:val="0029248A"/>
    <w:rPr>
      <w:noProof w:val="0"/>
      <w:sz w:val="24"/>
      <w:lang w:val="cs-CZ" w:eastAsia="cs-CZ" w:bidi="ar-SA"/>
    </w:rPr>
  </w:style>
  <w:style w:type="paragraph" w:customStyle="1" w:styleId="pf0">
    <w:name w:val="pf0"/>
    <w:basedOn w:val="Normln"/>
    <w:rsid w:val="0029248A"/>
    <w:pPr>
      <w:spacing w:before="100" w:beforeAutospacing="1" w:after="100" w:afterAutospacing="1"/>
      <w:jc w:val="left"/>
    </w:pPr>
    <w:rPr>
      <w:szCs w:val="24"/>
    </w:rPr>
  </w:style>
  <w:style w:type="character" w:customStyle="1" w:styleId="cf01">
    <w:name w:val="cf01"/>
    <w:rsid w:val="0029248A"/>
    <w:rPr>
      <w:rFonts w:ascii="Segoe UI" w:hAnsi="Segoe UI" w:cs="Segoe UI" w:hint="default"/>
      <w:sz w:val="18"/>
      <w:szCs w:val="18"/>
    </w:rPr>
  </w:style>
  <w:style w:type="paragraph" w:styleId="FormtovanvHTML">
    <w:name w:val="HTML Preformatted"/>
    <w:basedOn w:val="Normln"/>
    <w:link w:val="FormtovanvHTMLChar"/>
    <w:rsid w:val="0029248A"/>
    <w:rPr>
      <w:rFonts w:ascii="Consolas" w:hAnsi="Consolas"/>
      <w:sz w:val="20"/>
    </w:rPr>
  </w:style>
  <w:style w:type="character" w:customStyle="1" w:styleId="FormtovanvHTMLChar">
    <w:name w:val="Formátovaný v HTML Char"/>
    <w:basedOn w:val="Standardnpsmoodstavce"/>
    <w:link w:val="FormtovanvHTML"/>
    <w:rsid w:val="0029248A"/>
    <w:rPr>
      <w:rFonts w:ascii="Consolas" w:hAnsi="Consolas"/>
    </w:rPr>
  </w:style>
  <w:style w:type="paragraph" w:customStyle="1" w:styleId="StylKurzvaervenDoprava">
    <w:name w:val="Styl Kurzíva Červená Doprava"/>
    <w:basedOn w:val="Normln"/>
    <w:rsid w:val="0033498B"/>
    <w:pPr>
      <w:keepLines/>
      <w:spacing w:after="200"/>
      <w:jc w:val="right"/>
    </w:pPr>
    <w:rPr>
      <w:i/>
      <w:iCs/>
      <w:color w:val="FF0000"/>
    </w:rPr>
  </w:style>
  <w:style w:type="character" w:customStyle="1" w:styleId="ZhlavChar">
    <w:name w:val="Záhlaví Char"/>
    <w:basedOn w:val="Standardnpsmoodstavce"/>
    <w:link w:val="Zhlav"/>
    <w:uiPriority w:val="99"/>
    <w:rsid w:val="001B1C17"/>
    <w:rPr>
      <w:rFonts w:ascii="Times New Roman" w:hAnsi="Times New Roman"/>
      <w:sz w:val="24"/>
    </w:rPr>
  </w:style>
  <w:style w:type="character" w:customStyle="1" w:styleId="ZpatChar">
    <w:name w:val="Zápatí Char"/>
    <w:basedOn w:val="Standardnpsmoodstavce"/>
    <w:link w:val="Zpat"/>
    <w:uiPriority w:val="99"/>
    <w:rsid w:val="001B1C17"/>
    <w:rPr>
      <w:rFonts w:ascii="Times New Roman" w:hAnsi="Times New Roman"/>
      <w:sz w:val="24"/>
    </w:rPr>
  </w:style>
  <w:style w:type="table" w:styleId="Mkatabulky">
    <w:name w:val="Table Grid"/>
    <w:basedOn w:val="Normlntabulka"/>
    <w:uiPriority w:val="59"/>
    <w:rsid w:val="001B1C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bvk.cz"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thics@sue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A04CA-DC85-46F5-A569-566B0576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7464</Words>
  <Characters>44041</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51403</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František Kropáč</cp:lastModifiedBy>
  <cp:revision>2</cp:revision>
  <cp:lastPrinted>2017-03-14T10:24:00Z</cp:lastPrinted>
  <dcterms:created xsi:type="dcterms:W3CDTF">2025-09-18T06:56:00Z</dcterms:created>
  <dcterms:modified xsi:type="dcterms:W3CDTF">2025-09-18T06:56:00Z</dcterms:modified>
</cp:coreProperties>
</file>