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498E" w14:textId="77777777" w:rsidR="003E7D22" w:rsidRPr="00255489" w:rsidRDefault="009A0C45" w:rsidP="0025548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E31450">
        <w:rPr>
          <w:rFonts w:asciiTheme="minorHAnsi" w:hAnsiTheme="minorHAnsi" w:cstheme="minorHAnsi"/>
          <w:szCs w:val="22"/>
        </w:rPr>
        <w:t xml:space="preserve"> </w:t>
      </w:r>
    </w:p>
    <w:p w14:paraId="4E0EB290" w14:textId="77777777" w:rsidR="00151DC6" w:rsidRPr="00255489" w:rsidRDefault="00151DC6" w:rsidP="0025548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55489">
        <w:rPr>
          <w:rFonts w:asciiTheme="minorHAnsi" w:hAnsiTheme="minorHAnsi" w:cstheme="minorHAnsi"/>
          <w:b/>
          <w:sz w:val="28"/>
          <w:szCs w:val="22"/>
        </w:rPr>
        <w:t>Smlouva o obsahu, rozsahu a podmínkách praktického vyučování žáků středních odborných učilišť a středisek praktického vyučování</w:t>
      </w:r>
    </w:p>
    <w:p w14:paraId="24E52052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</w:p>
    <w:p w14:paraId="0515B3BF" w14:textId="77777777" w:rsidR="00151DC6" w:rsidRPr="00255489" w:rsidRDefault="00151DC6" w:rsidP="00255489">
      <w:pPr>
        <w:jc w:val="both"/>
        <w:rPr>
          <w:rFonts w:asciiTheme="minorHAnsi" w:hAnsiTheme="minorHAnsi" w:cstheme="minorHAnsi"/>
          <w:i/>
          <w:sz w:val="16"/>
          <w:szCs w:val="22"/>
        </w:rPr>
      </w:pPr>
      <w:r w:rsidRPr="00255489">
        <w:rPr>
          <w:rFonts w:asciiTheme="minorHAnsi" w:hAnsiTheme="minorHAnsi" w:cstheme="minorHAnsi"/>
          <w:i/>
          <w:sz w:val="16"/>
          <w:szCs w:val="22"/>
        </w:rPr>
        <w:t>uzavřená podle § 65 odst. 2 a 3 zákona č. 561/2004 Sb., o předškolním, základním, středním, vyšším odborném a jiném vzdělávání (školský zákon), ve znění pozdějších předpisů, a § 12 a § 13 vyhlášky č. 13/2005 Sb. o středním vzdělávání a vzdělávání v konzervatoři, ve znění pozdějších předpisů, a § 391 zákona č. 262/2006 Sb., zákoník práce, ve znění pozdějších předpisů mezi smluvními stranami:</w:t>
      </w:r>
    </w:p>
    <w:p w14:paraId="2C9D6494" w14:textId="77777777" w:rsidR="00151DC6" w:rsidRPr="00255489" w:rsidRDefault="00151DC6" w:rsidP="00255489">
      <w:pPr>
        <w:jc w:val="both"/>
        <w:rPr>
          <w:rFonts w:asciiTheme="minorHAnsi" w:hAnsiTheme="minorHAnsi" w:cstheme="minorHAnsi"/>
          <w:i/>
          <w:sz w:val="16"/>
          <w:szCs w:val="22"/>
        </w:rPr>
      </w:pPr>
    </w:p>
    <w:p w14:paraId="2D285277" w14:textId="77777777" w:rsidR="00151DC6" w:rsidRPr="00255489" w:rsidRDefault="00151DC6" w:rsidP="00255489">
      <w:pPr>
        <w:jc w:val="both"/>
        <w:rPr>
          <w:rFonts w:asciiTheme="minorHAnsi" w:hAnsiTheme="minorHAnsi" w:cstheme="minorHAnsi"/>
          <w:b/>
          <w:szCs w:val="22"/>
        </w:rPr>
      </w:pPr>
      <w:r w:rsidRPr="00255489">
        <w:rPr>
          <w:rFonts w:asciiTheme="minorHAnsi" w:hAnsiTheme="minorHAnsi" w:cstheme="minorHAnsi"/>
          <w:b/>
          <w:szCs w:val="22"/>
        </w:rPr>
        <w:t>Střední škola hotelnictví a služeb a Vyšší odborná škola, Opava, příspěvková organizace</w:t>
      </w:r>
    </w:p>
    <w:p w14:paraId="7EF06AC1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se sídlem: </w:t>
      </w:r>
      <w:r w:rsidRPr="00255489">
        <w:rPr>
          <w:rFonts w:asciiTheme="minorHAnsi" w:hAnsiTheme="minorHAnsi" w:cstheme="minorHAnsi"/>
          <w:szCs w:val="22"/>
        </w:rPr>
        <w:tab/>
        <w:t>Tyršova 867/34, 746 01 Opava</w:t>
      </w:r>
    </w:p>
    <w:p w14:paraId="683C71E9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zastoupen</w:t>
      </w:r>
      <w:r w:rsidR="007936A1" w:rsidRPr="00255489">
        <w:rPr>
          <w:rFonts w:asciiTheme="minorHAnsi" w:hAnsiTheme="minorHAnsi" w:cstheme="minorHAnsi"/>
          <w:szCs w:val="22"/>
        </w:rPr>
        <w:t>á</w:t>
      </w:r>
      <w:r w:rsidRPr="00255489">
        <w:rPr>
          <w:rFonts w:asciiTheme="minorHAnsi" w:hAnsiTheme="minorHAnsi" w:cstheme="minorHAnsi"/>
          <w:szCs w:val="22"/>
        </w:rPr>
        <w:t>:</w:t>
      </w:r>
      <w:r w:rsidRPr="00255489">
        <w:rPr>
          <w:rFonts w:asciiTheme="minorHAnsi" w:hAnsiTheme="minorHAnsi" w:cstheme="minorHAnsi"/>
          <w:szCs w:val="22"/>
        </w:rPr>
        <w:tab/>
        <w:t xml:space="preserve">Mgr. Martinem Ruským, ředitelem školy </w:t>
      </w:r>
    </w:p>
    <w:p w14:paraId="71EAE4F6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IČ: </w:t>
      </w:r>
      <w:r w:rsidRPr="00255489">
        <w:rPr>
          <w:rFonts w:asciiTheme="minorHAnsi" w:hAnsiTheme="minorHAnsi" w:cstheme="minorHAnsi"/>
          <w:szCs w:val="22"/>
        </w:rPr>
        <w:tab/>
      </w:r>
      <w:r w:rsidRPr="00255489">
        <w:rPr>
          <w:rFonts w:asciiTheme="minorHAnsi" w:hAnsiTheme="minorHAnsi" w:cstheme="minorHAnsi"/>
          <w:szCs w:val="22"/>
        </w:rPr>
        <w:tab/>
        <w:t>72547651</w:t>
      </w:r>
    </w:p>
    <w:p w14:paraId="5B5EB218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DIČ: </w:t>
      </w:r>
      <w:r w:rsidRPr="00255489">
        <w:rPr>
          <w:rFonts w:asciiTheme="minorHAnsi" w:hAnsiTheme="minorHAnsi" w:cstheme="minorHAnsi"/>
          <w:szCs w:val="22"/>
        </w:rPr>
        <w:tab/>
      </w:r>
      <w:r w:rsidRPr="00255489">
        <w:rPr>
          <w:rFonts w:asciiTheme="minorHAnsi" w:hAnsiTheme="minorHAnsi" w:cstheme="minorHAnsi"/>
          <w:szCs w:val="22"/>
        </w:rPr>
        <w:tab/>
        <w:t>CZ72547651</w:t>
      </w:r>
    </w:p>
    <w:p w14:paraId="5AE31EF4" w14:textId="77777777" w:rsidR="00151DC6" w:rsidRPr="00255489" w:rsidRDefault="00151DC6" w:rsidP="00255489">
      <w:pPr>
        <w:jc w:val="both"/>
        <w:rPr>
          <w:rFonts w:asciiTheme="minorHAnsi" w:hAnsiTheme="minorHAnsi" w:cstheme="minorHAnsi"/>
          <w:i/>
          <w:szCs w:val="22"/>
        </w:rPr>
      </w:pPr>
      <w:r w:rsidRPr="00255489">
        <w:rPr>
          <w:rFonts w:asciiTheme="minorHAnsi" w:hAnsiTheme="minorHAnsi" w:cstheme="minorHAnsi"/>
          <w:i/>
          <w:szCs w:val="22"/>
        </w:rPr>
        <w:t>(dále jen škola)</w:t>
      </w:r>
    </w:p>
    <w:p w14:paraId="5627677B" w14:textId="77777777" w:rsidR="00151DC6" w:rsidRPr="00255489" w:rsidRDefault="00151DC6" w:rsidP="00255489">
      <w:pPr>
        <w:jc w:val="both"/>
        <w:rPr>
          <w:rFonts w:asciiTheme="minorHAnsi" w:hAnsiTheme="minorHAnsi" w:cstheme="minorHAnsi"/>
          <w:b/>
          <w:szCs w:val="22"/>
        </w:rPr>
      </w:pPr>
    </w:p>
    <w:p w14:paraId="40B9C8A7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a</w:t>
      </w:r>
    </w:p>
    <w:p w14:paraId="325388E2" w14:textId="77777777" w:rsidR="00404D96" w:rsidRPr="00255489" w:rsidRDefault="00404D96" w:rsidP="00255489">
      <w:pPr>
        <w:jc w:val="both"/>
        <w:rPr>
          <w:rFonts w:asciiTheme="minorHAnsi" w:hAnsiTheme="minorHAnsi" w:cstheme="minorHAnsi"/>
          <w:szCs w:val="22"/>
        </w:rPr>
      </w:pPr>
    </w:p>
    <w:p w14:paraId="49B71440" w14:textId="1695F533" w:rsidR="00566679" w:rsidRPr="00566679" w:rsidRDefault="00B027D4" w:rsidP="00566679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HILL CITY</w:t>
      </w:r>
      <w:r w:rsidR="00566679" w:rsidRPr="00566679">
        <w:rPr>
          <w:rFonts w:asciiTheme="minorHAnsi" w:hAnsiTheme="minorHAnsi" w:cstheme="minorHAnsi"/>
          <w:b/>
          <w:szCs w:val="22"/>
        </w:rPr>
        <w:t xml:space="preserve"> s. r. o.</w:t>
      </w:r>
    </w:p>
    <w:p w14:paraId="0F90C667" w14:textId="6B1A591B" w:rsidR="00566679" w:rsidRPr="00566679" w:rsidRDefault="00566679" w:rsidP="00566679">
      <w:pPr>
        <w:jc w:val="both"/>
        <w:rPr>
          <w:rFonts w:asciiTheme="minorHAnsi" w:hAnsiTheme="minorHAnsi" w:cstheme="minorHAnsi"/>
          <w:szCs w:val="22"/>
        </w:rPr>
      </w:pPr>
      <w:r w:rsidRPr="00566679">
        <w:rPr>
          <w:rFonts w:asciiTheme="minorHAnsi" w:hAnsiTheme="minorHAnsi" w:cstheme="minorHAnsi"/>
          <w:szCs w:val="22"/>
        </w:rPr>
        <w:t>se sídlem:</w:t>
      </w:r>
      <w:r w:rsidRPr="00566679">
        <w:rPr>
          <w:rFonts w:asciiTheme="minorHAnsi" w:hAnsiTheme="minorHAnsi" w:cstheme="minorHAnsi"/>
          <w:szCs w:val="22"/>
        </w:rPr>
        <w:tab/>
      </w:r>
      <w:r w:rsidR="00B027D4">
        <w:rPr>
          <w:rFonts w:asciiTheme="minorHAnsi" w:hAnsiTheme="minorHAnsi" w:cstheme="minorHAnsi"/>
          <w:szCs w:val="22"/>
        </w:rPr>
        <w:t>U cukrovaru 513/6</w:t>
      </w:r>
      <w:r w:rsidRPr="00566679">
        <w:rPr>
          <w:rFonts w:asciiTheme="minorHAnsi" w:hAnsiTheme="minorHAnsi" w:cstheme="minorHAnsi"/>
          <w:szCs w:val="22"/>
        </w:rPr>
        <w:t>, 746 0</w:t>
      </w:r>
      <w:r w:rsidR="00B027D4">
        <w:rPr>
          <w:rFonts w:asciiTheme="minorHAnsi" w:hAnsiTheme="minorHAnsi" w:cstheme="minorHAnsi"/>
          <w:szCs w:val="22"/>
        </w:rPr>
        <w:t>5</w:t>
      </w:r>
      <w:r w:rsidRPr="00566679">
        <w:rPr>
          <w:rFonts w:asciiTheme="minorHAnsi" w:hAnsiTheme="minorHAnsi" w:cstheme="minorHAnsi"/>
          <w:szCs w:val="22"/>
        </w:rPr>
        <w:t xml:space="preserve"> Opava</w:t>
      </w:r>
      <w:r w:rsidR="00B027D4">
        <w:rPr>
          <w:rFonts w:asciiTheme="minorHAnsi" w:hAnsiTheme="minorHAnsi" w:cstheme="minorHAnsi"/>
          <w:szCs w:val="22"/>
        </w:rPr>
        <w:t xml:space="preserve"> 5</w:t>
      </w:r>
    </w:p>
    <w:p w14:paraId="40180727" w14:textId="5ABCEE89" w:rsidR="00566679" w:rsidRPr="00566679" w:rsidRDefault="00566679" w:rsidP="00566679">
      <w:pPr>
        <w:jc w:val="both"/>
        <w:rPr>
          <w:rFonts w:asciiTheme="minorHAnsi" w:hAnsiTheme="minorHAnsi" w:cstheme="minorHAnsi"/>
          <w:szCs w:val="22"/>
        </w:rPr>
      </w:pPr>
      <w:r w:rsidRPr="00566679">
        <w:rPr>
          <w:rFonts w:asciiTheme="minorHAnsi" w:hAnsiTheme="minorHAnsi" w:cstheme="minorHAnsi"/>
          <w:szCs w:val="22"/>
        </w:rPr>
        <w:t>zastoupená:</w:t>
      </w:r>
      <w:r w:rsidRPr="00566679">
        <w:rPr>
          <w:rFonts w:asciiTheme="minorHAnsi" w:hAnsiTheme="minorHAnsi" w:cstheme="minorHAnsi"/>
          <w:szCs w:val="22"/>
        </w:rPr>
        <w:tab/>
      </w:r>
      <w:r w:rsidR="00B027D4">
        <w:rPr>
          <w:rFonts w:asciiTheme="minorHAnsi" w:hAnsiTheme="minorHAnsi" w:cstheme="minorHAnsi"/>
          <w:szCs w:val="22"/>
        </w:rPr>
        <w:t>Danielem Jaškem</w:t>
      </w:r>
      <w:r w:rsidRPr="00566679">
        <w:rPr>
          <w:rFonts w:asciiTheme="minorHAnsi" w:hAnsiTheme="minorHAnsi" w:cstheme="minorHAnsi"/>
          <w:szCs w:val="22"/>
        </w:rPr>
        <w:t xml:space="preserve">, jednatelem </w:t>
      </w:r>
    </w:p>
    <w:p w14:paraId="74D743AC" w14:textId="5A0FE9A9" w:rsidR="00566679" w:rsidRPr="00566679" w:rsidRDefault="00566679" w:rsidP="00566679">
      <w:pPr>
        <w:jc w:val="both"/>
        <w:rPr>
          <w:rFonts w:asciiTheme="minorHAnsi" w:hAnsiTheme="minorHAnsi" w:cstheme="minorHAnsi"/>
          <w:szCs w:val="22"/>
        </w:rPr>
      </w:pPr>
      <w:r w:rsidRPr="00566679">
        <w:rPr>
          <w:rFonts w:asciiTheme="minorHAnsi" w:hAnsiTheme="minorHAnsi" w:cstheme="minorHAnsi"/>
          <w:szCs w:val="22"/>
        </w:rPr>
        <w:t xml:space="preserve">IČ: </w:t>
      </w:r>
      <w:r w:rsidRPr="0056667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566679">
        <w:rPr>
          <w:rFonts w:asciiTheme="minorHAnsi" w:hAnsiTheme="minorHAnsi" w:cstheme="minorHAnsi"/>
          <w:szCs w:val="22"/>
        </w:rPr>
        <w:t>2</w:t>
      </w:r>
      <w:r w:rsidR="00B027D4">
        <w:rPr>
          <w:rFonts w:asciiTheme="minorHAnsi" w:hAnsiTheme="minorHAnsi" w:cstheme="minorHAnsi"/>
          <w:szCs w:val="22"/>
        </w:rPr>
        <w:t>9463220</w:t>
      </w:r>
    </w:p>
    <w:p w14:paraId="014C1BE4" w14:textId="5F17E7E2" w:rsidR="00566679" w:rsidRPr="00566679" w:rsidRDefault="00566679" w:rsidP="00566679">
      <w:pPr>
        <w:jc w:val="both"/>
        <w:rPr>
          <w:rFonts w:asciiTheme="minorHAnsi" w:hAnsiTheme="minorHAnsi" w:cstheme="minorHAnsi"/>
          <w:szCs w:val="22"/>
        </w:rPr>
      </w:pPr>
      <w:r w:rsidRPr="00566679">
        <w:rPr>
          <w:rFonts w:asciiTheme="minorHAnsi" w:hAnsiTheme="minorHAnsi" w:cstheme="minorHAnsi"/>
          <w:szCs w:val="22"/>
        </w:rPr>
        <w:t xml:space="preserve">DIČ: </w:t>
      </w:r>
      <w:r w:rsidRPr="0056667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566679">
        <w:rPr>
          <w:rFonts w:asciiTheme="minorHAnsi" w:hAnsiTheme="minorHAnsi" w:cstheme="minorHAnsi"/>
          <w:szCs w:val="22"/>
        </w:rPr>
        <w:t>CZ2</w:t>
      </w:r>
      <w:r w:rsidR="00B027D4">
        <w:rPr>
          <w:rFonts w:asciiTheme="minorHAnsi" w:hAnsiTheme="minorHAnsi" w:cstheme="minorHAnsi"/>
          <w:szCs w:val="22"/>
        </w:rPr>
        <w:t>9463220</w:t>
      </w:r>
    </w:p>
    <w:p w14:paraId="5FD6BDC9" w14:textId="77777777" w:rsidR="00151DC6" w:rsidRPr="00255489" w:rsidRDefault="00151DC6" w:rsidP="00255489">
      <w:pPr>
        <w:jc w:val="both"/>
        <w:rPr>
          <w:rFonts w:asciiTheme="minorHAnsi" w:hAnsiTheme="minorHAnsi" w:cstheme="minorHAnsi"/>
          <w:i/>
          <w:szCs w:val="22"/>
        </w:rPr>
      </w:pPr>
      <w:r w:rsidRPr="00255489">
        <w:rPr>
          <w:rFonts w:asciiTheme="minorHAnsi" w:hAnsiTheme="minorHAnsi" w:cstheme="minorHAnsi"/>
          <w:i/>
          <w:szCs w:val="22"/>
        </w:rPr>
        <w:t>(dále jen poskytovatel)</w:t>
      </w:r>
    </w:p>
    <w:p w14:paraId="4C3BBE8F" w14:textId="77777777" w:rsidR="00151DC6" w:rsidRPr="00255489" w:rsidRDefault="00151DC6" w:rsidP="00255489">
      <w:pPr>
        <w:jc w:val="both"/>
        <w:rPr>
          <w:rFonts w:asciiTheme="minorHAnsi" w:hAnsiTheme="minorHAnsi" w:cstheme="minorHAnsi"/>
          <w:i/>
          <w:szCs w:val="22"/>
        </w:rPr>
      </w:pPr>
    </w:p>
    <w:p w14:paraId="2B0A4087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 xml:space="preserve">Čl. 1 </w:t>
      </w:r>
    </w:p>
    <w:p w14:paraId="435A46F2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Předmět smlouvy</w:t>
      </w:r>
    </w:p>
    <w:p w14:paraId="79608BD3" w14:textId="77777777" w:rsidR="00151DC6" w:rsidRPr="00255489" w:rsidRDefault="00151DC6" w:rsidP="00255489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 souladu s rámcovým a školním vzdělávacím programem, platnými zákonnými ustanoveními a dalšími dohodnutými podmínkami této smlouvy: </w:t>
      </w:r>
    </w:p>
    <w:p w14:paraId="07E11CA9" w14:textId="1339AC87" w:rsidR="00151DC6" w:rsidRPr="00255489" w:rsidRDefault="00151DC6" w:rsidP="00255489">
      <w:pPr>
        <w:ind w:left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Obor/Obory </w:t>
      </w:r>
      <w:proofErr w:type="gramStart"/>
      <w:r w:rsidRPr="00255489">
        <w:rPr>
          <w:rFonts w:asciiTheme="minorHAnsi" w:hAnsiTheme="minorHAnsi" w:cstheme="minorHAnsi"/>
          <w:szCs w:val="22"/>
        </w:rPr>
        <w:t>vzdělání‚ (</w:t>
      </w:r>
      <w:proofErr w:type="gramEnd"/>
      <w:r w:rsidRPr="00255489">
        <w:rPr>
          <w:rFonts w:asciiTheme="minorHAnsi" w:hAnsiTheme="minorHAnsi" w:cstheme="minorHAnsi"/>
          <w:szCs w:val="22"/>
        </w:rPr>
        <w:t xml:space="preserve">kód a název): </w:t>
      </w:r>
      <w:r w:rsidRPr="00255489">
        <w:rPr>
          <w:rFonts w:asciiTheme="minorHAnsi" w:hAnsiTheme="minorHAnsi" w:cstheme="minorHAnsi"/>
          <w:szCs w:val="22"/>
        </w:rPr>
        <w:tab/>
      </w:r>
      <w:r w:rsidR="00354A29" w:rsidRPr="00255489">
        <w:rPr>
          <w:rFonts w:asciiTheme="minorHAnsi" w:hAnsiTheme="minorHAnsi" w:cstheme="minorHAnsi"/>
          <w:b/>
          <w:szCs w:val="22"/>
        </w:rPr>
        <w:t>65-51</w:t>
      </w:r>
      <w:r w:rsidRPr="00255489">
        <w:rPr>
          <w:rFonts w:asciiTheme="minorHAnsi" w:hAnsiTheme="minorHAnsi" w:cstheme="minorHAnsi"/>
          <w:b/>
          <w:szCs w:val="22"/>
        </w:rPr>
        <w:t xml:space="preserve">-H/01 </w:t>
      </w:r>
      <w:r w:rsidR="000B624E">
        <w:rPr>
          <w:rFonts w:asciiTheme="minorHAnsi" w:hAnsiTheme="minorHAnsi" w:cstheme="minorHAnsi"/>
          <w:b/>
          <w:szCs w:val="22"/>
        </w:rPr>
        <w:t xml:space="preserve">Kuchař </w:t>
      </w:r>
      <w:r w:rsidR="00B027D4">
        <w:rPr>
          <w:rFonts w:asciiTheme="minorHAnsi" w:hAnsiTheme="minorHAnsi" w:cstheme="minorHAnsi"/>
          <w:b/>
          <w:szCs w:val="22"/>
        </w:rPr>
        <w:t>–</w:t>
      </w:r>
      <w:r w:rsidR="00566679">
        <w:rPr>
          <w:rFonts w:asciiTheme="minorHAnsi" w:hAnsiTheme="minorHAnsi" w:cstheme="minorHAnsi"/>
          <w:b/>
          <w:szCs w:val="22"/>
        </w:rPr>
        <w:t xml:space="preserve"> číšník</w:t>
      </w:r>
      <w:r w:rsidR="00B027D4">
        <w:rPr>
          <w:rFonts w:asciiTheme="minorHAnsi" w:hAnsiTheme="minorHAnsi" w:cstheme="minorHAnsi"/>
          <w:b/>
          <w:szCs w:val="22"/>
        </w:rPr>
        <w:t xml:space="preserve"> (obor číšník)</w:t>
      </w:r>
    </w:p>
    <w:p w14:paraId="62152E5F" w14:textId="42CCB39D" w:rsidR="00255489" w:rsidRDefault="00151DC6" w:rsidP="00566679">
      <w:pPr>
        <w:ind w:left="567"/>
        <w:jc w:val="both"/>
        <w:rPr>
          <w:rFonts w:ascii="Calibri" w:hAnsi="Calibri" w:cstheme="minorHAnsi"/>
        </w:rPr>
      </w:pPr>
      <w:r w:rsidRPr="00255489">
        <w:rPr>
          <w:rFonts w:asciiTheme="minorHAnsi" w:hAnsiTheme="minorHAnsi" w:cstheme="minorHAnsi"/>
          <w:szCs w:val="22"/>
        </w:rPr>
        <w:t>Místo konání praktického vyučování (adresa):</w:t>
      </w:r>
      <w:r w:rsidRPr="00255489">
        <w:rPr>
          <w:rFonts w:asciiTheme="minorHAnsi" w:hAnsiTheme="minorHAnsi" w:cstheme="minorHAnsi"/>
          <w:szCs w:val="22"/>
        </w:rPr>
        <w:tab/>
      </w:r>
      <w:proofErr w:type="spellStart"/>
      <w:r w:rsidR="00B027D4" w:rsidRPr="00B027D4">
        <w:rPr>
          <w:rFonts w:asciiTheme="minorHAnsi" w:hAnsiTheme="minorHAnsi" w:cstheme="minorHAnsi"/>
          <w:b/>
          <w:bCs/>
          <w:szCs w:val="22"/>
        </w:rPr>
        <w:t>Contac</w:t>
      </w:r>
      <w:r w:rsidR="00B027D4">
        <w:rPr>
          <w:rFonts w:asciiTheme="minorHAnsi" w:hAnsiTheme="minorHAnsi" w:cstheme="minorHAnsi"/>
          <w:szCs w:val="22"/>
        </w:rPr>
        <w:t>t</w:t>
      </w:r>
      <w:proofErr w:type="spellEnd"/>
      <w:r w:rsidR="00B027D4">
        <w:rPr>
          <w:rFonts w:asciiTheme="minorHAnsi" w:hAnsiTheme="minorHAnsi" w:cstheme="minorHAnsi"/>
          <w:szCs w:val="22"/>
        </w:rPr>
        <w:t>, U cukrovaru 513/6, 746 01 Opava</w:t>
      </w:r>
      <w:r w:rsidR="00255489" w:rsidRPr="00566679">
        <w:rPr>
          <w:rFonts w:ascii="Calibri" w:hAnsi="Calibri" w:cstheme="minorHAnsi"/>
        </w:rPr>
        <w:tab/>
      </w:r>
    </w:p>
    <w:p w14:paraId="42135A16" w14:textId="2D88DBFA" w:rsidR="00B027D4" w:rsidRDefault="00B027D4" w:rsidP="00566679">
      <w:pPr>
        <w:ind w:left="567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Místo konání praktického vyučování (adresa): </w:t>
      </w:r>
      <w:r w:rsidRPr="00B027D4">
        <w:rPr>
          <w:rFonts w:ascii="Calibri" w:hAnsi="Calibri" w:cstheme="minorHAnsi"/>
          <w:b/>
          <w:bCs/>
        </w:rPr>
        <w:t>U Bílého Koníčka</w:t>
      </w:r>
      <w:r>
        <w:rPr>
          <w:rFonts w:ascii="Calibri" w:hAnsi="Calibri" w:cstheme="minorHAnsi"/>
        </w:rPr>
        <w:t>, Dolní náměstí 115/4, 746 01 Opava</w:t>
      </w:r>
    </w:p>
    <w:p w14:paraId="766BC0A3" w14:textId="7995D2A5" w:rsidR="00B027D4" w:rsidRPr="00B027D4" w:rsidRDefault="00B027D4" w:rsidP="00566679">
      <w:pPr>
        <w:ind w:left="567"/>
        <w:jc w:val="both"/>
        <w:rPr>
          <w:rFonts w:asciiTheme="minorHAnsi" w:hAnsiTheme="minorHAnsi" w:cstheme="minorHAnsi"/>
          <w:szCs w:val="22"/>
        </w:rPr>
      </w:pPr>
      <w:r>
        <w:rPr>
          <w:rFonts w:ascii="Calibri" w:hAnsi="Calibri" w:cstheme="minorHAnsi"/>
        </w:rPr>
        <w:t xml:space="preserve">Místo konání praktického vyučování (adresa): </w:t>
      </w:r>
      <w:r w:rsidRPr="00B027D4">
        <w:rPr>
          <w:rFonts w:ascii="Calibri" w:hAnsi="Calibri" w:cstheme="minorHAnsi"/>
          <w:b/>
          <w:bCs/>
        </w:rPr>
        <w:t>U Opavice</w:t>
      </w:r>
      <w:r>
        <w:rPr>
          <w:rFonts w:ascii="Calibri" w:hAnsi="Calibri" w:cstheme="minorHAnsi"/>
          <w:b/>
          <w:bCs/>
        </w:rPr>
        <w:t xml:space="preserve">, </w:t>
      </w:r>
      <w:proofErr w:type="spellStart"/>
      <w:r>
        <w:rPr>
          <w:rFonts w:ascii="Calibri" w:hAnsi="Calibri" w:cstheme="minorHAnsi"/>
        </w:rPr>
        <w:t>Holasická</w:t>
      </w:r>
      <w:proofErr w:type="spellEnd"/>
      <w:r>
        <w:rPr>
          <w:rFonts w:ascii="Calibri" w:hAnsi="Calibri" w:cstheme="minorHAnsi"/>
        </w:rPr>
        <w:t xml:space="preserve"> 1154/2, 747 05 Opava</w:t>
      </w:r>
    </w:p>
    <w:p w14:paraId="61A0EE71" w14:textId="255C41A7" w:rsidR="00151DC6" w:rsidRPr="00255489" w:rsidRDefault="00151DC6" w:rsidP="00255489">
      <w:pPr>
        <w:ind w:left="567"/>
        <w:jc w:val="both"/>
        <w:rPr>
          <w:rFonts w:asciiTheme="minorHAnsi" w:hAnsiTheme="minorHAnsi" w:cstheme="minorHAnsi"/>
          <w:b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Období realizace praktického vyučování: </w:t>
      </w:r>
      <w:r w:rsidR="00FB714C" w:rsidRPr="00FB714C">
        <w:rPr>
          <w:rFonts w:asciiTheme="minorHAnsi" w:hAnsiTheme="minorHAnsi" w:cstheme="minorHAnsi"/>
          <w:b/>
          <w:szCs w:val="22"/>
        </w:rPr>
        <w:t xml:space="preserve">od   </w:t>
      </w:r>
      <w:proofErr w:type="gramStart"/>
      <w:r w:rsidR="00B027D4">
        <w:rPr>
          <w:rFonts w:asciiTheme="minorHAnsi" w:hAnsiTheme="minorHAnsi" w:cstheme="minorHAnsi"/>
          <w:b/>
          <w:szCs w:val="22"/>
        </w:rPr>
        <w:t>15.9.2025</w:t>
      </w:r>
      <w:r w:rsidR="00FB714C">
        <w:rPr>
          <w:rFonts w:asciiTheme="minorHAnsi" w:hAnsiTheme="minorHAnsi" w:cstheme="minorHAnsi"/>
          <w:szCs w:val="22"/>
        </w:rPr>
        <w:t xml:space="preserve">  </w:t>
      </w:r>
      <w:r w:rsidR="00354A29" w:rsidRPr="00255489">
        <w:rPr>
          <w:rFonts w:asciiTheme="minorHAnsi" w:hAnsiTheme="minorHAnsi" w:cstheme="minorHAnsi"/>
          <w:b/>
          <w:szCs w:val="22"/>
        </w:rPr>
        <w:t>do</w:t>
      </w:r>
      <w:proofErr w:type="gramEnd"/>
      <w:r w:rsidR="00354A29" w:rsidRPr="00255489">
        <w:rPr>
          <w:rFonts w:asciiTheme="minorHAnsi" w:hAnsiTheme="minorHAnsi" w:cstheme="minorHAnsi"/>
          <w:b/>
          <w:szCs w:val="22"/>
        </w:rPr>
        <w:t xml:space="preserve"> </w:t>
      </w:r>
      <w:r w:rsidR="00B027D4">
        <w:rPr>
          <w:rFonts w:asciiTheme="minorHAnsi" w:hAnsiTheme="minorHAnsi" w:cstheme="minorHAnsi"/>
          <w:b/>
          <w:szCs w:val="22"/>
        </w:rPr>
        <w:t>31.5.2026</w:t>
      </w:r>
    </w:p>
    <w:p w14:paraId="75E84F85" w14:textId="77777777" w:rsidR="00151DC6" w:rsidRPr="00255489" w:rsidRDefault="00151DC6" w:rsidP="00255489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6C3FA5CA" w14:textId="77777777" w:rsidR="00151DC6" w:rsidRPr="00255489" w:rsidRDefault="00151DC6" w:rsidP="00255489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3. </w:t>
      </w:r>
      <w:r w:rsidRPr="00255489">
        <w:rPr>
          <w:rFonts w:asciiTheme="minorHAnsi" w:hAnsiTheme="minorHAnsi" w:cstheme="minorHAnsi"/>
          <w:szCs w:val="22"/>
        </w:rPr>
        <w:tab/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</w:t>
      </w:r>
    </w:p>
    <w:p w14:paraId="60C8159D" w14:textId="77777777" w:rsidR="00151DC6" w:rsidRPr="00255489" w:rsidRDefault="00151DC6" w:rsidP="00255489">
      <w:pPr>
        <w:ind w:left="567" w:hanging="567"/>
        <w:jc w:val="both"/>
        <w:rPr>
          <w:rFonts w:asciiTheme="minorHAnsi" w:hAnsiTheme="minorHAnsi" w:cstheme="minorHAnsi"/>
          <w:b/>
          <w:szCs w:val="22"/>
        </w:rPr>
      </w:pPr>
    </w:p>
    <w:p w14:paraId="76F22324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 xml:space="preserve">Čl. 2 </w:t>
      </w:r>
    </w:p>
    <w:p w14:paraId="423B06A0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Délka a časový rozvrh odborného výcviku a jeho zajištění</w:t>
      </w:r>
    </w:p>
    <w:p w14:paraId="6D7A0D5A" w14:textId="77777777" w:rsidR="00151DC6" w:rsidRPr="00255489" w:rsidRDefault="00151DC6" w:rsidP="00255489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Začátek pracovní doby žáků se řídí zákoníkem práce, pracovní dobou poskytovatele a začíná </w:t>
      </w:r>
      <w:r w:rsidRPr="00255489">
        <w:rPr>
          <w:rFonts w:asciiTheme="minorHAnsi" w:hAnsiTheme="minorHAnsi" w:cstheme="minorHAnsi"/>
          <w:szCs w:val="22"/>
        </w:rPr>
        <w:br/>
        <w:t xml:space="preserve">v případě dopoledního vyučování nejdříve v 7 hodin a končí v případě odpoledního vyučování nejpozději ve 20 hod. V odůvodněných případech může ředitel školy v denní formě vzdělávání určit začátek dopoledního vyučování žáků druhých, třetích a čtvrtých ročníků od 6 hodin a konec odpoledního vyučování žáků třetích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E5F1EBE" w14:textId="77777777" w:rsidR="00151DC6" w:rsidRPr="00255489" w:rsidRDefault="00151DC6" w:rsidP="00255489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Přestávka v práci může být shodná s přestávkou stanovenou pro pracovníky poskyt</w:t>
      </w:r>
      <w:r w:rsidR="00A3147F">
        <w:rPr>
          <w:rFonts w:asciiTheme="minorHAnsi" w:hAnsiTheme="minorHAnsi" w:cstheme="minorHAnsi"/>
          <w:szCs w:val="22"/>
        </w:rPr>
        <w:t xml:space="preserve">ovatele, ale musí být v souladu </w:t>
      </w:r>
      <w:r w:rsidRPr="00255489">
        <w:rPr>
          <w:rFonts w:asciiTheme="minorHAnsi" w:hAnsiTheme="minorHAnsi" w:cstheme="minorHAnsi"/>
          <w:szCs w:val="22"/>
        </w:rPr>
        <w:t xml:space="preserve">s příslušnými ustanoveními zákoníku práce. Poskytovatel zabezpečí možnost trávení přestávky žáků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ve vyhrazených, k jídlu určených, popř. jídlo zajišťujících, prostorách provozního pracoviště. Délka přestávek se nezapočítává do doby trvání vyučovacího dne. </w:t>
      </w:r>
    </w:p>
    <w:p w14:paraId="222B5257" w14:textId="77777777" w:rsidR="00151DC6" w:rsidRPr="00255489" w:rsidRDefault="00151DC6" w:rsidP="00255489">
      <w:pPr>
        <w:jc w:val="both"/>
        <w:rPr>
          <w:rFonts w:asciiTheme="minorHAnsi" w:hAnsiTheme="minorHAnsi" w:cstheme="minorHAnsi"/>
          <w:b/>
          <w:szCs w:val="22"/>
        </w:rPr>
      </w:pPr>
    </w:p>
    <w:p w14:paraId="73029C0F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lastRenderedPageBreak/>
        <w:t xml:space="preserve">Čl. 3 </w:t>
      </w:r>
    </w:p>
    <w:p w14:paraId="4629DE17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 xml:space="preserve">Závazky poskytovatele praktického vyučování </w:t>
      </w:r>
    </w:p>
    <w:p w14:paraId="4F39EEE6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umožní na svých pracovištích uvedených v čl. 1. </w:t>
      </w:r>
      <w:r w:rsidR="006F1DD9" w:rsidRPr="00255489">
        <w:rPr>
          <w:rFonts w:asciiTheme="minorHAnsi" w:hAnsiTheme="minorHAnsi" w:cstheme="minorHAnsi"/>
          <w:szCs w:val="22"/>
        </w:rPr>
        <w:t xml:space="preserve">bodu </w:t>
      </w:r>
      <w:r w:rsidRPr="00255489">
        <w:rPr>
          <w:rFonts w:asciiTheme="minorHAnsi" w:hAnsiTheme="minorHAnsi" w:cstheme="minorHAnsi"/>
          <w:szCs w:val="22"/>
        </w:rPr>
        <w:t xml:space="preserve">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7C8EBF86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 </w:t>
      </w:r>
    </w:p>
    <w:p w14:paraId="0B566CF2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zajišťuje bezpečnost a ochranu zdraví žáků při praktickém vyučování s ohledem na rizika možného ohrožení jejich života a zdraví při praktickém vyučování. </w:t>
      </w:r>
    </w:p>
    <w:p w14:paraId="0D9E3DBC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jmenuje instruktora žáků z řad kvalifikovaných, odborně a morálně schopných zaměstnanců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k vedení žáků a dozoru praktického vyučování. Ředitel školy schvaluje osobu instruktora. Písemnou smlouvu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o vedení žáků uzavře s instruktorem škola. </w:t>
      </w:r>
    </w:p>
    <w:p w14:paraId="0AB30328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dále spolupracuje s osobou podle Čl. 4 bodu 1 této smlouvy. </w:t>
      </w:r>
    </w:p>
    <w:p w14:paraId="108CCF4E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Instruktor vede současně nejvýše 6 </w:t>
      </w:r>
      <w:proofErr w:type="gramStart"/>
      <w:r w:rsidRPr="00255489">
        <w:rPr>
          <w:rFonts w:asciiTheme="minorHAnsi" w:hAnsiTheme="minorHAnsi" w:cstheme="minorHAnsi"/>
          <w:szCs w:val="22"/>
        </w:rPr>
        <w:t>žáků</w:t>
      </w:r>
      <w:proofErr w:type="gramEnd"/>
      <w:r w:rsidRPr="00255489">
        <w:rPr>
          <w:rFonts w:asciiTheme="minorHAnsi" w:hAnsiTheme="minorHAnsi" w:cstheme="minorHAnsi"/>
          <w:szCs w:val="22"/>
        </w:rPr>
        <w:t xml:space="preserve"> a to v návaznosti na rizika možného ohrožení jejich života a zdraví, které se týkají výkonu práce, a v souladu s nařízením vlády 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04F9988A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umožní řediteli školy nebo jím pověřené osobě, zřizovateli školy a České školní inspekci vstup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do prostor, kde probíhá praktické vyučování v rozsahu potřebném pro provedení koordinačních a kontrolních činností. </w:t>
      </w:r>
    </w:p>
    <w:p w14:paraId="765D9842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7FA709AB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zajistí prostorové a materiální vybavení pracoviště, stroje a nářadí, osobní ochranné pracovní prostředky odpovídající potřebám výuky oboru vzdělávání uvedeného v čl. 1. </w:t>
      </w:r>
      <w:r w:rsidR="006F1DD9" w:rsidRPr="00255489">
        <w:rPr>
          <w:rFonts w:asciiTheme="minorHAnsi" w:hAnsiTheme="minorHAnsi" w:cstheme="minorHAnsi"/>
          <w:szCs w:val="22"/>
        </w:rPr>
        <w:t xml:space="preserve">bod </w:t>
      </w:r>
      <w:r w:rsidRPr="00255489">
        <w:rPr>
          <w:rFonts w:asciiTheme="minorHAnsi" w:hAnsiTheme="minorHAnsi" w:cstheme="minorHAnsi"/>
          <w:szCs w:val="22"/>
        </w:rPr>
        <w:t xml:space="preserve">1, platným hygienickým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462AE254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Poskytovatel poskytne žákům osobní ochranné pracovní prostředky.</w:t>
      </w:r>
    </w:p>
    <w:p w14:paraId="76397812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zajistí žákům možnost využívat prostory a zařízení pracoviště včetně šaten </w:t>
      </w:r>
      <w:r w:rsidRPr="00255489">
        <w:rPr>
          <w:rFonts w:asciiTheme="minorHAnsi" w:hAnsiTheme="minorHAnsi" w:cstheme="minorHAnsi"/>
          <w:szCs w:val="22"/>
        </w:rPr>
        <w:br/>
        <w:t xml:space="preserve">a sociálního zařízení. Provozní náklady vynaložené na zajištění praktického vyučování podle této smlouvy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na pracovišti poskytovatele na základě této smlouvy hradí poskytovatel. </w:t>
      </w:r>
    </w:p>
    <w:p w14:paraId="15C0364A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 dobu průběhu praktického vyučování nese poskytovatel odpovědnost za bezpečnost, ochranu zdraví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a hygienu při práci žáka, dle § 101 až 108 zákoníku práce. Ve spolupráci s pověřeným pedagogickým pracovníkem školy zajistí prošetření příslušnými orgány případné úrazy žáků a zajistí nápravná opatření. Pracovní úraz žáka </w:t>
      </w:r>
      <w:r w:rsidR="002A6EE9">
        <w:rPr>
          <w:rFonts w:asciiTheme="minorHAnsi" w:hAnsiTheme="minorHAnsi" w:cstheme="minorHAnsi"/>
          <w:szCs w:val="22"/>
        </w:rPr>
        <w:t xml:space="preserve">oznámí poskytovatel </w:t>
      </w:r>
      <w:r w:rsidRPr="00255489">
        <w:rPr>
          <w:rFonts w:asciiTheme="minorHAnsi" w:hAnsiTheme="minorHAnsi" w:cstheme="minorHAnsi"/>
          <w:szCs w:val="22"/>
        </w:rPr>
        <w:t xml:space="preserve">neprodleně </w:t>
      </w:r>
      <w:r w:rsidR="002A6EE9">
        <w:rPr>
          <w:rFonts w:asciiTheme="minorHAnsi" w:hAnsiTheme="minorHAnsi" w:cstheme="minorHAnsi"/>
          <w:szCs w:val="22"/>
        </w:rPr>
        <w:t>koordinátorovi</w:t>
      </w:r>
      <w:r w:rsidRPr="00255489">
        <w:rPr>
          <w:rFonts w:asciiTheme="minorHAnsi" w:hAnsiTheme="minorHAnsi" w:cstheme="minorHAnsi"/>
          <w:szCs w:val="22"/>
        </w:rPr>
        <w:t xml:space="preserve">. </w:t>
      </w:r>
    </w:p>
    <w:p w14:paraId="09EF7028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Nezletilé žáky uvolňuje instruktor z praktického vyučování pouze na základě písemné žádosti podepsané zákonným zástupcem žáka, nebo žáka předá instruktor přímo jeho zákonnému zástupci. </w:t>
      </w:r>
    </w:p>
    <w:p w14:paraId="41AE55A5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V případě závažných okolností je poskytovatel oprávněn rozhodnout o tom, že žák nebude pokračovat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58186DBC" w14:textId="77777777" w:rsidR="00151DC6" w:rsidRPr="00255489" w:rsidRDefault="00151DC6" w:rsidP="00255489">
      <w:pPr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Poskytovatel odpovídá žákovi za škodu, která mu vznikla porušením právních povinností poskytovatelem nebo úrazem na pracovišti. </w:t>
      </w:r>
    </w:p>
    <w:p w14:paraId="3C36BA7C" w14:textId="77777777" w:rsidR="00151DC6" w:rsidRPr="00255489" w:rsidRDefault="00151DC6" w:rsidP="00255489">
      <w:pPr>
        <w:ind w:left="567" w:hanging="567"/>
        <w:jc w:val="both"/>
        <w:rPr>
          <w:rFonts w:asciiTheme="minorHAnsi" w:hAnsiTheme="minorHAnsi" w:cstheme="minorHAnsi"/>
          <w:b/>
          <w:bCs/>
          <w:szCs w:val="22"/>
        </w:rPr>
      </w:pPr>
    </w:p>
    <w:p w14:paraId="1A9D042F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lastRenderedPageBreak/>
        <w:t>Čl. 4</w:t>
      </w:r>
    </w:p>
    <w:p w14:paraId="14B65073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Závazky školy</w:t>
      </w:r>
    </w:p>
    <w:p w14:paraId="3139094B" w14:textId="55DB8B08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Zaměstnanec školy pověřený ředitelem školy a odpovědný za průběh a realizaci praktického vyučování je </w:t>
      </w:r>
      <w:r w:rsidR="00255489">
        <w:rPr>
          <w:rFonts w:asciiTheme="minorHAnsi" w:hAnsiTheme="minorHAnsi" w:cstheme="minorHAnsi"/>
          <w:szCs w:val="22"/>
        </w:rPr>
        <w:br/>
      </w:r>
      <w:proofErr w:type="spellStart"/>
      <w:r w:rsidR="00E82D8F">
        <w:rPr>
          <w:rFonts w:asciiTheme="minorHAnsi" w:hAnsiTheme="minorHAnsi" w:cstheme="minorHAnsi"/>
          <w:b/>
          <w:szCs w:val="22"/>
        </w:rPr>
        <w:t>xxxxxxxxxx</w:t>
      </w:r>
      <w:proofErr w:type="spellEnd"/>
      <w:r w:rsidR="006F1DD9" w:rsidRPr="00255489">
        <w:rPr>
          <w:rFonts w:asciiTheme="minorHAnsi" w:hAnsiTheme="minorHAnsi" w:cstheme="minorHAnsi"/>
        </w:rPr>
        <w:t xml:space="preserve"> </w:t>
      </w:r>
      <w:r w:rsidRPr="00255489">
        <w:rPr>
          <w:rFonts w:asciiTheme="minorHAnsi" w:hAnsiTheme="minorHAnsi" w:cstheme="minorHAnsi"/>
          <w:szCs w:val="22"/>
        </w:rPr>
        <w:t xml:space="preserve">(dále jen „koordinátor“). Koordinátor poskytuje instruktorovi metodickou pomoc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742660F4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Koordinátor předá zástupci poskytovatele před zahájením praktického vyučování zápisníky bezpečnosti práce, deníky evidence praktického vyučování, RVP a ŠVP oboru vzdělání uvedeného v článku 1.</w:t>
      </w:r>
      <w:r w:rsidR="006F1DD9" w:rsidRPr="00255489">
        <w:rPr>
          <w:rFonts w:asciiTheme="minorHAnsi" w:hAnsiTheme="minorHAnsi" w:cstheme="minorHAnsi"/>
          <w:szCs w:val="22"/>
        </w:rPr>
        <w:t xml:space="preserve"> bod</w:t>
      </w:r>
      <w:r w:rsidRPr="00255489">
        <w:rPr>
          <w:rFonts w:asciiTheme="minorHAnsi" w:hAnsiTheme="minorHAnsi" w:cstheme="minorHAnsi"/>
          <w:szCs w:val="22"/>
        </w:rPr>
        <w:t xml:space="preserve"> 1. </w:t>
      </w:r>
    </w:p>
    <w:p w14:paraId="7F626141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ve spolupráci s poskytovatelem zajistí prokazatelným způsobem seznámení instruktorů žáků: </w:t>
      </w:r>
    </w:p>
    <w:p w14:paraId="7C39FB1D" w14:textId="77777777" w:rsidR="00151DC6" w:rsidRPr="00255489" w:rsidRDefault="00151DC6" w:rsidP="0025548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se základními pojmy, zásadami a způsoby pedagogické práce s žáky, </w:t>
      </w:r>
    </w:p>
    <w:p w14:paraId="57637527" w14:textId="77777777" w:rsidR="00151DC6" w:rsidRPr="00255489" w:rsidRDefault="00151DC6" w:rsidP="0025548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 předpisy BOZP, PO, a vyhláškou č. 180/2015 Sb., </w:t>
      </w:r>
      <w:r w:rsidR="00255489">
        <w:rPr>
          <w:rFonts w:asciiTheme="minorHAnsi" w:hAnsiTheme="minorHAnsi" w:cstheme="minorHAnsi"/>
          <w:szCs w:val="22"/>
        </w:rPr>
        <w:t xml:space="preserve">(vyhláška o zakázaných pracích </w:t>
      </w:r>
      <w:r w:rsidRPr="00255489">
        <w:rPr>
          <w:rFonts w:asciiTheme="minorHAnsi" w:hAnsiTheme="minorHAnsi" w:cstheme="minorHAnsi"/>
          <w:szCs w:val="22"/>
        </w:rPr>
        <w:t xml:space="preserve">a pracovištích), </w:t>
      </w:r>
    </w:p>
    <w:p w14:paraId="1D924F7B" w14:textId="77777777" w:rsidR="00151DC6" w:rsidRPr="00255489" w:rsidRDefault="00151DC6" w:rsidP="0025548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 obsahem, způsobech a cílech provádění praktického vyučování žáků, </w:t>
      </w:r>
    </w:p>
    <w:p w14:paraId="10FFF442" w14:textId="77777777" w:rsidR="00151DC6" w:rsidRPr="00255489" w:rsidRDefault="00151DC6" w:rsidP="00255489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 obsahem rámcových vzdělávacích programů, školních vzdělávacích programů a s organizací výuky. </w:t>
      </w:r>
    </w:p>
    <w:p w14:paraId="464A41E5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Škola v případě potřeby umožní instruktorům účastnit se pe</w:t>
      </w:r>
      <w:r w:rsidR="00255489">
        <w:rPr>
          <w:rFonts w:asciiTheme="minorHAnsi" w:hAnsiTheme="minorHAnsi" w:cstheme="minorHAnsi"/>
          <w:szCs w:val="22"/>
        </w:rPr>
        <w:t xml:space="preserve">dagogických a metodických akcí </w:t>
      </w:r>
      <w:r w:rsidRPr="00255489">
        <w:rPr>
          <w:rFonts w:asciiTheme="minorHAnsi" w:hAnsiTheme="minorHAnsi" w:cstheme="minorHAnsi"/>
          <w:szCs w:val="22"/>
        </w:rPr>
        <w:t xml:space="preserve">a porad školy. </w:t>
      </w:r>
    </w:p>
    <w:p w14:paraId="29CED7B1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ve spolupráci s poskytovatelem prokazatelně zajistí poučení žáka o bezpečnosti a ochraně zdraví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v souvislosti s konkrétním praktickým vyučováním. Zároveň zajistí základní poučení žáka o obecných principech zachovávání mlčenlivosti a ochrany dat poskytovatele, se kterými se při výkonu praktického vyučování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u poskytovatele setká. </w:t>
      </w:r>
    </w:p>
    <w:p w14:paraId="7F35718C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4051F64E" w14:textId="62719C14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E82D8F">
        <w:rPr>
          <w:rFonts w:asciiTheme="minorHAnsi" w:hAnsiTheme="minorHAnsi" w:cstheme="minorHAnsi"/>
          <w:szCs w:val="22"/>
        </w:rPr>
        <w:t>,</w:t>
      </w:r>
      <w:r w:rsidRPr="00255489">
        <w:rPr>
          <w:rFonts w:asciiTheme="minorHAnsi" w:hAnsiTheme="minorHAnsi" w:cstheme="minorHAnsi"/>
          <w:szCs w:val="22"/>
        </w:rPr>
        <w:t xml:space="preserve"> a to prostřednictvím koordinátora. </w:t>
      </w:r>
    </w:p>
    <w:p w14:paraId="2362DE49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22F66918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zajistí základní pojištění žáka a splnění podmínky zdravotní způsobilosti žáků dle § 3 odst. 5 a § 59 školského zákona. Na odpovědnost žáků se vztahují ustanovení zákoníku práce. </w:t>
      </w:r>
    </w:p>
    <w:p w14:paraId="622A77A3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je oprávněna provádět kontrolu docházky a náplně činnosti žáků pověřeným zástupcem školy, a to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v termínu předem dohodnutém s instruktorem. </w:t>
      </w:r>
    </w:p>
    <w:p w14:paraId="123C91B8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38AEE9BB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Škola předá poskytovateli potřebné informace k nezbytné úpravě podmínek odborného vzdělávání pro žáky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se speciálními vzdělávacími potřebami odpovídající jejich potřebám. </w:t>
      </w:r>
    </w:p>
    <w:p w14:paraId="29497304" w14:textId="77777777" w:rsidR="00151DC6" w:rsidRPr="00255489" w:rsidRDefault="00151DC6" w:rsidP="00255489">
      <w:pPr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Odpovědnost za případné škody způsobené žáky nebo žákům při praktickém vyučování na základě této smlouvy se řídí ustanoveními § 391 zákoníku práce. </w:t>
      </w:r>
    </w:p>
    <w:p w14:paraId="01CE3042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</w:p>
    <w:p w14:paraId="5E1DF23F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Čl. 5</w:t>
      </w:r>
    </w:p>
    <w:p w14:paraId="3DE3436A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Odměna za produktivní činnost</w:t>
      </w:r>
    </w:p>
    <w:p w14:paraId="529E12E5" w14:textId="77777777" w:rsidR="006F1DD9" w:rsidRPr="00255489" w:rsidRDefault="006F1DD9" w:rsidP="00255489">
      <w:pPr>
        <w:pStyle w:val="Odstavecseseznamem"/>
        <w:numPr>
          <w:ilvl w:val="6"/>
          <w:numId w:val="5"/>
        </w:numPr>
        <w:spacing w:after="0" w:line="240" w:lineRule="auto"/>
        <w:ind w:left="567" w:hanging="567"/>
        <w:jc w:val="both"/>
        <w:rPr>
          <w:rFonts w:cstheme="minorHAnsi"/>
          <w:sz w:val="20"/>
        </w:rPr>
      </w:pPr>
      <w:r w:rsidRPr="00255489">
        <w:rPr>
          <w:rFonts w:cstheme="minorHAnsi"/>
          <w:sz w:val="20"/>
        </w:rPr>
        <w:t xml:space="preserve">Dle § 122 zákona č. 561/2004 Sb. o předškolním, základním, středním, vyšším odborném a jiném vzdělávání (školský zákon) v platném znění náleží žákům středních škol, kteří vykonávají v rámci odborného výcviku produktivní činnost odměna za každou hodinu produktivní práce. Za produktivní činnost se považuje činnost, která přináší příjem. </w:t>
      </w:r>
    </w:p>
    <w:p w14:paraId="1547CFC8" w14:textId="77777777" w:rsidR="006F1DD9" w:rsidRPr="00255489" w:rsidRDefault="006F1DD9" w:rsidP="00255489">
      <w:pPr>
        <w:pStyle w:val="Odstavecseseznamem"/>
        <w:numPr>
          <w:ilvl w:val="6"/>
          <w:numId w:val="5"/>
        </w:numPr>
        <w:spacing w:after="0" w:line="240" w:lineRule="auto"/>
        <w:ind w:left="567" w:hanging="567"/>
        <w:jc w:val="both"/>
        <w:rPr>
          <w:rFonts w:cstheme="minorHAnsi"/>
          <w:b/>
          <w:sz w:val="20"/>
        </w:rPr>
      </w:pPr>
      <w:r w:rsidRPr="00255489">
        <w:rPr>
          <w:rFonts w:cstheme="minorHAnsi"/>
          <w:sz w:val="20"/>
        </w:rPr>
        <w:t>Výše měsíční odměny se určuje podle rozsahu a kvality produktivní činnosti žáka po konzultaci s učitelem/</w:t>
      </w:r>
      <w:proofErr w:type="spellStart"/>
      <w:r w:rsidRPr="00255489">
        <w:rPr>
          <w:rFonts w:cstheme="minorHAnsi"/>
          <w:sz w:val="20"/>
        </w:rPr>
        <w:t>kou</w:t>
      </w:r>
      <w:proofErr w:type="spellEnd"/>
      <w:r w:rsidRPr="00255489">
        <w:rPr>
          <w:rFonts w:cstheme="minorHAnsi"/>
          <w:sz w:val="20"/>
        </w:rPr>
        <w:t xml:space="preserve"> odborného výcviku. Celková výše měsíční odměny se zaokrouhluje na celé koruny nahoru. Podklad pro vyplacení odměny vyhotoví učitel odborného výcviku a schválí zástupce Poskytovatel. Na základě schváleného podkladu vystaví škola poskytovateli fakturu nejpozději do 5. dne následujícího měsíce. Poskytovatel uhradí fakturu ve lhůtě splatnosti a poté bude žákům odměna v hotovosti vyplacena.</w:t>
      </w:r>
      <w:r w:rsidRPr="00255489">
        <w:rPr>
          <w:rFonts w:cstheme="minorHAnsi"/>
          <w:b/>
          <w:sz w:val="20"/>
        </w:rPr>
        <w:t xml:space="preserve"> </w:t>
      </w:r>
    </w:p>
    <w:p w14:paraId="7EFAF768" w14:textId="77777777" w:rsidR="006F1DD9" w:rsidRPr="00255489" w:rsidRDefault="006F1DD9" w:rsidP="00255489">
      <w:pPr>
        <w:pStyle w:val="Odstavecseseznamem"/>
        <w:numPr>
          <w:ilvl w:val="6"/>
          <w:numId w:val="5"/>
        </w:numPr>
        <w:spacing w:after="0" w:line="240" w:lineRule="auto"/>
        <w:ind w:left="567" w:hanging="567"/>
        <w:jc w:val="both"/>
        <w:rPr>
          <w:rFonts w:cstheme="minorHAnsi"/>
          <w:b/>
          <w:sz w:val="20"/>
        </w:rPr>
      </w:pPr>
      <w:r w:rsidRPr="00255489">
        <w:rPr>
          <w:rFonts w:cstheme="minorHAnsi"/>
          <w:sz w:val="20"/>
        </w:rPr>
        <w:t>Žákům 1. - 3. ročníku náleží dle § 122 výše jmenovaného zákona za hodinu produktivní činnosti minimálně 30 % minimální mzdy.</w:t>
      </w:r>
    </w:p>
    <w:p w14:paraId="7CF2431E" w14:textId="77777777" w:rsidR="00696320" w:rsidRDefault="00696320" w:rsidP="00696320">
      <w:pPr>
        <w:pStyle w:val="Odstavecseseznamem"/>
        <w:spacing w:after="0" w:line="240" w:lineRule="auto"/>
        <w:ind w:left="567" w:hanging="567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4.         </w:t>
      </w:r>
      <w:r w:rsidR="006F1DD9" w:rsidRPr="00255489">
        <w:rPr>
          <w:rFonts w:cstheme="minorHAnsi"/>
          <w:sz w:val="20"/>
        </w:rPr>
        <w:t>Poskytovatel je povinen</w:t>
      </w:r>
      <w:r>
        <w:rPr>
          <w:rFonts w:cstheme="minorHAnsi"/>
          <w:sz w:val="20"/>
        </w:rPr>
        <w:t xml:space="preserve"> </w:t>
      </w:r>
    </w:p>
    <w:p w14:paraId="7505DD4A" w14:textId="77777777" w:rsidR="006F1DD9" w:rsidRPr="00255489" w:rsidRDefault="00696320" w:rsidP="00FB714C">
      <w:pPr>
        <w:pStyle w:val="Odstavecseseznamem"/>
        <w:spacing w:after="0" w:line="240" w:lineRule="auto"/>
        <w:ind w:left="567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a)    </w:t>
      </w:r>
      <w:r w:rsidR="006F1DD9" w:rsidRPr="00255489">
        <w:rPr>
          <w:rFonts w:cstheme="minorHAnsi"/>
          <w:sz w:val="20"/>
        </w:rPr>
        <w:t>vyplatit škole sjednanou odměnu ve výši 120,- Kč měsíčně na žáka. Odměna bude fakturována současně s odměnou žáků za produktivní práci v daném měsíci.</w:t>
      </w:r>
    </w:p>
    <w:p w14:paraId="7D0768C6" w14:textId="77777777" w:rsidR="006F1DD9" w:rsidRDefault="00696320" w:rsidP="00FB714C">
      <w:pPr>
        <w:pStyle w:val="Odstavecseseznamem"/>
        <w:spacing w:after="0" w:line="240" w:lineRule="auto"/>
        <w:ind w:left="567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 xml:space="preserve">b)        </w:t>
      </w:r>
      <w:r w:rsidR="006F1DD9" w:rsidRPr="00255489">
        <w:rPr>
          <w:rFonts w:cstheme="minorHAnsi"/>
          <w:sz w:val="20"/>
        </w:rPr>
        <w:t>poskytnout škole informace potřebné k provádění sjednané činnosti.</w:t>
      </w:r>
    </w:p>
    <w:p w14:paraId="204B6EBD" w14:textId="77777777" w:rsidR="00255489" w:rsidRPr="00255489" w:rsidRDefault="00255489" w:rsidP="00255489">
      <w:pPr>
        <w:pStyle w:val="Odstavecseseznamem"/>
        <w:spacing w:after="0" w:line="240" w:lineRule="auto"/>
        <w:ind w:left="1134"/>
        <w:jc w:val="both"/>
        <w:rPr>
          <w:rFonts w:cstheme="minorHAnsi"/>
          <w:sz w:val="20"/>
        </w:rPr>
      </w:pPr>
    </w:p>
    <w:p w14:paraId="08E4176A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Čl. 6</w:t>
      </w:r>
    </w:p>
    <w:p w14:paraId="3162ED50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Uzavření a ukončení smlouvy</w:t>
      </w:r>
    </w:p>
    <w:p w14:paraId="3B36EB8E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Tato smlouva se uzavírá na dobu určitou</w:t>
      </w:r>
      <w:r w:rsidR="0050109E" w:rsidRPr="00255489">
        <w:rPr>
          <w:rFonts w:asciiTheme="minorHAnsi" w:hAnsiTheme="minorHAnsi" w:cstheme="minorHAnsi"/>
          <w:b/>
          <w:szCs w:val="22"/>
        </w:rPr>
        <w:t>.</w:t>
      </w:r>
    </w:p>
    <w:p w14:paraId="44F78A17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Smluvní strany se dohodly, že tato smlouva zaniká: </w:t>
      </w:r>
    </w:p>
    <w:p w14:paraId="67797696" w14:textId="77777777" w:rsidR="00151DC6" w:rsidRPr="00255489" w:rsidRDefault="00151DC6" w:rsidP="00255489">
      <w:pPr>
        <w:numPr>
          <w:ilvl w:val="0"/>
          <w:numId w:val="7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tři měsíce a její běh počíná prvním dnem po jejím doručení druhé smluvní straně, </w:t>
      </w:r>
    </w:p>
    <w:p w14:paraId="39C7375A" w14:textId="77777777" w:rsidR="00151DC6" w:rsidRPr="00255489" w:rsidRDefault="00151DC6" w:rsidP="00255489">
      <w:pPr>
        <w:numPr>
          <w:ilvl w:val="0"/>
          <w:numId w:val="7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2AA34FE3" w14:textId="77777777" w:rsidR="00151DC6" w:rsidRPr="00255489" w:rsidRDefault="00151DC6" w:rsidP="00255489">
      <w:pPr>
        <w:numPr>
          <w:ilvl w:val="0"/>
          <w:numId w:val="7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odstoupením od smlouvy v případě jejího podstatného porušení, za které se považuje zejména porušení ustanovení smlouvy o zajištění bezpečnosti a ochrany zdraví</w:t>
      </w:r>
      <w:r w:rsidR="000B3E75">
        <w:rPr>
          <w:rFonts w:asciiTheme="minorHAnsi" w:hAnsiTheme="minorHAnsi" w:cstheme="minorHAnsi"/>
          <w:szCs w:val="22"/>
        </w:rPr>
        <w:t xml:space="preserve"> při práci a o požární ochraně,</w:t>
      </w:r>
    </w:p>
    <w:p w14:paraId="563C8949" w14:textId="77777777" w:rsidR="00151DC6" w:rsidRPr="00255489" w:rsidRDefault="00151DC6" w:rsidP="00255489">
      <w:pPr>
        <w:numPr>
          <w:ilvl w:val="0"/>
          <w:numId w:val="7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v ostatních případech presumovaných platnou právní úpravou. </w:t>
      </w:r>
    </w:p>
    <w:p w14:paraId="6B6B9CD8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1A6CF6D1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 </w:t>
      </w:r>
    </w:p>
    <w:p w14:paraId="61457C93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Smlouva může být měněna nebo doplňována pouze formou písemných dodatků podepsaných oběma smluvními stranami. </w:t>
      </w:r>
    </w:p>
    <w:p w14:paraId="41C90CA3" w14:textId="77777777" w:rsidR="00151DC6" w:rsidRPr="00255489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Tato smlouva se uzavírá na dobu určitou a nabývá platnosti dnem jejího podpisu oběma smluvními stranami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>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F69F02" w14:textId="77777777" w:rsidR="00151DC6" w:rsidRDefault="00151DC6" w:rsidP="00255489">
      <w:pPr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Smluvní strany se dohodly, že pokud se na tuto smlouvu vztahuje povinnost uveřejnění v registru smluv ve smyslu zákona č. 340/2015 Sb., o zvláštních podmínkách účinnosti některých smluv, uveřejňování těchto smluv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>a o registru smluv (zákon o registru smluv), provede uveřejnění v souladu se zákonem škola. </w:t>
      </w:r>
    </w:p>
    <w:p w14:paraId="083EE8BF" w14:textId="77777777" w:rsidR="002A6EE9" w:rsidRPr="002A6EE9" w:rsidRDefault="002A6EE9" w:rsidP="002A6EE9">
      <w:pPr>
        <w:pStyle w:val="Odstavecseseznamem"/>
        <w:widowControl w:val="0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cstheme="minorHAnsi"/>
          <w:snapToGrid w:val="0"/>
          <w:sz w:val="20"/>
          <w:szCs w:val="20"/>
        </w:rPr>
      </w:pPr>
      <w:bookmarkStart w:id="0" w:name="_Hlk207139172"/>
      <w:r w:rsidRPr="002A6EE9">
        <w:rPr>
          <w:rFonts w:cstheme="minorHAnsi"/>
          <w:snapToGrid w:val="0"/>
          <w:sz w:val="20"/>
          <w:szCs w:val="20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bookmarkEnd w:id="0"/>
    <w:p w14:paraId="707392C4" w14:textId="77777777" w:rsidR="002A6EE9" w:rsidRPr="00255489" w:rsidRDefault="002A6EE9" w:rsidP="002A6EE9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1CD26FED" w14:textId="77777777" w:rsidR="00151DC6" w:rsidRPr="00255489" w:rsidRDefault="00151DC6" w:rsidP="00255489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01CA15A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Čl. 7</w:t>
      </w:r>
    </w:p>
    <w:p w14:paraId="7566D3C2" w14:textId="77777777" w:rsidR="00151DC6" w:rsidRPr="00255489" w:rsidRDefault="00151DC6" w:rsidP="00255489">
      <w:pPr>
        <w:pStyle w:val="Nadpis1"/>
        <w:rPr>
          <w:rFonts w:asciiTheme="minorHAnsi" w:hAnsiTheme="minorHAnsi" w:cstheme="minorHAnsi"/>
          <w:sz w:val="20"/>
        </w:rPr>
      </w:pPr>
      <w:r w:rsidRPr="00255489">
        <w:rPr>
          <w:rFonts w:asciiTheme="minorHAnsi" w:hAnsiTheme="minorHAnsi" w:cstheme="minorHAnsi"/>
          <w:sz w:val="20"/>
        </w:rPr>
        <w:t>Závěrečná ustanovení</w:t>
      </w:r>
    </w:p>
    <w:p w14:paraId="04D6A00F" w14:textId="77777777" w:rsidR="00151DC6" w:rsidRPr="00255489" w:rsidRDefault="00151DC6" w:rsidP="0025548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Práva a povinnosti v této smlouvě výslovně neupravená se řídí příslušnými právními předpisy českého právního řádu. </w:t>
      </w:r>
    </w:p>
    <w:p w14:paraId="38C70630" w14:textId="77777777" w:rsidR="00151DC6" w:rsidRPr="00255489" w:rsidRDefault="00151DC6" w:rsidP="0025548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 xml:space="preserve">Osobní údaje obsažené v této smlouvě budou smluvními stranami zpracovány pouze pro účely plnění práv </w:t>
      </w:r>
      <w:r w:rsidR="00255489">
        <w:rPr>
          <w:rFonts w:asciiTheme="minorHAnsi" w:hAnsiTheme="minorHAnsi" w:cstheme="minorHAnsi"/>
          <w:szCs w:val="22"/>
        </w:rPr>
        <w:br/>
      </w:r>
      <w:r w:rsidRPr="00255489">
        <w:rPr>
          <w:rFonts w:asciiTheme="minorHAnsi" w:hAnsiTheme="minorHAnsi" w:cstheme="minorHAnsi"/>
          <w:szCs w:val="22"/>
        </w:rPr>
        <w:t xml:space="preserve">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školy </w:t>
      </w:r>
      <w:hyperlink r:id="rId8" w:history="1">
        <w:r w:rsidRPr="00255489">
          <w:rPr>
            <w:rStyle w:val="Hypertextovodkaz"/>
            <w:rFonts w:asciiTheme="minorHAnsi" w:hAnsiTheme="minorHAnsi" w:cstheme="minorHAnsi"/>
            <w:szCs w:val="22"/>
          </w:rPr>
          <w:t>www.sshsopava.cz</w:t>
        </w:r>
      </w:hyperlink>
    </w:p>
    <w:p w14:paraId="464535C1" w14:textId="77777777" w:rsidR="00151DC6" w:rsidRPr="00255489" w:rsidRDefault="00151DC6" w:rsidP="0025548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Smlouvu si obě strany řádně přečetly, s jejím obsahem souhlasí, což potvrzují podpisy osob oprávněných jednat za smluvní strany.</w:t>
      </w:r>
    </w:p>
    <w:p w14:paraId="682C108A" w14:textId="77777777" w:rsidR="00151DC6" w:rsidRPr="00255489" w:rsidRDefault="00151DC6" w:rsidP="0025548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r w:rsidRPr="00255489">
        <w:rPr>
          <w:rFonts w:asciiTheme="minorHAnsi" w:hAnsiTheme="minorHAnsi" w:cstheme="minorHAnsi"/>
          <w:szCs w:val="22"/>
        </w:rPr>
        <w:t>Tato smlouva je vyhotovena ve dvou stejnopisech, z nichž po jednom výtisku obdrží každá ze smluvních stran.</w:t>
      </w:r>
    </w:p>
    <w:p w14:paraId="7D837FC1" w14:textId="77777777" w:rsidR="00151DC6" w:rsidRDefault="00151DC6" w:rsidP="00255489">
      <w:pPr>
        <w:jc w:val="both"/>
        <w:rPr>
          <w:rFonts w:asciiTheme="minorHAnsi" w:hAnsiTheme="minorHAnsi" w:cstheme="minorHAnsi"/>
          <w:szCs w:val="22"/>
        </w:rPr>
      </w:pPr>
    </w:p>
    <w:p w14:paraId="38C91875" w14:textId="77777777" w:rsidR="00255489" w:rsidRDefault="00255489" w:rsidP="00255489">
      <w:pPr>
        <w:jc w:val="both"/>
        <w:rPr>
          <w:rFonts w:asciiTheme="minorHAnsi" w:hAnsiTheme="minorHAnsi" w:cstheme="minorHAnsi"/>
          <w:szCs w:val="22"/>
        </w:rPr>
      </w:pPr>
    </w:p>
    <w:p w14:paraId="15BC1866" w14:textId="77777777" w:rsidR="00255489" w:rsidRPr="00255489" w:rsidRDefault="00255489" w:rsidP="00255489">
      <w:pPr>
        <w:jc w:val="both"/>
        <w:rPr>
          <w:rFonts w:asciiTheme="minorHAnsi" w:hAnsiTheme="minorHAnsi" w:cstheme="minorHAnsi"/>
          <w:szCs w:val="22"/>
        </w:rPr>
      </w:pPr>
    </w:p>
    <w:p w14:paraId="6C00B700" w14:textId="77777777" w:rsidR="00151DC6" w:rsidRPr="00255489" w:rsidRDefault="00151DC6" w:rsidP="00255489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284"/>
        <w:gridCol w:w="1843"/>
        <w:gridCol w:w="2974"/>
      </w:tblGrid>
      <w:tr w:rsidR="00151DC6" w:rsidRPr="00255489" w14:paraId="5CD51645" w14:textId="77777777" w:rsidTr="00255489">
        <w:tc>
          <w:tcPr>
            <w:tcW w:w="1418" w:type="dxa"/>
          </w:tcPr>
          <w:p w14:paraId="727972CF" w14:textId="77777777" w:rsidR="00151DC6" w:rsidRPr="00255489" w:rsidRDefault="00255489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 Opavě dne</w:t>
            </w:r>
            <w:r w:rsidR="00151DC6" w:rsidRPr="0025548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3118" w:type="dxa"/>
            <w:tcBorders>
              <w:bottom w:val="dotted" w:sz="2" w:space="0" w:color="auto"/>
            </w:tcBorders>
          </w:tcPr>
          <w:p w14:paraId="38365A1F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182C38E5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738F76AA" w14:textId="77777777" w:rsidR="00151DC6" w:rsidRPr="00255489" w:rsidRDefault="00255489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 ……………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.</w:t>
            </w:r>
            <w:r w:rsidR="00151DC6" w:rsidRPr="00255489">
              <w:rPr>
                <w:rFonts w:asciiTheme="minorHAnsi" w:hAnsiTheme="minorHAnsi" w:cstheme="minorHAnsi"/>
                <w:szCs w:val="22"/>
              </w:rPr>
              <w:t xml:space="preserve"> dne:</w:t>
            </w:r>
          </w:p>
        </w:tc>
        <w:tc>
          <w:tcPr>
            <w:tcW w:w="2974" w:type="dxa"/>
            <w:tcBorders>
              <w:bottom w:val="dotted" w:sz="2" w:space="0" w:color="auto"/>
            </w:tcBorders>
          </w:tcPr>
          <w:p w14:paraId="61C850EA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1DC6" w:rsidRPr="00255489" w14:paraId="0223E02D" w14:textId="77777777" w:rsidTr="00255489">
        <w:tc>
          <w:tcPr>
            <w:tcW w:w="1418" w:type="dxa"/>
          </w:tcPr>
          <w:p w14:paraId="75C4392B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8" w:type="dxa"/>
            <w:tcBorders>
              <w:top w:val="dotted" w:sz="2" w:space="0" w:color="auto"/>
            </w:tcBorders>
          </w:tcPr>
          <w:p w14:paraId="03D21A3D" w14:textId="77777777" w:rsidR="00151DC6" w:rsidRPr="00255489" w:rsidRDefault="00151DC6" w:rsidP="0025548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55489">
              <w:rPr>
                <w:rFonts w:asciiTheme="minorHAnsi" w:hAnsiTheme="minorHAnsi" w:cstheme="minorHAnsi"/>
                <w:szCs w:val="22"/>
              </w:rPr>
              <w:t>Mgr. Martin Ruský</w:t>
            </w:r>
          </w:p>
        </w:tc>
        <w:tc>
          <w:tcPr>
            <w:tcW w:w="284" w:type="dxa"/>
          </w:tcPr>
          <w:p w14:paraId="2E455421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34B931C8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4" w:type="dxa"/>
            <w:tcBorders>
              <w:top w:val="dotted" w:sz="2" w:space="0" w:color="auto"/>
            </w:tcBorders>
          </w:tcPr>
          <w:p w14:paraId="3FB79D8C" w14:textId="52635067" w:rsidR="00151DC6" w:rsidRPr="00255489" w:rsidRDefault="00B027D4" w:rsidP="0025548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Daniel Jašek</w:t>
            </w:r>
          </w:p>
        </w:tc>
      </w:tr>
      <w:tr w:rsidR="00151DC6" w:rsidRPr="00255489" w14:paraId="29A7F1F2" w14:textId="77777777" w:rsidTr="00255489">
        <w:tc>
          <w:tcPr>
            <w:tcW w:w="1418" w:type="dxa"/>
          </w:tcPr>
          <w:p w14:paraId="355BC96F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8" w:type="dxa"/>
          </w:tcPr>
          <w:p w14:paraId="1D4B6BD0" w14:textId="77777777" w:rsidR="00151DC6" w:rsidRPr="00255489" w:rsidRDefault="00151DC6" w:rsidP="0025548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55489">
              <w:rPr>
                <w:rFonts w:asciiTheme="minorHAnsi" w:hAnsiTheme="minorHAnsi" w:cstheme="minorHAnsi"/>
                <w:szCs w:val="22"/>
              </w:rPr>
              <w:t>ředitel</w:t>
            </w:r>
          </w:p>
        </w:tc>
        <w:tc>
          <w:tcPr>
            <w:tcW w:w="284" w:type="dxa"/>
          </w:tcPr>
          <w:p w14:paraId="7173D5CA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03DD8E50" w14:textId="77777777" w:rsidR="00151DC6" w:rsidRPr="00255489" w:rsidRDefault="00151DC6" w:rsidP="0025548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4" w:type="dxa"/>
          </w:tcPr>
          <w:p w14:paraId="65A94423" w14:textId="77777777" w:rsidR="00151DC6" w:rsidRPr="00255489" w:rsidRDefault="00354A29" w:rsidP="0025548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55489">
              <w:rPr>
                <w:rFonts w:asciiTheme="minorHAnsi" w:hAnsiTheme="minorHAnsi" w:cstheme="minorHAnsi"/>
                <w:szCs w:val="22"/>
              </w:rPr>
              <w:t>jednatel</w:t>
            </w:r>
          </w:p>
        </w:tc>
      </w:tr>
    </w:tbl>
    <w:p w14:paraId="2AF994BA" w14:textId="77777777" w:rsidR="00151DC6" w:rsidRPr="00255489" w:rsidRDefault="00151DC6" w:rsidP="00734DC8">
      <w:pPr>
        <w:jc w:val="both"/>
        <w:rPr>
          <w:rFonts w:asciiTheme="minorHAnsi" w:hAnsiTheme="minorHAnsi" w:cstheme="minorHAnsi"/>
          <w:szCs w:val="22"/>
        </w:rPr>
      </w:pPr>
    </w:p>
    <w:sectPr w:rsidR="00151DC6" w:rsidRPr="00255489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51F2" w14:textId="77777777" w:rsidR="00A26F69" w:rsidRDefault="00A26F69">
      <w:r>
        <w:separator/>
      </w:r>
    </w:p>
  </w:endnote>
  <w:endnote w:type="continuationSeparator" w:id="0">
    <w:p w14:paraId="77D38168" w14:textId="77777777" w:rsidR="00A26F69" w:rsidRDefault="00A2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FEF8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3FAEC" wp14:editId="681E2359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FE9006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673EF1A9" wp14:editId="74C9C28C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39731C" wp14:editId="6601FBE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2A6539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767A2966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47932B42" w14:textId="77777777"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73EF70E5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9731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752A6539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767A2966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47932B42" w14:textId="77777777"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73EF70E5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  <w:p w14:paraId="0DFC1A5B" w14:textId="77777777" w:rsidR="00F361B8" w:rsidRDefault="00F361B8" w:rsidP="00721DB2">
    <w:pPr>
      <w:pStyle w:val="Zpat"/>
    </w:pPr>
  </w:p>
  <w:p w14:paraId="1B8BD99F" w14:textId="77777777" w:rsidR="00F361B8" w:rsidRDefault="00F361B8" w:rsidP="00721DB2">
    <w:pPr>
      <w:pStyle w:val="Zpat"/>
    </w:pPr>
  </w:p>
  <w:p w14:paraId="5F2871C7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2DA1CCA7" w14:textId="77777777" w:rsidR="00F361B8" w:rsidRPr="003E7D22" w:rsidRDefault="00F361B8" w:rsidP="00A30E6A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174BDE">
      <w:rPr>
        <w:rFonts w:asciiTheme="minorHAnsi" w:hAnsiTheme="minorHAnsi" w:cstheme="minorHAnsi"/>
        <w:sz w:val="16"/>
        <w:szCs w:val="14"/>
      </w:rPr>
      <w:fldChar w:fldCharType="begin"/>
    </w:r>
    <w:r w:rsidRPr="00174BDE">
      <w:rPr>
        <w:rFonts w:asciiTheme="minorHAnsi" w:hAnsiTheme="minorHAnsi" w:cstheme="minorHAnsi"/>
        <w:sz w:val="16"/>
        <w:szCs w:val="14"/>
      </w:rPr>
      <w:instrText>PAGE  \* Arabic  \* MERGEFORMAT</w:instrText>
    </w:r>
    <w:r w:rsidRPr="00174BDE">
      <w:rPr>
        <w:rFonts w:asciiTheme="minorHAnsi" w:hAnsiTheme="minorHAnsi" w:cstheme="minorHAnsi"/>
        <w:sz w:val="16"/>
        <w:szCs w:val="14"/>
      </w:rPr>
      <w:fldChar w:fldCharType="separate"/>
    </w:r>
    <w:r w:rsidR="000B3E75">
      <w:rPr>
        <w:rFonts w:asciiTheme="minorHAnsi" w:hAnsiTheme="minorHAnsi" w:cstheme="minorHAnsi"/>
        <w:noProof/>
        <w:sz w:val="16"/>
        <w:szCs w:val="14"/>
      </w:rPr>
      <w:t>1</w:t>
    </w:r>
    <w:r w:rsidRPr="00174BDE">
      <w:rPr>
        <w:rFonts w:asciiTheme="minorHAnsi" w:hAnsiTheme="minorHAnsi" w:cstheme="minorHAnsi"/>
        <w:sz w:val="16"/>
        <w:szCs w:val="14"/>
      </w:rPr>
      <w:fldChar w:fldCharType="end"/>
    </w:r>
    <w:r w:rsidRPr="00174BDE">
      <w:rPr>
        <w:rFonts w:asciiTheme="minorHAnsi" w:hAnsiTheme="minorHAnsi" w:cstheme="minorHAnsi"/>
        <w:sz w:val="16"/>
        <w:szCs w:val="14"/>
      </w:rPr>
      <w:t xml:space="preserve"> z </w:t>
    </w:r>
    <w:r w:rsidR="00FC1CE0">
      <w:rPr>
        <w:rFonts w:asciiTheme="minorHAnsi" w:hAnsiTheme="minorHAnsi" w:cstheme="minorHAnsi"/>
        <w:sz w:val="16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91AA" w14:textId="77777777" w:rsidR="00A26F69" w:rsidRDefault="00A26F69">
      <w:r>
        <w:separator/>
      </w:r>
    </w:p>
  </w:footnote>
  <w:footnote w:type="continuationSeparator" w:id="0">
    <w:p w14:paraId="684EB802" w14:textId="77777777" w:rsidR="00A26F69" w:rsidRDefault="00A2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FEF5" w14:textId="77777777" w:rsidR="00734DC8" w:rsidRDefault="00734DC8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</w:p>
  <w:p w14:paraId="44E8CFA6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602D124" wp14:editId="551E20FA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945"/>
    <w:multiLevelType w:val="hybridMultilevel"/>
    <w:tmpl w:val="B35418FC"/>
    <w:lvl w:ilvl="0" w:tplc="BDD07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08F"/>
    <w:multiLevelType w:val="hybridMultilevel"/>
    <w:tmpl w:val="884C4A0C"/>
    <w:lvl w:ilvl="0" w:tplc="FF2CF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407EC"/>
    <w:multiLevelType w:val="hybridMultilevel"/>
    <w:tmpl w:val="944CC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C6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B6A"/>
    <w:multiLevelType w:val="hybridMultilevel"/>
    <w:tmpl w:val="64FA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AAB"/>
    <w:multiLevelType w:val="multilevel"/>
    <w:tmpl w:val="2DEAE4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87B47"/>
    <w:multiLevelType w:val="multilevel"/>
    <w:tmpl w:val="F93899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54645C"/>
    <w:multiLevelType w:val="hybridMultilevel"/>
    <w:tmpl w:val="CAD61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1432"/>
    <w:multiLevelType w:val="hybridMultilevel"/>
    <w:tmpl w:val="CEB0AEDC"/>
    <w:lvl w:ilvl="0" w:tplc="F8243E3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EEE427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863546"/>
    <w:multiLevelType w:val="hybridMultilevel"/>
    <w:tmpl w:val="DC64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8313F"/>
    <w:multiLevelType w:val="hybridMultilevel"/>
    <w:tmpl w:val="696A9536"/>
    <w:lvl w:ilvl="0" w:tplc="AA88D0EE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3028">
    <w:abstractNumId w:val="1"/>
  </w:num>
  <w:num w:numId="2" w16cid:durableId="1147358850">
    <w:abstractNumId w:val="3"/>
  </w:num>
  <w:num w:numId="3" w16cid:durableId="1726299170">
    <w:abstractNumId w:val="8"/>
  </w:num>
  <w:num w:numId="4" w16cid:durableId="1430930757">
    <w:abstractNumId w:val="2"/>
  </w:num>
  <w:num w:numId="5" w16cid:durableId="392705921">
    <w:abstractNumId w:val="5"/>
  </w:num>
  <w:num w:numId="6" w16cid:durableId="409233660">
    <w:abstractNumId w:val="0"/>
  </w:num>
  <w:num w:numId="7" w16cid:durableId="147281986">
    <w:abstractNumId w:val="4"/>
  </w:num>
  <w:num w:numId="8" w16cid:durableId="687676285">
    <w:abstractNumId w:val="6"/>
  </w:num>
  <w:num w:numId="9" w16cid:durableId="30495011">
    <w:abstractNumId w:val="7"/>
  </w:num>
  <w:num w:numId="10" w16cid:durableId="1484665005">
    <w:abstractNumId w:val="9"/>
  </w:num>
  <w:num w:numId="11" w16cid:durableId="1237321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37E4"/>
    <w:rsid w:val="0002644B"/>
    <w:rsid w:val="000315C9"/>
    <w:rsid w:val="00034DD6"/>
    <w:rsid w:val="00037D54"/>
    <w:rsid w:val="000440E8"/>
    <w:rsid w:val="0004460D"/>
    <w:rsid w:val="00051514"/>
    <w:rsid w:val="0006159D"/>
    <w:rsid w:val="000678A3"/>
    <w:rsid w:val="000701E1"/>
    <w:rsid w:val="00076357"/>
    <w:rsid w:val="000856A7"/>
    <w:rsid w:val="00092EAA"/>
    <w:rsid w:val="000A7045"/>
    <w:rsid w:val="000A79D1"/>
    <w:rsid w:val="000B3E75"/>
    <w:rsid w:val="000B624E"/>
    <w:rsid w:val="000C17E5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DC6"/>
    <w:rsid w:val="00151FD2"/>
    <w:rsid w:val="001611F7"/>
    <w:rsid w:val="00173025"/>
    <w:rsid w:val="0017397A"/>
    <w:rsid w:val="00174BDE"/>
    <w:rsid w:val="001778E1"/>
    <w:rsid w:val="00182EF4"/>
    <w:rsid w:val="00191D39"/>
    <w:rsid w:val="00193A19"/>
    <w:rsid w:val="001A111B"/>
    <w:rsid w:val="001B445F"/>
    <w:rsid w:val="001B45C0"/>
    <w:rsid w:val="001B551E"/>
    <w:rsid w:val="001C6D58"/>
    <w:rsid w:val="001D1111"/>
    <w:rsid w:val="001D259F"/>
    <w:rsid w:val="001D709A"/>
    <w:rsid w:val="001D7FCF"/>
    <w:rsid w:val="001E31AA"/>
    <w:rsid w:val="001F461E"/>
    <w:rsid w:val="00211FEC"/>
    <w:rsid w:val="00243547"/>
    <w:rsid w:val="00255489"/>
    <w:rsid w:val="00262CF1"/>
    <w:rsid w:val="002661B7"/>
    <w:rsid w:val="00274EEA"/>
    <w:rsid w:val="002773C2"/>
    <w:rsid w:val="00277C82"/>
    <w:rsid w:val="0029278F"/>
    <w:rsid w:val="00294DD5"/>
    <w:rsid w:val="002A0F62"/>
    <w:rsid w:val="002A6EE9"/>
    <w:rsid w:val="002B5DA8"/>
    <w:rsid w:val="002D1F78"/>
    <w:rsid w:val="002D3D64"/>
    <w:rsid w:val="002D7593"/>
    <w:rsid w:val="002E1A40"/>
    <w:rsid w:val="002F4B9C"/>
    <w:rsid w:val="002F75E8"/>
    <w:rsid w:val="00302645"/>
    <w:rsid w:val="00314A94"/>
    <w:rsid w:val="003164DB"/>
    <w:rsid w:val="003324E7"/>
    <w:rsid w:val="0034129B"/>
    <w:rsid w:val="00345274"/>
    <w:rsid w:val="0034719E"/>
    <w:rsid w:val="00347B15"/>
    <w:rsid w:val="0035256C"/>
    <w:rsid w:val="00354A29"/>
    <w:rsid w:val="00355B92"/>
    <w:rsid w:val="003817AE"/>
    <w:rsid w:val="00395193"/>
    <w:rsid w:val="003B589C"/>
    <w:rsid w:val="003C00FC"/>
    <w:rsid w:val="003C37D7"/>
    <w:rsid w:val="003D35C0"/>
    <w:rsid w:val="003E2FA2"/>
    <w:rsid w:val="003E7D22"/>
    <w:rsid w:val="003F0446"/>
    <w:rsid w:val="003F3C99"/>
    <w:rsid w:val="003F7BD9"/>
    <w:rsid w:val="00400C7F"/>
    <w:rsid w:val="00404D96"/>
    <w:rsid w:val="00411C14"/>
    <w:rsid w:val="0041720B"/>
    <w:rsid w:val="004336DF"/>
    <w:rsid w:val="0044587A"/>
    <w:rsid w:val="00446C28"/>
    <w:rsid w:val="00457828"/>
    <w:rsid w:val="00464DDF"/>
    <w:rsid w:val="00464F93"/>
    <w:rsid w:val="00471B9E"/>
    <w:rsid w:val="00486BBF"/>
    <w:rsid w:val="004A2735"/>
    <w:rsid w:val="004A3AA9"/>
    <w:rsid w:val="004A5B1E"/>
    <w:rsid w:val="004C1877"/>
    <w:rsid w:val="004C7C18"/>
    <w:rsid w:val="004D2D42"/>
    <w:rsid w:val="004E1509"/>
    <w:rsid w:val="004F1265"/>
    <w:rsid w:val="0050109E"/>
    <w:rsid w:val="00505531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66679"/>
    <w:rsid w:val="00571857"/>
    <w:rsid w:val="00581A60"/>
    <w:rsid w:val="005C5E39"/>
    <w:rsid w:val="005C7E73"/>
    <w:rsid w:val="005D1D86"/>
    <w:rsid w:val="005E4F26"/>
    <w:rsid w:val="005F01D7"/>
    <w:rsid w:val="005F38E1"/>
    <w:rsid w:val="005F61A3"/>
    <w:rsid w:val="00603E8B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96320"/>
    <w:rsid w:val="006A1261"/>
    <w:rsid w:val="006A682A"/>
    <w:rsid w:val="006B66D6"/>
    <w:rsid w:val="006C21F5"/>
    <w:rsid w:val="006C5995"/>
    <w:rsid w:val="006D3D3C"/>
    <w:rsid w:val="006D76E4"/>
    <w:rsid w:val="006E0D98"/>
    <w:rsid w:val="006E3307"/>
    <w:rsid w:val="006F1DD9"/>
    <w:rsid w:val="006F4363"/>
    <w:rsid w:val="006F7581"/>
    <w:rsid w:val="00710BAD"/>
    <w:rsid w:val="0071200E"/>
    <w:rsid w:val="00721DB2"/>
    <w:rsid w:val="007229A4"/>
    <w:rsid w:val="00734DC8"/>
    <w:rsid w:val="00750733"/>
    <w:rsid w:val="007936A1"/>
    <w:rsid w:val="007A46AB"/>
    <w:rsid w:val="007A515E"/>
    <w:rsid w:val="007C4A77"/>
    <w:rsid w:val="007D1903"/>
    <w:rsid w:val="007E181C"/>
    <w:rsid w:val="007E609F"/>
    <w:rsid w:val="007F1F94"/>
    <w:rsid w:val="007F7F74"/>
    <w:rsid w:val="00800296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1E7F"/>
    <w:rsid w:val="008E722C"/>
    <w:rsid w:val="008F7F93"/>
    <w:rsid w:val="00910BF8"/>
    <w:rsid w:val="00920067"/>
    <w:rsid w:val="00923EEA"/>
    <w:rsid w:val="00931C02"/>
    <w:rsid w:val="00935168"/>
    <w:rsid w:val="00937214"/>
    <w:rsid w:val="00946533"/>
    <w:rsid w:val="00970938"/>
    <w:rsid w:val="0097390C"/>
    <w:rsid w:val="00987A50"/>
    <w:rsid w:val="0099592B"/>
    <w:rsid w:val="00996474"/>
    <w:rsid w:val="009A0C45"/>
    <w:rsid w:val="009C0C79"/>
    <w:rsid w:val="009C2797"/>
    <w:rsid w:val="009D4877"/>
    <w:rsid w:val="009E682C"/>
    <w:rsid w:val="009F3330"/>
    <w:rsid w:val="009F715C"/>
    <w:rsid w:val="00A03845"/>
    <w:rsid w:val="00A06CE4"/>
    <w:rsid w:val="00A16F4D"/>
    <w:rsid w:val="00A26F69"/>
    <w:rsid w:val="00A2703C"/>
    <w:rsid w:val="00A30E6A"/>
    <w:rsid w:val="00A3147F"/>
    <w:rsid w:val="00A34677"/>
    <w:rsid w:val="00A34DCD"/>
    <w:rsid w:val="00A410E1"/>
    <w:rsid w:val="00A41DE4"/>
    <w:rsid w:val="00A71E71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27D4"/>
    <w:rsid w:val="00B03CDB"/>
    <w:rsid w:val="00B0740D"/>
    <w:rsid w:val="00B16393"/>
    <w:rsid w:val="00B214E1"/>
    <w:rsid w:val="00B27A54"/>
    <w:rsid w:val="00B4019A"/>
    <w:rsid w:val="00B5011F"/>
    <w:rsid w:val="00B50851"/>
    <w:rsid w:val="00B56158"/>
    <w:rsid w:val="00B56F6B"/>
    <w:rsid w:val="00B639FD"/>
    <w:rsid w:val="00B65BB3"/>
    <w:rsid w:val="00B7187B"/>
    <w:rsid w:val="00B72FF7"/>
    <w:rsid w:val="00B73AF5"/>
    <w:rsid w:val="00B805C1"/>
    <w:rsid w:val="00B85D5D"/>
    <w:rsid w:val="00B93864"/>
    <w:rsid w:val="00BA1A5B"/>
    <w:rsid w:val="00BA2BE5"/>
    <w:rsid w:val="00BB593B"/>
    <w:rsid w:val="00BC69F6"/>
    <w:rsid w:val="00BD7387"/>
    <w:rsid w:val="00BE1D84"/>
    <w:rsid w:val="00BE4867"/>
    <w:rsid w:val="00BE7DAE"/>
    <w:rsid w:val="00C01C7F"/>
    <w:rsid w:val="00C36C4B"/>
    <w:rsid w:val="00C37BF0"/>
    <w:rsid w:val="00C762A0"/>
    <w:rsid w:val="00C80A11"/>
    <w:rsid w:val="00C9707D"/>
    <w:rsid w:val="00CA064A"/>
    <w:rsid w:val="00CD2DAF"/>
    <w:rsid w:val="00CD34DA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A3AEA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1450"/>
    <w:rsid w:val="00E32319"/>
    <w:rsid w:val="00E32E32"/>
    <w:rsid w:val="00E43A9A"/>
    <w:rsid w:val="00E46DE8"/>
    <w:rsid w:val="00E52184"/>
    <w:rsid w:val="00E55C57"/>
    <w:rsid w:val="00E60F1E"/>
    <w:rsid w:val="00E62A61"/>
    <w:rsid w:val="00E62EFF"/>
    <w:rsid w:val="00E70775"/>
    <w:rsid w:val="00E74773"/>
    <w:rsid w:val="00E81687"/>
    <w:rsid w:val="00E818D8"/>
    <w:rsid w:val="00E82D8F"/>
    <w:rsid w:val="00E859A1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B714C"/>
    <w:rsid w:val="00FC0470"/>
    <w:rsid w:val="00FC1CE0"/>
    <w:rsid w:val="00FC2652"/>
    <w:rsid w:val="00FC2E97"/>
    <w:rsid w:val="00FC59B9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576FF"/>
  <w15:docId w15:val="{E742A23A-70E3-46AD-9EA7-2C1D67F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autoRedefine/>
    <w:qFormat/>
    <w:rsid w:val="00151DC6"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ajorHAnsi" w:hAnsiTheme="majorHAnsi"/>
      <w:b/>
      <w:sz w:val="22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paragraph" w:customStyle="1" w:styleId="Prosttext1">
    <w:name w:val="Prostý text1"/>
    <w:basedOn w:val="Normln"/>
    <w:rsid w:val="006F1DD9"/>
    <w:pPr>
      <w:widowControl w:val="0"/>
    </w:pPr>
    <w:rPr>
      <w:rFonts w:ascii="Courier New" w:hAnsi="Courier New"/>
      <w:lang w:eastAsia="cs-CZ"/>
    </w:rPr>
  </w:style>
  <w:style w:type="paragraph" w:customStyle="1" w:styleId="Default">
    <w:name w:val="Default"/>
    <w:rsid w:val="00354A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DB8A-DD7A-41EF-83BC-AE7B317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5</TotalTime>
  <Pages>5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5</cp:revision>
  <cp:lastPrinted>2025-09-02T18:19:00Z</cp:lastPrinted>
  <dcterms:created xsi:type="dcterms:W3CDTF">2025-08-27T10:22:00Z</dcterms:created>
  <dcterms:modified xsi:type="dcterms:W3CDTF">2025-09-18T05:03:00Z</dcterms:modified>
</cp:coreProperties>
</file>