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A85" w14:textId="77777777" w:rsidR="0016586B" w:rsidRDefault="00CE6608">
      <w:pPr>
        <w:pStyle w:val="Nadpis1"/>
        <w:spacing w:before="41"/>
        <w:ind w:right="3345"/>
      </w:pPr>
      <w:r>
        <w:t>Dodatek č. 1 ke Smlouvě</w:t>
      </w:r>
    </w:p>
    <w:p w14:paraId="2DAF8A86" w14:textId="77777777" w:rsidR="0016586B" w:rsidRDefault="00CE6608">
      <w:pPr>
        <w:spacing w:line="341" w:lineRule="exact"/>
        <w:ind w:left="3370" w:right="334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2DAF8A87" w14:textId="77777777" w:rsidR="0016586B" w:rsidRDefault="00CE6608">
      <w:pPr>
        <w:pStyle w:val="Zkladntext"/>
        <w:spacing w:before="148"/>
        <w:ind w:left="3370" w:right="3344"/>
        <w:jc w:val="center"/>
      </w:pPr>
      <w:r>
        <w:t>(dále jen „Dodatek“)</w:t>
      </w:r>
    </w:p>
    <w:p w14:paraId="2DAF8A88" w14:textId="77777777" w:rsidR="0016586B" w:rsidRDefault="0016586B">
      <w:pPr>
        <w:pStyle w:val="Zkladntext"/>
        <w:rPr>
          <w:sz w:val="20"/>
        </w:rPr>
      </w:pPr>
    </w:p>
    <w:p w14:paraId="2DAF8A89" w14:textId="77777777" w:rsidR="0016586B" w:rsidRDefault="0016586B">
      <w:pPr>
        <w:pStyle w:val="Zkladntext"/>
        <w:spacing w:before="9"/>
        <w:rPr>
          <w:sz w:val="21"/>
        </w:rPr>
      </w:pPr>
    </w:p>
    <w:p w14:paraId="2DAF8A8A" w14:textId="77777777" w:rsidR="0016586B" w:rsidRDefault="00CE6608">
      <w:pPr>
        <w:pStyle w:val="Nadpis2"/>
        <w:spacing w:before="52"/>
      </w:pPr>
      <w:r>
        <w:rPr>
          <w:u w:val="single"/>
        </w:rPr>
        <w:t>Poskytovatel podpory:</w:t>
      </w:r>
    </w:p>
    <w:p w14:paraId="2DAF8A8B" w14:textId="77777777" w:rsidR="0016586B" w:rsidRDefault="0016586B">
      <w:pPr>
        <w:pStyle w:val="Zkladntext"/>
        <w:spacing w:before="9"/>
        <w:rPr>
          <w:b/>
          <w:sz w:val="19"/>
        </w:rPr>
      </w:pPr>
    </w:p>
    <w:p w14:paraId="2DAF8A8C" w14:textId="77777777" w:rsidR="0016586B" w:rsidRDefault="00CE6608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DAF8A8D" w14:textId="77777777" w:rsidR="0016586B" w:rsidRDefault="00CE6608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DAF8A8E" w14:textId="77777777" w:rsidR="0016586B" w:rsidRDefault="00CE6608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2DAF8A8F" w14:textId="77777777" w:rsidR="0016586B" w:rsidRDefault="00CE6608">
      <w:pPr>
        <w:pStyle w:val="Zkladntext"/>
        <w:ind w:left="138"/>
      </w:pPr>
      <w:r>
        <w:t>Zastoupený (na základě</w:t>
      </w:r>
    </w:p>
    <w:p w14:paraId="2DAF8A90" w14:textId="77777777" w:rsidR="0016586B" w:rsidRDefault="00CE6608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2DAF8A91" w14:textId="419B59C3" w:rsidR="0016586B" w:rsidRDefault="00CE6608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DAF8A92" w14:textId="77777777" w:rsidR="0016586B" w:rsidRDefault="0016586B">
      <w:pPr>
        <w:pStyle w:val="Zkladntext"/>
      </w:pPr>
    </w:p>
    <w:p w14:paraId="2DAF8A93" w14:textId="77777777" w:rsidR="0016586B" w:rsidRDefault="0016586B">
      <w:pPr>
        <w:pStyle w:val="Zkladntext"/>
        <w:spacing w:before="2"/>
      </w:pPr>
    </w:p>
    <w:p w14:paraId="2DAF8A94" w14:textId="77777777" w:rsidR="0016586B" w:rsidRDefault="00CE6608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DAF8A95" w14:textId="77777777" w:rsidR="0016586B" w:rsidRDefault="0016586B">
      <w:pPr>
        <w:pStyle w:val="Zkladntext"/>
        <w:spacing w:before="9"/>
        <w:rPr>
          <w:b/>
          <w:sz w:val="19"/>
        </w:rPr>
      </w:pPr>
    </w:p>
    <w:p w14:paraId="2DAF8A96" w14:textId="77777777" w:rsidR="0016586B" w:rsidRDefault="00CE6608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MEDICA zdravotní péče,</w:t>
      </w:r>
      <w:r>
        <w:rPr>
          <w:spacing w:val="-6"/>
        </w:rPr>
        <w:t xml:space="preserve"> </w:t>
      </w:r>
      <w:r>
        <w:t>s.r.o.</w:t>
      </w:r>
    </w:p>
    <w:p w14:paraId="2DAF8A97" w14:textId="77777777" w:rsidR="0016586B" w:rsidRDefault="00CE6608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proofErr w:type="spellStart"/>
      <w:r>
        <w:t>Konská</w:t>
      </w:r>
      <w:proofErr w:type="spellEnd"/>
      <w:r>
        <w:t xml:space="preserve"> 63, Třinec,</w:t>
      </w:r>
      <w:r>
        <w:rPr>
          <w:spacing w:val="-3"/>
        </w:rPr>
        <w:t xml:space="preserve"> </w:t>
      </w:r>
      <w:r>
        <w:t>73961</w:t>
      </w:r>
    </w:p>
    <w:p w14:paraId="2DAF8A98" w14:textId="77777777" w:rsidR="0016586B" w:rsidRDefault="00CE6608">
      <w:pPr>
        <w:pStyle w:val="Zkladntext"/>
        <w:tabs>
          <w:tab w:val="right" w:pos="4654"/>
        </w:tabs>
        <w:ind w:left="138"/>
      </w:pPr>
      <w:r>
        <w:t>IČO:</w:t>
      </w:r>
      <w:r>
        <w:tab/>
        <w:t>27779882</w:t>
      </w:r>
    </w:p>
    <w:p w14:paraId="2DAF8A99" w14:textId="77777777" w:rsidR="0016586B" w:rsidRDefault="00CE6608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r>
        <w:t xml:space="preserve">Andrea </w:t>
      </w:r>
      <w:proofErr w:type="spellStart"/>
      <w:r>
        <w:t>Szymeczek</w:t>
      </w:r>
      <w:proofErr w:type="spellEnd"/>
      <w:r>
        <w:t>, jednatelka</w:t>
      </w:r>
    </w:p>
    <w:p w14:paraId="2DAF8A9A" w14:textId="77777777" w:rsidR="0016586B" w:rsidRDefault="00CE6608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Andrea </w:t>
      </w:r>
      <w:proofErr w:type="spellStart"/>
      <w:r>
        <w:t>Szymeczek</w:t>
      </w:r>
      <w:proofErr w:type="spellEnd"/>
    </w:p>
    <w:p w14:paraId="2DAF8A9B" w14:textId="77777777" w:rsidR="0016586B" w:rsidRDefault="00CE6608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2DAF8A9C" w14:textId="77777777" w:rsidR="0016586B" w:rsidRDefault="0016586B">
      <w:pPr>
        <w:pStyle w:val="Zkladntext"/>
      </w:pPr>
    </w:p>
    <w:p w14:paraId="2DAF8A9D" w14:textId="77777777" w:rsidR="0016586B" w:rsidRDefault="0016586B">
      <w:pPr>
        <w:pStyle w:val="Zkladntext"/>
        <w:spacing w:before="11"/>
        <w:rPr>
          <w:sz w:val="23"/>
        </w:rPr>
      </w:pPr>
    </w:p>
    <w:p w14:paraId="2DAF8A9E" w14:textId="77777777" w:rsidR="0016586B" w:rsidRDefault="00CE6608">
      <w:pPr>
        <w:pStyle w:val="Nadpis2"/>
      </w:pPr>
      <w:r>
        <w:rPr>
          <w:u w:val="single"/>
        </w:rPr>
        <w:t>Expert:</w:t>
      </w:r>
    </w:p>
    <w:p w14:paraId="2DAF8A9F" w14:textId="77777777" w:rsidR="0016586B" w:rsidRDefault="0016586B">
      <w:pPr>
        <w:pStyle w:val="Zkladntext"/>
        <w:spacing w:before="9"/>
        <w:rPr>
          <w:b/>
          <w:sz w:val="19"/>
        </w:rPr>
      </w:pPr>
    </w:p>
    <w:p w14:paraId="2DAF8AA0" w14:textId="77777777" w:rsidR="0016586B" w:rsidRDefault="00CE6608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Ing. Martin Chalupa</w:t>
      </w:r>
    </w:p>
    <w:p w14:paraId="2DAF8AA1" w14:textId="77777777" w:rsidR="0016586B" w:rsidRDefault="00CE6608">
      <w:pPr>
        <w:pStyle w:val="Zkladntext"/>
        <w:tabs>
          <w:tab w:val="left" w:pos="3679"/>
        </w:tabs>
        <w:ind w:left="138"/>
      </w:pPr>
      <w:r>
        <w:t>Sídlo:</w:t>
      </w:r>
      <w:r>
        <w:tab/>
        <w:t>Studentská 1197/24, Havířov,</w:t>
      </w:r>
      <w:r>
        <w:rPr>
          <w:spacing w:val="-1"/>
        </w:rPr>
        <w:t xml:space="preserve"> </w:t>
      </w:r>
      <w:r>
        <w:t>73601</w:t>
      </w:r>
    </w:p>
    <w:p w14:paraId="2DAF8AA2" w14:textId="77777777" w:rsidR="0016586B" w:rsidRDefault="00CE6608">
      <w:pPr>
        <w:pStyle w:val="Zkladntext"/>
        <w:tabs>
          <w:tab w:val="right" w:pos="4654"/>
        </w:tabs>
        <w:ind w:left="138"/>
      </w:pPr>
      <w:r>
        <w:t>IČO:</w:t>
      </w:r>
      <w:r>
        <w:tab/>
        <w:t>19608241</w:t>
      </w:r>
    </w:p>
    <w:p w14:paraId="2DAF8AA3" w14:textId="77777777" w:rsidR="0016586B" w:rsidRDefault="00CE6608">
      <w:pPr>
        <w:pStyle w:val="Zkladntext"/>
        <w:tabs>
          <w:tab w:val="left" w:pos="3679"/>
        </w:tabs>
        <w:spacing w:before="2"/>
        <w:ind w:left="138" w:right="4412"/>
        <w:jc w:val="both"/>
      </w:pPr>
      <w:r>
        <w:t>Zastoupený:</w:t>
      </w:r>
      <w:r>
        <w:tab/>
        <w:t xml:space="preserve">Martin </w:t>
      </w:r>
      <w:r>
        <w:rPr>
          <w:spacing w:val="-3"/>
        </w:rPr>
        <w:t xml:space="preserve">Chalupa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Martin </w:t>
      </w:r>
      <w:r>
        <w:rPr>
          <w:spacing w:val="-3"/>
        </w:rPr>
        <w:t xml:space="preserve">Chalupa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DAF8AA4" w14:textId="77777777" w:rsidR="0016586B" w:rsidRDefault="0016586B">
      <w:pPr>
        <w:pStyle w:val="Zkladntext"/>
      </w:pPr>
    </w:p>
    <w:p w14:paraId="2DAF8AA5" w14:textId="77777777" w:rsidR="0016586B" w:rsidRDefault="0016586B">
      <w:pPr>
        <w:pStyle w:val="Zkladntext"/>
      </w:pPr>
    </w:p>
    <w:p w14:paraId="2DAF8AA6" w14:textId="77777777" w:rsidR="0016586B" w:rsidRDefault="0016586B">
      <w:pPr>
        <w:pStyle w:val="Zkladntext"/>
        <w:spacing w:before="11"/>
        <w:rPr>
          <w:sz w:val="23"/>
        </w:rPr>
      </w:pPr>
    </w:p>
    <w:p w14:paraId="2DAF8AA7" w14:textId="77777777" w:rsidR="0016586B" w:rsidRDefault="00CE6608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2DAF8AA8" w14:textId="77777777" w:rsidR="0016586B" w:rsidRDefault="0016586B">
      <w:pPr>
        <w:pStyle w:val="Zkladntext"/>
        <w:rPr>
          <w:b/>
        </w:rPr>
      </w:pPr>
    </w:p>
    <w:p w14:paraId="2DAF8AA9" w14:textId="77777777" w:rsidR="0016586B" w:rsidRDefault="00CE6608">
      <w:pPr>
        <w:pStyle w:val="Zkladntext"/>
        <w:ind w:left="858" w:right="110" w:hanging="360"/>
        <w:jc w:val="both"/>
      </w:pPr>
      <w:r>
        <w:t>1. Smluvní strany uzavřely dne 15.7.2025 Smlouvu o konzultační podpoře – DIGI Sken, na základě které, se Poskytovatel podpory zavázal poskytnout Příjemci prostřednictvím Experta konzultační služby týkající se podnikání Příjemce.</w:t>
      </w:r>
    </w:p>
    <w:p w14:paraId="2DAF8AAA" w14:textId="77777777" w:rsidR="0016586B" w:rsidRDefault="0016586B">
      <w:pPr>
        <w:jc w:val="both"/>
        <w:sectPr w:rsidR="0016586B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2DAF8AAB" w14:textId="77777777" w:rsidR="0016586B" w:rsidRDefault="00CE6608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41"/>
        <w:ind w:left="4481"/>
        <w:jc w:val="left"/>
      </w:pPr>
      <w:r>
        <w:lastRenderedPageBreak/>
        <w:t>Předmět dodatku</w:t>
      </w:r>
    </w:p>
    <w:p w14:paraId="2DAF8AAC" w14:textId="77777777" w:rsidR="0016586B" w:rsidRDefault="0016586B">
      <w:pPr>
        <w:pStyle w:val="Zkladntext"/>
        <w:rPr>
          <w:b/>
        </w:rPr>
      </w:pPr>
    </w:p>
    <w:p w14:paraId="2DAF8AAD" w14:textId="77777777" w:rsidR="0016586B" w:rsidRDefault="00CE6608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2DAF8AAE" w14:textId="77777777" w:rsidR="0016586B" w:rsidRDefault="0016586B">
      <w:pPr>
        <w:pStyle w:val="Zkladntext"/>
      </w:pPr>
    </w:p>
    <w:p w14:paraId="2DAF8AAF" w14:textId="77777777" w:rsidR="0016586B" w:rsidRDefault="00CE6608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DAF8AB0" w14:textId="77777777" w:rsidR="0016586B" w:rsidRDefault="0016586B">
      <w:pPr>
        <w:pStyle w:val="Zkladntext"/>
        <w:spacing w:before="11"/>
        <w:rPr>
          <w:b/>
          <w:sz w:val="23"/>
        </w:rPr>
      </w:pPr>
    </w:p>
    <w:p w14:paraId="2DAF8AB1" w14:textId="77777777" w:rsidR="0016586B" w:rsidRDefault="00CE6608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spacing w:before="1"/>
        <w:ind w:hanging="709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62.105,00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Kč</w:t>
      </w:r>
    </w:p>
    <w:p w14:paraId="2DAF8AB2" w14:textId="77777777" w:rsidR="0016586B" w:rsidRDefault="00CE6608">
      <w:pPr>
        <w:pStyle w:val="Zkladntext"/>
        <w:ind w:left="846"/>
      </w:pPr>
      <w:r>
        <w:t>bez DPH. Daň z přidané hodnoty bude účtována dle platných právních předpisů. Dále jen</w:t>
      </w:r>
    </w:p>
    <w:p w14:paraId="2DAF8AB3" w14:textId="77777777" w:rsidR="0016586B" w:rsidRDefault="00CE6608">
      <w:pPr>
        <w:pStyle w:val="Zkladntext"/>
        <w:ind w:left="846"/>
      </w:pPr>
      <w:r>
        <w:t>„Odměna Poskytovatele“.</w:t>
      </w:r>
    </w:p>
    <w:p w14:paraId="2DAF8AB4" w14:textId="77777777" w:rsidR="0016586B" w:rsidRDefault="0016586B">
      <w:pPr>
        <w:pStyle w:val="Zkladntext"/>
        <w:spacing w:before="1"/>
      </w:pPr>
    </w:p>
    <w:p w14:paraId="2DAF8AB5" w14:textId="77777777" w:rsidR="0016586B" w:rsidRDefault="00CE6608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34.130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</w:t>
      </w:r>
      <w:r>
        <w:rPr>
          <w:b/>
          <w:sz w:val="24"/>
        </w:rPr>
        <w:t xml:space="preserve">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DAF8AB6" w14:textId="77777777" w:rsidR="0016586B" w:rsidRDefault="0016586B">
      <w:pPr>
        <w:pStyle w:val="Zkladntext"/>
        <w:spacing w:before="11"/>
        <w:rPr>
          <w:sz w:val="25"/>
        </w:rPr>
      </w:pPr>
    </w:p>
    <w:p w14:paraId="2DAF8AB7" w14:textId="77777777" w:rsidR="0016586B" w:rsidRDefault="00CE6608">
      <w:pPr>
        <w:pStyle w:val="Odstavecseseznamem"/>
        <w:numPr>
          <w:ilvl w:val="1"/>
          <w:numId w:val="1"/>
        </w:numPr>
        <w:tabs>
          <w:tab w:val="left" w:pos="847"/>
        </w:tabs>
        <w:ind w:right="109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</w:t>
      </w:r>
      <w:r>
        <w:rPr>
          <w:spacing w:val="-5"/>
          <w:sz w:val="24"/>
        </w:rPr>
        <w:t xml:space="preserve"> </w:t>
      </w:r>
      <w:r>
        <w:rPr>
          <w:sz w:val="24"/>
        </w:rPr>
        <w:t>nezahrnuje</w:t>
      </w:r>
      <w:r>
        <w:rPr>
          <w:spacing w:val="-3"/>
          <w:sz w:val="24"/>
        </w:rPr>
        <w:t xml:space="preserve"> </w:t>
      </w:r>
      <w:r>
        <w:rPr>
          <w:sz w:val="24"/>
        </w:rPr>
        <w:t>žádný</w:t>
      </w:r>
      <w:r>
        <w:rPr>
          <w:spacing w:val="-2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úhradu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níž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2DAF8AB8" w14:textId="77777777" w:rsidR="0016586B" w:rsidRDefault="0016586B">
      <w:pPr>
        <w:pStyle w:val="Zkladntext"/>
        <w:spacing w:before="11"/>
        <w:rPr>
          <w:sz w:val="25"/>
        </w:rPr>
      </w:pPr>
    </w:p>
    <w:p w14:paraId="2DAF8AB9" w14:textId="77777777" w:rsidR="0016586B" w:rsidRDefault="00CE6608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poskytnutí služeb. Předmětem zdanitelného plnění je však celá čá</w:t>
      </w:r>
      <w:r>
        <w:rPr>
          <w:sz w:val="24"/>
        </w:rPr>
        <w:t>stka</w:t>
      </w:r>
      <w:r>
        <w:rPr>
          <w:spacing w:val="-9"/>
          <w:sz w:val="24"/>
        </w:rPr>
        <w:t xml:space="preserve"> </w:t>
      </w:r>
      <w:r>
        <w:rPr>
          <w:sz w:val="24"/>
        </w:rPr>
        <w:t>odměny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uvedená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4.1.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proto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 DPH v plné výši, a to vypočtenou z celé částky bez zohlednění veřejné</w:t>
      </w:r>
      <w:r>
        <w:rPr>
          <w:spacing w:val="-13"/>
          <w:sz w:val="24"/>
        </w:rPr>
        <w:t xml:space="preserve"> </w:t>
      </w:r>
      <w:r>
        <w:rPr>
          <w:sz w:val="24"/>
        </w:rPr>
        <w:t>podpory.</w:t>
      </w:r>
    </w:p>
    <w:p w14:paraId="2DAF8ABA" w14:textId="77777777" w:rsidR="0016586B" w:rsidRDefault="0016586B">
      <w:pPr>
        <w:pStyle w:val="Zkladntext"/>
        <w:spacing w:before="10"/>
        <w:rPr>
          <w:sz w:val="25"/>
        </w:rPr>
      </w:pPr>
    </w:p>
    <w:p w14:paraId="2DAF8ABB" w14:textId="77777777" w:rsidR="0016586B" w:rsidRDefault="00CE6608">
      <w:pPr>
        <w:pStyle w:val="Odstavecseseznamem"/>
        <w:numPr>
          <w:ilvl w:val="1"/>
          <w:numId w:val="1"/>
        </w:numPr>
        <w:tabs>
          <w:tab w:val="left" w:pos="847"/>
        </w:tabs>
        <w:spacing w:line="242" w:lineRule="auto"/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2DAF8ABC" w14:textId="77777777" w:rsidR="0016586B" w:rsidRDefault="0016586B">
      <w:pPr>
        <w:spacing w:line="242" w:lineRule="auto"/>
        <w:jc w:val="both"/>
        <w:rPr>
          <w:sz w:val="24"/>
        </w:rPr>
        <w:sectPr w:rsidR="0016586B">
          <w:pgSz w:w="11910" w:h="16840"/>
          <w:pgMar w:top="1360" w:right="1020" w:bottom="1020" w:left="1280" w:header="303" w:footer="828" w:gutter="0"/>
          <w:cols w:space="708"/>
        </w:sectPr>
      </w:pPr>
    </w:p>
    <w:p w14:paraId="2DAF8ABD" w14:textId="77777777" w:rsidR="0016586B" w:rsidRDefault="00CE6608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41"/>
        <w:ind w:left="4265"/>
        <w:jc w:val="left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2DAF8ABE" w14:textId="77777777" w:rsidR="0016586B" w:rsidRDefault="0016586B">
      <w:pPr>
        <w:pStyle w:val="Zkladntext"/>
        <w:rPr>
          <w:b/>
        </w:rPr>
      </w:pPr>
    </w:p>
    <w:p w14:paraId="2DAF8ABF" w14:textId="77777777" w:rsidR="0016586B" w:rsidRDefault="0016586B">
      <w:pPr>
        <w:pStyle w:val="Zkladntext"/>
        <w:rPr>
          <w:b/>
        </w:rPr>
      </w:pPr>
    </w:p>
    <w:p w14:paraId="2DAF8AC0" w14:textId="77777777" w:rsidR="0016586B" w:rsidRDefault="00CE6608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2DAF8AC1" w14:textId="77777777" w:rsidR="0016586B" w:rsidRDefault="00CE6608">
      <w:pPr>
        <w:ind w:left="858"/>
        <w:rPr>
          <w:sz w:val="23"/>
        </w:rPr>
      </w:pPr>
      <w:r>
        <w:rPr>
          <w:sz w:val="23"/>
        </w:rPr>
        <w:t>stejnopisu.</w:t>
      </w:r>
    </w:p>
    <w:p w14:paraId="2DAF8AC2" w14:textId="77777777" w:rsidR="0016586B" w:rsidRDefault="00CE6608">
      <w:pPr>
        <w:pStyle w:val="Odstavecseseznamem"/>
        <w:numPr>
          <w:ilvl w:val="2"/>
          <w:numId w:val="1"/>
        </w:numPr>
        <w:tabs>
          <w:tab w:val="left" w:pos="85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2DAF8AC3" w14:textId="77777777" w:rsidR="0016586B" w:rsidRDefault="0016586B">
      <w:pPr>
        <w:pStyle w:val="Zkladntext"/>
        <w:rPr>
          <w:sz w:val="22"/>
        </w:rPr>
      </w:pPr>
    </w:p>
    <w:p w14:paraId="2DAF8AC4" w14:textId="77777777" w:rsidR="0016586B" w:rsidRDefault="0016586B">
      <w:pPr>
        <w:pStyle w:val="Zkladntext"/>
        <w:rPr>
          <w:sz w:val="22"/>
        </w:rPr>
      </w:pPr>
    </w:p>
    <w:p w14:paraId="2DAF8AC5" w14:textId="77777777" w:rsidR="0016586B" w:rsidRDefault="0016586B">
      <w:pPr>
        <w:pStyle w:val="Zkladntext"/>
        <w:rPr>
          <w:sz w:val="22"/>
        </w:rPr>
      </w:pPr>
    </w:p>
    <w:p w14:paraId="2DAF8AC6" w14:textId="77777777" w:rsidR="0016586B" w:rsidRDefault="0016586B">
      <w:pPr>
        <w:pStyle w:val="Zkladntext"/>
        <w:spacing w:before="2"/>
        <w:rPr>
          <w:sz w:val="20"/>
        </w:rPr>
      </w:pPr>
    </w:p>
    <w:p w14:paraId="2DAF8AC7" w14:textId="77777777" w:rsidR="0016586B" w:rsidRDefault="00CE6608">
      <w:pPr>
        <w:spacing w:before="1"/>
        <w:ind w:left="138"/>
        <w:rPr>
          <w:sz w:val="23"/>
        </w:rPr>
      </w:pP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z w:val="23"/>
        </w:rPr>
        <w:t>st</w:t>
      </w:r>
      <w:r>
        <w:rPr>
          <w:spacing w:val="-2"/>
          <w:sz w:val="23"/>
        </w:rPr>
        <w:t>r</w:t>
      </w:r>
      <w:r>
        <w:rPr>
          <w:sz w:val="23"/>
        </w:rPr>
        <w:t>a</w:t>
      </w:r>
      <w:r>
        <w:rPr>
          <w:spacing w:val="-1"/>
          <w:sz w:val="23"/>
        </w:rPr>
        <w:t>v</w:t>
      </w:r>
      <w:r>
        <w:rPr>
          <w:sz w:val="23"/>
        </w:rPr>
        <w:t>ě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d</w:t>
      </w:r>
      <w:r>
        <w:rPr>
          <w:spacing w:val="-1"/>
          <w:sz w:val="23"/>
        </w:rPr>
        <w:t>n</w:t>
      </w:r>
      <w:r>
        <w:rPr>
          <w:sz w:val="23"/>
        </w:rPr>
        <w:t>e…</w:t>
      </w:r>
      <w:r>
        <w:rPr>
          <w:spacing w:val="-137"/>
          <w:sz w:val="23"/>
        </w:rPr>
        <w:t>…</w:t>
      </w:r>
      <w:proofErr w:type="gramStart"/>
      <w:r>
        <w:rPr>
          <w:w w:val="118"/>
          <w:position w:val="9"/>
          <w:sz w:val="21"/>
        </w:rPr>
        <w:t>1</w:t>
      </w:r>
      <w:r>
        <w:rPr>
          <w:spacing w:val="-117"/>
          <w:w w:val="118"/>
          <w:position w:val="9"/>
          <w:sz w:val="21"/>
        </w:rPr>
        <w:t>7</w:t>
      </w:r>
      <w:r>
        <w:rPr>
          <w:spacing w:val="-43"/>
          <w:sz w:val="23"/>
        </w:rPr>
        <w:t>…</w:t>
      </w:r>
      <w:r>
        <w:rPr>
          <w:spacing w:val="-15"/>
          <w:w w:val="107"/>
          <w:position w:val="9"/>
          <w:sz w:val="21"/>
        </w:rPr>
        <w:t>.</w:t>
      </w:r>
      <w:proofErr w:type="gramEnd"/>
      <w:r>
        <w:rPr>
          <w:spacing w:val="-145"/>
          <w:sz w:val="23"/>
        </w:rPr>
        <w:t>…</w:t>
      </w:r>
      <w:proofErr w:type="gramStart"/>
      <w:r>
        <w:rPr>
          <w:w w:val="118"/>
          <w:position w:val="9"/>
          <w:sz w:val="21"/>
        </w:rPr>
        <w:t>9</w:t>
      </w:r>
      <w:r>
        <w:rPr>
          <w:spacing w:val="-40"/>
          <w:w w:val="107"/>
          <w:position w:val="9"/>
          <w:sz w:val="21"/>
        </w:rPr>
        <w:t>.</w:t>
      </w:r>
      <w:r>
        <w:rPr>
          <w:spacing w:val="-120"/>
          <w:sz w:val="23"/>
        </w:rPr>
        <w:t>…</w:t>
      </w:r>
      <w:proofErr w:type="gramEnd"/>
      <w:r>
        <w:rPr>
          <w:spacing w:val="-7"/>
          <w:w w:val="118"/>
          <w:position w:val="9"/>
          <w:sz w:val="21"/>
        </w:rPr>
        <w:t>2</w:t>
      </w:r>
      <w:r>
        <w:rPr>
          <w:spacing w:val="-153"/>
          <w:sz w:val="23"/>
        </w:rPr>
        <w:t>…</w:t>
      </w:r>
      <w:r>
        <w:rPr>
          <w:w w:val="118"/>
          <w:position w:val="9"/>
          <w:sz w:val="21"/>
        </w:rPr>
        <w:t>0</w:t>
      </w:r>
      <w:r>
        <w:rPr>
          <w:spacing w:val="-102"/>
          <w:w w:val="118"/>
          <w:position w:val="9"/>
          <w:sz w:val="21"/>
        </w:rPr>
        <w:t>2</w:t>
      </w:r>
      <w:r>
        <w:rPr>
          <w:spacing w:val="-58"/>
          <w:sz w:val="23"/>
        </w:rPr>
        <w:t>…</w:t>
      </w:r>
      <w:proofErr w:type="gramStart"/>
      <w:r>
        <w:rPr>
          <w:spacing w:val="-67"/>
          <w:w w:val="118"/>
          <w:position w:val="9"/>
          <w:sz w:val="21"/>
        </w:rPr>
        <w:t>5</w:t>
      </w:r>
      <w:r>
        <w:rPr>
          <w:spacing w:val="-1"/>
          <w:sz w:val="23"/>
        </w:rPr>
        <w:t>..</w:t>
      </w:r>
      <w:proofErr w:type="gramEnd"/>
    </w:p>
    <w:p w14:paraId="2DAF8AC8" w14:textId="77777777" w:rsidR="0016586B" w:rsidRDefault="0016586B">
      <w:pPr>
        <w:pStyle w:val="Zkladntext"/>
        <w:rPr>
          <w:sz w:val="20"/>
        </w:rPr>
      </w:pPr>
    </w:p>
    <w:p w14:paraId="2DAF8AC9" w14:textId="5BD33D64" w:rsidR="0016586B" w:rsidRDefault="0016586B">
      <w:pPr>
        <w:pStyle w:val="Zkladntext"/>
        <w:spacing w:before="4"/>
        <w:rPr>
          <w:sz w:val="13"/>
        </w:rPr>
      </w:pPr>
    </w:p>
    <w:p w14:paraId="7B347B83" w14:textId="77777777" w:rsidR="00CE6608" w:rsidRDefault="00CE6608">
      <w:pPr>
        <w:pStyle w:val="Zkladntext"/>
        <w:spacing w:before="4"/>
        <w:rPr>
          <w:sz w:val="13"/>
        </w:rPr>
      </w:pPr>
    </w:p>
    <w:p w14:paraId="0BC76654" w14:textId="77777777" w:rsidR="00CE6608" w:rsidRDefault="00CE6608">
      <w:pPr>
        <w:pStyle w:val="Zkladntext"/>
        <w:spacing w:before="4"/>
        <w:rPr>
          <w:sz w:val="13"/>
        </w:rPr>
      </w:pPr>
    </w:p>
    <w:p w14:paraId="42E7AA86" w14:textId="77777777" w:rsidR="00CE6608" w:rsidRDefault="00CE6608">
      <w:pPr>
        <w:pStyle w:val="Zkladntext"/>
        <w:spacing w:before="4"/>
        <w:rPr>
          <w:sz w:val="13"/>
        </w:rPr>
      </w:pPr>
    </w:p>
    <w:p w14:paraId="2DAF8ACA" w14:textId="77777777" w:rsidR="0016586B" w:rsidRDefault="0016586B">
      <w:pPr>
        <w:pStyle w:val="Zkladntext"/>
        <w:spacing w:before="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19"/>
        <w:gridCol w:w="3228"/>
        <w:gridCol w:w="2465"/>
      </w:tblGrid>
      <w:tr w:rsidR="0016586B" w14:paraId="2DAF8AD3" w14:textId="77777777">
        <w:trPr>
          <w:trHeight w:val="828"/>
        </w:trPr>
        <w:tc>
          <w:tcPr>
            <w:tcW w:w="3219" w:type="dxa"/>
          </w:tcPr>
          <w:p w14:paraId="2DAF8ACB" w14:textId="77777777" w:rsidR="0016586B" w:rsidRDefault="00CE6608">
            <w:pPr>
              <w:pStyle w:val="TableParagraph"/>
              <w:spacing w:line="247" w:lineRule="exact"/>
              <w:ind w:right="213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DAF8ACC" w14:textId="77777777" w:rsidR="0016586B" w:rsidRDefault="00CE6608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DAF8ACD" w14:textId="77777777" w:rsidR="0016586B" w:rsidRDefault="00CE6608">
            <w:pPr>
              <w:pStyle w:val="TableParagraph"/>
              <w:spacing w:line="268" w:lineRule="exact"/>
              <w:ind w:right="208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3228" w:type="dxa"/>
          </w:tcPr>
          <w:p w14:paraId="2DAF8ACE" w14:textId="77777777" w:rsidR="0016586B" w:rsidRDefault="00CE6608">
            <w:pPr>
              <w:pStyle w:val="TableParagraph"/>
              <w:spacing w:line="235" w:lineRule="exact"/>
              <w:ind w:left="217"/>
              <w:rPr>
                <w:sz w:val="23"/>
              </w:rPr>
            </w:pPr>
            <w:r>
              <w:rPr>
                <w:sz w:val="23"/>
              </w:rPr>
              <w:t>za MEDICA zdravotní péče,</w:t>
            </w:r>
          </w:p>
          <w:p w14:paraId="2DAF8ACF" w14:textId="77777777" w:rsidR="0016586B" w:rsidRDefault="00CE6608"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s.r.o.</w:t>
            </w:r>
          </w:p>
          <w:p w14:paraId="2DAF8AD0" w14:textId="77777777" w:rsidR="0016586B" w:rsidRDefault="00CE6608">
            <w:pPr>
              <w:pStyle w:val="TableParagraph"/>
              <w:spacing w:line="293" w:lineRule="exact"/>
              <w:ind w:left="217" w:right="462"/>
              <w:rPr>
                <w:sz w:val="24"/>
              </w:rPr>
            </w:pPr>
            <w:r>
              <w:rPr>
                <w:sz w:val="23"/>
              </w:rPr>
              <w:t xml:space="preserve">Andrea </w:t>
            </w:r>
            <w:proofErr w:type="spellStart"/>
            <w:r>
              <w:rPr>
                <w:sz w:val="24"/>
              </w:rPr>
              <w:t>Szymeczek</w:t>
            </w:r>
            <w:proofErr w:type="spellEnd"/>
          </w:p>
        </w:tc>
        <w:tc>
          <w:tcPr>
            <w:tcW w:w="2465" w:type="dxa"/>
          </w:tcPr>
          <w:p w14:paraId="2DAF8AD1" w14:textId="77777777" w:rsidR="0016586B" w:rsidRDefault="00CE6608">
            <w:pPr>
              <w:pStyle w:val="TableParagraph"/>
              <w:spacing w:line="247" w:lineRule="exact"/>
              <w:ind w:left="469" w:right="181"/>
              <w:rPr>
                <w:sz w:val="24"/>
              </w:rPr>
            </w:pPr>
            <w:r>
              <w:rPr>
                <w:sz w:val="24"/>
              </w:rPr>
              <w:t>za Martin Chalupa</w:t>
            </w:r>
          </w:p>
          <w:p w14:paraId="2DAF8AD2" w14:textId="77777777" w:rsidR="0016586B" w:rsidRDefault="00CE6608">
            <w:pPr>
              <w:pStyle w:val="TableParagraph"/>
              <w:ind w:left="469" w:right="126"/>
              <w:rPr>
                <w:sz w:val="24"/>
              </w:rPr>
            </w:pPr>
            <w:r>
              <w:rPr>
                <w:sz w:val="24"/>
              </w:rPr>
              <w:t>Martin Chalupa</w:t>
            </w:r>
          </w:p>
        </w:tc>
      </w:tr>
    </w:tbl>
    <w:p w14:paraId="2DAF8AD4" w14:textId="77777777" w:rsidR="0016586B" w:rsidRDefault="00CE6608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2DAF8AD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6.4pt;width:143.4pt;height:12pt;z-index:-251859968;mso-position-horizontal-relative:page;mso-position-vertical-relative:text" filled="f" stroked="f">
            <v:textbox inset="0,0,0,0">
              <w:txbxContent>
                <w:p w14:paraId="2DAF8AF5" w14:textId="77777777" w:rsidR="0016586B" w:rsidRDefault="00CE660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DAF8ADE">
          <v:shape id="_x0000_s2051" type="#_x0000_t202" style="position:absolute;left:0;text-align:left;margin-left:389.25pt;margin-top:-56.4pt;width:143.4pt;height:12pt;z-index:-251858944;mso-position-horizontal-relative:page;mso-position-vertical-relative:text" filled="f" stroked="f">
            <v:textbox inset="0,0,0,0">
              <w:txbxContent>
                <w:p w14:paraId="2DAF8AF6" w14:textId="77777777" w:rsidR="0016586B" w:rsidRDefault="00CE660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DAF8ADF">
          <v:shape id="_x0000_s2050" type="#_x0000_t202" style="position:absolute;left:0;text-align:left;margin-left:70.95pt;margin-top:-56.4pt;width:143.4pt;height:12pt;z-index:-251857920;mso-position-horizontal-relative:page;mso-position-vertical-relative:text" filled="f" stroked="f">
            <v:textbox inset="0,0,0,0">
              <w:txbxContent>
                <w:p w14:paraId="2DAF8AF7" w14:textId="77777777" w:rsidR="0016586B" w:rsidRDefault="00CE6608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2DAF8AD5" w14:textId="77777777" w:rsidR="0016586B" w:rsidRDefault="0016586B">
      <w:pPr>
        <w:sectPr w:rsidR="0016586B">
          <w:pgSz w:w="11910" w:h="16840"/>
          <w:pgMar w:top="1360" w:right="1020" w:bottom="1020" w:left="1280" w:header="303" w:footer="828" w:gutter="0"/>
          <w:cols w:space="708"/>
        </w:sectPr>
      </w:pPr>
    </w:p>
    <w:p w14:paraId="2DAF8AD6" w14:textId="77777777" w:rsidR="0016586B" w:rsidRDefault="0016586B">
      <w:pPr>
        <w:pStyle w:val="Zkladntext"/>
        <w:rPr>
          <w:i/>
          <w:sz w:val="20"/>
        </w:rPr>
      </w:pPr>
    </w:p>
    <w:p w14:paraId="2DAF8AD7" w14:textId="77777777" w:rsidR="0016586B" w:rsidRDefault="0016586B">
      <w:pPr>
        <w:pStyle w:val="Zkladntext"/>
        <w:rPr>
          <w:i/>
          <w:sz w:val="20"/>
        </w:rPr>
      </w:pPr>
    </w:p>
    <w:p w14:paraId="2DAF8AD8" w14:textId="77777777" w:rsidR="0016586B" w:rsidRDefault="0016586B">
      <w:pPr>
        <w:pStyle w:val="Zkladntext"/>
        <w:spacing w:before="9"/>
        <w:rPr>
          <w:i/>
          <w:sz w:val="12"/>
        </w:rPr>
      </w:pPr>
    </w:p>
    <w:p w14:paraId="2DAF8AD9" w14:textId="4C85BADC" w:rsidR="0016586B" w:rsidRDefault="0016586B">
      <w:pPr>
        <w:pStyle w:val="Zkladntext"/>
        <w:ind w:left="431"/>
        <w:rPr>
          <w:sz w:val="20"/>
        </w:rPr>
      </w:pPr>
    </w:p>
    <w:sectPr w:rsidR="0016586B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8AE8" w14:textId="77777777" w:rsidR="00CE6608" w:rsidRDefault="00CE6608">
      <w:r>
        <w:separator/>
      </w:r>
    </w:p>
  </w:endnote>
  <w:endnote w:type="continuationSeparator" w:id="0">
    <w:p w14:paraId="2DAF8AEA" w14:textId="77777777" w:rsidR="00CE6608" w:rsidRDefault="00CE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8AE3" w14:textId="77777777" w:rsidR="0016586B" w:rsidRDefault="00CE660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50368" behindDoc="1" locked="0" layoutInCell="1" allowOverlap="1" wp14:anchorId="2DAF8AE7" wp14:editId="2DAF8AE8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51392" behindDoc="1" locked="0" layoutInCell="1" allowOverlap="1" wp14:anchorId="2DAF8AE9" wp14:editId="2DAF8AEA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DAF8A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64064;mso-position-horizontal-relative:page;mso-position-vertical-relative:page" filled="f" stroked="f">
          <v:textbox inset="0,0,0,0">
            <w:txbxContent>
              <w:p w14:paraId="2DAF8AF9" w14:textId="77777777" w:rsidR="0016586B" w:rsidRDefault="00CE6608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8AE4" w14:textId="77777777" w:rsidR="00CE6608" w:rsidRDefault="00CE6608">
      <w:r>
        <w:separator/>
      </w:r>
    </w:p>
  </w:footnote>
  <w:footnote w:type="continuationSeparator" w:id="0">
    <w:p w14:paraId="2DAF8AE6" w14:textId="77777777" w:rsidR="00CE6608" w:rsidRDefault="00CE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8AE2" w14:textId="77777777" w:rsidR="0016586B" w:rsidRDefault="00CE660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8320" behindDoc="1" locked="0" layoutInCell="1" allowOverlap="1" wp14:anchorId="2DAF8AE4" wp14:editId="2DAF8AE5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DAF8AE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9.2pt;margin-top:14.15pt;width:187.15pt;height:8.75pt;z-index:-251867136;mso-position-horizontal-relative:page;mso-position-vertical-relative:page" filled="f" stroked="f">
          <v:textbox inset="0,0,0,0">
            <w:txbxContent>
              <w:p w14:paraId="2DAF8AF8" w14:textId="77777777" w:rsidR="0016586B" w:rsidRDefault="00CE6608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019955bd-70d4-73d8-b959-d66a10d9414b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A8A"/>
    <w:multiLevelType w:val="hybridMultilevel"/>
    <w:tmpl w:val="F8E613FC"/>
    <w:lvl w:ilvl="0" w:tplc="04EC521A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171A8E72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4EF8F5F0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83688D40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44EEEB70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AF2E1E1E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EAF41F8C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BCC21658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93942216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42614021"/>
    <w:multiLevelType w:val="multilevel"/>
    <w:tmpl w:val="950A19E6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num w:numId="1" w16cid:durableId="1832019979">
    <w:abstractNumId w:val="1"/>
  </w:num>
  <w:num w:numId="2" w16cid:durableId="79672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6B"/>
    <w:rsid w:val="0016586B"/>
    <w:rsid w:val="00B14794"/>
    <w:rsid w:val="00C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2DAF8A85"/>
  <w15:docId w15:val="{89C0BA26-CA5C-4677-9EC0-933657F3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70" w:right="334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 w:right="4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2025-09-17T16:59:00Z</dcterms:created>
  <dcterms:modified xsi:type="dcterms:W3CDTF">2025-09-17T17:00:00Z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