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EB83C06" w:rsidR="00111BF3" w:rsidRPr="005656CC" w:rsidRDefault="00431297" w:rsidP="00C35179">
      <w:pPr>
        <w:pStyle w:val="Nadpis1"/>
        <w:numPr>
          <w:ilvl w:val="0"/>
          <w:numId w:val="0"/>
        </w:numPr>
        <w:ind w:left="2556" w:firstLine="276"/>
        <w:jc w:val="both"/>
      </w:pPr>
      <w:r>
        <w:t>SMLOUV</w:t>
      </w:r>
      <w:r w:rsidR="00426FDE">
        <w:t xml:space="preserve">A O </w:t>
      </w:r>
      <w:r w:rsidR="00127F2F">
        <w:t>PRODEJI VSTUPENEK</w:t>
      </w:r>
    </w:p>
    <w:p w14:paraId="3EF2DE71" w14:textId="7AEE8DAF" w:rsidR="00AC05F0" w:rsidRDefault="00AC05F0" w:rsidP="00C35179">
      <w:pPr>
        <w:jc w:val="center"/>
      </w:pPr>
      <w:r>
        <w:t>(dále jen „</w:t>
      </w:r>
      <w:r w:rsidR="00431297">
        <w:rPr>
          <w:b/>
          <w:bCs/>
        </w:rPr>
        <w:t>Smlouv</w:t>
      </w:r>
      <w:r w:rsidRPr="00097A32">
        <w:rPr>
          <w:b/>
          <w:bCs/>
        </w:rPr>
        <w:t>a</w:t>
      </w:r>
      <w:r>
        <w:t>“)</w:t>
      </w:r>
    </w:p>
    <w:p w14:paraId="673A0C3A" w14:textId="2CBE75C6" w:rsidR="00111BF3" w:rsidRDefault="00AC05F0" w:rsidP="00C35179">
      <w:pPr>
        <w:jc w:val="center"/>
      </w:pPr>
      <w:r w:rsidRPr="005143BE">
        <w:t xml:space="preserve">uzavřená dle </w:t>
      </w:r>
      <w:r w:rsidR="00426FDE">
        <w:t xml:space="preserve">§1746 </w:t>
      </w:r>
      <w:r w:rsidR="00AE5585">
        <w:t>odst</w:t>
      </w:r>
      <w:r w:rsidR="00426FDE">
        <w:t>. 2</w:t>
      </w:r>
      <w:r w:rsidRPr="005143BE">
        <w:t xml:space="preserve"> zákona č. 89/2012 Sb., občanský zákoník, ve znění pozdějších předpisů</w:t>
      </w:r>
      <w:r>
        <w:t xml:space="preserve"> </w:t>
      </w:r>
      <w:r w:rsidRPr="005143BE">
        <w:t>(dále jen „</w:t>
      </w:r>
      <w:r w:rsidR="005113C3">
        <w:rPr>
          <w:b/>
          <w:bCs/>
        </w:rPr>
        <w:t>O</w:t>
      </w:r>
      <w:r w:rsidRPr="00097A32">
        <w:rPr>
          <w:b/>
          <w:bCs/>
        </w:rPr>
        <w:t>bčanský</w:t>
      </w:r>
      <w:r w:rsidRPr="00097A32">
        <w:rPr>
          <w:b/>
        </w:rPr>
        <w:t xml:space="preserve"> zákoník</w:t>
      </w:r>
      <w:r w:rsidRPr="005143BE">
        <w:t>“)</w:t>
      </w:r>
    </w:p>
    <w:p w14:paraId="49D97BD2" w14:textId="21B908DE" w:rsidR="00AC05F0" w:rsidRPr="005143BE" w:rsidRDefault="00AC05F0" w:rsidP="00AC05F0">
      <w:pPr>
        <w:pStyle w:val="Nadpis1"/>
      </w:pPr>
      <w:r w:rsidRPr="005143BE" w:rsidDel="009632AA">
        <w:t>Smluvní</w:t>
      </w:r>
      <w:r w:rsidRPr="005143BE">
        <w:t xml:space="preserve">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49DAC0C7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</w:t>
      </w:r>
      <w:r w:rsidR="00270F8E">
        <w:rPr>
          <w:rFonts w:cstheme="minorHAnsi"/>
        </w:rPr>
        <w:t>á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="00DE0764">
        <w:rPr>
          <w:rFonts w:cstheme="minorHAnsi"/>
        </w:rPr>
        <w:t xml:space="preserve">Ing. Jakubem </w:t>
      </w:r>
      <w:proofErr w:type="spellStart"/>
      <w:r w:rsidR="00DE0764">
        <w:rPr>
          <w:rFonts w:cstheme="minorHAnsi"/>
        </w:rPr>
        <w:t>Kleindienstem</w:t>
      </w:r>
      <w:proofErr w:type="spellEnd"/>
      <w:r w:rsidR="00DE0764">
        <w:rPr>
          <w:rFonts w:cstheme="minorHAnsi"/>
        </w:rPr>
        <w:t>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5296019E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26FDE" w:rsidRPr="00097A32">
        <w:rPr>
          <w:rFonts w:cstheme="minorHAnsi"/>
          <w:b/>
        </w:rPr>
        <w:t>ČZU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51C06A8F" w14:textId="77777777" w:rsidR="00787262" w:rsidRPr="00012F21" w:rsidRDefault="00787262" w:rsidP="00787262">
      <w:pPr>
        <w:pStyle w:val="Nadpis2"/>
        <w:rPr>
          <w:b/>
          <w:bCs/>
        </w:rPr>
      </w:pPr>
      <w:r w:rsidRPr="00012F21">
        <w:rPr>
          <w:b/>
          <w:bCs/>
        </w:rPr>
        <w:t xml:space="preserve">ČZU MEDIA </w:t>
      </w:r>
      <w:proofErr w:type="spellStart"/>
      <w:r w:rsidRPr="00012F21">
        <w:rPr>
          <w:b/>
          <w:bCs/>
        </w:rPr>
        <w:t>z.s</w:t>
      </w:r>
      <w:proofErr w:type="spellEnd"/>
      <w:r w:rsidRPr="00012F21">
        <w:rPr>
          <w:b/>
          <w:bCs/>
        </w:rPr>
        <w:t>.</w:t>
      </w:r>
    </w:p>
    <w:p w14:paraId="5DC4D9AC" w14:textId="77777777" w:rsidR="00787262" w:rsidRPr="00012F21" w:rsidRDefault="00787262" w:rsidP="00787262">
      <w:pPr>
        <w:spacing w:after="0" w:line="276" w:lineRule="auto"/>
        <w:ind w:firstLine="576"/>
        <w:rPr>
          <w:rFonts w:cstheme="minorHAnsi"/>
        </w:rPr>
      </w:pPr>
      <w:r w:rsidRPr="00012F21">
        <w:rPr>
          <w:rFonts w:cstheme="minorHAnsi"/>
        </w:rPr>
        <w:t>Sídlo:</w:t>
      </w:r>
      <w:r w:rsidRPr="00012F21">
        <w:rPr>
          <w:rFonts w:cstheme="minorHAnsi"/>
        </w:rPr>
        <w:tab/>
      </w:r>
      <w:r w:rsidRPr="00012F21">
        <w:rPr>
          <w:rFonts w:cstheme="minorHAnsi"/>
        </w:rPr>
        <w:tab/>
      </w:r>
      <w:r w:rsidRPr="00012F21">
        <w:t>Kamýcká 129, Suchdol, 165 00 Praha</w:t>
      </w:r>
    </w:p>
    <w:p w14:paraId="63DF80A3" w14:textId="7C7F6233" w:rsidR="00787262" w:rsidRPr="00012F21" w:rsidRDefault="00787262" w:rsidP="00787262">
      <w:pPr>
        <w:spacing w:after="0" w:line="276" w:lineRule="auto"/>
        <w:ind w:firstLine="576"/>
        <w:rPr>
          <w:rFonts w:cstheme="minorHAnsi"/>
        </w:rPr>
      </w:pPr>
      <w:r w:rsidRPr="00012F21">
        <w:rPr>
          <w:rFonts w:cstheme="minorHAnsi"/>
        </w:rPr>
        <w:t>Zastoupený:</w:t>
      </w:r>
      <w:r w:rsidRPr="00012F21">
        <w:rPr>
          <w:rFonts w:cstheme="minorHAnsi"/>
        </w:rPr>
        <w:tab/>
      </w:r>
      <w:r w:rsidR="008F73F6">
        <w:rPr>
          <w:rFonts w:cstheme="minorHAnsi"/>
        </w:rPr>
        <w:t xml:space="preserve">Ing. Josefem Kučerou, </w:t>
      </w:r>
      <w:r w:rsidR="00883F2D">
        <w:rPr>
          <w:rFonts w:cstheme="minorHAnsi"/>
        </w:rPr>
        <w:t>tajemníkem</w:t>
      </w:r>
    </w:p>
    <w:p w14:paraId="1056CF4D" w14:textId="77777777" w:rsidR="00787262" w:rsidRDefault="00787262" w:rsidP="00787262">
      <w:pPr>
        <w:spacing w:after="0" w:line="276" w:lineRule="auto"/>
        <w:ind w:firstLine="576"/>
        <w:rPr>
          <w:rStyle w:val="nowrap"/>
        </w:rPr>
      </w:pPr>
      <w:r w:rsidRPr="00012F21">
        <w:rPr>
          <w:rFonts w:cstheme="minorHAnsi"/>
        </w:rPr>
        <w:t>IČO:</w:t>
      </w:r>
      <w:r w:rsidRPr="00012F21">
        <w:rPr>
          <w:rFonts w:cstheme="minorHAnsi"/>
        </w:rPr>
        <w:tab/>
      </w:r>
      <w:r w:rsidRPr="00012F21">
        <w:rPr>
          <w:rFonts w:cstheme="minorHAnsi"/>
        </w:rPr>
        <w:tab/>
      </w:r>
      <w:r w:rsidRPr="00012F21">
        <w:rPr>
          <w:rStyle w:val="nowrap"/>
        </w:rPr>
        <w:t>22711325</w:t>
      </w:r>
    </w:p>
    <w:p w14:paraId="272D1B35" w14:textId="48D581D4" w:rsidR="00A93C0B" w:rsidRPr="00012F21" w:rsidRDefault="00A93C0B" w:rsidP="00787262">
      <w:pPr>
        <w:spacing w:after="0" w:line="276" w:lineRule="auto"/>
        <w:ind w:firstLine="576"/>
        <w:rPr>
          <w:rFonts w:cstheme="minorHAnsi"/>
        </w:rPr>
      </w:pPr>
      <w:r>
        <w:rPr>
          <w:rStyle w:val="nowrap"/>
        </w:rPr>
        <w:t>číslo účtu:</w:t>
      </w:r>
      <w:r>
        <w:rPr>
          <w:rStyle w:val="nowrap"/>
        </w:rPr>
        <w:tab/>
      </w:r>
      <w:r w:rsidR="00594E50">
        <w:rPr>
          <w:rStyle w:val="nowrap"/>
        </w:rPr>
        <w:t>102</w:t>
      </w:r>
      <w:r w:rsidR="00B85CD8">
        <w:rPr>
          <w:rStyle w:val="nowrap"/>
        </w:rPr>
        <w:t>5310229</w:t>
      </w:r>
      <w:r>
        <w:rPr>
          <w:rStyle w:val="nowrap"/>
        </w:rPr>
        <w:t>/</w:t>
      </w:r>
      <w:r w:rsidR="00B85CD8">
        <w:rPr>
          <w:rStyle w:val="nowrap"/>
        </w:rPr>
        <w:t>5500</w:t>
      </w:r>
    </w:p>
    <w:p w14:paraId="6D5B6788" w14:textId="77777777" w:rsidR="00787262" w:rsidRDefault="00787262" w:rsidP="00787262">
      <w:pPr>
        <w:spacing w:after="0" w:line="276" w:lineRule="auto"/>
        <w:ind w:firstLine="576"/>
        <w:rPr>
          <w:rFonts w:cstheme="minorHAnsi"/>
          <w:bCs/>
        </w:rPr>
      </w:pPr>
      <w:r>
        <w:rPr>
          <w:rFonts w:cstheme="minorHAnsi"/>
        </w:rPr>
        <w:t xml:space="preserve">spolek </w:t>
      </w:r>
      <w:r w:rsidRPr="00012F21">
        <w:rPr>
          <w:rFonts w:cstheme="minorHAnsi"/>
        </w:rPr>
        <w:t xml:space="preserve">zapsaný ve spolkovém rejstříku vedeném Městským soudem v Praze, </w:t>
      </w:r>
      <w:proofErr w:type="spellStart"/>
      <w:r w:rsidRPr="00012F21">
        <w:rPr>
          <w:rFonts w:cstheme="minorHAnsi"/>
        </w:rPr>
        <w:t>sp</w:t>
      </w:r>
      <w:proofErr w:type="spellEnd"/>
      <w:r w:rsidRPr="00012F21">
        <w:rPr>
          <w:rFonts w:cstheme="minorHAnsi"/>
        </w:rPr>
        <w:t xml:space="preserve">. zn. </w:t>
      </w:r>
      <w:r w:rsidRPr="002F47E3">
        <w:rPr>
          <w:rFonts w:cstheme="minorHAnsi"/>
          <w:bCs/>
        </w:rPr>
        <w:t>L 24803</w:t>
      </w:r>
    </w:p>
    <w:p w14:paraId="3020235B" w14:textId="141A93C9" w:rsidR="00787262" w:rsidRPr="009C3F4E" w:rsidRDefault="00787262" w:rsidP="00787262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Pr="00097A32">
        <w:rPr>
          <w:rFonts w:cstheme="minorHAnsi"/>
          <w:b/>
        </w:rPr>
        <w:t>ČZU</w:t>
      </w:r>
      <w:r>
        <w:rPr>
          <w:rFonts w:cstheme="minorHAnsi"/>
          <w:b/>
        </w:rPr>
        <w:t xml:space="preserve"> </w:t>
      </w:r>
      <w:r w:rsidR="006933E7">
        <w:rPr>
          <w:rFonts w:cstheme="minorHAnsi"/>
          <w:b/>
        </w:rPr>
        <w:t>MEDIA</w:t>
      </w:r>
      <w:r w:rsidRPr="009C3F4E">
        <w:rPr>
          <w:rFonts w:cstheme="minorHAnsi"/>
        </w:rPr>
        <w:t xml:space="preserve">“) na straně </w:t>
      </w:r>
      <w:r w:rsidR="006933E7">
        <w:rPr>
          <w:rFonts w:cstheme="minorHAnsi"/>
        </w:rPr>
        <w:t>druhé</w:t>
      </w:r>
    </w:p>
    <w:p w14:paraId="74ED92DD" w14:textId="13AA1AF4" w:rsidR="005656CC" w:rsidRDefault="00AC05F0" w:rsidP="00E03E01">
      <w:pPr>
        <w:spacing w:after="360"/>
      </w:pPr>
      <w:r w:rsidRPr="009C3F4E">
        <w:t>(společně dále také jako „</w:t>
      </w:r>
      <w:r w:rsidR="009632AA">
        <w:rPr>
          <w:b/>
          <w:bCs/>
        </w:rPr>
        <w:t>Smluvní</w:t>
      </w:r>
      <w:r w:rsidRPr="00097A32">
        <w:rPr>
          <w:b/>
        </w:rPr>
        <w:t xml:space="preserve"> strany</w:t>
      </w:r>
      <w:r w:rsidRPr="009C3F4E">
        <w:t>“</w:t>
      </w:r>
      <w:r w:rsidR="005E39B7">
        <w:t>)</w:t>
      </w:r>
    </w:p>
    <w:p w14:paraId="5CFA44EC" w14:textId="4C7B12ED" w:rsidR="009C3F4E" w:rsidRDefault="00476ECA" w:rsidP="005656CC">
      <w:pPr>
        <w:pStyle w:val="Nadpis1"/>
      </w:pPr>
      <w:r>
        <w:t>Předmět Smlouvy</w:t>
      </w:r>
    </w:p>
    <w:p w14:paraId="1992842D" w14:textId="55ED1CF9" w:rsidR="009F7E39" w:rsidRPr="009F7E39" w:rsidRDefault="009B274E" w:rsidP="009F7E39">
      <w:pPr>
        <w:pStyle w:val="Nadpis2"/>
        <w:rPr>
          <w:b/>
          <w:bCs/>
        </w:rPr>
      </w:pPr>
      <w:r>
        <w:t>ČZU MEDIA</w:t>
      </w:r>
      <w:r w:rsidR="00E86BF2">
        <w:t xml:space="preserve"> je pořada</w:t>
      </w:r>
      <w:r w:rsidR="002D37CA">
        <w:t xml:space="preserve">telem akce </w:t>
      </w:r>
      <w:r w:rsidR="009F7E39">
        <w:t>„</w:t>
      </w:r>
      <w:r w:rsidR="00F209B8">
        <w:rPr>
          <w:b/>
          <w:bCs/>
        </w:rPr>
        <w:t xml:space="preserve">Zahajovací </w:t>
      </w:r>
      <w:proofErr w:type="spellStart"/>
      <w:r w:rsidR="00F209B8">
        <w:rPr>
          <w:b/>
          <w:bCs/>
        </w:rPr>
        <w:t>párty</w:t>
      </w:r>
      <w:proofErr w:type="spellEnd"/>
      <w:r w:rsidR="00C00AB5">
        <w:rPr>
          <w:b/>
          <w:bCs/>
        </w:rPr>
        <w:t xml:space="preserve"> ČZU“</w:t>
      </w:r>
      <w:r w:rsidR="009F7E39" w:rsidRPr="00DD4F08">
        <w:t xml:space="preserve"> </w:t>
      </w:r>
      <w:r w:rsidR="00A13EBF" w:rsidRPr="00DD4F08">
        <w:t xml:space="preserve">která se koná dne </w:t>
      </w:r>
      <w:r w:rsidR="008F1803">
        <w:t>30.9</w:t>
      </w:r>
      <w:r w:rsidR="00A13EBF" w:rsidRPr="00DD4F08">
        <w:t>.2025 (dále jen „</w:t>
      </w:r>
      <w:r w:rsidR="00E42370">
        <w:rPr>
          <w:b/>
          <w:bCs/>
        </w:rPr>
        <w:t>Akce</w:t>
      </w:r>
      <w:r w:rsidR="00A13EBF" w:rsidRPr="00DD4F08">
        <w:t>“).</w:t>
      </w:r>
    </w:p>
    <w:p w14:paraId="0987255F" w14:textId="0CE91393" w:rsidR="005222CA" w:rsidRDefault="00DD4F08" w:rsidP="00B77561">
      <w:pPr>
        <w:pStyle w:val="Nadpis2"/>
      </w:pPr>
      <w:r>
        <w:t xml:space="preserve">ČZU se </w:t>
      </w:r>
      <w:r w:rsidR="005222CA">
        <w:t xml:space="preserve">touto Smlouvou zavazuje zajistit pro </w:t>
      </w:r>
      <w:r w:rsidR="009B274E">
        <w:t>ČZU MEDIA</w:t>
      </w:r>
      <w:r w:rsidR="005222CA">
        <w:t xml:space="preserve"> prodej </w:t>
      </w:r>
      <w:r w:rsidR="00E42370">
        <w:t>v</w:t>
      </w:r>
      <w:r w:rsidR="005222CA">
        <w:t xml:space="preserve">stupenek na </w:t>
      </w:r>
      <w:r w:rsidR="00E42370">
        <w:t>A</w:t>
      </w:r>
      <w:r w:rsidR="005222CA">
        <w:t>kci a</w:t>
      </w:r>
      <w:r w:rsidR="00E42370">
        <w:t xml:space="preserve"> </w:t>
      </w:r>
      <w:r w:rsidR="009B274E">
        <w:t>ČZU MEDIA</w:t>
      </w:r>
      <w:r w:rsidR="00E42370">
        <w:t xml:space="preserve"> se </w:t>
      </w:r>
      <w:r w:rsidR="005222CA">
        <w:t xml:space="preserve">zavazuje zaplatit za tuto službu odměnu dle </w:t>
      </w:r>
      <w:r w:rsidR="007F4F52">
        <w:t>článku 4 Smlouvy</w:t>
      </w:r>
      <w:r w:rsidR="005222CA">
        <w:t>.</w:t>
      </w:r>
    </w:p>
    <w:p w14:paraId="4FEB3B32" w14:textId="13E4A78D" w:rsidR="005222CA" w:rsidRDefault="00816135" w:rsidP="00E42370">
      <w:pPr>
        <w:pStyle w:val="Nadpis1"/>
        <w:ind w:left="431" w:hanging="431"/>
      </w:pPr>
      <w:r>
        <w:t>Prodej vstupenek na Akci</w:t>
      </w:r>
    </w:p>
    <w:p w14:paraId="192CCE5C" w14:textId="0340B177" w:rsidR="008A3DF0" w:rsidRDefault="008A3DF0" w:rsidP="002149F7">
      <w:pPr>
        <w:pStyle w:val="Nadpis2"/>
      </w:pPr>
      <w:r>
        <w:t xml:space="preserve">ČZU </w:t>
      </w:r>
      <w:r w:rsidR="005222CA">
        <w:t xml:space="preserve">se zavazuje zajistit plnění dle této Smlouvy, tj. prodej </w:t>
      </w:r>
      <w:r>
        <w:t>v</w:t>
      </w:r>
      <w:r w:rsidR="005222CA">
        <w:t>stupenek, v termínech dle</w:t>
      </w:r>
      <w:r w:rsidR="00C44110">
        <w:t xml:space="preserve"> </w:t>
      </w:r>
      <w:r w:rsidR="005222CA">
        <w:t xml:space="preserve">pokynů </w:t>
      </w:r>
      <w:r w:rsidR="009B274E">
        <w:t>ČZU MEDIA</w:t>
      </w:r>
      <w:r w:rsidR="007E045B">
        <w:t xml:space="preserve">, a to prostřednictvím portálu </w:t>
      </w:r>
      <w:hyperlink r:id="rId11" w:history="1">
        <w:r w:rsidR="007E045B" w:rsidRPr="007E045B">
          <w:rPr>
            <w:rStyle w:val="Hypertextovodkaz"/>
          </w:rPr>
          <w:t>https://listky.czu.cz/</w:t>
        </w:r>
      </w:hyperlink>
      <w:r w:rsidR="005222CA">
        <w:t>.</w:t>
      </w:r>
    </w:p>
    <w:p w14:paraId="6B214090" w14:textId="5A85EDD8" w:rsidR="005222CA" w:rsidRDefault="009B274E" w:rsidP="007F4F52">
      <w:pPr>
        <w:pStyle w:val="Nadpis2"/>
      </w:pPr>
      <w:r>
        <w:t>ČZU MEDIA</w:t>
      </w:r>
      <w:r w:rsidR="00C44110">
        <w:t xml:space="preserve"> </w:t>
      </w:r>
      <w:r w:rsidR="005222CA">
        <w:t xml:space="preserve">je povinen poskytnout </w:t>
      </w:r>
      <w:r w:rsidR="008A3DF0">
        <w:t>ČZU</w:t>
      </w:r>
      <w:r w:rsidR="005222CA">
        <w:t xml:space="preserve"> nezbytnou součinnost při plnění předmětu této</w:t>
      </w:r>
      <w:r w:rsidR="00174437">
        <w:t xml:space="preserve"> </w:t>
      </w:r>
      <w:r w:rsidR="005222CA">
        <w:t xml:space="preserve">Smlouvy. </w:t>
      </w:r>
    </w:p>
    <w:p w14:paraId="6D71113A" w14:textId="7909DD71" w:rsidR="005222CA" w:rsidRDefault="005222CA" w:rsidP="008B11F5">
      <w:pPr>
        <w:pStyle w:val="Nadpis2"/>
      </w:pPr>
      <w:r>
        <w:t xml:space="preserve">Smluvní strany se dohodly, že </w:t>
      </w:r>
      <w:r w:rsidR="008A3DF0">
        <w:t>ČZ</w:t>
      </w:r>
      <w:r w:rsidR="00816135">
        <w:t>U</w:t>
      </w:r>
      <w:r>
        <w:t xml:space="preserve"> </w:t>
      </w:r>
      <w:r w:rsidR="0048619D">
        <w:t>bude p</w:t>
      </w:r>
      <w:r>
        <w:t xml:space="preserve">rodávat </w:t>
      </w:r>
      <w:r w:rsidR="00816135">
        <w:t>v</w:t>
      </w:r>
      <w:r>
        <w:t>stupenky za prodejní cenu, která je uváděna na</w:t>
      </w:r>
      <w:r w:rsidR="00816135">
        <w:t xml:space="preserve"> v</w:t>
      </w:r>
      <w:r>
        <w:t xml:space="preserve">stupence. Tato cena bude v dostatečném předstihu sdělena </w:t>
      </w:r>
      <w:r w:rsidR="008A3DF0">
        <w:t>ČZU</w:t>
      </w:r>
      <w:r>
        <w:t xml:space="preserve"> </w:t>
      </w:r>
      <w:r w:rsidR="00E6156C">
        <w:t xml:space="preserve">ze strany </w:t>
      </w:r>
      <w:r w:rsidR="009B274E">
        <w:t>ČZU MEDIA</w:t>
      </w:r>
      <w:r>
        <w:t>.</w:t>
      </w:r>
    </w:p>
    <w:p w14:paraId="25AEC33A" w14:textId="6BADCB21" w:rsidR="005222CA" w:rsidRDefault="005222CA" w:rsidP="005222CA"/>
    <w:p w14:paraId="3C8443F0" w14:textId="7CEA3D87" w:rsidR="005222CA" w:rsidRDefault="005222CA" w:rsidP="007F4F52">
      <w:pPr>
        <w:pStyle w:val="Nadpis1"/>
        <w:ind w:left="431" w:hanging="431"/>
      </w:pPr>
      <w:r>
        <w:lastRenderedPageBreak/>
        <w:t>Platební podmínky, provize, vyúčtování</w:t>
      </w:r>
    </w:p>
    <w:p w14:paraId="0D46E272" w14:textId="5F8DAF25" w:rsidR="00DD67EF" w:rsidRDefault="005222CA" w:rsidP="00D843FC">
      <w:pPr>
        <w:pStyle w:val="Nadpis2"/>
      </w:pPr>
      <w:r>
        <w:t xml:space="preserve">Smluvní strany se dohodly, že platby za prodané </w:t>
      </w:r>
      <w:r w:rsidR="00173CF2">
        <w:t>v</w:t>
      </w:r>
      <w:r>
        <w:t xml:space="preserve">stupenky uskutečněné budou provedeny ve prospěch </w:t>
      </w:r>
      <w:r w:rsidR="008A3DF0">
        <w:t>ČZU</w:t>
      </w:r>
      <w:r>
        <w:t>.</w:t>
      </w:r>
    </w:p>
    <w:p w14:paraId="16CB5F99" w14:textId="29E9952A" w:rsidR="00DD67EF" w:rsidRDefault="005222CA" w:rsidP="005222CA">
      <w:pPr>
        <w:pStyle w:val="Nadpis2"/>
      </w:pPr>
      <w:r>
        <w:t xml:space="preserve">Smluvní strany se dále dohodly, že za plnění předmětu Smlouvy náleží </w:t>
      </w:r>
      <w:r w:rsidR="008A3DF0">
        <w:t>ČZU</w:t>
      </w:r>
      <w:r w:rsidR="00A2091F">
        <w:t xml:space="preserve"> </w:t>
      </w:r>
      <w:r>
        <w:t>odměna</w:t>
      </w:r>
      <w:r w:rsidR="00182391">
        <w:t xml:space="preserve"> </w:t>
      </w:r>
      <w:r>
        <w:t>ve formě provize</w:t>
      </w:r>
      <w:r w:rsidR="00DD67EF">
        <w:t>,</w:t>
      </w:r>
      <w:r>
        <w:t xml:space="preserve"> a to v</w:t>
      </w:r>
      <w:r w:rsidR="00A2091F">
        <w:t xml:space="preserve">e </w:t>
      </w:r>
      <w:r>
        <w:t xml:space="preserve">výši </w:t>
      </w:r>
      <w:r w:rsidR="00C00AB5">
        <w:t>1</w:t>
      </w:r>
      <w:r w:rsidR="005850CE">
        <w:t>,5</w:t>
      </w:r>
      <w:r w:rsidR="00D12B4E">
        <w:t xml:space="preserve"> </w:t>
      </w:r>
      <w:r w:rsidR="005850CE">
        <w:t>%</w:t>
      </w:r>
      <w:r w:rsidR="00D12B4E">
        <w:t xml:space="preserve"> z</w:t>
      </w:r>
      <w:r w:rsidR="003F6517">
        <w:t xml:space="preserve"> prodejní </w:t>
      </w:r>
      <w:r w:rsidR="00D12B4E">
        <w:t xml:space="preserve">ceny </w:t>
      </w:r>
      <w:r w:rsidR="003F6517">
        <w:t xml:space="preserve">(uvedené na vstupence) </w:t>
      </w:r>
      <w:r w:rsidR="0048619D">
        <w:t xml:space="preserve">každé prodané </w:t>
      </w:r>
      <w:r w:rsidR="00D12B4E">
        <w:t>vstupenky</w:t>
      </w:r>
      <w:r>
        <w:t xml:space="preserve"> při prodeji</w:t>
      </w:r>
      <w:r w:rsidR="00182391">
        <w:t xml:space="preserve"> v</w:t>
      </w:r>
      <w:r>
        <w:t>stupenek</w:t>
      </w:r>
      <w:r w:rsidR="00D843FC">
        <w:t>.</w:t>
      </w:r>
    </w:p>
    <w:p w14:paraId="09FCA2C6" w14:textId="1B017FCF" w:rsidR="00DD67EF" w:rsidRDefault="008A3DF0" w:rsidP="00DD67EF">
      <w:pPr>
        <w:pStyle w:val="Nadpis2"/>
      </w:pPr>
      <w:r>
        <w:t>ČZU</w:t>
      </w:r>
      <w:r w:rsidR="005222CA">
        <w:t xml:space="preserve"> je povin</w:t>
      </w:r>
      <w:r w:rsidR="00D843FC">
        <w:t xml:space="preserve">na </w:t>
      </w:r>
      <w:r w:rsidR="005222CA">
        <w:t xml:space="preserve">po skončení prodeje </w:t>
      </w:r>
      <w:r w:rsidR="00D843FC">
        <w:t>v</w:t>
      </w:r>
      <w:r w:rsidR="005222CA">
        <w:t xml:space="preserve">stupenek, tj. po skončení </w:t>
      </w:r>
      <w:r w:rsidR="00D843FC">
        <w:t>A</w:t>
      </w:r>
      <w:r w:rsidR="005222CA">
        <w:t>kce, provést</w:t>
      </w:r>
      <w:r w:rsidR="00D843FC">
        <w:t xml:space="preserve"> </w:t>
      </w:r>
      <w:r w:rsidR="005222CA">
        <w:t xml:space="preserve">vyúčtování tržeb a toto vyúčtování předat nejpozději do 15. dne po skončení </w:t>
      </w:r>
      <w:r w:rsidR="00D843FC">
        <w:t>A</w:t>
      </w:r>
      <w:r w:rsidR="005222CA">
        <w:t xml:space="preserve">kce </w:t>
      </w:r>
      <w:r w:rsidR="009B274E">
        <w:t>ČZU MEDIA</w:t>
      </w:r>
      <w:r w:rsidR="005222CA">
        <w:t>.</w:t>
      </w:r>
      <w:r w:rsidR="00D843FC">
        <w:t xml:space="preserve"> </w:t>
      </w:r>
      <w:r w:rsidR="005222CA">
        <w:t xml:space="preserve">Z vyúčtování musí být jasně patrné, kolik </w:t>
      </w:r>
      <w:r w:rsidR="00D843FC">
        <w:t>v</w:t>
      </w:r>
      <w:r w:rsidR="005222CA">
        <w:t>stupenek bylo prodáno a jaká částka byla v</w:t>
      </w:r>
      <w:r w:rsidR="00D843FC">
        <w:t> </w:t>
      </w:r>
      <w:r w:rsidR="005222CA">
        <w:t>souvislosti</w:t>
      </w:r>
      <w:r w:rsidR="00D843FC">
        <w:t xml:space="preserve"> </w:t>
      </w:r>
      <w:r w:rsidR="005222CA">
        <w:t xml:space="preserve">s prodejem </w:t>
      </w:r>
      <w:r w:rsidR="00D843FC">
        <w:t>v</w:t>
      </w:r>
      <w:r w:rsidR="005222CA">
        <w:t xml:space="preserve">stupenek </w:t>
      </w:r>
      <w:r>
        <w:t>ČZU</w:t>
      </w:r>
      <w:r w:rsidR="005222CA">
        <w:t xml:space="preserve"> připsána na účet.</w:t>
      </w:r>
    </w:p>
    <w:p w14:paraId="48F694A5" w14:textId="075C6C9E" w:rsidR="0011253D" w:rsidRDefault="005222CA" w:rsidP="00DD67EF">
      <w:pPr>
        <w:pStyle w:val="Nadpis2"/>
      </w:pPr>
      <w:r>
        <w:t xml:space="preserve">Částku k úhradě za prodané </w:t>
      </w:r>
      <w:r w:rsidR="00D843FC">
        <w:t>v</w:t>
      </w:r>
      <w:r>
        <w:t xml:space="preserve">stupenky (odvod tržeb utržených prodejem </w:t>
      </w:r>
      <w:r w:rsidR="00D843FC">
        <w:t>v</w:t>
      </w:r>
      <w:r>
        <w:t>stupenek), poníženou o</w:t>
      </w:r>
      <w:r w:rsidR="00DD67EF">
        <w:t xml:space="preserve"> </w:t>
      </w:r>
      <w:r>
        <w:t xml:space="preserve">provizi </w:t>
      </w:r>
      <w:r w:rsidR="008A3DF0">
        <w:t>ČZU</w:t>
      </w:r>
      <w:r w:rsidR="00D843FC">
        <w:t xml:space="preserve"> </w:t>
      </w:r>
      <w:r>
        <w:t xml:space="preserve">dle odst. </w:t>
      </w:r>
      <w:r w:rsidR="00D843FC">
        <w:t>4.</w:t>
      </w:r>
      <w:r>
        <w:t>2 výše</w:t>
      </w:r>
      <w:r w:rsidR="0078672D">
        <w:t>,</w:t>
      </w:r>
      <w:r>
        <w:t xml:space="preserve"> uhradí </w:t>
      </w:r>
      <w:r w:rsidR="008A3DF0">
        <w:t>ČZU</w:t>
      </w:r>
      <w:r>
        <w:t xml:space="preserve"> bezhotovostním převodem</w:t>
      </w:r>
      <w:r w:rsidR="00D843FC">
        <w:t xml:space="preserve"> </w:t>
      </w:r>
      <w:r>
        <w:t xml:space="preserve">na účet </w:t>
      </w:r>
      <w:r w:rsidR="009B274E">
        <w:t>ČZU MEDIA</w:t>
      </w:r>
      <w:r w:rsidR="00B53989">
        <w:t xml:space="preserve"> </w:t>
      </w:r>
      <w:r>
        <w:t xml:space="preserve">uvedený v záhlaví této Smlouvy nejpozději do </w:t>
      </w:r>
      <w:r w:rsidR="00DD67EF">
        <w:t>14</w:t>
      </w:r>
      <w:r>
        <w:t xml:space="preserve"> dnů od doručení </w:t>
      </w:r>
      <w:r w:rsidR="00DD67EF">
        <w:t>v</w:t>
      </w:r>
      <w:r>
        <w:t xml:space="preserve">yúčtování dle odst. </w:t>
      </w:r>
      <w:r w:rsidR="00DD67EF">
        <w:t>4.</w:t>
      </w:r>
      <w:r>
        <w:t>3 Smlouvy</w:t>
      </w:r>
      <w:r w:rsidR="00A3156B">
        <w:t xml:space="preserve">. </w:t>
      </w:r>
    </w:p>
    <w:p w14:paraId="1ABD424C" w14:textId="764DDF65" w:rsidR="005222CA" w:rsidRDefault="008A3DF0" w:rsidP="00DD67EF">
      <w:pPr>
        <w:pStyle w:val="Nadpis2"/>
      </w:pPr>
      <w:r>
        <w:t>ČZU</w:t>
      </w:r>
      <w:r w:rsidR="005222CA">
        <w:t xml:space="preserve"> je zodpovědn</w:t>
      </w:r>
      <w:r w:rsidR="00DD67EF">
        <w:t xml:space="preserve">á </w:t>
      </w:r>
      <w:r w:rsidR="005222CA">
        <w:t>za správnost údajů, které budou uvedeny ve vyúčtování dle</w:t>
      </w:r>
      <w:r w:rsidR="00DD67EF">
        <w:t xml:space="preserve"> odst. 4.3 Smlouvy</w:t>
      </w:r>
      <w:r w:rsidR="005222CA">
        <w:t xml:space="preserve">, předloženém </w:t>
      </w:r>
      <w:r w:rsidR="009B274E">
        <w:t>ČZU MEDIA</w:t>
      </w:r>
      <w:r w:rsidR="005222CA">
        <w:t xml:space="preserve">. </w:t>
      </w:r>
    </w:p>
    <w:p w14:paraId="2C0851DE" w14:textId="2D624FCF" w:rsidR="005222CA" w:rsidRDefault="005222CA" w:rsidP="005222CA"/>
    <w:p w14:paraId="33383324" w14:textId="77777777" w:rsidR="00F206DB" w:rsidRDefault="00F206DB" w:rsidP="00F206DB">
      <w:pPr>
        <w:pStyle w:val="Nadpis1"/>
      </w:pPr>
      <w:r w:rsidRPr="00AC05F0">
        <w:t>Závěrečná</w:t>
      </w:r>
      <w:r w:rsidRPr="005143BE">
        <w:t xml:space="preserve"> ustanovení</w:t>
      </w:r>
      <w:r>
        <w:t xml:space="preserve"> </w:t>
      </w:r>
    </w:p>
    <w:p w14:paraId="0E0EA95F" w14:textId="77777777" w:rsidR="00F206DB" w:rsidRPr="00E1566E" w:rsidRDefault="00F206DB" w:rsidP="00F206DB">
      <w:pPr>
        <w:pStyle w:val="Nadpis2"/>
      </w:pPr>
      <w:r w:rsidRPr="00E03E01">
        <w:t xml:space="preserve">Tato </w:t>
      </w:r>
      <w:r>
        <w:t>Smlouv</w:t>
      </w:r>
      <w:r w:rsidRPr="00E03E01">
        <w:t xml:space="preserve">a nabývá platnosti a účinnosti dnem jejího podpisu oběma </w:t>
      </w:r>
      <w:r>
        <w:t>Smluvní</w:t>
      </w:r>
      <w:r w:rsidRPr="00E03E01">
        <w:t xml:space="preserve">mi stranami. V případě, že </w:t>
      </w:r>
      <w:r>
        <w:t>Smlouv</w:t>
      </w:r>
      <w:r w:rsidRPr="00E03E01">
        <w:t xml:space="preserve">a podléhá povinnosti uveřejnění v registru smluv dle zákona č. 340/2015 Sb., o zvláštních podmínkách účinnosti některých smluv, uveřejňování těchto smluv a o registru smluv (zákon o </w:t>
      </w:r>
      <w:r w:rsidRPr="00E1566E">
        <w:t xml:space="preserve">registru smluv), ve znění pozdějších předpisů, nabývá účinnosti jejím uveřejněním v registru smluv. </w:t>
      </w:r>
      <w:r w:rsidRPr="00097A32" w:rsidDel="009632AA">
        <w:t>Smluvní</w:t>
      </w:r>
      <w:r w:rsidRPr="00097A32">
        <w:t xml:space="preserve"> strany se dohodly, že plnění poskytnutá vzájemně mezi Smluvními stranami dle předmětu této Smlouvy před její účinností se započítají </w:t>
      </w:r>
      <w:r>
        <w:t xml:space="preserve">dnem její účinnosti </w:t>
      </w:r>
      <w:r w:rsidRPr="00097A32">
        <w:t xml:space="preserve">na plnění dle této Smlouvy </w:t>
      </w:r>
      <w:r w:rsidRPr="00097A32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Pr="00097A32">
        <w:t>.</w:t>
      </w:r>
    </w:p>
    <w:p w14:paraId="63846B50" w14:textId="632F1474" w:rsidR="00F206DB" w:rsidRDefault="00F206DB" w:rsidP="00F206DB">
      <w:pPr>
        <w:pStyle w:val="Nadpis2"/>
      </w:pPr>
      <w:r>
        <w:t>Smlouv</w:t>
      </w:r>
      <w:r w:rsidRPr="00E03E01">
        <w:t xml:space="preserve">a </w:t>
      </w:r>
      <w:r>
        <w:t xml:space="preserve">je </w:t>
      </w:r>
      <w:r w:rsidRPr="00E03E01">
        <w:t xml:space="preserve">uzavírána </w:t>
      </w:r>
      <w:r>
        <w:t>v </w:t>
      </w:r>
      <w:r w:rsidRPr="00E03E01">
        <w:t>elektronick</w:t>
      </w:r>
      <w:r>
        <w:t>é podobě</w:t>
      </w:r>
      <w:r w:rsidRPr="00E03E01">
        <w:t xml:space="preserve">. Pokud je tato </w:t>
      </w:r>
      <w:r>
        <w:t>Smlouv</w:t>
      </w:r>
      <w:r w:rsidRPr="00E03E01">
        <w:t xml:space="preserve">a uzavírána v listinné </w:t>
      </w:r>
      <w:r>
        <w:t>podobě</w:t>
      </w:r>
      <w:r w:rsidRPr="00E03E01">
        <w:t>, je sepsána v</w:t>
      </w:r>
      <w:r>
        <w:t>e třech</w:t>
      </w:r>
      <w:r w:rsidRPr="00E03E01" w:rsidDel="008C6687">
        <w:t xml:space="preserve"> </w:t>
      </w:r>
      <w:r w:rsidRPr="00E03E01">
        <w:t xml:space="preserve">vyhotoveních s platností originálu, přičemž </w:t>
      </w:r>
      <w:r w:rsidR="009B274E">
        <w:t>ČZU MEDIA</w:t>
      </w:r>
      <w:r>
        <w:t xml:space="preserve"> </w:t>
      </w:r>
      <w:r w:rsidRPr="00E03E01">
        <w:t xml:space="preserve">obdrží </w:t>
      </w:r>
      <w:r>
        <w:t xml:space="preserve">jedno a ČZU </w:t>
      </w:r>
      <w:r w:rsidRPr="00E03E01">
        <w:t>dvě vyhotovení.</w:t>
      </w:r>
    </w:p>
    <w:p w14:paraId="6A15D90A" w14:textId="77777777" w:rsidR="00F206DB" w:rsidRPr="005143BE" w:rsidRDefault="00F206DB" w:rsidP="00F206DB">
      <w:pPr>
        <w:pStyle w:val="Nadpis2"/>
      </w:pPr>
      <w:r w:rsidRPr="005143BE">
        <w:t xml:space="preserve">Ve věcech </w:t>
      </w:r>
      <w:r>
        <w:t>Smlouv</w:t>
      </w:r>
      <w:r w:rsidRPr="005143BE">
        <w:t xml:space="preserve">ou výslovně neupravených se právní vztahy z ní vznikající a vyplývající řídí příslušnými ustanoveními </w:t>
      </w:r>
      <w:r>
        <w:t>O</w:t>
      </w:r>
      <w:r w:rsidRPr="005143BE">
        <w:t>bčanského zákoníku a ostatními obecně závaznými právními předpisy.</w:t>
      </w:r>
    </w:p>
    <w:p w14:paraId="633453EF" w14:textId="77777777" w:rsidR="00F206DB" w:rsidRDefault="00F206DB" w:rsidP="00F206DB">
      <w:pPr>
        <w:pStyle w:val="Nadpis2"/>
      </w:pPr>
      <w:r w:rsidRPr="005143BE">
        <w:t xml:space="preserve">Veškeré změny či doplnění </w:t>
      </w:r>
      <w:r>
        <w:t>Smlouv</w:t>
      </w:r>
      <w:r w:rsidRPr="005143BE">
        <w:t xml:space="preserve">y lze učinit pouze na základě písemné dohody </w:t>
      </w:r>
      <w:r>
        <w:t>Smluvní</w:t>
      </w:r>
      <w:r w:rsidRPr="005143BE">
        <w:t xml:space="preserve">ch stran. Takové dohody musí mít podobu datovaných, číslovaných a oběma </w:t>
      </w:r>
      <w:r>
        <w:t>Smluvní</w:t>
      </w:r>
      <w:r w:rsidRPr="005143BE">
        <w:t xml:space="preserve">mi stranami podepsaných dodatků </w:t>
      </w:r>
      <w:r>
        <w:t>Smlouv</w:t>
      </w:r>
      <w:r w:rsidRPr="005143BE">
        <w:t>y.</w:t>
      </w:r>
    </w:p>
    <w:p w14:paraId="0103DC07" w14:textId="77777777" w:rsidR="00F206DB" w:rsidRPr="00E03E01" w:rsidRDefault="00F206DB" w:rsidP="00F206DB">
      <w:pPr>
        <w:pStyle w:val="Nadpis2"/>
      </w:pPr>
      <w:r w:rsidRPr="00E03E01" w:rsidDel="009632AA">
        <w:t>Smluvní</w:t>
      </w:r>
      <w:r w:rsidRPr="00E03E01">
        <w:t xml:space="preserve"> strany budou vždy usilovat o </w:t>
      </w:r>
      <w:r>
        <w:t>mimosoudní řešení</w:t>
      </w:r>
      <w:r w:rsidRPr="00E03E01">
        <w:t xml:space="preserve"> případných sporů vzniklých ze </w:t>
      </w:r>
      <w:r>
        <w:t>Smlouv</w:t>
      </w:r>
      <w:r w:rsidRPr="00E03E01">
        <w:t xml:space="preserve">y. </w:t>
      </w:r>
      <w:r>
        <w:t>Smluvní</w:t>
      </w:r>
      <w:r w:rsidRPr="00E03E01">
        <w:t xml:space="preserve"> strany se dohodly, že </w:t>
      </w:r>
      <w:r>
        <w:t xml:space="preserve">případný soudní spor bude řešen u soudu, který je </w:t>
      </w:r>
      <w:r w:rsidRPr="00E03E01">
        <w:t xml:space="preserve">místně </w:t>
      </w:r>
      <w:r w:rsidRPr="00E03E01" w:rsidDel="00301351">
        <w:t xml:space="preserve">příslušný </w:t>
      </w:r>
      <w:r w:rsidRPr="00E03E01">
        <w:t xml:space="preserve">podle sídla </w:t>
      </w:r>
      <w:r>
        <w:t>ČZU.</w:t>
      </w:r>
    </w:p>
    <w:p w14:paraId="10946CEF" w14:textId="77777777" w:rsidR="004C6A9B" w:rsidRDefault="004C6A9B" w:rsidP="005222CA"/>
    <w:p w14:paraId="4875CB08" w14:textId="031D0A28" w:rsidR="00AC05F0" w:rsidRPr="005143BE" w:rsidRDefault="009B274E" w:rsidP="00AC05F0">
      <w:pPr>
        <w:pStyle w:val="Nadpis2"/>
      </w:pPr>
      <w:r>
        <w:lastRenderedPageBreak/>
        <w:t>ČZU MEDIA</w:t>
      </w:r>
      <w:r w:rsidR="0095010E" w:rsidRPr="00BB56AF">
        <w:t xml:space="preserve"> </w:t>
      </w:r>
      <w:r w:rsidR="00AC05F0" w:rsidRPr="005143BE">
        <w:t xml:space="preserve">bezvýhradně souhlasí se zveřejněním plného znění </w:t>
      </w:r>
      <w:r w:rsidR="00431297">
        <w:t>Smlouv</w:t>
      </w:r>
      <w:r w:rsidR="00AC05F0" w:rsidRPr="005143BE">
        <w:t xml:space="preserve">y tak, aby tato </w:t>
      </w:r>
      <w:r w:rsidR="00431297">
        <w:t>Smlouv</w:t>
      </w:r>
      <w:r w:rsidR="00AC05F0" w:rsidRPr="005143BE">
        <w:t>a mohla být předmětem poskytnuté informace ve smyslu zákona č. 106/1999 Sb., o svobodném přístupu k informacím, ve znění pozdějších předpisů</w:t>
      </w:r>
      <w:r w:rsidR="00830BAF" w:rsidRPr="00830BAF">
        <w:t xml:space="preserve"> </w:t>
      </w:r>
      <w:r w:rsidR="00830BAF">
        <w:t xml:space="preserve">a </w:t>
      </w:r>
      <w:r w:rsidR="00830BAF" w:rsidRPr="00AE4079">
        <w:t>zákona č. 340/2015 Sb., o zvláštních podmínkách účinnosti některých smluv, uveřejňování těchto smluv a o registru smluv (zákon o registru smluv), ve znění pozdějších předpisů</w:t>
      </w:r>
      <w:r w:rsidR="00211315">
        <w:t>.</w:t>
      </w:r>
    </w:p>
    <w:p w14:paraId="69FAE00C" w14:textId="3A95461C" w:rsidR="00AC05F0" w:rsidRPr="005143BE" w:rsidRDefault="00AC05F0" w:rsidP="00AC05F0">
      <w:pPr>
        <w:pStyle w:val="Nadpis2"/>
      </w:pPr>
      <w:r w:rsidRPr="005143BE" w:rsidDel="009632AA">
        <w:t>Smluvní</w:t>
      </w:r>
      <w:r w:rsidRPr="005143BE">
        <w:t xml:space="preserve"> strany prohlašují, že si </w:t>
      </w:r>
      <w:r w:rsidR="00431297">
        <w:t>Smlouv</w:t>
      </w:r>
      <w:r w:rsidRPr="005143BE">
        <w:t xml:space="preserve">u před jejím podpisem přečetly a s jejím obsahem bez výhrad souhlasí. </w:t>
      </w:r>
      <w:r w:rsidR="00431297">
        <w:t>Smlouv</w:t>
      </w:r>
      <w:r w:rsidRPr="005143BE">
        <w:t xml:space="preserve">a je vyjádřením jejich pravé, skutečné, svobodné a vážné vůle. Na důkaz pravosti a pravdivosti těchto prohlášení připojují oprávnění zástupci </w:t>
      </w:r>
      <w:r w:rsidR="009632AA">
        <w:t>Smluvní</w:t>
      </w:r>
      <w:r w:rsidRPr="005143BE">
        <w:t>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56841CCC" w:rsidR="00AC05F0" w:rsidRPr="00BB56AF" w:rsidRDefault="00AC05F0" w:rsidP="00AC05F0">
      <w:pPr>
        <w:spacing w:line="276" w:lineRule="auto"/>
        <w:ind w:firstLine="567"/>
        <w:rPr>
          <w:rFonts w:cstheme="minorHAnsi"/>
        </w:rPr>
      </w:pPr>
      <w:r w:rsidRPr="00BB56AF">
        <w:rPr>
          <w:rFonts w:cstheme="minorHAnsi"/>
        </w:rPr>
        <w:t>V</w:t>
      </w:r>
      <w:r w:rsidR="006C112B">
        <w:rPr>
          <w:rFonts w:cstheme="minorHAnsi"/>
        </w:rPr>
        <w:t> </w:t>
      </w:r>
      <w:r w:rsidRPr="00BB56AF">
        <w:rPr>
          <w:rFonts w:cstheme="minorHAnsi"/>
        </w:rPr>
        <w:t>Praze</w:t>
      </w:r>
      <w:r w:rsidR="006C112B">
        <w:rPr>
          <w:rFonts w:cstheme="minorHAnsi"/>
        </w:rPr>
        <w:t xml:space="preserve">, </w:t>
      </w:r>
      <w:r w:rsidRPr="00BB56AF">
        <w:rPr>
          <w:rFonts w:cstheme="minorHAnsi"/>
        </w:rPr>
        <w:t>dne</w:t>
      </w:r>
      <w:r w:rsidRPr="00BB56AF">
        <w:rPr>
          <w:rFonts w:cstheme="minorHAnsi"/>
        </w:rPr>
        <w:tab/>
      </w:r>
      <w:r w:rsidRPr="00BB56AF">
        <w:rPr>
          <w:rFonts w:cstheme="minorHAnsi"/>
        </w:rPr>
        <w:tab/>
      </w:r>
      <w:r w:rsidR="00B47F32" w:rsidRPr="00BB56AF">
        <w:rPr>
          <w:rFonts w:cstheme="minorHAnsi"/>
        </w:rPr>
        <w:tab/>
      </w:r>
      <w:r w:rsidR="00B47F32" w:rsidRPr="00BB56AF">
        <w:rPr>
          <w:rFonts w:cstheme="minorHAnsi"/>
        </w:rPr>
        <w:tab/>
      </w:r>
      <w:r w:rsidR="00B47F32" w:rsidRPr="00BB56AF">
        <w:rPr>
          <w:rFonts w:cstheme="minorHAnsi"/>
        </w:rPr>
        <w:tab/>
      </w:r>
      <w:r w:rsidRPr="00BB56AF">
        <w:rPr>
          <w:rFonts w:cstheme="minorHAnsi"/>
        </w:rPr>
        <w:t>V</w:t>
      </w:r>
      <w:r w:rsidR="006C112B">
        <w:rPr>
          <w:rFonts w:cstheme="minorHAnsi"/>
        </w:rPr>
        <w:t xml:space="preserve"> Praze, </w:t>
      </w:r>
      <w:r w:rsidRPr="00BB56AF">
        <w:rPr>
          <w:rFonts w:cstheme="minorHAnsi"/>
        </w:rPr>
        <w:t xml:space="preserve">dne </w:t>
      </w:r>
    </w:p>
    <w:p w14:paraId="6C0B0E7A" w14:textId="77777777" w:rsidR="00AC05F0" w:rsidRPr="00BB56AF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0F8101C2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BB56AF">
        <w:rPr>
          <w:rFonts w:cstheme="minorHAnsi"/>
        </w:rPr>
        <w:t xml:space="preserve">Za </w:t>
      </w:r>
      <w:r w:rsidR="00426FDE" w:rsidRPr="00BB56AF">
        <w:rPr>
          <w:rFonts w:cstheme="minorHAnsi"/>
        </w:rPr>
        <w:t>ČZU</w:t>
      </w:r>
      <w:r w:rsidRPr="00BB56AF">
        <w:rPr>
          <w:rFonts w:cstheme="minorHAnsi"/>
        </w:rPr>
        <w:t>:</w:t>
      </w:r>
      <w:r w:rsidRPr="00BB56AF">
        <w:rPr>
          <w:rFonts w:cstheme="minorHAnsi"/>
        </w:rPr>
        <w:tab/>
      </w:r>
      <w:r w:rsidRPr="00BB56AF">
        <w:rPr>
          <w:rFonts w:cstheme="minorHAnsi"/>
        </w:rPr>
        <w:tab/>
      </w:r>
      <w:r w:rsidR="00426FDE" w:rsidRPr="00BB56AF">
        <w:rPr>
          <w:rFonts w:cstheme="minorHAnsi"/>
        </w:rPr>
        <w:tab/>
      </w:r>
      <w:r w:rsidR="00426FDE" w:rsidRPr="00BB56AF">
        <w:rPr>
          <w:rFonts w:cstheme="minorHAnsi"/>
        </w:rPr>
        <w:tab/>
      </w:r>
      <w:r w:rsidRPr="00BB56AF">
        <w:rPr>
          <w:rFonts w:cstheme="minorHAnsi"/>
        </w:rPr>
        <w:tab/>
      </w:r>
      <w:r w:rsidRPr="00BB56AF">
        <w:rPr>
          <w:rFonts w:cstheme="minorHAnsi"/>
        </w:rPr>
        <w:tab/>
        <w:t xml:space="preserve">Za </w:t>
      </w:r>
      <w:r w:rsidR="009B274E">
        <w:t>ČZU MEDIA</w:t>
      </w:r>
      <w:r w:rsidR="0095010E">
        <w:t>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146E7A9A" w:rsidR="00AC05F0" w:rsidRPr="00B47F32" w:rsidRDefault="00BB56AF" w:rsidP="00AC05F0">
      <w:pPr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12554F">
        <w:rPr>
          <w:rFonts w:cstheme="minorHAnsi"/>
        </w:rPr>
        <w:t>Ing. Josef Kučera</w:t>
      </w:r>
    </w:p>
    <w:p w14:paraId="2627B119" w14:textId="5B170693" w:rsidR="00AC05F0" w:rsidRPr="00B47F32" w:rsidRDefault="00BB56AF" w:rsidP="00AC05F0">
      <w:pPr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12554F">
        <w:rPr>
          <w:rFonts w:cstheme="minorHAnsi"/>
        </w:rPr>
        <w:t>taj</w:t>
      </w:r>
      <w:r w:rsidR="00A93C0B">
        <w:rPr>
          <w:rFonts w:cstheme="minorHAnsi"/>
        </w:rPr>
        <w:t>emník</w:t>
      </w:r>
    </w:p>
    <w:sectPr w:rsidR="00AC05F0" w:rsidRPr="00B47F32" w:rsidSect="005656CC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5457" w14:textId="77777777" w:rsidR="00475A5E" w:rsidRDefault="00475A5E" w:rsidP="00BA6CA9">
      <w:pPr>
        <w:spacing w:after="0" w:line="240" w:lineRule="auto"/>
      </w:pPr>
      <w:r>
        <w:separator/>
      </w:r>
    </w:p>
  </w:endnote>
  <w:endnote w:type="continuationSeparator" w:id="0">
    <w:p w14:paraId="2CA8054D" w14:textId="77777777" w:rsidR="00475A5E" w:rsidRDefault="00475A5E" w:rsidP="00BA6CA9">
      <w:pPr>
        <w:spacing w:after="0" w:line="240" w:lineRule="auto"/>
      </w:pPr>
      <w:r>
        <w:continuationSeparator/>
      </w:r>
    </w:p>
  </w:endnote>
  <w:endnote w:type="continuationNotice" w:id="1">
    <w:p w14:paraId="65A50045" w14:textId="77777777" w:rsidR="00475A5E" w:rsidRDefault="00475A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14B31ACF" w:rsidR="00BA6CA9" w:rsidRDefault="00B02930" w:rsidP="00B02930">
    <w:pPr>
      <w:pStyle w:val="Zpat"/>
      <w:jc w:val="right"/>
    </w:pPr>
    <w:r>
      <w:rPr>
        <w:sz w:val="18"/>
        <w:szCs w:val="18"/>
      </w:rPr>
      <w:tab/>
    </w:r>
    <w:r w:rsidR="000D4F9E">
      <w:tab/>
    </w:r>
    <w:r w:rsidR="000D4F9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16AC" w14:textId="77777777" w:rsidR="00475A5E" w:rsidRDefault="00475A5E" w:rsidP="00BA6CA9">
      <w:pPr>
        <w:spacing w:after="0" w:line="240" w:lineRule="auto"/>
      </w:pPr>
      <w:r>
        <w:separator/>
      </w:r>
    </w:p>
  </w:footnote>
  <w:footnote w:type="continuationSeparator" w:id="0">
    <w:p w14:paraId="3B7789A7" w14:textId="77777777" w:rsidR="00475A5E" w:rsidRDefault="00475A5E" w:rsidP="00BA6CA9">
      <w:pPr>
        <w:spacing w:after="0" w:line="240" w:lineRule="auto"/>
      </w:pPr>
      <w:r>
        <w:continuationSeparator/>
      </w:r>
    </w:p>
  </w:footnote>
  <w:footnote w:type="continuationNotice" w:id="1">
    <w:p w14:paraId="3D36B403" w14:textId="77777777" w:rsidR="00475A5E" w:rsidRDefault="00475A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047064F5" w:rsidR="005656CC" w:rsidRDefault="005656CC" w:rsidP="005656CC">
    <w:pPr>
      <w:pStyle w:val="Zhlav"/>
      <w:jc w:val="right"/>
    </w:pPr>
    <w:r>
      <w:t xml:space="preserve">PO </w:t>
    </w:r>
    <w:r w:rsidR="006A46DE">
      <w:t>1</w:t>
    </w:r>
    <w:r w:rsidR="004E7D78">
      <w:t>895</w:t>
    </w:r>
    <w:r>
      <w:t>/20</w:t>
    </w:r>
    <w:r w:rsidR="006A46DE">
      <w:t>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4EAF348"/>
    <w:lvl w:ilvl="0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4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093578F4"/>
    <w:multiLevelType w:val="hybridMultilevel"/>
    <w:tmpl w:val="E098E3D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63E021C"/>
    <w:multiLevelType w:val="hybridMultilevel"/>
    <w:tmpl w:val="27460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B0AF5"/>
    <w:multiLevelType w:val="hybridMultilevel"/>
    <w:tmpl w:val="9C48274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7405221"/>
    <w:multiLevelType w:val="hybridMultilevel"/>
    <w:tmpl w:val="ED5EB25E"/>
    <w:lvl w:ilvl="0" w:tplc="8DAEE9AE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3" w15:restartNumberingAfterBreak="0">
    <w:nsid w:val="436E1436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48812F0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5836694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65FE1048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8" w15:restartNumberingAfterBreak="0">
    <w:nsid w:val="7EA976B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050835947">
    <w:abstractNumId w:val="10"/>
  </w:num>
  <w:num w:numId="2" w16cid:durableId="870799356">
    <w:abstractNumId w:val="12"/>
  </w:num>
  <w:num w:numId="3" w16cid:durableId="379478967">
    <w:abstractNumId w:val="17"/>
  </w:num>
  <w:num w:numId="4" w16cid:durableId="556475850">
    <w:abstractNumId w:val="9"/>
  </w:num>
  <w:num w:numId="5" w16cid:durableId="793062854">
    <w:abstractNumId w:val="7"/>
  </w:num>
  <w:num w:numId="6" w16cid:durableId="844051332">
    <w:abstractNumId w:val="4"/>
  </w:num>
  <w:num w:numId="7" w16cid:durableId="585573946">
    <w:abstractNumId w:val="8"/>
  </w:num>
  <w:num w:numId="8" w16cid:durableId="2054650030">
    <w:abstractNumId w:val="6"/>
  </w:num>
  <w:num w:numId="9" w16cid:durableId="2079857620">
    <w:abstractNumId w:val="0"/>
  </w:num>
  <w:num w:numId="10" w16cid:durableId="1047417626">
    <w:abstractNumId w:val="1"/>
  </w:num>
  <w:num w:numId="11" w16cid:durableId="1202979629">
    <w:abstractNumId w:val="2"/>
  </w:num>
  <w:num w:numId="12" w16cid:durableId="332688636">
    <w:abstractNumId w:val="3"/>
  </w:num>
  <w:num w:numId="13" w16cid:durableId="1171725700">
    <w:abstractNumId w:val="5"/>
  </w:num>
  <w:num w:numId="14" w16cid:durableId="2038195734">
    <w:abstractNumId w:val="10"/>
  </w:num>
  <w:num w:numId="15" w16cid:durableId="1705211133">
    <w:abstractNumId w:val="10"/>
  </w:num>
  <w:num w:numId="16" w16cid:durableId="1573585294">
    <w:abstractNumId w:val="14"/>
  </w:num>
  <w:num w:numId="17" w16cid:durableId="2057195662">
    <w:abstractNumId w:val="10"/>
  </w:num>
  <w:num w:numId="18" w16cid:durableId="1004283507">
    <w:abstractNumId w:val="18"/>
  </w:num>
  <w:num w:numId="19" w16cid:durableId="384531756">
    <w:abstractNumId w:val="10"/>
  </w:num>
  <w:num w:numId="20" w16cid:durableId="2135322360">
    <w:abstractNumId w:val="13"/>
  </w:num>
  <w:num w:numId="21" w16cid:durableId="678167310">
    <w:abstractNumId w:val="10"/>
  </w:num>
  <w:num w:numId="22" w16cid:durableId="1165634234">
    <w:abstractNumId w:val="16"/>
  </w:num>
  <w:num w:numId="23" w16cid:durableId="1137185495">
    <w:abstractNumId w:val="11"/>
  </w:num>
  <w:num w:numId="24" w16cid:durableId="1516339092">
    <w:abstractNumId w:val="10"/>
  </w:num>
  <w:num w:numId="25" w16cid:durableId="1904483837">
    <w:abstractNumId w:val="10"/>
  </w:num>
  <w:num w:numId="26" w16cid:durableId="877357874">
    <w:abstractNumId w:val="15"/>
  </w:num>
  <w:num w:numId="27" w16cid:durableId="898438905">
    <w:abstractNumId w:val="10"/>
  </w:num>
  <w:num w:numId="28" w16cid:durableId="979262755">
    <w:abstractNumId w:val="10"/>
  </w:num>
  <w:num w:numId="29" w16cid:durableId="1485704259">
    <w:abstractNumId w:val="10"/>
  </w:num>
  <w:num w:numId="30" w16cid:durableId="821778549">
    <w:abstractNumId w:val="10"/>
  </w:num>
  <w:num w:numId="31" w16cid:durableId="1918632428">
    <w:abstractNumId w:val="10"/>
  </w:num>
  <w:num w:numId="32" w16cid:durableId="1228347805">
    <w:abstractNumId w:val="10"/>
  </w:num>
  <w:num w:numId="33" w16cid:durableId="1041782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55AEC"/>
    <w:rsid w:val="00061057"/>
    <w:rsid w:val="00065F85"/>
    <w:rsid w:val="00096530"/>
    <w:rsid w:val="00097A32"/>
    <w:rsid w:val="000A6674"/>
    <w:rsid w:val="000B228A"/>
    <w:rsid w:val="000B5250"/>
    <w:rsid w:val="000B6662"/>
    <w:rsid w:val="000C526F"/>
    <w:rsid w:val="000D3669"/>
    <w:rsid w:val="000D4F9E"/>
    <w:rsid w:val="000D6467"/>
    <w:rsid w:val="000E0883"/>
    <w:rsid w:val="000E46C4"/>
    <w:rsid w:val="000F4C9C"/>
    <w:rsid w:val="00104346"/>
    <w:rsid w:val="00106143"/>
    <w:rsid w:val="00111BF3"/>
    <w:rsid w:val="0011253D"/>
    <w:rsid w:val="00116F86"/>
    <w:rsid w:val="001222DE"/>
    <w:rsid w:val="00125271"/>
    <w:rsid w:val="0012554F"/>
    <w:rsid w:val="0012720C"/>
    <w:rsid w:val="00127F2F"/>
    <w:rsid w:val="00135EE7"/>
    <w:rsid w:val="00142CEC"/>
    <w:rsid w:val="00172C91"/>
    <w:rsid w:val="00173CF2"/>
    <w:rsid w:val="00174437"/>
    <w:rsid w:val="00175DC2"/>
    <w:rsid w:val="00177651"/>
    <w:rsid w:val="00182391"/>
    <w:rsid w:val="001A32BB"/>
    <w:rsid w:val="001B1E24"/>
    <w:rsid w:val="001C3649"/>
    <w:rsid w:val="001E2BF0"/>
    <w:rsid w:val="001F7A6C"/>
    <w:rsid w:val="002048C0"/>
    <w:rsid w:val="00211132"/>
    <w:rsid w:val="00211315"/>
    <w:rsid w:val="002134FC"/>
    <w:rsid w:val="002409B5"/>
    <w:rsid w:val="002527D5"/>
    <w:rsid w:val="00270F8E"/>
    <w:rsid w:val="002802EB"/>
    <w:rsid w:val="002A37ED"/>
    <w:rsid w:val="002B509A"/>
    <w:rsid w:val="002D37CA"/>
    <w:rsid w:val="002E29FA"/>
    <w:rsid w:val="002F251E"/>
    <w:rsid w:val="002F46EF"/>
    <w:rsid w:val="002F66B8"/>
    <w:rsid w:val="00301351"/>
    <w:rsid w:val="00301A42"/>
    <w:rsid w:val="00360780"/>
    <w:rsid w:val="0037764D"/>
    <w:rsid w:val="003A0191"/>
    <w:rsid w:val="003B1463"/>
    <w:rsid w:val="003D18EC"/>
    <w:rsid w:val="003D4017"/>
    <w:rsid w:val="003D4E68"/>
    <w:rsid w:val="003F3B04"/>
    <w:rsid w:val="003F6517"/>
    <w:rsid w:val="00426FDE"/>
    <w:rsid w:val="00431297"/>
    <w:rsid w:val="00442D9E"/>
    <w:rsid w:val="00445CD0"/>
    <w:rsid w:val="00446E7B"/>
    <w:rsid w:val="004604AF"/>
    <w:rsid w:val="00461184"/>
    <w:rsid w:val="00474704"/>
    <w:rsid w:val="00475A5E"/>
    <w:rsid w:val="00475C17"/>
    <w:rsid w:val="00476ECA"/>
    <w:rsid w:val="004801D6"/>
    <w:rsid w:val="00480691"/>
    <w:rsid w:val="0048619D"/>
    <w:rsid w:val="004B5BB6"/>
    <w:rsid w:val="004C3E90"/>
    <w:rsid w:val="004C6A9B"/>
    <w:rsid w:val="004C71A2"/>
    <w:rsid w:val="004E2749"/>
    <w:rsid w:val="004E7D78"/>
    <w:rsid w:val="004F1166"/>
    <w:rsid w:val="005113C3"/>
    <w:rsid w:val="005222CA"/>
    <w:rsid w:val="00535B51"/>
    <w:rsid w:val="00542877"/>
    <w:rsid w:val="00547C31"/>
    <w:rsid w:val="005656CC"/>
    <w:rsid w:val="00574B8D"/>
    <w:rsid w:val="00576AE5"/>
    <w:rsid w:val="005850CE"/>
    <w:rsid w:val="005868A7"/>
    <w:rsid w:val="00591175"/>
    <w:rsid w:val="00594E50"/>
    <w:rsid w:val="005B0A61"/>
    <w:rsid w:val="005C0AEE"/>
    <w:rsid w:val="005E39B7"/>
    <w:rsid w:val="005E5F85"/>
    <w:rsid w:val="005F71C1"/>
    <w:rsid w:val="006012E5"/>
    <w:rsid w:val="00601C12"/>
    <w:rsid w:val="00606A07"/>
    <w:rsid w:val="006442D9"/>
    <w:rsid w:val="006933E7"/>
    <w:rsid w:val="006A32E7"/>
    <w:rsid w:val="006A46DE"/>
    <w:rsid w:val="006B531C"/>
    <w:rsid w:val="006C112B"/>
    <w:rsid w:val="006D0C88"/>
    <w:rsid w:val="006D32E6"/>
    <w:rsid w:val="006F1EFF"/>
    <w:rsid w:val="006F5253"/>
    <w:rsid w:val="007346D7"/>
    <w:rsid w:val="0078672D"/>
    <w:rsid w:val="00787262"/>
    <w:rsid w:val="00792698"/>
    <w:rsid w:val="007931C5"/>
    <w:rsid w:val="00795047"/>
    <w:rsid w:val="007B49D1"/>
    <w:rsid w:val="007B67BD"/>
    <w:rsid w:val="007E045B"/>
    <w:rsid w:val="007F4F52"/>
    <w:rsid w:val="00816135"/>
    <w:rsid w:val="0082734A"/>
    <w:rsid w:val="00830BAF"/>
    <w:rsid w:val="00844AD8"/>
    <w:rsid w:val="0085046E"/>
    <w:rsid w:val="008579EB"/>
    <w:rsid w:val="00872E4C"/>
    <w:rsid w:val="00883F2D"/>
    <w:rsid w:val="00886709"/>
    <w:rsid w:val="00893A6A"/>
    <w:rsid w:val="008A3DF0"/>
    <w:rsid w:val="008A5AE6"/>
    <w:rsid w:val="008B0034"/>
    <w:rsid w:val="008C6687"/>
    <w:rsid w:val="008D6BCD"/>
    <w:rsid w:val="008D76D7"/>
    <w:rsid w:val="008F1803"/>
    <w:rsid w:val="008F27C7"/>
    <w:rsid w:val="008F73F6"/>
    <w:rsid w:val="00916301"/>
    <w:rsid w:val="0095010E"/>
    <w:rsid w:val="0095222D"/>
    <w:rsid w:val="009525E4"/>
    <w:rsid w:val="009632AA"/>
    <w:rsid w:val="0097470E"/>
    <w:rsid w:val="00980F1D"/>
    <w:rsid w:val="00982A80"/>
    <w:rsid w:val="00990A28"/>
    <w:rsid w:val="009951B3"/>
    <w:rsid w:val="009B274E"/>
    <w:rsid w:val="009B40A5"/>
    <w:rsid w:val="009C3F4E"/>
    <w:rsid w:val="009F15BE"/>
    <w:rsid w:val="009F7E39"/>
    <w:rsid w:val="00A13EBF"/>
    <w:rsid w:val="00A2091F"/>
    <w:rsid w:val="00A25709"/>
    <w:rsid w:val="00A3156B"/>
    <w:rsid w:val="00A358E2"/>
    <w:rsid w:val="00A44A60"/>
    <w:rsid w:val="00A562AD"/>
    <w:rsid w:val="00A646FD"/>
    <w:rsid w:val="00A70128"/>
    <w:rsid w:val="00A7284E"/>
    <w:rsid w:val="00A740A8"/>
    <w:rsid w:val="00A93C0B"/>
    <w:rsid w:val="00AC05F0"/>
    <w:rsid w:val="00AD10C9"/>
    <w:rsid w:val="00AE0B75"/>
    <w:rsid w:val="00AE11BD"/>
    <w:rsid w:val="00AE5585"/>
    <w:rsid w:val="00AE5A1B"/>
    <w:rsid w:val="00AF51FE"/>
    <w:rsid w:val="00AF57D2"/>
    <w:rsid w:val="00B02930"/>
    <w:rsid w:val="00B324A7"/>
    <w:rsid w:val="00B47F32"/>
    <w:rsid w:val="00B51B89"/>
    <w:rsid w:val="00B53989"/>
    <w:rsid w:val="00B553BA"/>
    <w:rsid w:val="00B85CD8"/>
    <w:rsid w:val="00B86512"/>
    <w:rsid w:val="00BA6CA9"/>
    <w:rsid w:val="00BB3359"/>
    <w:rsid w:val="00BB56AF"/>
    <w:rsid w:val="00BE02C8"/>
    <w:rsid w:val="00C00AB5"/>
    <w:rsid w:val="00C0355F"/>
    <w:rsid w:val="00C15DB0"/>
    <w:rsid w:val="00C35179"/>
    <w:rsid w:val="00C44110"/>
    <w:rsid w:val="00C52A4E"/>
    <w:rsid w:val="00C802D3"/>
    <w:rsid w:val="00C92BA7"/>
    <w:rsid w:val="00CB15F7"/>
    <w:rsid w:val="00CC2C79"/>
    <w:rsid w:val="00CC7054"/>
    <w:rsid w:val="00CE62DC"/>
    <w:rsid w:val="00CF017C"/>
    <w:rsid w:val="00D06A32"/>
    <w:rsid w:val="00D12B4E"/>
    <w:rsid w:val="00D1314A"/>
    <w:rsid w:val="00D17586"/>
    <w:rsid w:val="00D23702"/>
    <w:rsid w:val="00D33454"/>
    <w:rsid w:val="00D70249"/>
    <w:rsid w:val="00D71831"/>
    <w:rsid w:val="00D73519"/>
    <w:rsid w:val="00D76F7C"/>
    <w:rsid w:val="00D843FC"/>
    <w:rsid w:val="00D90694"/>
    <w:rsid w:val="00D946C1"/>
    <w:rsid w:val="00DA3B3E"/>
    <w:rsid w:val="00DA3E67"/>
    <w:rsid w:val="00DD4F08"/>
    <w:rsid w:val="00DD67EF"/>
    <w:rsid w:val="00DE0764"/>
    <w:rsid w:val="00DE3842"/>
    <w:rsid w:val="00E03E01"/>
    <w:rsid w:val="00E1566E"/>
    <w:rsid w:val="00E42370"/>
    <w:rsid w:val="00E6126B"/>
    <w:rsid w:val="00E6156C"/>
    <w:rsid w:val="00E654B2"/>
    <w:rsid w:val="00E670E3"/>
    <w:rsid w:val="00E67DB4"/>
    <w:rsid w:val="00E7775B"/>
    <w:rsid w:val="00E82C4D"/>
    <w:rsid w:val="00E86BF2"/>
    <w:rsid w:val="00EA41D9"/>
    <w:rsid w:val="00EB37DA"/>
    <w:rsid w:val="00EB3FF7"/>
    <w:rsid w:val="00EB435F"/>
    <w:rsid w:val="00ED7971"/>
    <w:rsid w:val="00EE076D"/>
    <w:rsid w:val="00EE3973"/>
    <w:rsid w:val="00F206DB"/>
    <w:rsid w:val="00F209B8"/>
    <w:rsid w:val="00F23560"/>
    <w:rsid w:val="00F34693"/>
    <w:rsid w:val="00F44F22"/>
    <w:rsid w:val="00F51217"/>
    <w:rsid w:val="00F60B3C"/>
    <w:rsid w:val="00F6297A"/>
    <w:rsid w:val="00F65754"/>
    <w:rsid w:val="00F7293F"/>
    <w:rsid w:val="00FA07DC"/>
    <w:rsid w:val="00FC4E38"/>
    <w:rsid w:val="00FF30AE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Odstavecseseznamem1">
    <w:name w:val="Odstavec se seznamem1"/>
    <w:basedOn w:val="Normln"/>
    <w:rsid w:val="00426FDE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color w:val="auto"/>
      <w:kern w:val="0"/>
      <w:lang w:eastAsia="ar-SA"/>
      <w14:ligatures w14:val="none"/>
    </w:rPr>
  </w:style>
  <w:style w:type="paragraph" w:styleId="Revize">
    <w:name w:val="Revision"/>
    <w:hidden/>
    <w:uiPriority w:val="99"/>
    <w:semiHidden/>
    <w:rsid w:val="00916301"/>
    <w:pPr>
      <w:spacing w:after="0" w:line="240" w:lineRule="auto"/>
    </w:pPr>
    <w:rPr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D7183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657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657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65754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57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5754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rsid w:val="002409B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2B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2BF0"/>
    <w:rPr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2BF0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7E045B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787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stky.czu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2</cp:revision>
  <cp:lastPrinted>2023-09-11T12:24:00Z</cp:lastPrinted>
  <dcterms:created xsi:type="dcterms:W3CDTF">2025-09-17T13:27:00Z</dcterms:created>
  <dcterms:modified xsi:type="dcterms:W3CDTF">2025-09-17T13:27:00Z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